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86" w:rsidRPr="00A26E1C" w:rsidRDefault="00372C86" w:rsidP="00372C86">
      <w:pPr>
        <w:spacing w:line="276" w:lineRule="auto"/>
        <w:rPr>
          <w:rFonts w:ascii="Bookman Old Style" w:hAnsi="Bookman Old Style"/>
        </w:rPr>
      </w:pPr>
    </w:p>
    <w:p w:rsidR="00372C86" w:rsidRPr="00A26E1C" w:rsidRDefault="00372C86" w:rsidP="00372C86">
      <w:pPr>
        <w:pStyle w:val="Ttulo5"/>
        <w:spacing w:line="276" w:lineRule="auto"/>
        <w:jc w:val="center"/>
        <w:rPr>
          <w:rFonts w:ascii="Bookman Old Style" w:hAnsi="Bookman Old Style" w:cs="Arial"/>
          <w:szCs w:val="24"/>
          <w:u w:val="single"/>
        </w:rPr>
      </w:pPr>
      <w:r w:rsidRPr="00A26E1C">
        <w:rPr>
          <w:rFonts w:ascii="Bookman Old Style" w:hAnsi="Bookman Old Style" w:cs="Arial"/>
          <w:bCs w:val="0"/>
          <w:u w:val="single"/>
        </w:rPr>
        <w:t xml:space="preserve">EDITAL DE PREGÃO PRESENCIAL N° </w:t>
      </w:r>
      <w:r w:rsidR="00991B21">
        <w:rPr>
          <w:rFonts w:ascii="Bookman Old Style" w:hAnsi="Bookman Old Style" w:cs="Arial"/>
          <w:szCs w:val="24"/>
          <w:u w:val="single"/>
        </w:rPr>
        <w:t>089/2013</w:t>
      </w:r>
      <w:r w:rsidRPr="00A26E1C">
        <w:rPr>
          <w:rFonts w:ascii="Bookman Old Style" w:hAnsi="Bookman Old Style" w:cs="Arial"/>
          <w:szCs w:val="24"/>
          <w:u w:val="single"/>
        </w:rPr>
        <w:t xml:space="preserve"> </w:t>
      </w:r>
    </w:p>
    <w:p w:rsidR="00372C86" w:rsidRPr="00A26E1C" w:rsidRDefault="00372C86" w:rsidP="00372C86">
      <w:pPr>
        <w:spacing w:line="276" w:lineRule="auto"/>
        <w:rPr>
          <w:rFonts w:ascii="Bookman Old Style" w:hAnsi="Bookman Old Style" w:cs="Arial"/>
          <w:highlight w:val="cyan"/>
          <w:u w:val="single"/>
        </w:rPr>
      </w:pPr>
    </w:p>
    <w:p w:rsidR="00372C86" w:rsidRPr="00A26E1C" w:rsidRDefault="00372C86" w:rsidP="00372C86">
      <w:pPr>
        <w:pStyle w:val="Ttulo5"/>
        <w:spacing w:line="276" w:lineRule="auto"/>
        <w:jc w:val="center"/>
        <w:rPr>
          <w:rFonts w:ascii="Bookman Old Style" w:hAnsi="Bookman Old Style" w:cs="Arial"/>
          <w:szCs w:val="24"/>
          <w:u w:val="single"/>
        </w:rPr>
      </w:pPr>
      <w:r w:rsidRPr="00A26E1C">
        <w:rPr>
          <w:rFonts w:ascii="Bookman Old Style" w:hAnsi="Bookman Old Style" w:cs="Arial"/>
          <w:szCs w:val="24"/>
          <w:u w:val="single"/>
        </w:rPr>
        <w:t xml:space="preserve">PROCESSO ADMINISTRATIVO N° </w:t>
      </w:r>
      <w:r w:rsidR="00991B21">
        <w:rPr>
          <w:rFonts w:ascii="Bookman Old Style" w:hAnsi="Bookman Old Style" w:cs="Arial"/>
          <w:szCs w:val="24"/>
          <w:u w:val="single"/>
        </w:rPr>
        <w:t>158/2013</w:t>
      </w:r>
    </w:p>
    <w:p w:rsidR="00372C86" w:rsidRPr="00A26E1C" w:rsidRDefault="00372C86" w:rsidP="00372C86">
      <w:pPr>
        <w:spacing w:line="276" w:lineRule="auto"/>
        <w:jc w:val="both"/>
        <w:rPr>
          <w:rFonts w:ascii="Bookman Old Style" w:hAnsi="Bookman Old Style" w:cs="Arial"/>
          <w:b/>
          <w:bCs/>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b/>
          <w:bCs/>
          <w:sz w:val="22"/>
          <w:szCs w:val="22"/>
        </w:rPr>
        <w:t xml:space="preserve">A PREFEITURA MUNICIPAL DE REGISTRO, </w:t>
      </w:r>
      <w:r w:rsidRPr="00A26E1C">
        <w:rPr>
          <w:rFonts w:ascii="Bookman Old Style" w:hAnsi="Bookman Old Style" w:cs="Arial"/>
          <w:sz w:val="22"/>
          <w:szCs w:val="22"/>
        </w:rPr>
        <w:t xml:space="preserve">estabelecida à Rua José Antonio de Campos, 250 – Centro – Registro/SP, inscrita no CNPJ/MF sob o n° 45.685.872/0001-79, através da Senhora Secretária Municipal de Administração, </w:t>
      </w:r>
      <w:r w:rsidRPr="00A26E1C">
        <w:rPr>
          <w:rFonts w:ascii="Bookman Old Style" w:hAnsi="Bookman Old Style" w:cs="Arial"/>
          <w:b/>
          <w:bCs/>
          <w:sz w:val="22"/>
          <w:szCs w:val="22"/>
        </w:rPr>
        <w:t>DÉBORA GOETZ,</w:t>
      </w:r>
      <w:r w:rsidRPr="00A26E1C">
        <w:rPr>
          <w:rFonts w:ascii="Bookman Old Style" w:hAnsi="Bookman Old Style" w:cs="Arial"/>
          <w:sz w:val="22"/>
          <w:szCs w:val="22"/>
        </w:rPr>
        <w:t xml:space="preserve"> no uso de suas atribuições legais, torna público, para o conhecimento dos interessados, que fará realizar licitação na modalidade de </w:t>
      </w:r>
      <w:r w:rsidRPr="00A26E1C">
        <w:rPr>
          <w:rFonts w:ascii="Bookman Old Style" w:hAnsi="Bookman Old Style" w:cs="Arial"/>
          <w:b/>
          <w:bCs/>
          <w:sz w:val="22"/>
          <w:szCs w:val="22"/>
        </w:rPr>
        <w:t>PREGÃO PRESENCIAL</w:t>
      </w:r>
      <w:r w:rsidRPr="00A26E1C">
        <w:rPr>
          <w:rFonts w:ascii="Bookman Old Style" w:hAnsi="Bookman Old Style" w:cs="Arial"/>
          <w:sz w:val="22"/>
          <w:szCs w:val="22"/>
        </w:rPr>
        <w:t xml:space="preserve">, do tipo </w:t>
      </w:r>
      <w:r w:rsidRPr="00A26E1C">
        <w:rPr>
          <w:rFonts w:ascii="Bookman Old Style" w:hAnsi="Bookman Old Style" w:cs="Arial"/>
          <w:b/>
          <w:bCs/>
          <w:sz w:val="22"/>
          <w:szCs w:val="22"/>
        </w:rPr>
        <w:t>MENOR PREÇO POR ITEM</w:t>
      </w:r>
      <w:r w:rsidRPr="00A26E1C">
        <w:rPr>
          <w:rFonts w:ascii="Bookman Old Style" w:hAnsi="Bookman Old Style" w:cs="Arial"/>
          <w:sz w:val="22"/>
          <w:szCs w:val="22"/>
        </w:rPr>
        <w:t xml:space="preserve"> – </w:t>
      </w:r>
      <w:r w:rsidRPr="00A26E1C">
        <w:rPr>
          <w:rFonts w:ascii="Bookman Old Style" w:hAnsi="Bookman Old Style" w:cs="Arial"/>
          <w:b/>
          <w:sz w:val="22"/>
          <w:szCs w:val="22"/>
        </w:rPr>
        <w:t xml:space="preserve">Processo nº </w:t>
      </w:r>
      <w:r w:rsidR="00991B21">
        <w:rPr>
          <w:rFonts w:ascii="Bookman Old Style" w:hAnsi="Bookman Old Style" w:cs="Arial"/>
          <w:b/>
          <w:sz w:val="22"/>
          <w:szCs w:val="22"/>
        </w:rPr>
        <w:t>158/2013</w:t>
      </w:r>
      <w:r w:rsidRPr="00A26E1C">
        <w:rPr>
          <w:rFonts w:ascii="Bookman Old Style" w:hAnsi="Bookman Old Style" w:cs="Arial"/>
          <w:sz w:val="22"/>
          <w:szCs w:val="22"/>
        </w:rPr>
        <w:t xml:space="preserve">, objetivando a </w:t>
      </w:r>
      <w:r w:rsidR="00B0622C">
        <w:rPr>
          <w:rFonts w:ascii="Bookman Old Style" w:hAnsi="Bookman Old Style" w:cs="Arial"/>
          <w:b/>
          <w:bCs/>
          <w:sz w:val="22"/>
          <w:szCs w:val="22"/>
        </w:rPr>
        <w:t>AQUISIÇÃO DE APARELHO DE FOTOPOLIMERIZADOR E CLAREADOR LED - SEM FIO, CARRINHO COM CUBA, CARRINHO FUNCIONAL PARA LIMPEZA EM GERAL, ESCADA DE ALUMÍNIO, LAVADORAS DE ALTA PRESSÃO, PARA A SECRETÁRIA MUNICIPAL DE SAÚDE, ENVELOPADORA, PARA A  SECRETÁRIA MUNICIPAL DE SERVIÇOS MUNICIPAIS.</w:t>
      </w:r>
      <w:r w:rsidRPr="00A26E1C">
        <w:rPr>
          <w:rFonts w:ascii="Bookman Old Style" w:hAnsi="Bookman Old Style" w:cs="Arial"/>
          <w:b/>
          <w:bCs/>
          <w:sz w:val="22"/>
          <w:szCs w:val="22"/>
        </w:rPr>
        <w:t xml:space="preserve"> </w:t>
      </w:r>
      <w:r w:rsidRPr="00A26E1C">
        <w:rPr>
          <w:rFonts w:ascii="Bookman Old Style" w:hAnsi="Bookman Old Style" w:cs="Arial"/>
          <w:sz w:val="22"/>
          <w:szCs w:val="22"/>
        </w:rPr>
        <w:t xml:space="preserve">As especificações detalhadas encontram-se no </w:t>
      </w:r>
      <w:r w:rsidRPr="00A26E1C">
        <w:rPr>
          <w:rFonts w:ascii="Bookman Old Style" w:hAnsi="Bookman Old Style" w:cs="Arial"/>
          <w:b/>
          <w:sz w:val="22"/>
          <w:szCs w:val="22"/>
        </w:rPr>
        <w:t xml:space="preserve">ANEXO I </w:t>
      </w:r>
      <w:r w:rsidRPr="00A26E1C">
        <w:rPr>
          <w:rFonts w:ascii="Bookman Old Style" w:hAnsi="Bookman Old Style" w:cs="Arial"/>
          <w:sz w:val="22"/>
          <w:szCs w:val="22"/>
        </w:rPr>
        <w:t>do edital que faz parte integrante deste.</w:t>
      </w:r>
    </w:p>
    <w:p w:rsidR="00372C86" w:rsidRPr="00A26E1C" w:rsidRDefault="00372C86" w:rsidP="00372C86">
      <w:pPr>
        <w:pStyle w:val="Corpodetexto2"/>
        <w:spacing w:line="276" w:lineRule="auto"/>
        <w:rPr>
          <w:rFonts w:ascii="Bookman Old Style" w:hAnsi="Bookman Old Style" w:cs="Arial"/>
          <w:sz w:val="22"/>
          <w:szCs w:val="22"/>
        </w:rPr>
      </w:pPr>
    </w:p>
    <w:p w:rsidR="00372C86" w:rsidRPr="00A26E1C" w:rsidRDefault="00372C86" w:rsidP="00372C86">
      <w:pPr>
        <w:pStyle w:val="Corpodetexto"/>
        <w:spacing w:line="276" w:lineRule="auto"/>
        <w:rPr>
          <w:rFonts w:ascii="Bookman Old Style" w:hAnsi="Bookman Old Style"/>
          <w:b/>
          <w:u w:val="single"/>
        </w:rPr>
      </w:pPr>
      <w:r w:rsidRPr="00A26E1C">
        <w:rPr>
          <w:rFonts w:ascii="Bookman Old Style" w:hAnsi="Bookman Old Style"/>
        </w:rPr>
        <w:t xml:space="preserve">O procedimento licitatório obedecerá, integralmente, a Lei Federal nº 10.520, de 17 de julho de 2002, e subsidiariamente, a Lei Federal nº 8.666/93, de 21 de junho de 1993, com as alterações posteriores e </w:t>
      </w:r>
      <w:r w:rsidRPr="00A26E1C">
        <w:rPr>
          <w:rFonts w:ascii="Bookman Old Style" w:hAnsi="Bookman Old Style"/>
          <w:b/>
          <w:u w:val="single"/>
        </w:rPr>
        <w:t xml:space="preserve">Artigos 42, 43, 44, 45 e 46 da Lei Complementar 123, de 14 de dezembro de 2006, regulamentada pela Lei Complementar Municipal nº 031/2007. </w:t>
      </w:r>
    </w:p>
    <w:p w:rsidR="00372C86" w:rsidRPr="00A26E1C" w:rsidRDefault="00372C86" w:rsidP="00372C86">
      <w:pPr>
        <w:pStyle w:val="WW-Recuodecorpodetexto3"/>
        <w:spacing w:line="276" w:lineRule="auto"/>
        <w:ind w:left="0" w:firstLine="0"/>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As propostas deverão obedecer às especificações deste instrumento convocatório e ANEXOS, que dele fazem parte integrante. </w:t>
      </w:r>
    </w:p>
    <w:p w:rsidR="00372C86" w:rsidRPr="00A26E1C" w:rsidRDefault="00372C86" w:rsidP="00372C86">
      <w:pPr>
        <w:spacing w:line="276" w:lineRule="auto"/>
        <w:jc w:val="both"/>
        <w:rPr>
          <w:rFonts w:ascii="Bookman Old Style" w:hAnsi="Bookman Old Style" w:cs="Arial"/>
          <w:sz w:val="22"/>
          <w:szCs w:val="22"/>
        </w:rPr>
      </w:pPr>
    </w:p>
    <w:p w:rsidR="00372C86" w:rsidRPr="00A45DED" w:rsidRDefault="00372C86" w:rsidP="00372C86">
      <w:pPr>
        <w:pStyle w:val="Recuodecorpodetexto2"/>
        <w:spacing w:line="276" w:lineRule="auto"/>
        <w:ind w:firstLine="0"/>
        <w:rPr>
          <w:rFonts w:ascii="Bookman Old Style" w:hAnsi="Bookman Old Style" w:cs="Arial"/>
          <w:b/>
          <w:bCs/>
          <w:color w:val="auto"/>
          <w:sz w:val="22"/>
          <w:szCs w:val="22"/>
        </w:rPr>
      </w:pPr>
      <w:r w:rsidRPr="00A26E1C">
        <w:rPr>
          <w:rFonts w:ascii="Bookman Old Style" w:hAnsi="Bookman Old Style"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w:t>
      </w:r>
      <w:r w:rsidRPr="00BB1C86">
        <w:rPr>
          <w:rFonts w:ascii="Bookman Old Style" w:hAnsi="Bookman Old Style" w:cs="Arial"/>
          <w:color w:val="auto"/>
          <w:sz w:val="22"/>
          <w:szCs w:val="22"/>
        </w:rPr>
        <w:t xml:space="preserve">dia </w:t>
      </w:r>
      <w:r w:rsidR="00CB43A5">
        <w:rPr>
          <w:rFonts w:ascii="Bookman Old Style" w:hAnsi="Bookman Old Style" w:cs="Arial"/>
          <w:b/>
          <w:bCs/>
          <w:color w:val="auto"/>
          <w:sz w:val="22"/>
          <w:szCs w:val="22"/>
        </w:rPr>
        <w:t>04/10/2013</w:t>
      </w:r>
      <w:r w:rsidRPr="00A45DED">
        <w:rPr>
          <w:rFonts w:ascii="Bookman Old Style" w:hAnsi="Bookman Old Style" w:cs="Arial"/>
          <w:b/>
          <w:bCs/>
          <w:color w:val="auto"/>
          <w:sz w:val="22"/>
          <w:szCs w:val="22"/>
        </w:rPr>
        <w:t>, às 09:00 horas no seguinte endereço: Rua José Antônio de Campos nº 250 – Centro – Registro/SP – Secretaria Municipal de Administração.</w:t>
      </w:r>
    </w:p>
    <w:p w:rsidR="00372C86" w:rsidRPr="00A45DED" w:rsidRDefault="00372C86" w:rsidP="00372C86">
      <w:pPr>
        <w:pStyle w:val="Recuodecorpodetexto2"/>
        <w:spacing w:line="276" w:lineRule="auto"/>
        <w:ind w:firstLine="0"/>
        <w:rPr>
          <w:rFonts w:ascii="Bookman Old Style" w:hAnsi="Bookman Old Style" w:cs="Arial"/>
          <w:color w:val="auto"/>
          <w:sz w:val="22"/>
          <w:szCs w:val="22"/>
        </w:rPr>
      </w:pP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r w:rsidRPr="00A45DED">
        <w:rPr>
          <w:rFonts w:ascii="Bookman Old Style" w:hAnsi="Bookman Old Style" w:cs="Arial"/>
          <w:b/>
          <w:bCs/>
          <w:color w:val="auto"/>
          <w:sz w:val="22"/>
          <w:szCs w:val="22"/>
        </w:rPr>
        <w:t xml:space="preserve">O INÍCIO do CREDENCIAMENTO </w:t>
      </w:r>
      <w:r w:rsidRPr="00A45DED">
        <w:rPr>
          <w:rFonts w:ascii="Bookman Old Style" w:hAnsi="Bookman Old Style" w:cs="Arial"/>
          <w:color w:val="auto"/>
          <w:sz w:val="22"/>
          <w:szCs w:val="22"/>
        </w:rPr>
        <w:t>se dará no dia</w:t>
      </w:r>
      <w:r w:rsidRPr="00A45DED">
        <w:rPr>
          <w:rFonts w:ascii="Bookman Old Style" w:hAnsi="Bookman Old Style" w:cs="Arial"/>
          <w:b/>
          <w:bCs/>
          <w:color w:val="auto"/>
          <w:sz w:val="22"/>
          <w:szCs w:val="22"/>
        </w:rPr>
        <w:t xml:space="preserve"> </w:t>
      </w:r>
      <w:r w:rsidR="00CB43A5">
        <w:rPr>
          <w:rFonts w:ascii="Bookman Old Style" w:hAnsi="Bookman Old Style" w:cs="Arial"/>
          <w:b/>
          <w:bCs/>
          <w:color w:val="auto"/>
          <w:sz w:val="22"/>
          <w:szCs w:val="22"/>
        </w:rPr>
        <w:t>04/10/2013</w:t>
      </w:r>
      <w:r w:rsidRPr="00A45DED">
        <w:rPr>
          <w:rFonts w:ascii="Bookman Old Style" w:hAnsi="Bookman Old Style" w:cs="Arial"/>
          <w:b/>
          <w:bCs/>
          <w:color w:val="auto"/>
          <w:sz w:val="22"/>
          <w:szCs w:val="22"/>
        </w:rPr>
        <w:t xml:space="preserve"> a</w:t>
      </w:r>
      <w:r w:rsidRPr="00A26E1C">
        <w:rPr>
          <w:rFonts w:ascii="Bookman Old Style" w:hAnsi="Bookman Old Style" w:cs="Arial"/>
          <w:b/>
          <w:bCs/>
          <w:color w:val="auto"/>
          <w:sz w:val="22"/>
          <w:szCs w:val="22"/>
        </w:rPr>
        <w:t xml:space="preserve"> partir das 09:00hs</w:t>
      </w:r>
      <w:r w:rsidRPr="00A26E1C">
        <w:rPr>
          <w:rFonts w:ascii="Bookman Old Style" w:hAnsi="Bookman Old Style" w:cs="Arial"/>
          <w:color w:val="auto"/>
          <w:sz w:val="22"/>
          <w:szCs w:val="22"/>
        </w:rPr>
        <w:t xml:space="preserve"> e o </w:t>
      </w:r>
      <w:r w:rsidRPr="00A26E1C">
        <w:rPr>
          <w:rFonts w:ascii="Bookman Old Style" w:hAnsi="Bookman Old Style" w:cs="Arial"/>
          <w:b/>
          <w:bCs/>
          <w:color w:val="auto"/>
          <w:sz w:val="22"/>
          <w:szCs w:val="22"/>
        </w:rPr>
        <w:t>TÉRMINO do CREDENCIAMENTO</w:t>
      </w:r>
      <w:r w:rsidRPr="00A26E1C">
        <w:rPr>
          <w:rFonts w:ascii="Bookman Old Style" w:hAnsi="Bookman Old Style" w:cs="Arial"/>
          <w:color w:val="auto"/>
          <w:sz w:val="22"/>
          <w:szCs w:val="22"/>
        </w:rPr>
        <w:t>, se dará com a abertura do primeiro Envelope – Proposta de Preços, com início previsto para às 09:30 horas. Este horário poderá ser dilatado, desde que haja licitantes presentes a serem credenciados.</w:t>
      </w:r>
    </w:p>
    <w:p w:rsidR="00372C86" w:rsidRPr="00A45DED"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 xml:space="preserve">A sessão de processamento do pregão será realizada no seguinte local e endereço: </w:t>
      </w:r>
      <w:r w:rsidRPr="00A26E1C">
        <w:rPr>
          <w:rFonts w:ascii="Bookman Old Style" w:hAnsi="Bookman Old Style" w:cs="Arial"/>
          <w:b/>
          <w:bCs/>
          <w:sz w:val="22"/>
          <w:szCs w:val="22"/>
        </w:rPr>
        <w:t xml:space="preserve">Prefeitura Municipal de Registro – Secretaria Municipal de Administração, sito a Rua José Antonio de Campos, 250 - Centro – Registro/SP, </w:t>
      </w:r>
      <w:r w:rsidRPr="00A26E1C">
        <w:rPr>
          <w:rFonts w:ascii="Bookman Old Style" w:hAnsi="Bookman Old Style" w:cs="Arial"/>
          <w:sz w:val="22"/>
          <w:szCs w:val="22"/>
        </w:rPr>
        <w:t xml:space="preserve">iniciando-se </w:t>
      </w:r>
      <w:r w:rsidRPr="00A26E1C">
        <w:rPr>
          <w:rFonts w:ascii="Bookman Old Style" w:hAnsi="Bookman Old Style" w:cs="Arial"/>
          <w:b/>
          <w:bCs/>
          <w:sz w:val="22"/>
          <w:szCs w:val="22"/>
        </w:rPr>
        <w:t xml:space="preserve">no dia </w:t>
      </w:r>
      <w:r w:rsidR="00CB43A5">
        <w:rPr>
          <w:rFonts w:ascii="Bookman Old Style" w:hAnsi="Bookman Old Style" w:cs="Arial"/>
          <w:b/>
          <w:bCs/>
          <w:sz w:val="22"/>
          <w:szCs w:val="22"/>
        </w:rPr>
        <w:t>04/10/2013</w:t>
      </w:r>
      <w:r w:rsidRPr="00A45DED">
        <w:rPr>
          <w:rFonts w:ascii="Bookman Old Style" w:hAnsi="Bookman Old Style" w:cs="Arial"/>
          <w:sz w:val="22"/>
          <w:szCs w:val="22"/>
        </w:rPr>
        <w:t xml:space="preserve"> </w:t>
      </w:r>
      <w:r w:rsidRPr="00A45DED">
        <w:rPr>
          <w:rFonts w:ascii="Bookman Old Style" w:hAnsi="Bookman Old Style" w:cs="Arial"/>
          <w:b/>
          <w:bCs/>
          <w:sz w:val="22"/>
          <w:szCs w:val="22"/>
        </w:rPr>
        <w:t xml:space="preserve">às 09:30 horas </w:t>
      </w:r>
      <w:r w:rsidRPr="00A45DED">
        <w:rPr>
          <w:rFonts w:ascii="Bookman Old Style" w:hAnsi="Bookman Old Style" w:cs="Arial"/>
          <w:sz w:val="22"/>
          <w:szCs w:val="22"/>
        </w:rPr>
        <w:t>e será conduzida pelo pregoeiro com o auxílio da equipe de apoio, designados nos autos do processo em epígrafe.</w:t>
      </w:r>
    </w:p>
    <w:p w:rsidR="00372C86" w:rsidRPr="00A45DED" w:rsidRDefault="00372C86" w:rsidP="00372C86">
      <w:pPr>
        <w:spacing w:line="276" w:lineRule="auto"/>
        <w:jc w:val="both"/>
        <w:rPr>
          <w:rFonts w:ascii="Bookman Old Style" w:hAnsi="Bookman Old Style" w:cs="Arial"/>
          <w:sz w:val="22"/>
          <w:szCs w:val="22"/>
        </w:rPr>
      </w:pPr>
    </w:p>
    <w:p w:rsidR="00372C86" w:rsidRPr="00A45DED" w:rsidRDefault="00372C86" w:rsidP="00372C86">
      <w:pPr>
        <w:spacing w:line="276" w:lineRule="auto"/>
        <w:jc w:val="both"/>
        <w:rPr>
          <w:rFonts w:ascii="Bookman Old Style" w:hAnsi="Bookman Old Style" w:cs="Arial"/>
          <w:sz w:val="22"/>
          <w:szCs w:val="22"/>
        </w:rPr>
      </w:pPr>
      <w:r w:rsidRPr="00A45DED">
        <w:rPr>
          <w:rFonts w:ascii="Bookman Old Style" w:hAnsi="Bookman Old Style" w:cs="Arial"/>
          <w:sz w:val="22"/>
          <w:szCs w:val="22"/>
        </w:rPr>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372C86" w:rsidRPr="00A45DED" w:rsidRDefault="00372C86" w:rsidP="00372C86">
      <w:pPr>
        <w:spacing w:line="276" w:lineRule="auto"/>
        <w:jc w:val="both"/>
        <w:rPr>
          <w:rFonts w:ascii="Bookman Old Style" w:hAnsi="Bookman Old Style" w:cs="Arial"/>
          <w:b/>
          <w:caps/>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CB43A5">
        <w:rPr>
          <w:rFonts w:ascii="Bookman Old Style" w:hAnsi="Bookman Old Style" w:cs="Arial"/>
          <w:b/>
          <w:bCs/>
          <w:sz w:val="22"/>
          <w:szCs w:val="22"/>
        </w:rPr>
        <w:t>04/10/2013</w:t>
      </w:r>
      <w:r w:rsidRPr="00A45DED">
        <w:rPr>
          <w:rFonts w:ascii="Bookman Old Style" w:hAnsi="Bookman Old Style" w:cs="Arial"/>
          <w:b/>
          <w:bCs/>
          <w:sz w:val="22"/>
          <w:szCs w:val="22"/>
        </w:rPr>
        <w:t>.</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CREDENCIAMENTO: início às 09:00 horas do dia </w:t>
      </w:r>
      <w:r w:rsidR="00CB43A5">
        <w:rPr>
          <w:rFonts w:ascii="Bookman Old Style" w:hAnsi="Bookman Old Style" w:cs="Arial"/>
          <w:b/>
          <w:bCs/>
          <w:sz w:val="22"/>
          <w:szCs w:val="22"/>
        </w:rPr>
        <w:t>04/10/2013</w:t>
      </w:r>
      <w:r w:rsidRPr="00A45DED">
        <w:rPr>
          <w:rFonts w:ascii="Bookman Old Style" w:hAnsi="Bookman Old Style" w:cs="Arial"/>
          <w:b/>
          <w:bCs/>
          <w:sz w:val="22"/>
          <w:szCs w:val="22"/>
        </w:rPr>
        <w:t>.</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r w:rsidRPr="00A45DED">
        <w:rPr>
          <w:rFonts w:ascii="Bookman Old Style" w:hAnsi="Bookman Old Style" w:cs="Arial"/>
          <w:b/>
          <w:sz w:val="22"/>
          <w:szCs w:val="22"/>
        </w:rPr>
        <w:t xml:space="preserve">TÉRMINO DO CREDENCIAMENTO </w:t>
      </w:r>
      <w:r w:rsidRPr="00A45DED">
        <w:rPr>
          <w:rFonts w:ascii="Bookman Old Style" w:hAnsi="Bookman Old Style" w:cs="Arial"/>
          <w:b/>
          <w:bCs/>
          <w:sz w:val="22"/>
          <w:szCs w:val="22"/>
        </w:rPr>
        <w:t>se dará com a abertura do primeiro Envelope – Proposta de Preços, com início previsto para às 09:30 horas. Este horário poderá ser dilatado, desde que haja licitantes presentes a serem credenciados.</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r w:rsidRPr="00A45DED">
        <w:rPr>
          <w:rFonts w:ascii="Bookman Old Style" w:hAnsi="Bookman Old Style" w:cs="Arial"/>
          <w:b/>
          <w:sz w:val="22"/>
          <w:szCs w:val="22"/>
        </w:rPr>
        <w:t xml:space="preserve">INÍCIO PREVISTO DA SESSÃO PÚBLICA: às 09:30 horas do dia </w:t>
      </w:r>
      <w:r w:rsidR="00CB43A5">
        <w:rPr>
          <w:rFonts w:ascii="Bookman Old Style" w:hAnsi="Bookman Old Style" w:cs="Arial"/>
          <w:b/>
          <w:bCs/>
          <w:sz w:val="22"/>
          <w:szCs w:val="22"/>
        </w:rPr>
        <w:t>04/10/2013</w:t>
      </w:r>
      <w:r w:rsidRPr="00A45DED">
        <w:rPr>
          <w:rFonts w:ascii="Bookman Old Style" w:hAnsi="Bookman Old Style" w:cs="Arial"/>
          <w:b/>
          <w:bCs/>
          <w:sz w:val="22"/>
          <w:szCs w:val="22"/>
        </w:rPr>
        <w:t>.</w:t>
      </w:r>
    </w:p>
    <w:p w:rsidR="00372C86" w:rsidRPr="00A45DED" w:rsidRDefault="00372C86" w:rsidP="00372C86">
      <w:pPr>
        <w:pStyle w:val="Cabealho"/>
        <w:tabs>
          <w:tab w:val="clear" w:pos="4419"/>
          <w:tab w:val="clear" w:pos="8838"/>
        </w:tabs>
        <w:spacing w:line="276" w:lineRule="auto"/>
        <w:rPr>
          <w:rFonts w:ascii="Bookman Old Style" w:hAnsi="Bookman Old Style" w:cs="Arial"/>
          <w:sz w:val="22"/>
          <w:szCs w:val="22"/>
        </w:rPr>
      </w:pPr>
    </w:p>
    <w:p w:rsidR="00372C86" w:rsidRPr="00A26E1C" w:rsidRDefault="00372C86" w:rsidP="00372C86">
      <w:pPr>
        <w:pStyle w:val="WW-Recuodecorpodetexto3"/>
        <w:spacing w:line="276" w:lineRule="auto"/>
        <w:ind w:left="30" w:right="-48" w:hanging="4"/>
        <w:rPr>
          <w:rFonts w:ascii="Bookman Old Style" w:hAnsi="Bookman Old Style" w:cs="Arial"/>
          <w:sz w:val="22"/>
          <w:szCs w:val="22"/>
          <w:lang w:eastAsia="pt-BR"/>
        </w:rPr>
      </w:pPr>
      <w:r w:rsidRPr="00A45DED">
        <w:rPr>
          <w:rFonts w:ascii="Bookman Old Style" w:hAnsi="Bookman Old Style" w:cs="Arial"/>
          <w:sz w:val="22"/>
          <w:szCs w:val="22"/>
          <w:lang w:eastAsia="pt-BR"/>
        </w:rPr>
        <w:t>A programação acima e seus respectivos horários poderão</w:t>
      </w:r>
      <w:r w:rsidRPr="00A26E1C">
        <w:rPr>
          <w:rFonts w:ascii="Bookman Old Style" w:hAnsi="Bookman Old Style" w:cs="Arial"/>
          <w:sz w:val="22"/>
          <w:szCs w:val="22"/>
          <w:lang w:eastAsia="pt-BR"/>
        </w:rPr>
        <w:t xml:space="preserve"> sofrer alterações em virtude do desenvolvimento da sessão. O Pregoeiro informará previamente a mudança da programação e dos horários para ciência de todos os participantes.</w:t>
      </w:r>
    </w:p>
    <w:p w:rsidR="00372C86" w:rsidRDefault="00372C86" w:rsidP="00372C86">
      <w:pPr>
        <w:pStyle w:val="Ttulo3"/>
        <w:spacing w:line="276" w:lineRule="auto"/>
        <w:jc w:val="left"/>
        <w:rPr>
          <w:rFonts w:ascii="Bookman Old Style" w:hAnsi="Bookman Old Style" w:cs="Arial"/>
          <w:sz w:val="22"/>
          <w:szCs w:val="22"/>
          <w:u w:val="single"/>
        </w:rPr>
      </w:pPr>
    </w:p>
    <w:p w:rsidR="00372C86" w:rsidRPr="00A26E1C" w:rsidRDefault="00372C86" w:rsidP="00372C86">
      <w:pPr>
        <w:pStyle w:val="Ttulo3"/>
        <w:spacing w:line="276" w:lineRule="auto"/>
        <w:jc w:val="left"/>
        <w:rPr>
          <w:rFonts w:ascii="Bookman Old Style" w:hAnsi="Bookman Old Style" w:cs="Arial"/>
          <w:sz w:val="22"/>
          <w:szCs w:val="22"/>
          <w:u w:val="single"/>
        </w:rPr>
      </w:pPr>
      <w:r w:rsidRPr="00A26E1C">
        <w:rPr>
          <w:rFonts w:ascii="Bookman Old Style" w:hAnsi="Bookman Old Style" w:cs="Arial"/>
          <w:sz w:val="22"/>
          <w:szCs w:val="22"/>
          <w:u w:val="single"/>
        </w:rPr>
        <w:t>1 - DO OBJETO</w:t>
      </w:r>
    </w:p>
    <w:p w:rsidR="00372C86" w:rsidRPr="00A26E1C" w:rsidRDefault="00372C86" w:rsidP="00372C86">
      <w:pPr>
        <w:pStyle w:val="Ttulo3"/>
        <w:spacing w:line="276" w:lineRule="auto"/>
        <w:jc w:val="left"/>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rPr>
        <w:t xml:space="preserve">1.1 - A presente licitação tem por objeto a </w:t>
      </w:r>
      <w:r w:rsidR="00B0622C">
        <w:rPr>
          <w:rFonts w:ascii="Bookman Old Style" w:hAnsi="Bookman Old Style"/>
          <w:b/>
          <w:bCs/>
        </w:rPr>
        <w:t>AQUISIÇÃO DE APARELHO DE FOTOPOLIMERIZADOR E CLAREADOR LED - SEM FIO, CARRINHO COM CUBA, CARRINHO FUNCIONAL PARA LIMPEZA EM GERAL, ESCADA DE ALUMÍNIO, LAVADORAS DE ALTA PRESSÃO, PARA A SECRETÁRIA MUNICIPAL DE SAÚDE, ENVELOPADORA, PARA A  SECRETÁRIA MUNICI</w:t>
      </w:r>
      <w:r w:rsidR="00CF1E6B">
        <w:rPr>
          <w:rFonts w:ascii="Bookman Old Style" w:hAnsi="Bookman Old Style"/>
          <w:b/>
          <w:bCs/>
        </w:rPr>
        <w:t>PAL DE SERVIÇOS MUNICIPAIS.</w:t>
      </w:r>
      <w:r w:rsidRPr="00A26E1C">
        <w:rPr>
          <w:rFonts w:ascii="Bookman Old Style" w:hAnsi="Bookman Old Style"/>
        </w:rPr>
        <w:t xml:space="preserve"> As especificações detalhadas encontram-se no </w:t>
      </w:r>
      <w:r w:rsidRPr="00A26E1C">
        <w:rPr>
          <w:rFonts w:ascii="Bookman Old Style" w:hAnsi="Bookman Old Style"/>
          <w:b/>
        </w:rPr>
        <w:t>ANEXO I</w:t>
      </w:r>
      <w:r w:rsidRPr="00A26E1C">
        <w:rPr>
          <w:rFonts w:ascii="Bookman Old Style" w:hAnsi="Bookman Old Style"/>
        </w:rPr>
        <w:t xml:space="preserve"> do edital que faz parte integrante deste.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6734E8"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1.2. O valor total estimado para o certame é de </w:t>
      </w:r>
      <w:r w:rsidRPr="00A26E1C">
        <w:rPr>
          <w:rFonts w:ascii="Bookman Old Style" w:hAnsi="Bookman Old Style" w:cs="Arial"/>
          <w:b/>
          <w:sz w:val="22"/>
          <w:szCs w:val="22"/>
        </w:rPr>
        <w:t xml:space="preserve">R$ </w:t>
      </w:r>
      <w:r w:rsidR="006734E8">
        <w:rPr>
          <w:rFonts w:ascii="Bookman Old Style" w:hAnsi="Bookman Old Style" w:cs="Arial"/>
          <w:b/>
          <w:sz w:val="22"/>
          <w:szCs w:val="22"/>
        </w:rPr>
        <w:t>32</w:t>
      </w:r>
      <w:r w:rsidR="0096016D">
        <w:rPr>
          <w:rFonts w:ascii="Bookman Old Style" w:hAnsi="Bookman Old Style" w:cs="Arial"/>
          <w:b/>
          <w:sz w:val="22"/>
          <w:szCs w:val="22"/>
        </w:rPr>
        <w:t>.</w:t>
      </w:r>
      <w:r w:rsidR="006734E8">
        <w:rPr>
          <w:rFonts w:ascii="Bookman Old Style" w:hAnsi="Bookman Old Style" w:cs="Arial"/>
          <w:b/>
          <w:sz w:val="22"/>
          <w:szCs w:val="22"/>
        </w:rPr>
        <w:t>719</w:t>
      </w:r>
      <w:r w:rsidR="0096016D">
        <w:rPr>
          <w:rFonts w:ascii="Bookman Old Style" w:hAnsi="Bookman Old Style" w:cs="Arial"/>
          <w:b/>
          <w:sz w:val="22"/>
          <w:szCs w:val="22"/>
        </w:rPr>
        <w:t>,6</w:t>
      </w:r>
      <w:r w:rsidR="006734E8">
        <w:rPr>
          <w:rFonts w:ascii="Bookman Old Style" w:hAnsi="Bookman Old Style" w:cs="Arial"/>
          <w:b/>
          <w:sz w:val="22"/>
          <w:szCs w:val="22"/>
        </w:rPr>
        <w:t>3</w:t>
      </w:r>
      <w:r w:rsidRPr="00A26E1C">
        <w:rPr>
          <w:rFonts w:ascii="Bookman Old Style" w:hAnsi="Bookman Old Style" w:cs="Arial"/>
          <w:b/>
          <w:sz w:val="22"/>
          <w:szCs w:val="22"/>
        </w:rPr>
        <w:t xml:space="preserve"> (</w:t>
      </w:r>
      <w:r w:rsidR="006734E8">
        <w:rPr>
          <w:rFonts w:ascii="Bookman Old Style" w:hAnsi="Bookman Old Style" w:cs="Arial"/>
          <w:b/>
          <w:sz w:val="22"/>
          <w:szCs w:val="22"/>
        </w:rPr>
        <w:t>trinta e dois</w:t>
      </w:r>
      <w:r w:rsidRPr="00A26E1C">
        <w:rPr>
          <w:rFonts w:ascii="Bookman Old Style" w:hAnsi="Bookman Old Style" w:cs="Arial"/>
          <w:b/>
          <w:sz w:val="22"/>
          <w:szCs w:val="22"/>
        </w:rPr>
        <w:t xml:space="preserve"> mil </w:t>
      </w:r>
      <w:r w:rsidR="00B16FF7">
        <w:rPr>
          <w:rFonts w:ascii="Bookman Old Style" w:hAnsi="Bookman Old Style" w:cs="Arial"/>
          <w:b/>
          <w:sz w:val="22"/>
          <w:szCs w:val="22"/>
        </w:rPr>
        <w:t>se</w:t>
      </w:r>
      <w:r w:rsidR="006734E8">
        <w:rPr>
          <w:rFonts w:ascii="Bookman Old Style" w:hAnsi="Bookman Old Style" w:cs="Arial"/>
          <w:b/>
          <w:sz w:val="22"/>
          <w:szCs w:val="22"/>
        </w:rPr>
        <w:t>te</w:t>
      </w:r>
      <w:r w:rsidR="00B16FF7">
        <w:rPr>
          <w:rFonts w:ascii="Bookman Old Style" w:hAnsi="Bookman Old Style" w:cs="Arial"/>
          <w:b/>
          <w:sz w:val="22"/>
          <w:szCs w:val="22"/>
        </w:rPr>
        <w:t xml:space="preserve">centos e </w:t>
      </w:r>
      <w:r w:rsidR="006734E8">
        <w:rPr>
          <w:rFonts w:ascii="Bookman Old Style" w:hAnsi="Bookman Old Style" w:cs="Arial"/>
          <w:b/>
          <w:sz w:val="22"/>
          <w:szCs w:val="22"/>
        </w:rPr>
        <w:t>dezenove</w:t>
      </w:r>
      <w:r w:rsidRPr="00A26E1C">
        <w:rPr>
          <w:rFonts w:ascii="Bookman Old Style" w:hAnsi="Bookman Old Style" w:cs="Arial"/>
          <w:b/>
          <w:sz w:val="22"/>
          <w:szCs w:val="22"/>
        </w:rPr>
        <w:t xml:space="preserve"> reais e </w:t>
      </w:r>
      <w:r w:rsidR="0096016D">
        <w:rPr>
          <w:rFonts w:ascii="Bookman Old Style" w:hAnsi="Bookman Old Style" w:cs="Arial"/>
          <w:b/>
          <w:sz w:val="22"/>
          <w:szCs w:val="22"/>
        </w:rPr>
        <w:t>sessenta e t</w:t>
      </w:r>
      <w:r w:rsidR="006734E8">
        <w:rPr>
          <w:rFonts w:ascii="Bookman Old Style" w:hAnsi="Bookman Old Style" w:cs="Arial"/>
          <w:b/>
          <w:sz w:val="22"/>
          <w:szCs w:val="22"/>
        </w:rPr>
        <w:t>rês</w:t>
      </w:r>
      <w:r w:rsidRPr="00A26E1C">
        <w:rPr>
          <w:rFonts w:ascii="Bookman Old Style" w:hAnsi="Bookman Old Style" w:cs="Arial"/>
          <w:b/>
          <w:sz w:val="22"/>
          <w:szCs w:val="22"/>
        </w:rPr>
        <w:t xml:space="preserve"> </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sz w:val="22"/>
          <w:szCs w:val="22"/>
        </w:rPr>
        <w:t>centavos)</w:t>
      </w:r>
      <w:r w:rsidRPr="00A26E1C">
        <w:rPr>
          <w:rFonts w:ascii="Bookman Old Style" w:hAnsi="Bookman Old Style" w:cs="Arial"/>
          <w:sz w:val="22"/>
          <w:szCs w:val="22"/>
        </w:rPr>
        <w:t xml:space="preserve">, conforme estimativa prévia de preços, fls. </w:t>
      </w:r>
      <w:r w:rsidR="005F7E7F">
        <w:rPr>
          <w:rFonts w:ascii="Bookman Old Style" w:hAnsi="Bookman Old Style" w:cs="Arial"/>
          <w:sz w:val="22"/>
          <w:szCs w:val="22"/>
        </w:rPr>
        <w:t>0</w:t>
      </w:r>
      <w:r w:rsidR="009C5589">
        <w:rPr>
          <w:rFonts w:ascii="Bookman Old Style" w:hAnsi="Bookman Old Style" w:cs="Arial"/>
          <w:sz w:val="22"/>
          <w:szCs w:val="22"/>
        </w:rPr>
        <w:t>9</w:t>
      </w:r>
      <w:r w:rsidRPr="005F7E7F">
        <w:rPr>
          <w:rFonts w:ascii="Bookman Old Style" w:hAnsi="Bookman Old Style" w:cs="Arial"/>
          <w:sz w:val="22"/>
          <w:szCs w:val="22"/>
        </w:rPr>
        <w:t xml:space="preserve"> a </w:t>
      </w:r>
      <w:r w:rsidR="005F7E7F">
        <w:rPr>
          <w:rFonts w:ascii="Bookman Old Style" w:hAnsi="Bookman Old Style" w:cs="Arial"/>
          <w:sz w:val="22"/>
          <w:szCs w:val="22"/>
        </w:rPr>
        <w:t>5</w:t>
      </w:r>
      <w:r w:rsidR="009C5589">
        <w:rPr>
          <w:rFonts w:ascii="Bookman Old Style" w:hAnsi="Bookman Old Style" w:cs="Arial"/>
          <w:sz w:val="22"/>
          <w:szCs w:val="22"/>
        </w:rPr>
        <w:t>1</w:t>
      </w:r>
      <w:r w:rsidRPr="00A26E1C">
        <w:rPr>
          <w:rFonts w:ascii="Bookman Old Style" w:hAnsi="Bookman Old Style" w:cs="Arial"/>
          <w:sz w:val="22"/>
          <w:szCs w:val="22"/>
        </w:rPr>
        <w:t xml:space="preserve"> do processo administrativo n° </w:t>
      </w:r>
      <w:r w:rsidR="00991B21">
        <w:rPr>
          <w:rFonts w:ascii="Bookman Old Style" w:hAnsi="Bookman Old Style" w:cs="Arial"/>
          <w:sz w:val="22"/>
          <w:szCs w:val="22"/>
        </w:rPr>
        <w:t>158/2013</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bCs/>
          <w:sz w:val="22"/>
          <w:szCs w:val="22"/>
        </w:rPr>
      </w:pPr>
    </w:p>
    <w:p w:rsidR="00372C86" w:rsidRPr="00F06DAB" w:rsidRDefault="00372C86" w:rsidP="00372C86">
      <w:pPr>
        <w:spacing w:line="276" w:lineRule="auto"/>
        <w:jc w:val="both"/>
        <w:rPr>
          <w:rFonts w:ascii="Bookman Old Style" w:hAnsi="Bookman Old Style" w:cs="Arial"/>
          <w:b/>
          <w:bCs/>
          <w:sz w:val="22"/>
          <w:szCs w:val="22"/>
          <w:u w:val="single"/>
        </w:rPr>
      </w:pPr>
      <w:r w:rsidRPr="00F06DAB">
        <w:rPr>
          <w:rFonts w:ascii="Bookman Old Style" w:hAnsi="Bookman Old Style" w:cs="Arial"/>
          <w:b/>
          <w:bCs/>
          <w:sz w:val="22"/>
          <w:szCs w:val="22"/>
          <w:u w:val="single"/>
        </w:rPr>
        <w:t>2 - DA PARTICIPAÇÃO</w:t>
      </w:r>
    </w:p>
    <w:p w:rsidR="00372C86" w:rsidRPr="00F06DAB" w:rsidRDefault="00372C86" w:rsidP="00372C86">
      <w:pPr>
        <w:spacing w:line="276" w:lineRule="auto"/>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 xml:space="preserve">2.1 – </w:t>
      </w:r>
      <w:r w:rsidRPr="00F06DAB">
        <w:rPr>
          <w:rFonts w:ascii="Bookman Old Style" w:hAnsi="Bookman Old Style" w:cs="Arial"/>
          <w:b/>
          <w:sz w:val="22"/>
          <w:szCs w:val="22"/>
        </w:rPr>
        <w:t>A presente licitação é destinada exclusivamente à participação de microempresas e empresas de pequeno porte sediadas no município de Registro/SP ou região do Vale do Ribeira, a qual o valor total da contratação não ultrapassará R$ 80.000,00 (Oitenta mil reais), conforme Artigo 22 da Lei Complementar Municipal 031/2007, observados os critérios abaixo descritos</w:t>
      </w:r>
      <w:r w:rsidRPr="00F06DAB">
        <w:rPr>
          <w:rFonts w:ascii="Bookman Old Style" w:hAnsi="Bookman Old Style" w:cs="Arial"/>
          <w:sz w:val="22"/>
          <w:szCs w:val="22"/>
        </w:rPr>
        <w:t>.</w:t>
      </w:r>
    </w:p>
    <w:p w:rsidR="00372C86" w:rsidRPr="00F06DAB" w:rsidRDefault="00372C86" w:rsidP="00372C86">
      <w:pPr>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 xml:space="preserve">2.2 – </w:t>
      </w:r>
      <w:r w:rsidRPr="00F06DAB">
        <w:rPr>
          <w:rFonts w:ascii="Bookman Old Style" w:hAnsi="Bookman Old Style" w:cs="Arial"/>
          <w:b/>
          <w:sz w:val="22"/>
          <w:szCs w:val="22"/>
        </w:rPr>
        <w:t>Só poderão participar empresas, microempresas e empresas de pequeno porte com ramo de atividade pertinente ao objeto da contratação e que preencherem a todas as exigências constantes deste Edital</w:t>
      </w:r>
      <w:r w:rsidRPr="00F06DAB">
        <w:rPr>
          <w:rFonts w:ascii="Bookman Old Style" w:hAnsi="Bookman Old Style" w:cs="Arial"/>
          <w:sz w:val="22"/>
          <w:szCs w:val="22"/>
        </w:rPr>
        <w:t>.</w:t>
      </w: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2.3. – Não se aplica o item 2.1. quando:</w:t>
      </w: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Não houver um mínimo de 03 (três) fornecedores competitivos enquadrados como microempresas ou empresas de pequeno porte sediados local ou regionalmente e capazes de cumprir as exigências estabelecidas no presente edital;</w:t>
      </w:r>
    </w:p>
    <w:p w:rsidR="00372C86" w:rsidRPr="00F06DAB"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F06DAB"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O tratamento diferenciado e simplificado para as microempresas e empresas de pequeno porte não for vantajoso para a Administração ou representar prejuízo ao conjunto ou complexo do objeto a ser contratado, considerando não vantajosa a contratação quando resultar em preço superior ao valor estabelecido como referência.</w:t>
      </w:r>
    </w:p>
    <w:p w:rsidR="00372C86" w:rsidRPr="00F06DAB"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F06DAB"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O tratamento diferenciado e simplificado não for capaz de alcançar os objetivos, ao assegurar, como critério de desempate, preferência de contratação para as microempresas e empresas de pequeno porte, justificadamente.</w:t>
      </w: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 xml:space="preserve">2.4 – Não será admitida nesta licitação a participação de empresa que não se </w:t>
      </w:r>
      <w:r w:rsidRPr="00F06DAB">
        <w:rPr>
          <w:rFonts w:ascii="Bookman Old Style" w:hAnsi="Bookman Old Style" w:cs="Arial"/>
          <w:sz w:val="22"/>
          <w:szCs w:val="22"/>
        </w:rPr>
        <w:lastRenderedPageBreak/>
        <w:t>enquadre como ME ou EPP (conforme item 2.1.), exceto na ocorrência das hipóteses previstas no item 2.3., caso em que será(ão) admitida(s) a participação de empresas, microempresas e empresas de pequeno porte, inclusive de outras regiões.</w:t>
      </w: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F06DAB">
        <w:rPr>
          <w:rFonts w:ascii="Bookman Old Style" w:hAnsi="Bookman Old Style" w:cs="Arial"/>
          <w:sz w:val="22"/>
          <w:szCs w:val="22"/>
        </w:rPr>
        <w:t>2.5. – Não será admitida nesta licitação a participação de empresas, ME ou EPP:</w:t>
      </w:r>
    </w:p>
    <w:p w:rsidR="00372C86" w:rsidRPr="00F06DAB"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F06DAB"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F06DAB">
        <w:rPr>
          <w:rFonts w:ascii="Bookman Old Style" w:hAnsi="Bookman Old Style" w:cs="Arial"/>
          <w:sz w:val="22"/>
          <w:szCs w:val="22"/>
        </w:rPr>
        <w:t>Concordatárias ou em processo de falência, sob concurso de credores, em dissolução;</w:t>
      </w:r>
    </w:p>
    <w:p w:rsidR="00372C86" w:rsidRPr="00F06DAB"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F06DAB"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F06DAB">
        <w:rPr>
          <w:rFonts w:ascii="Bookman Old Style" w:hAnsi="Bookman Old Style"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372C86" w:rsidRPr="00F06DAB" w:rsidRDefault="00372C86" w:rsidP="00372C86">
      <w:pPr>
        <w:pStyle w:val="PargrafodaLista"/>
        <w:rPr>
          <w:rFonts w:ascii="Bookman Old Style" w:hAnsi="Bookman Old Style" w:cs="Arial"/>
          <w:sz w:val="22"/>
          <w:szCs w:val="22"/>
        </w:rPr>
      </w:pPr>
    </w:p>
    <w:p w:rsidR="00372C86" w:rsidRPr="00F06DAB"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F06DAB">
        <w:rPr>
          <w:rFonts w:ascii="Bookman Old Style" w:hAnsi="Bookman Old Style" w:cs="Arial"/>
          <w:sz w:val="22"/>
          <w:szCs w:val="22"/>
        </w:rPr>
        <w:t>Que estejam reunidas em consórcio e sejam controladoras coligadas ou subsidiárias entre si, ou ainda, quaisquer outras formas de constituição em grupo;</w:t>
      </w:r>
    </w:p>
    <w:p w:rsidR="00372C86" w:rsidRPr="00F06DAB"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F06DAB">
        <w:rPr>
          <w:rFonts w:ascii="Bookman Old Style" w:hAnsi="Bookman Old Style" w:cs="Arial"/>
          <w:b/>
          <w:sz w:val="22"/>
          <w:szCs w:val="22"/>
        </w:rPr>
        <w:t>2.3. A participação no presente certame implica na inexistência de sanção de declaração de inidoneidade, respondendo por má fé a participação nesta condição.</w:t>
      </w:r>
    </w:p>
    <w:p w:rsidR="00372C86" w:rsidRPr="00A26E1C" w:rsidRDefault="00372C86" w:rsidP="00372C86">
      <w:pPr>
        <w:spacing w:line="276" w:lineRule="auto"/>
        <w:jc w:val="both"/>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u w:val="single"/>
        </w:rPr>
        <w:t>3 - DO CREDENCIAMENTO</w:t>
      </w:r>
      <w:r w:rsidRPr="00A26E1C">
        <w:rPr>
          <w:rFonts w:ascii="Bookman Old Style" w:hAnsi="Bookman Old Style" w:cs="Arial"/>
          <w:b/>
          <w:bCs/>
          <w:sz w:val="22"/>
          <w:szCs w:val="22"/>
        </w:rPr>
        <w:t xml:space="preserv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3.1 - Para o credenciamento deverão ser apresentados os seguintes documentos: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16"/>
        </w:numPr>
        <w:autoSpaceDE w:val="0"/>
        <w:autoSpaceDN w:val="0"/>
        <w:adjustRightInd w:val="0"/>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Tratando-se de </w:t>
      </w:r>
      <w:r w:rsidRPr="00A26E1C">
        <w:rPr>
          <w:rFonts w:ascii="Bookman Old Style" w:hAnsi="Bookman Old Style" w:cs="Arial"/>
          <w:b/>
          <w:bCs/>
          <w:sz w:val="22"/>
          <w:szCs w:val="22"/>
        </w:rPr>
        <w:t>representante legal</w:t>
      </w:r>
      <w:r w:rsidRPr="00A26E1C">
        <w:rPr>
          <w:rFonts w:ascii="Bookman Old Style" w:hAnsi="Bookman Old Style"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16"/>
        </w:numPr>
        <w:autoSpaceDE w:val="0"/>
        <w:autoSpaceDN w:val="0"/>
        <w:adjustRightInd w:val="0"/>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Tratando-se de </w:t>
      </w:r>
      <w:r w:rsidRPr="00A26E1C">
        <w:rPr>
          <w:rFonts w:ascii="Bookman Old Style" w:hAnsi="Bookman Old Style" w:cs="Arial"/>
          <w:b/>
          <w:bCs/>
          <w:sz w:val="22"/>
          <w:szCs w:val="22"/>
        </w:rPr>
        <w:t>procurador</w:t>
      </w:r>
      <w:r w:rsidRPr="00A26E1C">
        <w:rPr>
          <w:rFonts w:ascii="Bookman Old Style" w:hAnsi="Bookman Old Style"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3.2 - O representante legal e o procurador deverão identificar-se exibindo documento oficial de identificação que contenha foto.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3.3 - Será admitido apenas 01 (um) representante para cada licitante credenciada, sendo que cada um deles poderá representar apenas uma credenciada.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3.3.1 – O representante poderá ser substituído a qualquer momento por outro devidamente credenciado;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3.4 - A ausência do Credenciado, em qualquer momento da sessão, importará a imediata exclusão da licitante por ele representada, salvo autorização expressa do Pregoeiro.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3.6 - A título de sugestão, o Edital traz em seu </w:t>
      </w:r>
      <w:r w:rsidRPr="00A26E1C">
        <w:rPr>
          <w:rFonts w:ascii="Bookman Old Style" w:hAnsi="Bookman Old Style" w:cs="Arial"/>
          <w:b/>
          <w:bCs/>
          <w:sz w:val="22"/>
          <w:szCs w:val="22"/>
        </w:rPr>
        <w:t>Anexo III</w:t>
      </w:r>
      <w:r w:rsidRPr="00A26E1C">
        <w:rPr>
          <w:rFonts w:ascii="Bookman Old Style" w:hAnsi="Bookman Old Style" w:cs="Arial"/>
          <w:sz w:val="22"/>
          <w:szCs w:val="22"/>
        </w:rPr>
        <w:t xml:space="preserve">, modelo de credenciamento. </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4 - DA FORMA DE APRESENTAÇÃO DA DECLARAÇÃO DE PLENO ATENDIMENTO AOS REQUISITOS DE HABILITAÇÃO, DA PROPOSTA, E DOS DOCUMENTOS DE HABILITAÇÃO.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4.1 - A declaração de pleno atendimento aos requisitos de habilitação de acordo com modelo estabelecido no </w:t>
      </w:r>
      <w:r w:rsidRPr="00A26E1C">
        <w:rPr>
          <w:rFonts w:ascii="Bookman Old Style" w:hAnsi="Bookman Old Style" w:cs="Arial"/>
          <w:b/>
          <w:bCs/>
          <w:sz w:val="22"/>
          <w:szCs w:val="22"/>
        </w:rPr>
        <w:t xml:space="preserve">ANEXO IV </w:t>
      </w:r>
      <w:r w:rsidRPr="00A26E1C">
        <w:rPr>
          <w:rFonts w:ascii="Bookman Old Style" w:hAnsi="Bookman Old Style" w:cs="Arial"/>
          <w:sz w:val="22"/>
          <w:szCs w:val="22"/>
        </w:rPr>
        <w:t xml:space="preserve">do Edital deverá ser </w:t>
      </w:r>
      <w:r w:rsidRPr="00A26E1C">
        <w:rPr>
          <w:rFonts w:ascii="Bookman Old Style" w:hAnsi="Bookman Old Style" w:cs="Arial"/>
          <w:b/>
          <w:sz w:val="22"/>
          <w:szCs w:val="22"/>
          <w:u w:val="single"/>
        </w:rPr>
        <w:t>apresentada fora</w:t>
      </w:r>
      <w:r w:rsidRPr="00A26E1C">
        <w:rPr>
          <w:rFonts w:ascii="Bookman Old Style" w:hAnsi="Bookman Old Style" w:cs="Arial"/>
          <w:sz w:val="22"/>
          <w:szCs w:val="22"/>
        </w:rPr>
        <w:t xml:space="preserve"> dos Envelopes nºs 1 e 2.</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4.2 – Quanto às microempresas e empresas de pequeno porte:</w:t>
      </w: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 xml:space="preserve">4.2.1 – Declaração de microempresa ou empresa de pequeno porte visando ao exercício da preferência prevista na Lei Complementar nº 123/06, que deverá ser feita de acordo com o modelo estabelecido no </w:t>
      </w:r>
      <w:r w:rsidRPr="00A26E1C">
        <w:rPr>
          <w:rFonts w:ascii="Bookman Old Style" w:hAnsi="Bookman Old Style" w:cs="Arial"/>
          <w:b/>
          <w:i w:val="0"/>
          <w:iCs/>
          <w:color w:val="auto"/>
          <w:sz w:val="22"/>
          <w:szCs w:val="22"/>
          <w:u w:val="none"/>
        </w:rPr>
        <w:t>ANEXO VII</w:t>
      </w:r>
      <w:r w:rsidRPr="00A26E1C">
        <w:rPr>
          <w:rFonts w:ascii="Bookman Old Style" w:hAnsi="Bookman Old Style" w:cs="Arial"/>
          <w:i w:val="0"/>
          <w:iCs/>
          <w:color w:val="auto"/>
          <w:sz w:val="22"/>
          <w:szCs w:val="22"/>
          <w:u w:val="none"/>
        </w:rPr>
        <w:t xml:space="preserve"> deste Edital, e </w:t>
      </w:r>
      <w:r w:rsidRPr="00A26E1C">
        <w:rPr>
          <w:rFonts w:ascii="Bookman Old Style" w:hAnsi="Bookman Old Style" w:cs="Arial"/>
          <w:b/>
          <w:i w:val="0"/>
          <w:iCs/>
          <w:color w:val="auto"/>
          <w:sz w:val="22"/>
          <w:szCs w:val="22"/>
        </w:rPr>
        <w:t>apresentada fora</w:t>
      </w:r>
      <w:r w:rsidRPr="00A26E1C">
        <w:rPr>
          <w:rFonts w:ascii="Bookman Old Style" w:hAnsi="Bookman Old Style" w:cs="Arial"/>
          <w:i w:val="0"/>
          <w:iCs/>
          <w:color w:val="auto"/>
          <w:sz w:val="22"/>
          <w:szCs w:val="22"/>
          <w:u w:val="none"/>
        </w:rPr>
        <w:t xml:space="preserve"> dos Envelopes nº 1 - Proposta e nº 2 - Habilitação.</w:t>
      </w: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4.2.2.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372C86" w:rsidRPr="00A26E1C" w:rsidRDefault="00372C86" w:rsidP="00372C86">
      <w:pPr>
        <w:pStyle w:val="Corpodetexto3"/>
        <w:spacing w:line="276" w:lineRule="auto"/>
        <w:rPr>
          <w:rFonts w:ascii="Bookman Old Style" w:hAnsi="Bookman Old Style" w:cs="Arial"/>
          <w:color w:val="auto"/>
          <w:sz w:val="22"/>
          <w:szCs w:val="22"/>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 xml:space="preserve">4.2.2.1. A falta de apresentação da Declaração exigida no </w:t>
      </w:r>
      <w:r w:rsidRPr="00A26E1C">
        <w:rPr>
          <w:rFonts w:ascii="Bookman Old Style" w:hAnsi="Bookman Old Style" w:cs="Arial"/>
          <w:b/>
          <w:i w:val="0"/>
          <w:iCs/>
          <w:color w:val="auto"/>
          <w:sz w:val="22"/>
          <w:szCs w:val="22"/>
          <w:u w:val="none"/>
        </w:rPr>
        <w:t>item 4.2.1</w:t>
      </w:r>
      <w:r w:rsidRPr="00A26E1C">
        <w:rPr>
          <w:rFonts w:ascii="Bookman Old Style" w:hAnsi="Bookman Old Style" w:cs="Arial"/>
          <w:i w:val="0"/>
          <w:iCs/>
          <w:color w:val="auto"/>
          <w:sz w:val="22"/>
          <w:szCs w:val="22"/>
          <w:u w:val="none"/>
        </w:rPr>
        <w:t xml:space="preserve"> ou sua imperfeição, não conduzirá ao seu afastamento da licitação, mas tão somente dos benefícios da Lei Complementar nº 123/06.</w:t>
      </w:r>
    </w:p>
    <w:p w:rsidR="00372C86" w:rsidRPr="00A26E1C" w:rsidRDefault="00372C86" w:rsidP="00372C86">
      <w:pPr>
        <w:pStyle w:val="Corpodetexto3"/>
        <w:spacing w:line="276" w:lineRule="auto"/>
        <w:rPr>
          <w:rFonts w:ascii="Bookman Old Style" w:hAnsi="Bookman Old Style" w:cs="Arial"/>
          <w:color w:val="auto"/>
          <w:sz w:val="22"/>
          <w:szCs w:val="22"/>
        </w:rPr>
      </w:pPr>
    </w:p>
    <w:p w:rsidR="00372C86" w:rsidRPr="00A26E1C" w:rsidRDefault="00372C86" w:rsidP="00372C86">
      <w:pPr>
        <w:pStyle w:val="Corpodetexto3"/>
        <w:spacing w:line="276" w:lineRule="auto"/>
        <w:rPr>
          <w:rFonts w:ascii="Bookman Old Style" w:hAnsi="Bookman Old Style" w:cs="Arial"/>
          <w:b/>
          <w:bCs/>
          <w:i w:val="0"/>
          <w:iCs/>
          <w:color w:val="auto"/>
          <w:sz w:val="22"/>
          <w:szCs w:val="22"/>
          <w:u w:val="none"/>
        </w:rPr>
      </w:pPr>
      <w:r w:rsidRPr="00B16FF7">
        <w:rPr>
          <w:rFonts w:ascii="Bookman Old Style" w:hAnsi="Bookman Old Style" w:cs="Arial"/>
          <w:b/>
          <w:bCs/>
          <w:i w:val="0"/>
          <w:iCs/>
          <w:color w:val="auto"/>
          <w:sz w:val="22"/>
          <w:szCs w:val="22"/>
          <w:u w:val="none"/>
        </w:rPr>
        <w:t>4.3 - A</w:t>
      </w:r>
      <w:r w:rsidRPr="00A26E1C">
        <w:rPr>
          <w:rFonts w:ascii="Bookman Old Style" w:hAnsi="Bookman Old Style" w:cs="Arial"/>
          <w:b/>
          <w:bCs/>
          <w:i w:val="0"/>
          <w:iCs/>
          <w:color w:val="auto"/>
          <w:sz w:val="22"/>
          <w:szCs w:val="22"/>
          <w:u w:val="none"/>
        </w:rPr>
        <w:t xml:space="preserve"> proposta e os documentos para habilitação deverão ser apresentados, separadamente, em 02 envelopes fechados e indevassáveis, contendo em sua parte externa, além do nome da proponente, os seguintes dizeres: </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A PREFEITURA MUNICIPAL DE REGISTRO</w:t>
      </w: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ENVELOPE Nº 01 – PROPOSTA DE PREÇOS</w:t>
      </w:r>
    </w:p>
    <w:p w:rsidR="00372C86" w:rsidRPr="00A26E1C" w:rsidRDefault="00372C86" w:rsidP="00372C86">
      <w:pPr>
        <w:pStyle w:val="Ttulo8"/>
        <w:spacing w:line="276" w:lineRule="auto"/>
        <w:rPr>
          <w:rFonts w:ascii="Bookman Old Style" w:hAnsi="Bookman Old Style"/>
          <w:color w:val="auto"/>
          <w:szCs w:val="22"/>
        </w:rPr>
      </w:pPr>
      <w:r w:rsidRPr="00A26E1C">
        <w:rPr>
          <w:rFonts w:ascii="Bookman Old Style" w:hAnsi="Bookman Old Style"/>
          <w:color w:val="auto"/>
          <w:szCs w:val="22"/>
        </w:rPr>
        <w:t xml:space="preserve">PREGÃO PRESENCIAL Nº </w:t>
      </w:r>
      <w:r w:rsidR="00991B21">
        <w:rPr>
          <w:rFonts w:ascii="Bookman Old Style" w:hAnsi="Bookman Old Style"/>
          <w:color w:val="auto"/>
          <w:szCs w:val="22"/>
        </w:rPr>
        <w:t>089/2013</w:t>
      </w:r>
    </w:p>
    <w:p w:rsidR="00372C86" w:rsidRPr="00A26E1C" w:rsidRDefault="00372C86" w:rsidP="00372C86">
      <w:pPr>
        <w:pStyle w:val="Ttulo9"/>
        <w:spacing w:line="276" w:lineRule="auto"/>
        <w:rPr>
          <w:rFonts w:ascii="Bookman Old Style" w:hAnsi="Bookman Old Style"/>
          <w:color w:val="auto"/>
          <w:szCs w:val="22"/>
        </w:rPr>
      </w:pPr>
      <w:r w:rsidRPr="00A26E1C">
        <w:rPr>
          <w:rFonts w:ascii="Bookman Old Style" w:hAnsi="Bookman Old Style"/>
          <w:color w:val="auto"/>
          <w:szCs w:val="22"/>
        </w:rPr>
        <w:t xml:space="preserve">PROCESSO Nº </w:t>
      </w:r>
      <w:r w:rsidR="00991B21">
        <w:rPr>
          <w:rFonts w:ascii="Bookman Old Style" w:hAnsi="Bookman Old Style"/>
          <w:color w:val="auto"/>
          <w:szCs w:val="22"/>
        </w:rPr>
        <w:t>158/2013</w:t>
      </w:r>
    </w:p>
    <w:p w:rsidR="00372C86" w:rsidRPr="00A45DED"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ABERTURA DA SESSÃO PÚBLICA ÀS</w:t>
      </w:r>
      <w:r w:rsidRPr="00A26E1C">
        <w:rPr>
          <w:rFonts w:ascii="Bookman Old Style" w:hAnsi="Bookman Old Style" w:cs="Arial"/>
          <w:b/>
          <w:sz w:val="22"/>
          <w:szCs w:val="22"/>
        </w:rPr>
        <w:t xml:space="preserve"> 09:00 horas do </w:t>
      </w:r>
      <w:r w:rsidRPr="00A45DED">
        <w:rPr>
          <w:rFonts w:ascii="Bookman Old Style" w:hAnsi="Bookman Old Style" w:cs="Arial"/>
          <w:b/>
          <w:sz w:val="22"/>
          <w:szCs w:val="22"/>
        </w:rPr>
        <w:t xml:space="preserve">dia </w:t>
      </w:r>
      <w:r w:rsidR="00CB43A5">
        <w:rPr>
          <w:rFonts w:ascii="Bookman Old Style" w:hAnsi="Bookman Old Style" w:cs="Arial"/>
          <w:b/>
          <w:bCs/>
          <w:sz w:val="22"/>
          <w:szCs w:val="22"/>
        </w:rPr>
        <w:t>04/10/2013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NOME DA PROPONENTE:</w:t>
      </w:r>
    </w:p>
    <w:p w:rsidR="00372C86" w:rsidRPr="00A45DED" w:rsidRDefault="00372C86" w:rsidP="00372C86">
      <w:pPr>
        <w:spacing w:line="276" w:lineRule="auto"/>
        <w:jc w:val="both"/>
        <w:rPr>
          <w:rFonts w:ascii="Bookman Old Style" w:hAnsi="Bookman Old Style" w:cs="Arial"/>
          <w:b/>
          <w:bCs/>
          <w:sz w:val="22"/>
          <w:szCs w:val="22"/>
        </w:rPr>
      </w:pPr>
    </w:p>
    <w:p w:rsidR="00372C86" w:rsidRPr="00A45DED" w:rsidRDefault="00372C86" w:rsidP="00372C86">
      <w:pPr>
        <w:spacing w:line="276" w:lineRule="auto"/>
        <w:jc w:val="both"/>
        <w:rPr>
          <w:rFonts w:ascii="Bookman Old Style" w:hAnsi="Bookman Old Style" w:cs="Arial"/>
          <w:b/>
          <w:bCs/>
          <w:sz w:val="22"/>
          <w:szCs w:val="22"/>
        </w:rPr>
      </w:pP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A PREFEITURA MUNICIPAL DE REGISTRO</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ENVELOPE Nº 02 – HABILITAÇÃO</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PREGÃO PRESENCIAL Nº </w:t>
      </w:r>
      <w:r w:rsidR="00991B21">
        <w:rPr>
          <w:rFonts w:ascii="Bookman Old Style" w:hAnsi="Bookman Old Style" w:cs="Arial"/>
          <w:b/>
          <w:bCs/>
          <w:sz w:val="22"/>
          <w:szCs w:val="22"/>
        </w:rPr>
        <w:t>089/2013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PROCESSO Nº </w:t>
      </w:r>
      <w:r w:rsidR="00991B21">
        <w:rPr>
          <w:rFonts w:ascii="Bookman Old Style" w:hAnsi="Bookman Old Style" w:cs="Arial"/>
          <w:b/>
          <w:bCs/>
          <w:sz w:val="22"/>
          <w:szCs w:val="22"/>
        </w:rPr>
        <w:t>158/2013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ABERTURA DA SESSÃO PÚBLICA ÀS </w:t>
      </w:r>
      <w:r w:rsidRPr="00A45DED">
        <w:rPr>
          <w:rFonts w:ascii="Bookman Old Style" w:hAnsi="Bookman Old Style" w:cs="Arial"/>
          <w:b/>
          <w:sz w:val="22"/>
          <w:szCs w:val="22"/>
        </w:rPr>
        <w:t xml:space="preserve">09:00 horas do dia </w:t>
      </w:r>
      <w:r w:rsidR="00CB43A5">
        <w:rPr>
          <w:rFonts w:ascii="Bookman Old Style" w:hAnsi="Bookman Old Style" w:cs="Arial"/>
          <w:b/>
          <w:bCs/>
          <w:sz w:val="22"/>
          <w:szCs w:val="22"/>
        </w:rPr>
        <w:t>04/10/2013</w:t>
      </w:r>
    </w:p>
    <w:p w:rsidR="00372C86" w:rsidRPr="00A26E1C"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NOME DA PROPONENTE: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3"/>
        <w:spacing w:line="276" w:lineRule="auto"/>
        <w:rPr>
          <w:rFonts w:ascii="Bookman Old Style" w:hAnsi="Bookman Old Style" w:cs="Arial"/>
          <w:i w:val="0"/>
          <w:iCs/>
          <w:color w:val="000000"/>
          <w:sz w:val="22"/>
          <w:szCs w:val="22"/>
          <w:u w:val="none"/>
        </w:rPr>
      </w:pPr>
      <w:r w:rsidRPr="00A26E1C">
        <w:rPr>
          <w:rFonts w:ascii="Bookman Old Style" w:hAnsi="Bookman Old Style" w:cs="Arial"/>
          <w:i w:val="0"/>
          <w:iCs/>
          <w:color w:val="000000"/>
          <w:sz w:val="22"/>
          <w:szCs w:val="22"/>
          <w:u w:val="none"/>
        </w:rPr>
        <w:t>4.4 -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372C86" w:rsidRPr="00A26E1C" w:rsidRDefault="00372C86" w:rsidP="00372C86">
      <w:pPr>
        <w:pStyle w:val="Corpodetexto3"/>
        <w:spacing w:line="276" w:lineRule="auto"/>
        <w:rPr>
          <w:rFonts w:ascii="Bookman Old Style" w:hAnsi="Bookman Old Style" w:cs="Arial"/>
          <w:i w:val="0"/>
          <w:iCs/>
          <w:color w:val="000000"/>
          <w:sz w:val="22"/>
          <w:szCs w:val="22"/>
          <w:u w:val="none"/>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4.5 - </w:t>
      </w:r>
      <w:r w:rsidRPr="00A26E1C">
        <w:rPr>
          <w:rFonts w:ascii="Bookman Old Style" w:hAnsi="Bookman Old Style" w:cs="Arial"/>
          <w:b/>
          <w:color w:val="000000"/>
          <w:sz w:val="22"/>
          <w:szCs w:val="22"/>
        </w:rPr>
        <w:t xml:space="preserve">Os documentos necessários à habilitação e credenciamento deverão ser apresentados em original, por qualquer processo de cópia autenticada por </w:t>
      </w:r>
      <w:r w:rsidRPr="00A26E1C">
        <w:rPr>
          <w:rFonts w:ascii="Bookman Old Style" w:hAnsi="Bookman Old Style" w:cs="Arial"/>
          <w:b/>
          <w:color w:val="000000"/>
          <w:sz w:val="22"/>
          <w:szCs w:val="22"/>
        </w:rPr>
        <w:lastRenderedPageBreak/>
        <w:t>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A26E1C">
        <w:rPr>
          <w:rFonts w:ascii="Bookman Old Style" w:hAnsi="Bookman Old Style" w:cs="Arial"/>
          <w:color w:val="000000"/>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4.6 - As licitantes que desejarem a autenticação de seus documentos pelo Pregoeiro ou Equipe de Apoio conforme </w:t>
      </w:r>
      <w:r w:rsidRPr="00A26E1C">
        <w:rPr>
          <w:rFonts w:ascii="Bookman Old Style" w:hAnsi="Bookman Old Style" w:cs="Arial"/>
          <w:b/>
          <w:color w:val="000000"/>
          <w:sz w:val="22"/>
          <w:szCs w:val="22"/>
        </w:rPr>
        <w:t>item 4.5.,</w:t>
      </w:r>
      <w:r w:rsidRPr="00A26E1C">
        <w:rPr>
          <w:rFonts w:ascii="Bookman Old Style" w:hAnsi="Bookman Old Style" w:cs="Arial"/>
          <w:color w:val="000000"/>
          <w:sz w:val="22"/>
          <w:szCs w:val="22"/>
        </w:rPr>
        <w:t xml:space="preserve"> deverão comparecer à Administração Municipal com 01 (um) dia de antecedência a entrega dos envelopes e será cobrada a taxa para tal serviço, de conformidade com </w:t>
      </w:r>
      <w:r w:rsidRPr="00A26E1C">
        <w:rPr>
          <w:rFonts w:ascii="Bookman Old Style" w:hAnsi="Bookman Old Style" w:cs="Arial"/>
          <w:b/>
          <w:color w:val="000000"/>
          <w:sz w:val="22"/>
          <w:szCs w:val="22"/>
        </w:rPr>
        <w:t>a Lei Complementar Municipal nº 024/2006</w:t>
      </w:r>
      <w:r w:rsidRPr="00A26E1C">
        <w:rPr>
          <w:rFonts w:ascii="Bookman Old Style" w:hAnsi="Bookman Old Style" w:cs="Arial"/>
          <w:color w:val="000000"/>
          <w:sz w:val="22"/>
          <w:szCs w:val="22"/>
        </w:rPr>
        <w:t xml:space="preserve"> (Anexo VIII item 3 – Autenticação de documentos, por documento: </w:t>
      </w:r>
      <w:r w:rsidRPr="00A26E1C">
        <w:rPr>
          <w:rFonts w:ascii="Bookman Old Style" w:hAnsi="Bookman Old Style" w:cs="Arial"/>
          <w:b/>
          <w:color w:val="000000"/>
          <w:sz w:val="22"/>
          <w:szCs w:val="22"/>
        </w:rPr>
        <w:t>R$ 2,72 (dois reais e setenta e dois centavos)</w:t>
      </w:r>
      <w:r w:rsidRPr="00A26E1C">
        <w:rPr>
          <w:rFonts w:ascii="Bookman Old Style" w:hAnsi="Bookman Old Style" w:cs="Arial"/>
          <w:color w:val="000000"/>
          <w:sz w:val="22"/>
          <w:szCs w:val="22"/>
        </w:rPr>
        <w:t>).</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b/>
          <w:bCs/>
          <w:color w:val="000000"/>
          <w:sz w:val="22"/>
          <w:szCs w:val="22"/>
          <w:u w:val="single"/>
        </w:rPr>
      </w:pPr>
      <w:r w:rsidRPr="00A26E1C">
        <w:rPr>
          <w:rFonts w:ascii="Bookman Old Style" w:hAnsi="Bookman Old Style" w:cs="Arial"/>
          <w:b/>
          <w:bCs/>
          <w:color w:val="000000"/>
          <w:sz w:val="22"/>
          <w:szCs w:val="22"/>
          <w:u w:val="single"/>
        </w:rPr>
        <w:t>5 - DO CONTEÚDO DO ENVELOPE PROPOSTA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5.1 - A proposta de preço deverá ser elaborada conforme o modelo da </w:t>
      </w:r>
      <w:r w:rsidRPr="00A26E1C">
        <w:rPr>
          <w:rFonts w:ascii="Bookman Old Style" w:hAnsi="Bookman Old Style" w:cs="Arial"/>
          <w:b/>
          <w:sz w:val="22"/>
          <w:szCs w:val="22"/>
        </w:rPr>
        <w:t>Planilha de Orçamento – Anexo I</w:t>
      </w:r>
      <w:r w:rsidRPr="00A26E1C">
        <w:rPr>
          <w:rFonts w:ascii="Bookman Old Style" w:hAnsi="Bookman Old Style" w:cs="Arial"/>
          <w:sz w:val="22"/>
          <w:szCs w:val="22"/>
        </w:rPr>
        <w:t xml:space="preserve"> deste Ed</w:t>
      </w:r>
      <w:r w:rsidRPr="00A26E1C">
        <w:rPr>
          <w:rFonts w:ascii="Bookman Old Style" w:hAnsi="Bookman Old Style" w:cs="Arial"/>
          <w:color w:val="000000"/>
          <w:sz w:val="22"/>
          <w:szCs w:val="22"/>
        </w:rPr>
        <w:t xml:space="preserve">ital, que deverá conter os seguintes elementos: </w:t>
      </w:r>
    </w:p>
    <w:p w:rsidR="00372C86" w:rsidRPr="00A26E1C" w:rsidRDefault="00372C86" w:rsidP="00372C86">
      <w:pPr>
        <w:pStyle w:val="Corpodetexto2"/>
        <w:spacing w:line="276" w:lineRule="auto"/>
        <w:ind w:right="20"/>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A denominação; CNPJ, Inscrição Estadual, Inscrição Municipal, endereço/CEP, telefone/fax, e-mail, conta bancária e data</w:t>
      </w:r>
      <w:r w:rsidRPr="00A26E1C">
        <w:rPr>
          <w:rFonts w:ascii="Bookman Old Style" w:hAnsi="Bookman Old Style" w:cs="Arial"/>
          <w:color w:val="000000"/>
          <w:sz w:val="22"/>
          <w:szCs w:val="22"/>
        </w:rPr>
        <w:t xml:space="preserve">; </w:t>
      </w:r>
    </w:p>
    <w:p w:rsidR="00372C86" w:rsidRPr="00A26E1C" w:rsidRDefault="00372C86" w:rsidP="00372C86">
      <w:pPr>
        <w:pStyle w:val="Corpodetexto2"/>
        <w:spacing w:line="276" w:lineRule="auto"/>
        <w:ind w:left="720" w:right="20"/>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Número do Pregão</w:t>
      </w:r>
      <w:r w:rsidRPr="00A26E1C">
        <w:rPr>
          <w:rFonts w:ascii="Bookman Old Style" w:hAnsi="Bookman Old Style" w:cs="Arial"/>
          <w:color w:val="000000"/>
          <w:sz w:val="22"/>
          <w:szCs w:val="22"/>
        </w:rPr>
        <w:t xml:space="preserve">; </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 xml:space="preserve">Descrição do objeto da presente licitação, em conformidade com as especificações da </w:t>
      </w:r>
      <w:r w:rsidRPr="00A26E1C">
        <w:rPr>
          <w:rFonts w:ascii="Bookman Old Style" w:hAnsi="Bookman Old Style" w:cs="Arial"/>
          <w:b/>
          <w:sz w:val="22"/>
          <w:szCs w:val="22"/>
        </w:rPr>
        <w:t xml:space="preserve">Planilha de Orçamento – </w:t>
      </w:r>
      <w:r w:rsidRPr="00A26E1C">
        <w:rPr>
          <w:rFonts w:ascii="Bookman Old Style" w:hAnsi="Bookman Old Style" w:cs="Arial"/>
          <w:b/>
          <w:bCs/>
          <w:sz w:val="22"/>
          <w:szCs w:val="22"/>
        </w:rPr>
        <w:t xml:space="preserve">ANEXO I </w:t>
      </w:r>
      <w:r w:rsidRPr="00A26E1C">
        <w:rPr>
          <w:rFonts w:ascii="Bookman Old Style" w:hAnsi="Bookman Old Style" w:cs="Arial"/>
          <w:b/>
          <w:sz w:val="22"/>
          <w:szCs w:val="22"/>
        </w:rPr>
        <w:t>deste E</w:t>
      </w:r>
      <w:r w:rsidRPr="00A26E1C">
        <w:rPr>
          <w:rFonts w:ascii="Bookman Old Style" w:hAnsi="Bookman Old Style" w:cs="Arial"/>
          <w:b/>
          <w:color w:val="000000"/>
          <w:sz w:val="22"/>
          <w:szCs w:val="22"/>
        </w:rPr>
        <w:t>dital e indicação da marca, modelo e garantia do item cotado</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tabs>
          <w:tab w:val="clear" w:pos="720"/>
          <w:tab w:val="num" w:pos="709"/>
        </w:tabs>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Preço unitário e total do item,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Prazo de validade da proposta de no mínimo 60 (sessenta) dias</w:t>
      </w:r>
      <w:r w:rsidRPr="00A26E1C">
        <w:rPr>
          <w:rFonts w:ascii="Bookman Old Style" w:hAnsi="Bookman Old Style" w:cs="Arial"/>
          <w:color w:val="000000"/>
          <w:sz w:val="22"/>
          <w:szCs w:val="22"/>
        </w:rPr>
        <w:t>.</w:t>
      </w:r>
    </w:p>
    <w:p w:rsidR="00372C86" w:rsidRPr="00A26E1C" w:rsidRDefault="00372C86" w:rsidP="00372C86">
      <w:pPr>
        <w:pStyle w:val="PargrafodaLista"/>
        <w:spacing w:line="276" w:lineRule="auto"/>
        <w:ind w:left="0"/>
        <w:rPr>
          <w:rFonts w:ascii="Bookman Old Style" w:hAnsi="Bookman Old Style" w:cs="Arial"/>
          <w:sz w:val="22"/>
          <w:szCs w:val="22"/>
        </w:rPr>
      </w:pPr>
    </w:p>
    <w:p w:rsidR="00372C86" w:rsidRPr="00A26E1C" w:rsidRDefault="00372C86" w:rsidP="00372C86">
      <w:pPr>
        <w:pStyle w:val="Default"/>
        <w:numPr>
          <w:ilvl w:val="1"/>
          <w:numId w:val="5"/>
        </w:numPr>
        <w:spacing w:line="276" w:lineRule="auto"/>
        <w:ind w:left="426" w:hanging="426"/>
        <w:jc w:val="both"/>
        <w:rPr>
          <w:rFonts w:ascii="Bookman Old Style" w:hAnsi="Bookman Old Style" w:cs="Arial"/>
          <w:color w:val="auto"/>
          <w:sz w:val="22"/>
          <w:szCs w:val="22"/>
        </w:rPr>
      </w:pPr>
      <w:r w:rsidRPr="00A26E1C">
        <w:rPr>
          <w:rFonts w:ascii="Bookman Old Style" w:hAnsi="Bookman Old Style" w:cs="Arial"/>
          <w:b/>
          <w:color w:val="auto"/>
          <w:sz w:val="22"/>
          <w:szCs w:val="22"/>
          <w:u w:val="single"/>
        </w:rPr>
        <w:t>OBRIGATORIAMENTE deverão apresentar, sob pena de desclassificação, o que segue</w:t>
      </w:r>
      <w:r w:rsidRPr="00A26E1C">
        <w:rPr>
          <w:rFonts w:ascii="Bookman Old Style" w:hAnsi="Bookman Old Style" w:cs="Arial"/>
          <w:color w:val="auto"/>
          <w:sz w:val="22"/>
          <w:szCs w:val="22"/>
        </w:rPr>
        <w:t>:</w:t>
      </w:r>
    </w:p>
    <w:p w:rsidR="00372C86" w:rsidRPr="00A26E1C" w:rsidRDefault="00372C86" w:rsidP="00372C86">
      <w:pPr>
        <w:pStyle w:val="Default"/>
        <w:numPr>
          <w:ilvl w:val="0"/>
          <w:numId w:val="17"/>
        </w:numPr>
        <w:suppressAutoHyphens/>
        <w:autoSpaceDN/>
        <w:adjustRightInd/>
        <w:spacing w:line="276" w:lineRule="auto"/>
        <w:ind w:left="709" w:hanging="283"/>
        <w:jc w:val="both"/>
        <w:rPr>
          <w:rFonts w:ascii="Bookman Old Style" w:hAnsi="Bookman Old Style" w:cs="Arial"/>
          <w:color w:val="auto"/>
          <w:sz w:val="22"/>
          <w:szCs w:val="22"/>
        </w:rPr>
      </w:pPr>
      <w:r w:rsidRPr="00A26E1C">
        <w:rPr>
          <w:rFonts w:ascii="Bookman Old Style" w:hAnsi="Bookman Old Style" w:cs="Arial"/>
          <w:color w:val="auto"/>
          <w:sz w:val="22"/>
          <w:szCs w:val="22"/>
        </w:rPr>
        <w:lastRenderedPageBreak/>
        <w:t xml:space="preserve">Apresentar catálogos, cópia da página do site do fabricante e/ou </w:t>
      </w:r>
      <w:r w:rsidRPr="00A26E1C">
        <w:rPr>
          <w:rFonts w:ascii="Bookman Old Style" w:hAnsi="Bookman Old Style" w:cs="Arial"/>
          <w:bCs/>
          <w:sz w:val="22"/>
          <w:szCs w:val="22"/>
        </w:rPr>
        <w:t>quaisquer outros elementos elucidativos sobre o item</w:t>
      </w:r>
      <w:r w:rsidRPr="00A26E1C">
        <w:rPr>
          <w:rFonts w:ascii="Bookman Old Style" w:hAnsi="Bookman Old Style" w:cs="Arial"/>
          <w:color w:val="auto"/>
          <w:sz w:val="22"/>
          <w:szCs w:val="22"/>
        </w:rPr>
        <w:t>, em português ou traduzidos, compatíveis e adequados às especificações técnicas do(s) produto(s) ofertado(s) e da Planilha de Orçamento.</w:t>
      </w:r>
    </w:p>
    <w:p w:rsidR="00372C86" w:rsidRPr="00A26E1C" w:rsidRDefault="00372C86" w:rsidP="00372C86">
      <w:pPr>
        <w:pStyle w:val="Default"/>
        <w:suppressAutoHyphens/>
        <w:autoSpaceDN/>
        <w:adjustRightInd/>
        <w:spacing w:line="276" w:lineRule="auto"/>
        <w:ind w:left="786"/>
        <w:jc w:val="both"/>
        <w:rPr>
          <w:rFonts w:ascii="Bookman Old Style" w:hAnsi="Bookman Old Style" w:cs="Arial"/>
          <w:sz w:val="22"/>
          <w:szCs w:val="22"/>
        </w:rPr>
      </w:pPr>
    </w:p>
    <w:p w:rsidR="00372C86" w:rsidRPr="00A26E1C" w:rsidRDefault="00372C86" w:rsidP="00372C86">
      <w:pPr>
        <w:pStyle w:val="Default"/>
        <w:spacing w:line="276" w:lineRule="auto"/>
        <w:jc w:val="both"/>
        <w:rPr>
          <w:rFonts w:ascii="Bookman Old Style" w:hAnsi="Bookman Old Style" w:cs="Arial"/>
          <w:color w:val="auto"/>
          <w:sz w:val="22"/>
          <w:szCs w:val="22"/>
        </w:rPr>
      </w:pPr>
      <w:r w:rsidRPr="00A26E1C">
        <w:rPr>
          <w:rFonts w:ascii="Bookman Old Style" w:hAnsi="Bookman Old Style" w:cs="Arial"/>
          <w:color w:val="auto"/>
          <w:sz w:val="22"/>
          <w:szCs w:val="22"/>
        </w:rPr>
        <w:t>5.3 - Não serão admitidas ofertas de produtos que não atendam as especificações mínimas do objeto licitado e contendo mais de uma cotação para o item sob pena de desclassificação do item e/ou da proposta.</w:t>
      </w:r>
    </w:p>
    <w:p w:rsidR="00372C86" w:rsidRPr="00A26E1C" w:rsidRDefault="00372C86" w:rsidP="00372C86">
      <w:pPr>
        <w:pStyle w:val="Default"/>
        <w:spacing w:line="276" w:lineRule="auto"/>
        <w:ind w:left="426"/>
        <w:jc w:val="both"/>
        <w:rPr>
          <w:rFonts w:ascii="Bookman Old Style" w:hAnsi="Bookman Old Style" w:cs="Arial"/>
          <w:color w:val="auto"/>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5.4. Prazo de garantia conforme </w:t>
      </w:r>
      <w:r w:rsidRPr="00A26E1C">
        <w:rPr>
          <w:rFonts w:ascii="Bookman Old Style" w:hAnsi="Bookman Old Style" w:cs="Arial"/>
          <w:b/>
          <w:sz w:val="22"/>
          <w:szCs w:val="22"/>
        </w:rPr>
        <w:t>Item 15</w:t>
      </w:r>
      <w:r w:rsidRPr="00A26E1C">
        <w:rPr>
          <w:rFonts w:ascii="Bookman Old Style" w:hAnsi="Bookman Old Style" w:cs="Arial"/>
          <w:sz w:val="22"/>
          <w:szCs w:val="22"/>
        </w:rPr>
        <w:t xml:space="preserve"> do presente edital.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5.5. Ocorrendo divergências entre o preço unitário e o valor total, prevalecerá o unitário, com a respectiva correção do valor total, ato em que o Pregoeiro fará constar na ata de julgamento.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color w:val="000000"/>
          <w:sz w:val="22"/>
          <w:szCs w:val="22"/>
        </w:rPr>
        <w:t xml:space="preserve">5.6. A omissão de qualquer despesa necessária ao perfeito fornecimento do objeto desta licitação, será interpretada como não existente ou já incluída nos preços, não podendo a licitante pleitear </w:t>
      </w:r>
      <w:r w:rsidRPr="00A26E1C">
        <w:rPr>
          <w:rFonts w:ascii="Bookman Old Style" w:hAnsi="Bookman Old Style" w:cs="Arial"/>
          <w:sz w:val="22"/>
          <w:szCs w:val="22"/>
        </w:rPr>
        <w:t>acréscimo após a abertura das propostas.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sz w:val="22"/>
          <w:szCs w:val="22"/>
        </w:rPr>
        <w:t xml:space="preserve">5.7. O valor unitário máximo que a Administração se dispõe a pagar conforme planilha de cotação de preços de fls. </w:t>
      </w:r>
      <w:r w:rsidR="005F7E7F">
        <w:rPr>
          <w:rFonts w:ascii="Bookman Old Style" w:hAnsi="Bookman Old Style" w:cs="Arial"/>
          <w:sz w:val="22"/>
          <w:szCs w:val="22"/>
        </w:rPr>
        <w:t>08</w:t>
      </w:r>
      <w:r w:rsidRPr="005F7E7F">
        <w:rPr>
          <w:rFonts w:ascii="Bookman Old Style" w:hAnsi="Bookman Old Style" w:cs="Arial"/>
          <w:sz w:val="22"/>
          <w:szCs w:val="22"/>
        </w:rPr>
        <w:t xml:space="preserve"> a </w:t>
      </w:r>
      <w:r w:rsidR="005F7E7F">
        <w:rPr>
          <w:rFonts w:ascii="Bookman Old Style" w:hAnsi="Bookman Old Style" w:cs="Arial"/>
          <w:sz w:val="22"/>
          <w:szCs w:val="22"/>
        </w:rPr>
        <w:t>35</w:t>
      </w:r>
      <w:r w:rsidRPr="00A26E1C">
        <w:rPr>
          <w:rFonts w:ascii="Bookman Old Style" w:hAnsi="Bookman Old Style" w:cs="Arial"/>
          <w:sz w:val="22"/>
          <w:szCs w:val="22"/>
        </w:rPr>
        <w:t xml:space="preserve"> constantes</w:t>
      </w:r>
      <w:r w:rsidRPr="00A26E1C">
        <w:rPr>
          <w:rFonts w:ascii="Bookman Old Style" w:hAnsi="Bookman Old Style" w:cs="Arial"/>
          <w:color w:val="000000"/>
          <w:sz w:val="22"/>
          <w:szCs w:val="22"/>
        </w:rPr>
        <w:t xml:space="preserve"> nos autos do processo, é de:</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rPr>
          <w:rFonts w:ascii="Bookman Old Style" w:hAnsi="Bookman Old Style" w:cs="Arial"/>
          <w:b/>
          <w:bCs/>
          <w:color w:val="000000"/>
          <w:sz w:val="22"/>
          <w:szCs w:val="22"/>
        </w:rPr>
        <w:sectPr w:rsidR="00372C86" w:rsidRPr="00A26E1C" w:rsidSect="007437FC">
          <w:headerReference w:type="default" r:id="rId8"/>
          <w:footerReference w:type="default" r:id="rId9"/>
          <w:pgSz w:w="11907" w:h="16840" w:code="9"/>
          <w:pgMar w:top="1701" w:right="1418" w:bottom="1701" w:left="1418" w:header="284" w:footer="720" w:gutter="0"/>
          <w:paperSrc w:first="7" w:other="7"/>
          <w:cols w:space="720"/>
          <w:noEndnote/>
          <w:docGrid w:linePitch="326"/>
        </w:sectPr>
      </w:pPr>
    </w:p>
    <w:tbl>
      <w:tblPr>
        <w:tblW w:w="12692" w:type="dxa"/>
        <w:jc w:val="center"/>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48"/>
        <w:gridCol w:w="960"/>
        <w:gridCol w:w="960"/>
        <w:gridCol w:w="6386"/>
        <w:gridCol w:w="1795"/>
        <w:gridCol w:w="1843"/>
      </w:tblGrid>
      <w:tr w:rsidR="00372C86" w:rsidRPr="00A26E1C" w:rsidTr="007437FC">
        <w:trPr>
          <w:trHeight w:val="828"/>
          <w:jc w:val="center"/>
        </w:trPr>
        <w:tc>
          <w:tcPr>
            <w:tcW w:w="748" w:type="dxa"/>
            <w:shd w:val="clear" w:color="000000" w:fill="FAC090"/>
            <w:noWrap/>
            <w:vAlign w:val="center"/>
            <w:hideMark/>
          </w:tcPr>
          <w:p w:rsidR="00372C86" w:rsidRPr="00A26E1C" w:rsidRDefault="00372C86" w:rsidP="007437F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lastRenderedPageBreak/>
              <w:t>ITEM</w:t>
            </w:r>
          </w:p>
        </w:tc>
        <w:tc>
          <w:tcPr>
            <w:tcW w:w="960" w:type="dxa"/>
            <w:shd w:val="clear" w:color="000000" w:fill="FAC090"/>
            <w:vAlign w:val="center"/>
          </w:tcPr>
          <w:p w:rsidR="00372C86" w:rsidRPr="00A26E1C" w:rsidRDefault="00372C86" w:rsidP="007437F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t>UNID./ MED.</w:t>
            </w:r>
          </w:p>
        </w:tc>
        <w:tc>
          <w:tcPr>
            <w:tcW w:w="960" w:type="dxa"/>
            <w:shd w:val="clear" w:color="000000" w:fill="FAC090"/>
            <w:noWrap/>
            <w:vAlign w:val="center"/>
            <w:hideMark/>
          </w:tcPr>
          <w:p w:rsidR="00372C86" w:rsidRPr="00A26E1C" w:rsidRDefault="00372C86" w:rsidP="007437F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t>QDE.</w:t>
            </w:r>
          </w:p>
        </w:tc>
        <w:tc>
          <w:tcPr>
            <w:tcW w:w="6386" w:type="dxa"/>
            <w:shd w:val="clear" w:color="000000" w:fill="FAC090"/>
            <w:noWrap/>
            <w:vAlign w:val="center"/>
            <w:hideMark/>
          </w:tcPr>
          <w:p w:rsidR="00372C86" w:rsidRPr="00A26E1C" w:rsidRDefault="00372C86" w:rsidP="007437F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t>ESPECIFICAÇÃO</w:t>
            </w:r>
          </w:p>
        </w:tc>
        <w:tc>
          <w:tcPr>
            <w:tcW w:w="1795" w:type="dxa"/>
            <w:shd w:val="clear" w:color="000000" w:fill="FAC090"/>
            <w:vAlign w:val="center"/>
            <w:hideMark/>
          </w:tcPr>
          <w:p w:rsidR="00372C86" w:rsidRPr="00A26E1C" w:rsidRDefault="00372C86" w:rsidP="007437F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t>VALOR MÉDIO UNIT.</w:t>
            </w:r>
          </w:p>
        </w:tc>
        <w:tc>
          <w:tcPr>
            <w:tcW w:w="1843" w:type="dxa"/>
            <w:shd w:val="clear" w:color="000000" w:fill="FAC090"/>
            <w:vAlign w:val="center"/>
            <w:hideMark/>
          </w:tcPr>
          <w:p w:rsidR="00372C86" w:rsidRPr="00A26E1C" w:rsidRDefault="00372C86" w:rsidP="007437FC">
            <w:pPr>
              <w:spacing w:line="276" w:lineRule="auto"/>
              <w:jc w:val="center"/>
              <w:rPr>
                <w:rFonts w:ascii="Bookman Old Style" w:hAnsi="Bookman Old Style" w:cs="Arial"/>
                <w:b/>
                <w:bCs/>
                <w:color w:val="000000"/>
                <w:sz w:val="20"/>
                <w:szCs w:val="20"/>
              </w:rPr>
            </w:pPr>
            <w:r w:rsidRPr="00A26E1C">
              <w:rPr>
                <w:rFonts w:ascii="Bookman Old Style" w:hAnsi="Bookman Old Style" w:cs="Arial"/>
                <w:b/>
                <w:bCs/>
                <w:color w:val="000000"/>
                <w:sz w:val="20"/>
                <w:szCs w:val="20"/>
              </w:rPr>
              <w:t>VALOR MÉDIO TOTAL</w:t>
            </w:r>
          </w:p>
        </w:tc>
      </w:tr>
      <w:tr w:rsidR="00926BE6" w:rsidRPr="00A26E1C" w:rsidTr="007437FC">
        <w:trPr>
          <w:trHeight w:val="2403"/>
          <w:jc w:val="center"/>
        </w:trPr>
        <w:tc>
          <w:tcPr>
            <w:tcW w:w="748" w:type="dxa"/>
            <w:shd w:val="clear" w:color="000000" w:fill="FAC090"/>
            <w:vAlign w:val="center"/>
            <w:hideMark/>
          </w:tcPr>
          <w:p w:rsidR="00926BE6" w:rsidRPr="00A26E1C" w:rsidRDefault="00926BE6" w:rsidP="00926BE6">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1</w:t>
            </w:r>
          </w:p>
        </w:tc>
        <w:tc>
          <w:tcPr>
            <w:tcW w:w="960" w:type="dxa"/>
            <w:vAlign w:val="center"/>
          </w:tcPr>
          <w:p w:rsidR="00926BE6" w:rsidRPr="00A26E1C" w:rsidRDefault="00926BE6" w:rsidP="007437F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926BE6" w:rsidRPr="00A26E1C" w:rsidRDefault="00926BE6" w:rsidP="007437FC">
            <w:pPr>
              <w:jc w:val="center"/>
              <w:rPr>
                <w:rFonts w:ascii="Bookman Old Style" w:hAnsi="Bookman Old Style"/>
                <w:b/>
                <w:bCs/>
                <w:color w:val="000000"/>
                <w:sz w:val="20"/>
                <w:szCs w:val="20"/>
              </w:rPr>
            </w:pPr>
            <w:r>
              <w:rPr>
                <w:rFonts w:ascii="Bookman Old Style" w:hAnsi="Bookman Old Style"/>
                <w:b/>
                <w:bCs/>
                <w:color w:val="000000"/>
                <w:sz w:val="20"/>
                <w:szCs w:val="20"/>
              </w:rPr>
              <w:t>2</w:t>
            </w:r>
          </w:p>
        </w:tc>
        <w:tc>
          <w:tcPr>
            <w:tcW w:w="6386" w:type="dxa"/>
            <w:shd w:val="clear" w:color="auto" w:fill="auto"/>
            <w:hideMark/>
          </w:tcPr>
          <w:p w:rsidR="00926BE6" w:rsidRPr="00386B42" w:rsidRDefault="00926BE6" w:rsidP="007437FC">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 xml:space="preserve">APARELHO DE FOTOPOLIMERIZADOR E CLAREADOR LED - SEM FIO. </w:t>
            </w:r>
            <w:r w:rsidRPr="00386B42">
              <w:rPr>
                <w:rFonts w:ascii="Bookman Old Style" w:hAnsi="Bookman Old Style" w:cs="Calibri"/>
                <w:color w:val="000000"/>
                <w:sz w:val="19"/>
                <w:szCs w:val="19"/>
              </w:rPr>
              <w:t>Wireless (sem fio); Luz fria (azul) gerada por LED de alta potência (1250 mW/cm2); Display digital; Timer (5, 10, 15 e 20 seg), com bip sonoro no final da operação; Programação de tempo com memória automática; Tempo de uso contínuo com carga total de 150 minutos; Mais de 600 aplicações de 15 segundos com carga cheia; Comandos de Programação na própria caneta; Bivolt automático 90/240v; Ponteiras de fotopolimerização em fibra ótica orientada autoclavável e com giro de 360°; Sistemas Stand By (desliga automaticamente após 2 minutos sem utilização); Base de apoio com carregador e LED indicativo da carga da bateria; Silencioso, pois não necessita de ventilação forçada; Peça de Mão Anatômica para melhor manuseio.</w:t>
            </w:r>
          </w:p>
        </w:tc>
        <w:tc>
          <w:tcPr>
            <w:tcW w:w="1795" w:type="dxa"/>
            <w:shd w:val="clear" w:color="auto" w:fill="auto"/>
            <w:vAlign w:val="center"/>
            <w:hideMark/>
          </w:tcPr>
          <w:p w:rsidR="00926BE6" w:rsidRPr="00386B42" w:rsidRDefault="00926BE6" w:rsidP="007437FC">
            <w:pPr>
              <w:jc w:val="center"/>
              <w:rPr>
                <w:rFonts w:ascii="Bookman Old Style" w:hAnsi="Bookman Old Style" w:cs="Calibri"/>
                <w:color w:val="000000"/>
                <w:sz w:val="20"/>
                <w:szCs w:val="20"/>
              </w:rPr>
            </w:pPr>
            <w:r w:rsidRPr="00386B42">
              <w:rPr>
                <w:rFonts w:ascii="Bookman Old Style" w:hAnsi="Bookman Old Style" w:cs="Calibri"/>
                <w:color w:val="000000"/>
                <w:sz w:val="20"/>
                <w:szCs w:val="20"/>
              </w:rPr>
              <w:t>R$ 733,33</w:t>
            </w:r>
          </w:p>
        </w:tc>
        <w:tc>
          <w:tcPr>
            <w:tcW w:w="1843" w:type="dxa"/>
            <w:shd w:val="clear" w:color="auto" w:fill="auto"/>
            <w:vAlign w:val="center"/>
            <w:hideMark/>
          </w:tcPr>
          <w:p w:rsidR="00926BE6" w:rsidRPr="00386B42" w:rsidRDefault="00926BE6" w:rsidP="007437FC">
            <w:pPr>
              <w:jc w:val="center"/>
              <w:rPr>
                <w:rFonts w:ascii="Bookman Old Style" w:hAnsi="Bookman Old Style" w:cs="Calibri"/>
                <w:color w:val="000000"/>
                <w:sz w:val="20"/>
                <w:szCs w:val="20"/>
              </w:rPr>
            </w:pPr>
            <w:r w:rsidRPr="00386B42">
              <w:rPr>
                <w:rFonts w:ascii="Bookman Old Style" w:hAnsi="Bookman Old Style" w:cs="Calibri"/>
                <w:color w:val="000000"/>
                <w:sz w:val="20"/>
                <w:szCs w:val="20"/>
              </w:rPr>
              <w:t>R$ 1.466,67</w:t>
            </w:r>
          </w:p>
        </w:tc>
      </w:tr>
      <w:tr w:rsidR="00763422" w:rsidRPr="00A26E1C" w:rsidTr="00763422">
        <w:trPr>
          <w:trHeight w:val="604"/>
          <w:jc w:val="center"/>
        </w:trPr>
        <w:tc>
          <w:tcPr>
            <w:tcW w:w="748" w:type="dxa"/>
            <w:shd w:val="clear" w:color="000000" w:fill="FAC090"/>
            <w:vAlign w:val="center"/>
            <w:hideMark/>
          </w:tcPr>
          <w:p w:rsidR="00763422" w:rsidRDefault="00763422" w:rsidP="007437F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2</w:t>
            </w:r>
          </w:p>
        </w:tc>
        <w:tc>
          <w:tcPr>
            <w:tcW w:w="960" w:type="dxa"/>
            <w:vAlign w:val="center"/>
          </w:tcPr>
          <w:p w:rsidR="00763422" w:rsidRDefault="00763422" w:rsidP="00763422">
            <w:pPr>
              <w:jc w:val="center"/>
            </w:pPr>
            <w:r w:rsidRPr="00067A75">
              <w:rPr>
                <w:rFonts w:ascii="Bookman Old Style" w:hAnsi="Bookman Old Style"/>
                <w:b/>
                <w:bCs/>
                <w:color w:val="000000"/>
                <w:sz w:val="20"/>
                <w:szCs w:val="20"/>
              </w:rPr>
              <w:t>UNID.</w:t>
            </w:r>
          </w:p>
        </w:tc>
        <w:tc>
          <w:tcPr>
            <w:tcW w:w="960" w:type="dxa"/>
            <w:shd w:val="clear" w:color="auto" w:fill="auto"/>
            <w:vAlign w:val="center"/>
            <w:hideMark/>
          </w:tcPr>
          <w:p w:rsidR="00763422" w:rsidRPr="00A26E1C" w:rsidRDefault="00763422" w:rsidP="00763422">
            <w:pPr>
              <w:jc w:val="center"/>
              <w:rPr>
                <w:rFonts w:ascii="Bookman Old Style" w:hAnsi="Bookman Old Style"/>
                <w:b/>
                <w:bCs/>
                <w:color w:val="000000"/>
                <w:sz w:val="20"/>
                <w:szCs w:val="20"/>
              </w:rPr>
            </w:pPr>
            <w:r>
              <w:rPr>
                <w:rFonts w:ascii="Bookman Old Style" w:hAnsi="Bookman Old Style"/>
                <w:b/>
                <w:bCs/>
                <w:color w:val="000000"/>
                <w:sz w:val="20"/>
                <w:szCs w:val="20"/>
              </w:rPr>
              <w:t>2</w:t>
            </w:r>
          </w:p>
        </w:tc>
        <w:tc>
          <w:tcPr>
            <w:tcW w:w="6386" w:type="dxa"/>
            <w:shd w:val="clear" w:color="auto" w:fill="auto"/>
            <w:hideMark/>
          </w:tcPr>
          <w:p w:rsidR="00763422" w:rsidRPr="00386B42" w:rsidRDefault="00763422" w:rsidP="007437FC">
            <w:pPr>
              <w:jc w:val="both"/>
              <w:rPr>
                <w:rFonts w:ascii="Bookman Old Style" w:hAnsi="Bookman Old Style" w:cs="Calibri"/>
                <w:b/>
                <w:bCs/>
                <w:color w:val="000000"/>
                <w:sz w:val="19"/>
                <w:szCs w:val="19"/>
              </w:rPr>
            </w:pPr>
            <w:r w:rsidRPr="00763422">
              <w:rPr>
                <w:rFonts w:ascii="Bookman Old Style" w:hAnsi="Bookman Old Style" w:cs="Calibri"/>
                <w:b/>
                <w:bCs/>
                <w:color w:val="000000"/>
                <w:sz w:val="19"/>
                <w:szCs w:val="19"/>
              </w:rPr>
              <w:t xml:space="preserve">CARRINHO COM CUBA E RODAS PNEUMÁTICAS. </w:t>
            </w:r>
            <w:r w:rsidRPr="00763422">
              <w:rPr>
                <w:rFonts w:ascii="Bookman Old Style" w:hAnsi="Bookman Old Style" w:cs="Calibri"/>
                <w:bCs/>
                <w:color w:val="000000"/>
                <w:sz w:val="19"/>
                <w:szCs w:val="19"/>
              </w:rPr>
              <w:t>Capacidade para Aproximadamente 400lts; Medida aprox. (CxLxA): 112cm x 60cm x 92cm; Cor Branca.</w:t>
            </w:r>
          </w:p>
        </w:tc>
        <w:tc>
          <w:tcPr>
            <w:tcW w:w="1795" w:type="dxa"/>
            <w:shd w:val="clear" w:color="auto" w:fill="auto"/>
            <w:vAlign w:val="center"/>
            <w:hideMark/>
          </w:tcPr>
          <w:p w:rsidR="00763422" w:rsidRPr="00386B42" w:rsidRDefault="00377A4A" w:rsidP="007437FC">
            <w:pPr>
              <w:jc w:val="center"/>
              <w:rPr>
                <w:rFonts w:ascii="Bookman Old Style" w:hAnsi="Bookman Old Style" w:cs="Calibri"/>
                <w:color w:val="000000"/>
                <w:sz w:val="20"/>
                <w:szCs w:val="20"/>
              </w:rPr>
            </w:pPr>
            <w:r>
              <w:rPr>
                <w:rFonts w:ascii="Bookman Old Style" w:hAnsi="Bookman Old Style" w:cs="Calibri"/>
                <w:color w:val="000000"/>
                <w:sz w:val="20"/>
                <w:szCs w:val="20"/>
              </w:rPr>
              <w:t>R$ 1.894,63</w:t>
            </w:r>
          </w:p>
        </w:tc>
        <w:tc>
          <w:tcPr>
            <w:tcW w:w="1843" w:type="dxa"/>
            <w:shd w:val="clear" w:color="auto" w:fill="auto"/>
            <w:vAlign w:val="center"/>
            <w:hideMark/>
          </w:tcPr>
          <w:p w:rsidR="00377A4A" w:rsidRPr="00386B42" w:rsidRDefault="00377A4A" w:rsidP="007437FC">
            <w:pPr>
              <w:jc w:val="center"/>
              <w:rPr>
                <w:rFonts w:ascii="Bookman Old Style" w:hAnsi="Bookman Old Style" w:cs="Calibri"/>
                <w:color w:val="000000"/>
                <w:sz w:val="20"/>
                <w:szCs w:val="20"/>
              </w:rPr>
            </w:pPr>
            <w:r>
              <w:rPr>
                <w:rFonts w:ascii="Bookman Old Style" w:hAnsi="Bookman Old Style" w:cs="Calibri"/>
                <w:color w:val="000000"/>
                <w:sz w:val="20"/>
                <w:szCs w:val="20"/>
              </w:rPr>
              <w:t>R$ 3.789,27</w:t>
            </w:r>
          </w:p>
        </w:tc>
      </w:tr>
      <w:tr w:rsidR="00763422" w:rsidRPr="00A26E1C" w:rsidTr="00763422">
        <w:trPr>
          <w:trHeight w:val="805"/>
          <w:jc w:val="center"/>
        </w:trPr>
        <w:tc>
          <w:tcPr>
            <w:tcW w:w="748" w:type="dxa"/>
            <w:shd w:val="clear" w:color="000000" w:fill="FAC090"/>
            <w:vAlign w:val="center"/>
            <w:hideMark/>
          </w:tcPr>
          <w:p w:rsidR="00763422" w:rsidRDefault="00763422" w:rsidP="007437F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3</w:t>
            </w:r>
          </w:p>
        </w:tc>
        <w:tc>
          <w:tcPr>
            <w:tcW w:w="960" w:type="dxa"/>
            <w:vAlign w:val="center"/>
          </w:tcPr>
          <w:p w:rsidR="00763422" w:rsidRDefault="00763422" w:rsidP="00763422">
            <w:pPr>
              <w:jc w:val="center"/>
            </w:pPr>
            <w:r w:rsidRPr="00067A75">
              <w:rPr>
                <w:rFonts w:ascii="Bookman Old Style" w:hAnsi="Bookman Old Style"/>
                <w:b/>
                <w:bCs/>
                <w:color w:val="000000"/>
                <w:sz w:val="20"/>
                <w:szCs w:val="20"/>
              </w:rPr>
              <w:t>UNID.</w:t>
            </w:r>
          </w:p>
        </w:tc>
        <w:tc>
          <w:tcPr>
            <w:tcW w:w="960" w:type="dxa"/>
            <w:shd w:val="clear" w:color="auto" w:fill="auto"/>
            <w:vAlign w:val="center"/>
            <w:hideMark/>
          </w:tcPr>
          <w:p w:rsidR="00763422" w:rsidRPr="00A26E1C" w:rsidRDefault="00763422" w:rsidP="00763422">
            <w:pPr>
              <w:jc w:val="center"/>
              <w:rPr>
                <w:rFonts w:ascii="Bookman Old Style" w:hAnsi="Bookman Old Style"/>
                <w:b/>
                <w:bCs/>
                <w:color w:val="000000"/>
                <w:sz w:val="20"/>
                <w:szCs w:val="20"/>
              </w:rPr>
            </w:pPr>
            <w:r>
              <w:rPr>
                <w:rFonts w:ascii="Bookman Old Style" w:hAnsi="Bookman Old Style"/>
                <w:b/>
                <w:bCs/>
                <w:color w:val="000000"/>
                <w:sz w:val="20"/>
                <w:szCs w:val="20"/>
              </w:rPr>
              <w:t>4</w:t>
            </w:r>
          </w:p>
        </w:tc>
        <w:tc>
          <w:tcPr>
            <w:tcW w:w="6386" w:type="dxa"/>
            <w:shd w:val="clear" w:color="auto" w:fill="auto"/>
            <w:hideMark/>
          </w:tcPr>
          <w:p w:rsidR="00763422" w:rsidRPr="00386B42" w:rsidRDefault="002C3A07" w:rsidP="007437FC">
            <w:pPr>
              <w:jc w:val="both"/>
              <w:rPr>
                <w:rFonts w:ascii="Bookman Old Style" w:hAnsi="Bookman Old Style" w:cs="Calibri"/>
                <w:b/>
                <w:bCs/>
                <w:color w:val="000000"/>
                <w:sz w:val="19"/>
                <w:szCs w:val="19"/>
              </w:rPr>
            </w:pPr>
            <w:r w:rsidRPr="002C3A07">
              <w:rPr>
                <w:rFonts w:ascii="Bookman Old Style" w:hAnsi="Bookman Old Style" w:cs="Calibri"/>
                <w:b/>
                <w:bCs/>
                <w:color w:val="000000"/>
                <w:sz w:val="19"/>
                <w:szCs w:val="19"/>
              </w:rPr>
              <w:t xml:space="preserve">CARRINHO FUNCIONAL DE LIMPEZA EM GERAL. </w:t>
            </w:r>
            <w:r w:rsidRPr="002C3A07">
              <w:rPr>
                <w:rFonts w:ascii="Bookman Old Style" w:hAnsi="Bookman Old Style" w:cs="Calibri"/>
                <w:bCs/>
                <w:color w:val="000000"/>
                <w:sz w:val="19"/>
                <w:szCs w:val="19"/>
              </w:rPr>
              <w:t>Acompanha 01 Carrinho funcional; 01 Balde espremedor de 30 litros com divisão para Água Limpa e Suja; Acessórios. Medida aprox. (CxLxA): 116cm x 57cm x 100cm;</w:t>
            </w:r>
          </w:p>
        </w:tc>
        <w:tc>
          <w:tcPr>
            <w:tcW w:w="1795" w:type="dxa"/>
            <w:shd w:val="clear" w:color="auto" w:fill="auto"/>
            <w:vAlign w:val="center"/>
            <w:hideMark/>
          </w:tcPr>
          <w:p w:rsidR="00763422" w:rsidRPr="00386B42" w:rsidRDefault="00377A4A" w:rsidP="007437FC">
            <w:pPr>
              <w:jc w:val="center"/>
              <w:rPr>
                <w:rFonts w:ascii="Bookman Old Style" w:hAnsi="Bookman Old Style" w:cs="Calibri"/>
                <w:color w:val="000000"/>
                <w:sz w:val="20"/>
                <w:szCs w:val="20"/>
              </w:rPr>
            </w:pPr>
            <w:r>
              <w:rPr>
                <w:rFonts w:ascii="Bookman Old Style" w:hAnsi="Bookman Old Style" w:cs="Calibri"/>
                <w:color w:val="000000"/>
                <w:sz w:val="20"/>
                <w:szCs w:val="20"/>
              </w:rPr>
              <w:t>R$ 1.256,77</w:t>
            </w:r>
          </w:p>
        </w:tc>
        <w:tc>
          <w:tcPr>
            <w:tcW w:w="1843" w:type="dxa"/>
            <w:shd w:val="clear" w:color="auto" w:fill="auto"/>
            <w:vAlign w:val="center"/>
            <w:hideMark/>
          </w:tcPr>
          <w:p w:rsidR="00763422" w:rsidRPr="00386B42" w:rsidRDefault="00377A4A" w:rsidP="007437FC">
            <w:pPr>
              <w:jc w:val="center"/>
              <w:rPr>
                <w:rFonts w:ascii="Bookman Old Style" w:hAnsi="Bookman Old Style" w:cs="Calibri"/>
                <w:color w:val="000000"/>
                <w:sz w:val="20"/>
                <w:szCs w:val="20"/>
              </w:rPr>
            </w:pPr>
            <w:r>
              <w:rPr>
                <w:rFonts w:ascii="Bookman Old Style" w:hAnsi="Bookman Old Style" w:cs="Calibri"/>
                <w:color w:val="000000"/>
                <w:sz w:val="20"/>
                <w:szCs w:val="20"/>
              </w:rPr>
              <w:t>R$ 5.027,07</w:t>
            </w:r>
          </w:p>
        </w:tc>
      </w:tr>
      <w:tr w:rsidR="00926BE6" w:rsidRPr="00A26E1C" w:rsidTr="005A7CCA">
        <w:trPr>
          <w:trHeight w:val="523"/>
          <w:jc w:val="center"/>
        </w:trPr>
        <w:tc>
          <w:tcPr>
            <w:tcW w:w="748" w:type="dxa"/>
            <w:shd w:val="clear" w:color="000000" w:fill="FAC090"/>
            <w:vAlign w:val="center"/>
            <w:hideMark/>
          </w:tcPr>
          <w:p w:rsidR="00926BE6" w:rsidRPr="00A26E1C" w:rsidRDefault="005A7CCA" w:rsidP="007437F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4</w:t>
            </w:r>
          </w:p>
        </w:tc>
        <w:tc>
          <w:tcPr>
            <w:tcW w:w="960" w:type="dxa"/>
            <w:vAlign w:val="center"/>
          </w:tcPr>
          <w:p w:rsidR="00926BE6" w:rsidRPr="00A26E1C" w:rsidRDefault="00926BE6" w:rsidP="007437F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926BE6" w:rsidRPr="00A26E1C" w:rsidRDefault="00926BE6" w:rsidP="007437F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1</w:t>
            </w:r>
          </w:p>
        </w:tc>
        <w:tc>
          <w:tcPr>
            <w:tcW w:w="6386" w:type="dxa"/>
            <w:shd w:val="clear" w:color="auto" w:fill="auto"/>
            <w:hideMark/>
          </w:tcPr>
          <w:p w:rsidR="00926BE6" w:rsidRPr="00386B42" w:rsidRDefault="00926BE6" w:rsidP="007437FC">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 xml:space="preserve">ENVELOPADORA. </w:t>
            </w:r>
            <w:r w:rsidRPr="00386B42">
              <w:rPr>
                <w:rFonts w:ascii="Bookman Old Style" w:hAnsi="Bookman Old Style" w:cs="Calibri"/>
                <w:color w:val="000000"/>
                <w:sz w:val="19"/>
                <w:szCs w:val="19"/>
              </w:rPr>
              <w:t xml:space="preserve">Sistema totalmente automático, Alimentação automática por fricção; Função Cola - Dobra - Serrilha, simultaneamente; Painel de Controle com ajustes rápidos; Mesa Receptora do papel envelopado; Produçaõ Média: 3.000/hora; Formato máximo: 21cm x 29,7cm; Formato do Papel: A4; Gramatura do Papel: 75/120grs; Mesa de Entrada: 300 folhas, papel 75grs; Mesa de Saída tipo Bandeja: Retirada contínua </w:t>
            </w:r>
            <w:r w:rsidRPr="00386B42">
              <w:rPr>
                <w:rFonts w:ascii="Bookman Old Style" w:hAnsi="Bookman Old Style" w:cs="Calibri"/>
                <w:color w:val="000000"/>
                <w:sz w:val="19"/>
                <w:szCs w:val="19"/>
              </w:rPr>
              <w:lastRenderedPageBreak/>
              <w:t>manual; Rendimento da Cola: 1Kg/ 25.000 envelopes; Cola fria (lavavél). Garantia: 1 ano.</w:t>
            </w:r>
          </w:p>
        </w:tc>
        <w:tc>
          <w:tcPr>
            <w:tcW w:w="1795" w:type="dxa"/>
            <w:shd w:val="clear" w:color="auto" w:fill="auto"/>
            <w:vAlign w:val="center"/>
            <w:hideMark/>
          </w:tcPr>
          <w:p w:rsidR="00926BE6" w:rsidRPr="00386B42" w:rsidRDefault="00926BE6" w:rsidP="007437FC">
            <w:pPr>
              <w:jc w:val="center"/>
              <w:rPr>
                <w:rFonts w:ascii="Bookman Old Style" w:hAnsi="Bookman Old Style" w:cs="Calibri"/>
                <w:color w:val="000000"/>
                <w:sz w:val="20"/>
                <w:szCs w:val="20"/>
              </w:rPr>
            </w:pPr>
            <w:r w:rsidRPr="00386B42">
              <w:rPr>
                <w:rFonts w:ascii="Bookman Old Style" w:hAnsi="Bookman Old Style" w:cs="Calibri"/>
                <w:color w:val="000000"/>
                <w:sz w:val="20"/>
                <w:szCs w:val="20"/>
              </w:rPr>
              <w:lastRenderedPageBreak/>
              <w:t>R$ 11.670,00</w:t>
            </w:r>
          </w:p>
        </w:tc>
        <w:tc>
          <w:tcPr>
            <w:tcW w:w="1843" w:type="dxa"/>
            <w:shd w:val="clear" w:color="auto" w:fill="auto"/>
            <w:vAlign w:val="center"/>
            <w:hideMark/>
          </w:tcPr>
          <w:p w:rsidR="00926BE6" w:rsidRPr="00386B42" w:rsidRDefault="00926BE6" w:rsidP="007437FC">
            <w:pPr>
              <w:jc w:val="center"/>
              <w:rPr>
                <w:rFonts w:ascii="Bookman Old Style" w:hAnsi="Bookman Old Style" w:cs="Calibri"/>
                <w:color w:val="000000"/>
                <w:sz w:val="20"/>
                <w:szCs w:val="20"/>
              </w:rPr>
            </w:pPr>
            <w:r w:rsidRPr="00386B42">
              <w:rPr>
                <w:rFonts w:ascii="Bookman Old Style" w:hAnsi="Bookman Old Style" w:cs="Calibri"/>
                <w:color w:val="000000"/>
                <w:sz w:val="20"/>
                <w:szCs w:val="20"/>
              </w:rPr>
              <w:t>R$ 11.670,00</w:t>
            </w:r>
          </w:p>
        </w:tc>
      </w:tr>
      <w:tr w:rsidR="005A7CCA" w:rsidRPr="00A26E1C" w:rsidTr="007437FC">
        <w:trPr>
          <w:trHeight w:val="317"/>
          <w:jc w:val="center"/>
        </w:trPr>
        <w:tc>
          <w:tcPr>
            <w:tcW w:w="748" w:type="dxa"/>
            <w:shd w:val="clear" w:color="000000" w:fill="FAC090"/>
            <w:vAlign w:val="center"/>
            <w:hideMark/>
          </w:tcPr>
          <w:p w:rsidR="005A7CCA" w:rsidRDefault="005A7CCA" w:rsidP="007437F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lastRenderedPageBreak/>
              <w:t>5</w:t>
            </w:r>
          </w:p>
        </w:tc>
        <w:tc>
          <w:tcPr>
            <w:tcW w:w="960" w:type="dxa"/>
            <w:vAlign w:val="center"/>
          </w:tcPr>
          <w:p w:rsidR="005A7CCA" w:rsidRPr="00A26E1C" w:rsidRDefault="005A7CCA" w:rsidP="00A1596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5A7CCA" w:rsidRPr="00A26E1C" w:rsidRDefault="005A7CCA" w:rsidP="00A1596C">
            <w:pPr>
              <w:jc w:val="center"/>
              <w:rPr>
                <w:rFonts w:ascii="Bookman Old Style" w:hAnsi="Bookman Old Style"/>
                <w:b/>
                <w:bCs/>
                <w:color w:val="000000"/>
                <w:sz w:val="20"/>
                <w:szCs w:val="20"/>
              </w:rPr>
            </w:pPr>
            <w:r>
              <w:rPr>
                <w:rFonts w:ascii="Bookman Old Style" w:hAnsi="Bookman Old Style"/>
                <w:b/>
                <w:bCs/>
                <w:color w:val="000000"/>
                <w:sz w:val="20"/>
                <w:szCs w:val="20"/>
              </w:rPr>
              <w:t>2</w:t>
            </w:r>
          </w:p>
        </w:tc>
        <w:tc>
          <w:tcPr>
            <w:tcW w:w="6386" w:type="dxa"/>
            <w:shd w:val="clear" w:color="auto" w:fill="auto"/>
            <w:hideMark/>
          </w:tcPr>
          <w:p w:rsidR="005A7CCA" w:rsidRPr="00386B42" w:rsidRDefault="005A7CCA" w:rsidP="007437FC">
            <w:pPr>
              <w:jc w:val="both"/>
              <w:rPr>
                <w:rFonts w:ascii="Bookman Old Style" w:hAnsi="Bookman Old Style" w:cs="Calibri"/>
                <w:b/>
                <w:bCs/>
                <w:color w:val="000000"/>
                <w:sz w:val="19"/>
                <w:szCs w:val="19"/>
              </w:rPr>
            </w:pPr>
            <w:r w:rsidRPr="005A7CCA">
              <w:rPr>
                <w:rFonts w:ascii="Bookman Old Style" w:hAnsi="Bookman Old Style" w:cs="Calibri"/>
                <w:b/>
                <w:bCs/>
                <w:color w:val="000000"/>
                <w:sz w:val="19"/>
                <w:szCs w:val="19"/>
              </w:rPr>
              <w:t xml:space="preserve">ESCADA DE ALUMÍNIO. </w:t>
            </w:r>
            <w:r w:rsidRPr="005A7CCA">
              <w:rPr>
                <w:rFonts w:ascii="Bookman Old Style" w:hAnsi="Bookman Old Style" w:cs="Calibri"/>
                <w:bCs/>
                <w:color w:val="000000"/>
                <w:sz w:val="19"/>
                <w:szCs w:val="19"/>
              </w:rPr>
              <w:t>Tipo Cavalete com 06 degraus; para uso na limpeza e pequenos serviços de Manutenção. Medida Aproximada: 1,66m.</w:t>
            </w:r>
          </w:p>
        </w:tc>
        <w:tc>
          <w:tcPr>
            <w:tcW w:w="1795" w:type="dxa"/>
            <w:shd w:val="clear" w:color="auto" w:fill="auto"/>
            <w:vAlign w:val="center"/>
            <w:hideMark/>
          </w:tcPr>
          <w:p w:rsidR="005A7CCA" w:rsidRPr="00386B42" w:rsidRDefault="00377A4A" w:rsidP="007437FC">
            <w:pPr>
              <w:jc w:val="center"/>
              <w:rPr>
                <w:rFonts w:ascii="Bookman Old Style" w:hAnsi="Bookman Old Style" w:cs="Calibri"/>
                <w:color w:val="000000"/>
                <w:sz w:val="20"/>
                <w:szCs w:val="20"/>
              </w:rPr>
            </w:pPr>
            <w:r>
              <w:rPr>
                <w:rFonts w:ascii="Bookman Old Style" w:hAnsi="Bookman Old Style" w:cs="Calibri"/>
                <w:color w:val="000000"/>
                <w:sz w:val="20"/>
                <w:szCs w:val="20"/>
              </w:rPr>
              <w:t>R$ 129,32</w:t>
            </w:r>
          </w:p>
        </w:tc>
        <w:tc>
          <w:tcPr>
            <w:tcW w:w="1843" w:type="dxa"/>
            <w:shd w:val="clear" w:color="auto" w:fill="auto"/>
            <w:vAlign w:val="center"/>
            <w:hideMark/>
          </w:tcPr>
          <w:p w:rsidR="005A7CCA" w:rsidRPr="00386B42" w:rsidRDefault="00377A4A" w:rsidP="007437FC">
            <w:pPr>
              <w:jc w:val="center"/>
              <w:rPr>
                <w:rFonts w:ascii="Bookman Old Style" w:hAnsi="Bookman Old Style" w:cs="Calibri"/>
                <w:color w:val="000000"/>
                <w:sz w:val="20"/>
                <w:szCs w:val="20"/>
              </w:rPr>
            </w:pPr>
            <w:r>
              <w:rPr>
                <w:rFonts w:ascii="Bookman Old Style" w:hAnsi="Bookman Old Style" w:cs="Calibri"/>
                <w:color w:val="000000"/>
                <w:sz w:val="20"/>
                <w:szCs w:val="20"/>
              </w:rPr>
              <w:t>R$ 258,63</w:t>
            </w:r>
          </w:p>
        </w:tc>
      </w:tr>
      <w:tr w:rsidR="00926BE6" w:rsidRPr="00A26E1C" w:rsidTr="007437FC">
        <w:trPr>
          <w:trHeight w:val="317"/>
          <w:jc w:val="center"/>
        </w:trPr>
        <w:tc>
          <w:tcPr>
            <w:tcW w:w="748" w:type="dxa"/>
            <w:shd w:val="clear" w:color="000000" w:fill="FAC090"/>
            <w:vAlign w:val="center"/>
            <w:hideMark/>
          </w:tcPr>
          <w:p w:rsidR="00926BE6" w:rsidRPr="00A26E1C" w:rsidRDefault="005A7CCA" w:rsidP="007437F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6</w:t>
            </w:r>
          </w:p>
        </w:tc>
        <w:tc>
          <w:tcPr>
            <w:tcW w:w="960" w:type="dxa"/>
            <w:vAlign w:val="center"/>
          </w:tcPr>
          <w:p w:rsidR="00926BE6" w:rsidRPr="00A26E1C" w:rsidRDefault="00926BE6" w:rsidP="007437F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926BE6" w:rsidRPr="00A26E1C" w:rsidRDefault="00926BE6" w:rsidP="007437FC">
            <w:pPr>
              <w:jc w:val="center"/>
              <w:rPr>
                <w:rFonts w:ascii="Bookman Old Style" w:hAnsi="Bookman Old Style"/>
                <w:b/>
                <w:bCs/>
                <w:color w:val="000000"/>
                <w:sz w:val="20"/>
                <w:szCs w:val="20"/>
              </w:rPr>
            </w:pPr>
            <w:r>
              <w:rPr>
                <w:rFonts w:ascii="Bookman Old Style" w:hAnsi="Bookman Old Style"/>
                <w:b/>
                <w:bCs/>
                <w:color w:val="000000"/>
                <w:sz w:val="20"/>
                <w:szCs w:val="20"/>
              </w:rPr>
              <w:t>5</w:t>
            </w:r>
          </w:p>
        </w:tc>
        <w:tc>
          <w:tcPr>
            <w:tcW w:w="6386" w:type="dxa"/>
            <w:shd w:val="clear" w:color="auto" w:fill="auto"/>
            <w:hideMark/>
          </w:tcPr>
          <w:p w:rsidR="00926BE6" w:rsidRPr="00386B42" w:rsidRDefault="00926BE6" w:rsidP="007437FC">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 xml:space="preserve">LAVADORA DE ALTA PRESSÃO. </w:t>
            </w:r>
            <w:r w:rsidRPr="00386B42">
              <w:rPr>
                <w:rFonts w:ascii="Bookman Old Style" w:hAnsi="Bookman Old Style" w:cs="Calibri"/>
                <w:color w:val="000000"/>
                <w:sz w:val="19"/>
                <w:szCs w:val="19"/>
              </w:rPr>
              <w:t>Pressão máxima (Libras): 1900 Libras (132 BAR); Potência (em Watts): 1900W; Tipo de Bomba: Axial; Recursos: Filtro de Água; Alimentação: 110V: Dimensões (LxAxC) 41cm x 82 cm x 31 cm. Garantia: 12 meses.</w:t>
            </w:r>
          </w:p>
        </w:tc>
        <w:tc>
          <w:tcPr>
            <w:tcW w:w="1795" w:type="dxa"/>
            <w:shd w:val="clear" w:color="auto" w:fill="auto"/>
            <w:vAlign w:val="center"/>
            <w:hideMark/>
          </w:tcPr>
          <w:p w:rsidR="00926BE6" w:rsidRPr="00386B42" w:rsidRDefault="00926BE6" w:rsidP="007437FC">
            <w:pPr>
              <w:jc w:val="center"/>
              <w:rPr>
                <w:rFonts w:ascii="Bookman Old Style" w:hAnsi="Bookman Old Style" w:cs="Calibri"/>
                <w:color w:val="000000"/>
                <w:sz w:val="20"/>
                <w:szCs w:val="20"/>
              </w:rPr>
            </w:pPr>
            <w:r w:rsidRPr="00386B42">
              <w:rPr>
                <w:rFonts w:ascii="Bookman Old Style" w:hAnsi="Bookman Old Style" w:cs="Calibri"/>
                <w:color w:val="000000"/>
                <w:sz w:val="20"/>
                <w:szCs w:val="20"/>
              </w:rPr>
              <w:t>R$ 1.656,33</w:t>
            </w:r>
          </w:p>
        </w:tc>
        <w:tc>
          <w:tcPr>
            <w:tcW w:w="1843" w:type="dxa"/>
            <w:shd w:val="clear" w:color="auto" w:fill="auto"/>
            <w:vAlign w:val="center"/>
            <w:hideMark/>
          </w:tcPr>
          <w:p w:rsidR="00926BE6" w:rsidRPr="00386B42" w:rsidRDefault="00926BE6" w:rsidP="007437FC">
            <w:pPr>
              <w:jc w:val="center"/>
              <w:rPr>
                <w:rFonts w:ascii="Bookman Old Style" w:hAnsi="Bookman Old Style" w:cs="Calibri"/>
                <w:color w:val="000000"/>
                <w:sz w:val="20"/>
                <w:szCs w:val="20"/>
              </w:rPr>
            </w:pPr>
            <w:r w:rsidRPr="00386B42">
              <w:rPr>
                <w:rFonts w:ascii="Bookman Old Style" w:hAnsi="Bookman Old Style" w:cs="Calibri"/>
                <w:color w:val="000000"/>
                <w:sz w:val="20"/>
                <w:szCs w:val="20"/>
              </w:rPr>
              <w:t>R$ 8.281,67</w:t>
            </w:r>
          </w:p>
        </w:tc>
      </w:tr>
      <w:tr w:rsidR="00926BE6" w:rsidRPr="00A26E1C" w:rsidTr="007437FC">
        <w:trPr>
          <w:trHeight w:val="407"/>
          <w:jc w:val="center"/>
        </w:trPr>
        <w:tc>
          <w:tcPr>
            <w:tcW w:w="748" w:type="dxa"/>
            <w:shd w:val="clear" w:color="000000" w:fill="FAC090"/>
            <w:vAlign w:val="center"/>
            <w:hideMark/>
          </w:tcPr>
          <w:p w:rsidR="00926BE6" w:rsidRPr="00A26E1C" w:rsidRDefault="005A7CCA" w:rsidP="007437FC">
            <w:pPr>
              <w:spacing w:line="276" w:lineRule="auto"/>
              <w:jc w:val="center"/>
              <w:rPr>
                <w:rFonts w:ascii="Bookman Old Style" w:hAnsi="Bookman Old Style" w:cs="Arial"/>
                <w:b/>
                <w:bCs/>
                <w:color w:val="000000"/>
                <w:sz w:val="20"/>
                <w:szCs w:val="20"/>
              </w:rPr>
            </w:pPr>
            <w:r>
              <w:rPr>
                <w:rFonts w:ascii="Bookman Old Style" w:hAnsi="Bookman Old Style" w:cs="Arial"/>
                <w:b/>
                <w:bCs/>
                <w:color w:val="000000"/>
                <w:sz w:val="20"/>
                <w:szCs w:val="20"/>
              </w:rPr>
              <w:t>7</w:t>
            </w:r>
          </w:p>
        </w:tc>
        <w:tc>
          <w:tcPr>
            <w:tcW w:w="960" w:type="dxa"/>
            <w:vAlign w:val="center"/>
          </w:tcPr>
          <w:p w:rsidR="00926BE6" w:rsidRPr="00A26E1C" w:rsidRDefault="00926BE6" w:rsidP="007437F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UNID.</w:t>
            </w:r>
          </w:p>
        </w:tc>
        <w:tc>
          <w:tcPr>
            <w:tcW w:w="960" w:type="dxa"/>
            <w:shd w:val="clear" w:color="auto" w:fill="auto"/>
            <w:vAlign w:val="center"/>
            <w:hideMark/>
          </w:tcPr>
          <w:p w:rsidR="00926BE6" w:rsidRPr="00A26E1C" w:rsidRDefault="00926BE6" w:rsidP="007437F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1</w:t>
            </w:r>
          </w:p>
        </w:tc>
        <w:tc>
          <w:tcPr>
            <w:tcW w:w="6386" w:type="dxa"/>
            <w:shd w:val="clear" w:color="auto" w:fill="auto"/>
            <w:hideMark/>
          </w:tcPr>
          <w:p w:rsidR="00926BE6" w:rsidRPr="00386B42" w:rsidRDefault="00926BE6" w:rsidP="007437FC">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MOTOSERRA</w:t>
            </w:r>
            <w:r w:rsidRPr="00386B42">
              <w:rPr>
                <w:rFonts w:ascii="Bookman Old Style" w:hAnsi="Bookman Old Style" w:cs="Calibri"/>
                <w:color w:val="000000"/>
                <w:sz w:val="19"/>
                <w:szCs w:val="19"/>
              </w:rPr>
              <w:t>.</w:t>
            </w:r>
            <w:r w:rsidRPr="00386B42">
              <w:rPr>
                <w:rFonts w:ascii="Bookman Old Style" w:hAnsi="Bookman Old Style" w:cs="Calibri"/>
                <w:b/>
                <w:bCs/>
                <w:color w:val="000000"/>
                <w:sz w:val="19"/>
                <w:szCs w:val="19"/>
              </w:rPr>
              <w:t xml:space="preserve"> </w:t>
            </w:r>
            <w:r w:rsidRPr="00386B42">
              <w:rPr>
                <w:rFonts w:ascii="Bookman Old Style" w:hAnsi="Bookman Old Style" w:cs="Calibri"/>
                <w:b/>
                <w:bCs/>
                <w:color w:val="000000"/>
                <w:sz w:val="19"/>
                <w:szCs w:val="19"/>
                <w:u w:val="single"/>
              </w:rPr>
              <w:t xml:space="preserve">Especificações do motor : </w:t>
            </w:r>
            <w:r w:rsidRPr="00386B42">
              <w:rPr>
                <w:rFonts w:ascii="Bookman Old Style" w:hAnsi="Bookman Old Style" w:cs="Calibri"/>
                <w:color w:val="000000"/>
                <w:sz w:val="19"/>
                <w:szCs w:val="19"/>
              </w:rPr>
              <w:t xml:space="preserve">Cilindrada: 61,5 cm³; Diâmetro do cilindro: 48 mm; Curso do cilindro: 34 mm; Potência: 2,9 kW / 3,9 hp; Velocidade máxima na potência encontrada: 8300 rpm; Máxima rotação do motor: 12000 rpm; Carburador: Walbro; Volume do tanque de combustível: 0,75 lit; Consumo de combustível: 500 g/kWh; Sistema de ignição: FHP mini; Módulo de ignição: 0,3 mm; Velocidade em marcha lenta: 2500 rpm; Vela de ignição: Champion RCJ7Y, NGK BPMR7A; Espaço do eletrodo: 0,5 mm; Torque, max.: 3,6 Nm/6000 rpm; Tipo do filtro de ar: Felt. </w:t>
            </w:r>
            <w:r w:rsidRPr="00386B42">
              <w:rPr>
                <w:rFonts w:ascii="Bookman Old Style" w:hAnsi="Bookman Old Style" w:cs="Calibri"/>
                <w:b/>
                <w:bCs/>
                <w:color w:val="000000"/>
                <w:sz w:val="19"/>
                <w:szCs w:val="19"/>
                <w:u w:val="single"/>
              </w:rPr>
              <w:t>Lubrificantes:</w:t>
            </w:r>
            <w:r w:rsidRPr="00386B42">
              <w:rPr>
                <w:rFonts w:ascii="Bookman Old Style" w:hAnsi="Bookman Old Style" w:cs="Calibri"/>
                <w:color w:val="000000"/>
                <w:sz w:val="19"/>
                <w:szCs w:val="19"/>
              </w:rPr>
              <w:t xml:space="preserve"> Volume do tanque de óleo: 0,4 lit; Tipo de bomba de óleo: Automático; Capacidade da bomba de óleo: 5-18 ml. </w:t>
            </w:r>
            <w:r w:rsidRPr="00386B42">
              <w:rPr>
                <w:rFonts w:ascii="Bookman Old Style" w:hAnsi="Bookman Old Style" w:cs="Calibri"/>
                <w:b/>
                <w:bCs/>
                <w:color w:val="000000"/>
                <w:sz w:val="19"/>
                <w:szCs w:val="19"/>
                <w:u w:val="single"/>
              </w:rPr>
              <w:t>Vibração &amp; dados de ruído:</w:t>
            </w:r>
            <w:r w:rsidRPr="00386B42">
              <w:rPr>
                <w:rFonts w:ascii="Bookman Old Style" w:hAnsi="Bookman Old Style" w:cs="Calibri"/>
                <w:color w:val="000000"/>
                <w:sz w:val="19"/>
                <w:szCs w:val="19"/>
              </w:rPr>
              <w:t xml:space="preserve"> Nível de vibração equivalente (ahv , eq) empunhadura dianteira / traseira 6,2/6,9 m/s²; Nível de pressão sonora no ouvido do operador: 102 dB(A); Nível de potência sonora, garantida (LWA): 117 dB(A). Equipamentos de corte: Passo da corrente: 3/8"; Comprimento do sabre recomendado, min-máx: 38-70 cm; Velocidade da corrente na potência máxima: 18,4 m/s; Calibre da corrente: 0,058 "; Sprocket type: Spur 7; Montagem do sabre: Large. </w:t>
            </w:r>
            <w:r w:rsidRPr="00386B42">
              <w:rPr>
                <w:rFonts w:ascii="Bookman Old Style" w:hAnsi="Bookman Old Style" w:cs="Calibri"/>
                <w:b/>
                <w:bCs/>
                <w:color w:val="000000"/>
                <w:sz w:val="19"/>
                <w:szCs w:val="19"/>
                <w:u w:val="single"/>
              </w:rPr>
              <w:t>Dimensões gerais</w:t>
            </w:r>
            <w:r w:rsidRPr="00386B42">
              <w:rPr>
                <w:rFonts w:ascii="Bookman Old Style" w:hAnsi="Bookman Old Style" w:cs="Calibri"/>
                <w:color w:val="000000"/>
                <w:sz w:val="19"/>
                <w:szCs w:val="19"/>
              </w:rPr>
              <w:t>: Peso (sem equipamento de corte) 6,1 kg. Garantia: 12 meses</w:t>
            </w:r>
          </w:p>
        </w:tc>
        <w:tc>
          <w:tcPr>
            <w:tcW w:w="1795" w:type="dxa"/>
            <w:shd w:val="clear" w:color="auto" w:fill="auto"/>
            <w:vAlign w:val="center"/>
            <w:hideMark/>
          </w:tcPr>
          <w:p w:rsidR="00926BE6" w:rsidRPr="00386B42" w:rsidRDefault="00926BE6" w:rsidP="007437FC">
            <w:pPr>
              <w:jc w:val="center"/>
              <w:rPr>
                <w:rFonts w:ascii="Bookman Old Style" w:hAnsi="Bookman Old Style" w:cs="Calibri"/>
                <w:color w:val="000000"/>
                <w:sz w:val="20"/>
                <w:szCs w:val="20"/>
              </w:rPr>
            </w:pPr>
            <w:r w:rsidRPr="00386B42">
              <w:rPr>
                <w:rFonts w:ascii="Bookman Old Style" w:hAnsi="Bookman Old Style" w:cs="Calibri"/>
                <w:color w:val="000000"/>
                <w:sz w:val="20"/>
                <w:szCs w:val="20"/>
              </w:rPr>
              <w:t>R$ 2.226,33</w:t>
            </w:r>
          </w:p>
        </w:tc>
        <w:tc>
          <w:tcPr>
            <w:tcW w:w="1843" w:type="dxa"/>
            <w:shd w:val="clear" w:color="auto" w:fill="auto"/>
            <w:vAlign w:val="center"/>
            <w:hideMark/>
          </w:tcPr>
          <w:p w:rsidR="00926BE6" w:rsidRPr="00386B42" w:rsidRDefault="00926BE6" w:rsidP="007437FC">
            <w:pPr>
              <w:jc w:val="center"/>
              <w:rPr>
                <w:rFonts w:ascii="Bookman Old Style" w:hAnsi="Bookman Old Style" w:cs="Calibri"/>
                <w:color w:val="000000"/>
                <w:sz w:val="20"/>
                <w:szCs w:val="20"/>
              </w:rPr>
            </w:pPr>
            <w:r w:rsidRPr="00386B42">
              <w:rPr>
                <w:rFonts w:ascii="Bookman Old Style" w:hAnsi="Bookman Old Style" w:cs="Calibri"/>
                <w:color w:val="000000"/>
                <w:sz w:val="20"/>
                <w:szCs w:val="20"/>
              </w:rPr>
              <w:t>R$ 2.226,33</w:t>
            </w:r>
          </w:p>
        </w:tc>
      </w:tr>
      <w:tr w:rsidR="00372C86" w:rsidRPr="00A26E1C" w:rsidTr="007437FC">
        <w:trPr>
          <w:trHeight w:val="379"/>
          <w:jc w:val="center"/>
        </w:trPr>
        <w:tc>
          <w:tcPr>
            <w:tcW w:w="2668" w:type="dxa"/>
            <w:gridSpan w:val="3"/>
            <w:tcBorders>
              <w:left w:val="nil"/>
              <w:bottom w:val="nil"/>
            </w:tcBorders>
          </w:tcPr>
          <w:p w:rsidR="00372C86" w:rsidRPr="00A26E1C" w:rsidRDefault="00372C86" w:rsidP="007437FC">
            <w:pPr>
              <w:jc w:val="center"/>
              <w:rPr>
                <w:rFonts w:ascii="Bookman Old Style" w:hAnsi="Bookman Old Style"/>
                <w:b/>
                <w:bCs/>
                <w:color w:val="000000"/>
                <w:sz w:val="20"/>
                <w:szCs w:val="20"/>
              </w:rPr>
            </w:pPr>
          </w:p>
        </w:tc>
        <w:tc>
          <w:tcPr>
            <w:tcW w:w="6386" w:type="dxa"/>
            <w:shd w:val="clear" w:color="auto" w:fill="auto"/>
            <w:vAlign w:val="center"/>
            <w:hideMark/>
          </w:tcPr>
          <w:p w:rsidR="00372C86" w:rsidRPr="00A26E1C" w:rsidRDefault="00372C86" w:rsidP="007437FC">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VALOR TOTAL</w:t>
            </w:r>
          </w:p>
        </w:tc>
        <w:tc>
          <w:tcPr>
            <w:tcW w:w="3638" w:type="dxa"/>
            <w:gridSpan w:val="2"/>
            <w:shd w:val="clear" w:color="auto" w:fill="auto"/>
            <w:vAlign w:val="center"/>
            <w:hideMark/>
          </w:tcPr>
          <w:p w:rsidR="00372C86" w:rsidRPr="00A26E1C" w:rsidRDefault="00372C86" w:rsidP="00926BE6">
            <w:pPr>
              <w:jc w:val="center"/>
              <w:rPr>
                <w:rFonts w:ascii="Bookman Old Style" w:hAnsi="Bookman Old Style"/>
                <w:b/>
                <w:bCs/>
                <w:color w:val="000000"/>
                <w:sz w:val="20"/>
                <w:szCs w:val="20"/>
              </w:rPr>
            </w:pPr>
            <w:r w:rsidRPr="00A26E1C">
              <w:rPr>
                <w:rFonts w:ascii="Bookman Old Style" w:hAnsi="Bookman Old Style"/>
                <w:b/>
                <w:bCs/>
                <w:color w:val="000000"/>
                <w:sz w:val="20"/>
                <w:szCs w:val="20"/>
              </w:rPr>
              <w:t xml:space="preserve">R$ </w:t>
            </w:r>
            <w:r w:rsidR="00926BE6">
              <w:rPr>
                <w:rFonts w:ascii="Bookman Old Style" w:hAnsi="Bookman Old Style"/>
                <w:b/>
                <w:bCs/>
                <w:color w:val="000000"/>
                <w:sz w:val="20"/>
                <w:szCs w:val="20"/>
              </w:rPr>
              <w:t>23.644,67</w:t>
            </w:r>
          </w:p>
        </w:tc>
      </w:tr>
    </w:tbl>
    <w:p w:rsidR="00372C86" w:rsidRPr="00A22910" w:rsidRDefault="00372C86" w:rsidP="00A22910">
      <w:pPr>
        <w:tabs>
          <w:tab w:val="left" w:pos="7254"/>
        </w:tabs>
        <w:rPr>
          <w:rFonts w:ascii="Bookman Old Style" w:hAnsi="Bookman Old Style"/>
        </w:rPr>
        <w:sectPr w:rsidR="00372C86" w:rsidRPr="00A22910" w:rsidSect="007437FC">
          <w:pgSz w:w="16840" w:h="11907" w:orient="landscape" w:code="9"/>
          <w:pgMar w:top="1418" w:right="1701" w:bottom="1418" w:left="1701" w:header="284" w:footer="720" w:gutter="0"/>
          <w:paperSrc w:first="286" w:other="286"/>
          <w:cols w:space="720"/>
          <w:noEndnote/>
          <w:docGrid w:linePitch="326"/>
        </w:sectPr>
      </w:pPr>
    </w:p>
    <w:p w:rsidR="00372C86" w:rsidRPr="008C4933" w:rsidRDefault="00372C86" w:rsidP="00372C86">
      <w:pPr>
        <w:spacing w:line="276" w:lineRule="auto"/>
        <w:jc w:val="both"/>
        <w:rPr>
          <w:rFonts w:ascii="Bookman Old Style" w:hAnsi="Bookman Old Style" w:cs="Arial"/>
          <w:color w:val="000000"/>
          <w:sz w:val="22"/>
          <w:szCs w:val="22"/>
          <w:u w:val="single"/>
        </w:rPr>
      </w:pPr>
      <w:r w:rsidRPr="008C4933">
        <w:rPr>
          <w:rFonts w:ascii="Bookman Old Style" w:hAnsi="Bookman Old Style" w:cs="Arial"/>
          <w:b/>
          <w:bCs/>
          <w:color w:val="000000"/>
          <w:sz w:val="22"/>
          <w:szCs w:val="22"/>
          <w:u w:val="single"/>
        </w:rPr>
        <w:lastRenderedPageBreak/>
        <w:t>6 - DO CONTEÚDO DO ENVELOPE Nº 02 “HABILITAÇÃO”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6.1 – Envelope nº 02 "Habilitação" deverá conter os documentos a seguir relacionados os quais dizem respeito 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6.1.1 - HABILITAÇÃO JURÍDICA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Registro comercial, no caso de empresa individual;</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Inscrição do ato constitutivo, no caso de sociedades civis, acompanhada de prova de diretoria em exercício;</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b/>
          <w:bCs/>
          <w:color w:val="000000"/>
          <w:sz w:val="22"/>
          <w:szCs w:val="22"/>
        </w:rPr>
      </w:pPr>
      <w:r w:rsidRPr="00A26E1C">
        <w:rPr>
          <w:rFonts w:ascii="Bookman Old Style" w:hAnsi="Bookman Old Style" w:cs="Arial"/>
          <w:b/>
          <w:bCs/>
          <w:color w:val="000000"/>
          <w:sz w:val="22"/>
          <w:szCs w:val="22"/>
        </w:rPr>
        <w:t>Os documentos relacionados nas alíneas “a” a “d” deste subitem 6.1.1 não precisarão constar no Envelope nº 02 “Habilitação”, se tiverem sido apresentados para o credenciamento neste Pregão.</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6.1.2 - REGULARIDADE FISCAL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inscrição no Cadastro Nacional de Pessoas Jurídicas do Ministério da Fazenda (CNPJ);</w:t>
      </w:r>
    </w:p>
    <w:p w:rsidR="00372C86" w:rsidRPr="00A26E1C" w:rsidRDefault="00372C86" w:rsidP="00372C86">
      <w:pPr>
        <w:widowControl w:val="0"/>
        <w:autoSpaceDE w:val="0"/>
        <w:autoSpaceDN w:val="0"/>
        <w:adjustRightInd w:val="0"/>
        <w:spacing w:line="276" w:lineRule="auto"/>
        <w:ind w:left="709"/>
        <w:jc w:val="both"/>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para com a Fazenda Federal: Certidão de Tributos Federais; Certidão Negativa ou Certidão Positiva com efeitos de Negativa quanto a Dívida Ativa da União, dentro do prazo de validade.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 xml:space="preserve">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w:t>
      </w:r>
      <w:r w:rsidRPr="00A26E1C">
        <w:rPr>
          <w:rFonts w:ascii="Bookman Old Style" w:hAnsi="Bookman Old Style" w:cs="Arial"/>
          <w:sz w:val="22"/>
          <w:szCs w:val="22"/>
        </w:rPr>
        <w:lastRenderedPageBreak/>
        <w:t>Conjunta SF/PGE 03 de 13 de Agosto de 2.010 (Procuradoria Geral do Estado – Coordenadoria da Dívida Ativa); ou ainda, Certidão de Isento emitido pela Receita Estadual.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para com a Fazenda Municipal do domicílio ou sede do licitante – Certidão Negativa ou Certidão Positiva com efeitos de Negativa de Débitos Municipais, dentro do prazo de validade.</w:t>
      </w:r>
    </w:p>
    <w:p w:rsidR="00372C86" w:rsidRPr="00A26E1C" w:rsidRDefault="00372C86" w:rsidP="00372C86">
      <w:pPr>
        <w:pStyle w:val="PargrafodaLista"/>
        <w:ind w:left="0"/>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relativa a Seguridade Social “CND” – Certidão Negativa ou Certidão Positiva com efeitos de Negativa de Débito – Via Sistema Informativo (INTERNET) da Previdência Social (INSS) – dentro do prazo de validade.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372C86" w:rsidRPr="00A26E1C" w:rsidRDefault="00372C86" w:rsidP="00372C86">
      <w:pPr>
        <w:pStyle w:val="PargrafodaLista"/>
        <w:ind w:left="0"/>
        <w:rPr>
          <w:rFonts w:ascii="Bookman Old Style" w:hAnsi="Bookman Old Style" w:cs="Arial"/>
          <w:color w:val="000000"/>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color w:val="000000"/>
          <w:sz w:val="22"/>
          <w:szCs w:val="22"/>
        </w:rPr>
        <w:t xml:space="preserve">Prova de inexistência de débitos inadimplidos perante a Justiça do Trabalho, mediante a apresentação de certidão negativa – </w:t>
      </w:r>
      <w:r w:rsidRPr="00A26E1C">
        <w:rPr>
          <w:rFonts w:ascii="Bookman Old Style" w:hAnsi="Bookman Old Style" w:cs="Arial"/>
          <w:b/>
          <w:color w:val="000000"/>
          <w:sz w:val="22"/>
          <w:szCs w:val="22"/>
        </w:rPr>
        <w:t>CERTIDÃO NEGATIVA DE DÉBITOS TRABALHISTAS, OU CERTIDÃO POSITIVA COM EFEITO DE NEGATIVA DE DÉBITOS TRABALHISTAS (CNDT)</w:t>
      </w:r>
      <w:r w:rsidRPr="00A26E1C">
        <w:rPr>
          <w:rFonts w:ascii="Bookman Old Style" w:hAnsi="Bookman Old Style" w:cs="Arial"/>
          <w:color w:val="000000"/>
          <w:sz w:val="22"/>
          <w:szCs w:val="22"/>
        </w:rPr>
        <w:t xml:space="preserve"> – expedida pelo Tribunal Superior do Trabalho, com data de validade de no máximo 180 (cento e oitenta) dias da data de sua expedição.</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6.1.3 - QUALIFICAÇÃO ECONÔMICO-FINANCEIRA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0"/>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Certidão negativa de falência ou concordata expedida pelo distribuidor da sede da pessoa jurídica;</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b/>
          <w:bCs/>
          <w:color w:val="000000"/>
          <w:sz w:val="22"/>
          <w:szCs w:val="22"/>
        </w:rPr>
      </w:pPr>
      <w:r w:rsidRPr="00A26E1C">
        <w:rPr>
          <w:rFonts w:ascii="Bookman Old Style" w:hAnsi="Bookman Old Style" w:cs="Arial"/>
          <w:b/>
          <w:bCs/>
          <w:color w:val="000000"/>
          <w:sz w:val="22"/>
          <w:szCs w:val="22"/>
        </w:rPr>
        <w:t>6.1.4 - QUALIFICAÇÃO TÉCNICA</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numPr>
          <w:ilvl w:val="0"/>
          <w:numId w:val="21"/>
        </w:numPr>
        <w:spacing w:line="276" w:lineRule="auto"/>
        <w:ind w:hanging="294"/>
        <w:jc w:val="both"/>
        <w:rPr>
          <w:rFonts w:ascii="Bookman Old Style" w:hAnsi="Bookman Old Style" w:cs="Arial"/>
          <w:bCs/>
          <w:sz w:val="22"/>
          <w:szCs w:val="22"/>
        </w:rPr>
      </w:pPr>
      <w:r w:rsidRPr="00A26E1C">
        <w:rPr>
          <w:rFonts w:ascii="Bookman Old Style" w:hAnsi="Bookman Old Style" w:cs="Arial"/>
          <w:bCs/>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de mercadorias semelhantes às licitadas.</w:t>
      </w:r>
    </w:p>
    <w:p w:rsidR="00372C86" w:rsidRPr="00A26E1C" w:rsidRDefault="00372C86" w:rsidP="00372C86">
      <w:pPr>
        <w:spacing w:line="276" w:lineRule="auto"/>
        <w:jc w:val="both"/>
        <w:rPr>
          <w:rFonts w:ascii="Bookman Old Style" w:hAnsi="Bookman Old Style" w:cs="Arial"/>
          <w:b/>
          <w:bCs/>
          <w:color w:val="000000"/>
          <w:sz w:val="22"/>
          <w:szCs w:val="22"/>
        </w:rPr>
      </w:pPr>
    </w:p>
    <w:p w:rsidR="00044F86" w:rsidRDefault="00044F86" w:rsidP="00372C86">
      <w:pPr>
        <w:spacing w:line="276" w:lineRule="auto"/>
        <w:jc w:val="both"/>
        <w:rPr>
          <w:rFonts w:ascii="Bookman Old Style" w:hAnsi="Bookman Old Style" w:cs="Arial"/>
          <w:b/>
          <w:bCs/>
          <w:color w:val="000000"/>
          <w:sz w:val="22"/>
          <w:szCs w:val="22"/>
        </w:rPr>
      </w:pPr>
    </w:p>
    <w:p w:rsidR="00044F86" w:rsidRDefault="00044F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lastRenderedPageBreak/>
        <w:t>6.1.5 – OUTRAS COMPROVAÇÕES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Declaração da licitante, elaborada em papel timbrado e subscrita por seu representante legal, de que </w:t>
      </w:r>
      <w:r w:rsidRPr="00A26E1C">
        <w:rPr>
          <w:rFonts w:ascii="Bookman Old Style" w:hAnsi="Bookman Old Style"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A26E1C">
        <w:rPr>
          <w:rFonts w:ascii="Bookman Old Style" w:hAnsi="Bookman Old Style" w:cs="Arial"/>
          <w:color w:val="000000"/>
          <w:sz w:val="22"/>
          <w:szCs w:val="22"/>
        </w:rPr>
        <w:t xml:space="preserve">, conforme modelo do </w:t>
      </w:r>
      <w:r w:rsidRPr="00A26E1C">
        <w:rPr>
          <w:rFonts w:ascii="Bookman Old Style" w:hAnsi="Bookman Old Style" w:cs="Arial"/>
          <w:b/>
          <w:sz w:val="22"/>
          <w:szCs w:val="22"/>
        </w:rPr>
        <w:t>ANEXO</w:t>
      </w:r>
      <w:r w:rsidRPr="00A26E1C">
        <w:rPr>
          <w:rFonts w:ascii="Bookman Old Style" w:hAnsi="Bookman Old Style" w:cs="Arial"/>
          <w:sz w:val="22"/>
          <w:szCs w:val="22"/>
        </w:rPr>
        <w:t xml:space="preserve"> </w:t>
      </w:r>
      <w:r w:rsidRPr="00A26E1C">
        <w:rPr>
          <w:rFonts w:ascii="Bookman Old Style" w:hAnsi="Bookman Old Style" w:cs="Arial"/>
          <w:b/>
          <w:sz w:val="22"/>
          <w:szCs w:val="22"/>
        </w:rPr>
        <w:t>V</w:t>
      </w:r>
      <w:r w:rsidRPr="00A26E1C">
        <w:rPr>
          <w:rFonts w:ascii="Bookman Old Style" w:hAnsi="Bookman Old Style" w:cs="Arial"/>
          <w:color w:val="000000"/>
          <w:sz w:val="22"/>
          <w:szCs w:val="22"/>
        </w:rPr>
        <w:t>;</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(Modelo </w:t>
      </w:r>
      <w:r w:rsidRPr="00A26E1C">
        <w:rPr>
          <w:rFonts w:ascii="Bookman Old Style" w:hAnsi="Bookman Old Style" w:cs="Arial"/>
          <w:b/>
          <w:sz w:val="22"/>
          <w:szCs w:val="22"/>
        </w:rPr>
        <w:t>ANEXO VI</w:t>
      </w:r>
      <w:r w:rsidRPr="00A26E1C">
        <w:rPr>
          <w:rFonts w:ascii="Bookman Old Style" w:hAnsi="Bookman Old Style" w:cs="Arial"/>
          <w:b/>
          <w:color w:val="000000"/>
          <w:sz w:val="22"/>
          <w:szCs w:val="22"/>
        </w:rPr>
        <w:t>)</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 xml:space="preserve">Declaração de conhecimento das informações e que aceita todas as condições do Edital, para cumprimento das obrigações do objeto da licitação. (Modelo </w:t>
      </w:r>
      <w:r w:rsidRPr="00A26E1C">
        <w:rPr>
          <w:rFonts w:ascii="Bookman Old Style" w:hAnsi="Bookman Old Style" w:cs="Arial"/>
          <w:b/>
          <w:sz w:val="22"/>
          <w:szCs w:val="22"/>
        </w:rPr>
        <w:t>ANEXO VIII)</w:t>
      </w:r>
      <w:r w:rsidRPr="00A26E1C">
        <w:rPr>
          <w:rFonts w:ascii="Bookman Old Style" w:hAnsi="Bookman Old Style" w:cs="Arial"/>
          <w:sz w:val="22"/>
          <w:szCs w:val="22"/>
        </w:rPr>
        <w:t>;</w:t>
      </w:r>
    </w:p>
    <w:p w:rsidR="00372C86" w:rsidRPr="00A26E1C" w:rsidRDefault="00372C86" w:rsidP="00372C86">
      <w:pPr>
        <w:pStyle w:val="PargrafodaLista"/>
        <w:ind w:left="0"/>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Indicação do responsável ou responsáveis que assinarão o Termo de Contrato e Termo de Ciência e Notificação, com a qualificação completa e cargo que ocupa ou ocupam na empresa, nº do CPF e, se procurador o instrumento de mandato, conforme modelo </w:t>
      </w:r>
      <w:r w:rsidRPr="00A26E1C">
        <w:rPr>
          <w:rFonts w:ascii="Bookman Old Style" w:hAnsi="Bookman Old Style" w:cs="Arial"/>
          <w:sz w:val="22"/>
          <w:szCs w:val="22"/>
        </w:rPr>
        <w:t xml:space="preserve">do </w:t>
      </w:r>
      <w:r w:rsidRPr="00A26E1C">
        <w:rPr>
          <w:rFonts w:ascii="Bookman Old Style" w:hAnsi="Bookman Old Style" w:cs="Arial"/>
          <w:b/>
          <w:sz w:val="22"/>
          <w:szCs w:val="22"/>
        </w:rPr>
        <w:t>ANEXO IX.</w:t>
      </w:r>
    </w:p>
    <w:p w:rsidR="00372C86" w:rsidRPr="00A26E1C" w:rsidRDefault="00372C86" w:rsidP="00372C86">
      <w:pPr>
        <w:spacing w:line="276" w:lineRule="auto"/>
        <w:jc w:val="both"/>
        <w:rPr>
          <w:rFonts w:ascii="Bookman Old Style" w:hAnsi="Bookman Old Style" w:cs="Arial"/>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6.2 - DISPOSIÇÕES GERAIS DA HABILITAÇÃO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6.2.1 - Na hipótese de não constar prazo de validade nas certidões apresentadas, a Administração aceitará como válidas as anteriormente expedidas em até 90 (noventa) dias.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color w:val="000000"/>
          <w:sz w:val="22"/>
          <w:szCs w:val="22"/>
        </w:rPr>
        <w:t xml:space="preserve">6.2.2 – Os documentos deverão, se possível, ser apresentados ordenadamente, numerados sequencialmente por subitem da habilitação, de modo a facilitar sua </w:t>
      </w:r>
      <w:r w:rsidRPr="00A26E1C">
        <w:rPr>
          <w:rFonts w:ascii="Bookman Old Style" w:hAnsi="Bookman Old Style" w:cs="Arial"/>
          <w:sz w:val="22"/>
          <w:szCs w:val="22"/>
        </w:rPr>
        <w:t xml:space="preserve">análise.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6.2.3. - </w:t>
      </w:r>
      <w:r w:rsidRPr="00A26E1C">
        <w:rPr>
          <w:rFonts w:ascii="Bookman Old Style" w:hAnsi="Bookman Old Style" w:cs="Arial"/>
          <w:b/>
          <w:sz w:val="22"/>
          <w:szCs w:val="22"/>
        </w:rPr>
        <w:t xml:space="preserve">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w:t>
      </w:r>
      <w:r w:rsidRPr="00A26E1C">
        <w:rPr>
          <w:rFonts w:ascii="Bookman Old Style" w:hAnsi="Bookman Old Style" w:cs="Arial"/>
          <w:b/>
          <w:sz w:val="22"/>
          <w:szCs w:val="22"/>
        </w:rPr>
        <w:lastRenderedPageBreak/>
        <w:t>em nome da matriz ou cuja validade abranja todos os estabelecimentos da empresa</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7 - DO PROCEDIMENTO E DO JULGAMENTO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7.1 – Na data, horário e local indicados no preâmbulo, será aberta a sessão de processamento do Pregão, iniciando-se com o credenciamento dos interessados em participar do certame, com duração mínima de 30 (trinta) minutos.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7.1.1 </w:t>
      </w:r>
      <w:r w:rsidRPr="00A26E1C">
        <w:rPr>
          <w:rFonts w:ascii="Bookman Old Style" w:hAnsi="Bookman Old Style" w:cs="Arial"/>
          <w:b/>
          <w:bCs/>
          <w:color w:val="000000"/>
          <w:sz w:val="22"/>
          <w:szCs w:val="22"/>
        </w:rPr>
        <w:t xml:space="preserve">- </w:t>
      </w:r>
      <w:r w:rsidRPr="00A26E1C">
        <w:rPr>
          <w:rFonts w:ascii="Bookman Old Style" w:hAnsi="Bookman Old Style" w:cs="Arial"/>
          <w:color w:val="000000"/>
          <w:sz w:val="22"/>
          <w:szCs w:val="22"/>
        </w:rPr>
        <w:t>Iniciada a abertura do primeiro envelope proposta, estará encerrado o credenciamento</w:t>
      </w:r>
      <w:r w:rsidRPr="00A26E1C">
        <w:rPr>
          <w:rFonts w:ascii="Bookman Old Style" w:hAnsi="Bookman Old Style" w:cs="Arial"/>
          <w:color w:val="3366FF"/>
          <w:sz w:val="22"/>
          <w:szCs w:val="22"/>
        </w:rPr>
        <w:t>.</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7.2 - A análise das propostas pelo Pregoeiro visará ao atendimento das condições estabelecidas neste Edital e seus ANEXOS, sendo desclassificadas as propostas: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Cujo objeto não atenda as especificações, prazos e condições fixados no Edital;</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Que apresentem preço baseado exclusivamente em proposta das demais licitantes.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Apresentarem Irregularidades ou vícios que dificultem ou impossibilitem o seu entendimento;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Não atenderem às disposições do Edital ou Consignarem vantagens ou condições nele não previstas;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Forem manifestamente inexequíveis;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Cuja proposta e/ou catálogo não atenda à especificação do Edital.</w:t>
      </w:r>
    </w:p>
    <w:p w:rsidR="00372C86" w:rsidRPr="00A26E1C" w:rsidRDefault="00372C86" w:rsidP="00372C86">
      <w:pPr>
        <w:spacing w:line="276" w:lineRule="auto"/>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7.3 - As propostas classificadas serão selecionadas para a etapa de lances, com observância dos seguintes critérios: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4"/>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Seleção da proposta de menor preço e as demais com preços até 10% (dez por cento) superiores àquela;</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4"/>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w:t>
      </w:r>
      <w:r w:rsidRPr="00A26E1C">
        <w:rPr>
          <w:rFonts w:ascii="Bookman Old Style" w:hAnsi="Bookman Old Style" w:cs="Arial"/>
          <w:color w:val="000000"/>
          <w:sz w:val="22"/>
          <w:szCs w:val="22"/>
        </w:rPr>
        <w:lastRenderedPageBreak/>
        <w:t xml:space="preserve">admitidas todas as propostas empatadas, independentemente do número de licitantes.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pStyle w:val="Corpodetexto2"/>
        <w:spacing w:line="276" w:lineRule="auto"/>
        <w:rPr>
          <w:rFonts w:ascii="Bookman Old Style" w:hAnsi="Bookman Old Style" w:cs="Arial"/>
          <w:color w:val="000000"/>
          <w:sz w:val="22"/>
          <w:szCs w:val="22"/>
        </w:rPr>
      </w:pPr>
      <w:r w:rsidRPr="00A26E1C">
        <w:rPr>
          <w:rFonts w:ascii="Bookman Old Style" w:hAnsi="Bookman Old Style" w:cs="Arial"/>
          <w:color w:val="000000"/>
          <w:sz w:val="22"/>
          <w:szCs w:val="22"/>
        </w:rPr>
        <w:t xml:space="preserve">7.3.1 - Para efeito de seleção será considerado </w:t>
      </w:r>
      <w:r w:rsidRPr="00A26E1C">
        <w:rPr>
          <w:rFonts w:ascii="Bookman Old Style" w:hAnsi="Bookman Old Style" w:cs="Arial"/>
          <w:sz w:val="22"/>
          <w:szCs w:val="22"/>
        </w:rPr>
        <w:t xml:space="preserve">o </w:t>
      </w:r>
      <w:r w:rsidRPr="00A26E1C">
        <w:rPr>
          <w:rFonts w:ascii="Bookman Old Style" w:hAnsi="Bookman Old Style" w:cs="Arial"/>
          <w:b/>
          <w:sz w:val="22"/>
          <w:szCs w:val="22"/>
        </w:rPr>
        <w:t>preço unitário</w:t>
      </w:r>
      <w:r w:rsidRPr="00A26E1C">
        <w:rPr>
          <w:rFonts w:ascii="Bookman Old Style" w:hAnsi="Bookman Old Style" w:cs="Arial"/>
          <w:sz w:val="22"/>
          <w:szCs w:val="22"/>
        </w:rPr>
        <w:t>;</w:t>
      </w:r>
    </w:p>
    <w:p w:rsidR="00372C86" w:rsidRPr="00A26E1C" w:rsidRDefault="00372C86" w:rsidP="00372C86">
      <w:pPr>
        <w:pStyle w:val="Corpodetexto2"/>
        <w:spacing w:line="276" w:lineRule="auto"/>
        <w:rPr>
          <w:rFonts w:ascii="Bookman Old Style" w:hAnsi="Bookman Old Style" w:cs="Arial"/>
          <w:color w:val="000000"/>
          <w:sz w:val="22"/>
          <w:szCs w:val="22"/>
        </w:rPr>
      </w:pPr>
    </w:p>
    <w:p w:rsidR="00372C86" w:rsidRPr="00A26E1C" w:rsidRDefault="00372C86" w:rsidP="00372C86">
      <w:pPr>
        <w:pStyle w:val="Corpodetexto3"/>
        <w:spacing w:line="276" w:lineRule="auto"/>
        <w:rPr>
          <w:rFonts w:ascii="Bookman Old Style" w:hAnsi="Bookman Old Style" w:cs="Arial"/>
          <w:b/>
          <w:bCs/>
          <w:i w:val="0"/>
          <w:iCs/>
          <w:color w:val="000000"/>
          <w:sz w:val="22"/>
          <w:szCs w:val="22"/>
          <w:u w:val="none"/>
        </w:rPr>
      </w:pPr>
      <w:r w:rsidRPr="00A26E1C">
        <w:rPr>
          <w:rFonts w:ascii="Bookman Old Style" w:hAnsi="Bookman Old Style" w:cs="Arial"/>
          <w:b/>
          <w:bCs/>
          <w:i w:val="0"/>
          <w:iCs/>
          <w:color w:val="000000"/>
          <w:sz w:val="22"/>
          <w:szCs w:val="22"/>
          <w:u w:val="none"/>
        </w:rPr>
        <w:t xml:space="preserve">7.4 -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7.4.1 - A licitante sorteada em primeiro lugar poderá escolher a posição na ordenação de lances em relação aos demais empatados, e assim sucessivamente até a definição completa da ordem de lances.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7.5 – Os lances deverão ser formulados em </w:t>
      </w:r>
      <w:r w:rsidRPr="00A26E1C">
        <w:rPr>
          <w:rFonts w:ascii="Bookman Old Style" w:hAnsi="Bookman Old Style" w:cs="Arial"/>
          <w:b/>
          <w:sz w:val="22"/>
          <w:szCs w:val="22"/>
        </w:rPr>
        <w:t>valores unitários</w:t>
      </w:r>
      <w:r w:rsidRPr="00A26E1C">
        <w:rPr>
          <w:rFonts w:ascii="Bookman Old Style" w:hAnsi="Bookman Old Style" w:cs="Arial"/>
          <w:sz w:val="22"/>
          <w:szCs w:val="22"/>
        </w:rPr>
        <w:t>, distintos e decrescentes, inferiores à proposta de menor preço, observada a redução mínima entre os lances de:</w:t>
      </w:r>
    </w:p>
    <w:p w:rsidR="00372C86" w:rsidRPr="00A26E1C" w:rsidRDefault="00372C86" w:rsidP="00372C86">
      <w:pPr>
        <w:spacing w:line="276" w:lineRule="auto"/>
        <w:jc w:val="both"/>
        <w:rPr>
          <w:rFonts w:ascii="Bookman Old Style" w:hAnsi="Bookman Old Style" w:cs="Arial"/>
          <w:sz w:val="22"/>
          <w:szCs w:val="22"/>
        </w:rPr>
        <w:sectPr w:rsidR="00372C86" w:rsidRPr="00A26E1C" w:rsidSect="007437FC">
          <w:pgSz w:w="11907" w:h="16840" w:code="9"/>
          <w:pgMar w:top="1701" w:right="1418" w:bottom="1701" w:left="1418" w:header="284" w:footer="720" w:gutter="0"/>
          <w:paperSrc w:first="7" w:other="7"/>
          <w:cols w:space="720"/>
          <w:noEndnote/>
          <w:docGrid w:linePitch="326"/>
        </w:sectPr>
      </w:pPr>
    </w:p>
    <w:p w:rsidR="00372C86" w:rsidRPr="00A26E1C" w:rsidRDefault="00372C86" w:rsidP="00372C86">
      <w:pPr>
        <w:spacing w:line="276" w:lineRule="auto"/>
        <w:rPr>
          <w:rFonts w:ascii="Bookman Old Style" w:hAnsi="Bookman Old Style"/>
          <w:b/>
          <w:bCs/>
          <w:color w:val="000000"/>
        </w:rPr>
      </w:pPr>
    </w:p>
    <w:tbl>
      <w:tblPr>
        <w:tblW w:w="3730" w:type="dxa"/>
        <w:jc w:val="center"/>
        <w:tblInd w:w="-1472" w:type="dxa"/>
        <w:tblCellMar>
          <w:left w:w="70" w:type="dxa"/>
          <w:right w:w="70" w:type="dxa"/>
        </w:tblCellMar>
        <w:tblLook w:val="04A0"/>
      </w:tblPr>
      <w:tblGrid>
        <w:gridCol w:w="1462"/>
        <w:gridCol w:w="2268"/>
      </w:tblGrid>
      <w:tr w:rsidR="00372C86" w:rsidRPr="00A26E1C" w:rsidTr="007437FC">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372C86" w:rsidRPr="00A26E1C" w:rsidRDefault="00372C86" w:rsidP="007437FC">
            <w:pPr>
              <w:spacing w:line="276" w:lineRule="auto"/>
              <w:jc w:val="center"/>
              <w:rPr>
                <w:rFonts w:ascii="Bookman Old Style" w:hAnsi="Bookman Old Style"/>
                <w:b/>
                <w:bCs/>
                <w:color w:val="000000"/>
                <w:sz w:val="20"/>
                <w:szCs w:val="20"/>
              </w:rPr>
            </w:pPr>
            <w:r w:rsidRPr="00A26E1C">
              <w:rPr>
                <w:rFonts w:ascii="Bookman Old Style" w:hAnsi="Bookman Old Style"/>
                <w:b/>
                <w:bCs/>
                <w:color w:val="000000"/>
                <w:sz w:val="20"/>
                <w:szCs w:val="20"/>
              </w:rPr>
              <w:t>Item</w:t>
            </w:r>
          </w:p>
        </w:tc>
        <w:tc>
          <w:tcPr>
            <w:tcW w:w="2268" w:type="dxa"/>
            <w:tcBorders>
              <w:top w:val="single" w:sz="4" w:space="0" w:color="auto"/>
              <w:left w:val="nil"/>
              <w:bottom w:val="single" w:sz="4" w:space="0" w:color="auto"/>
              <w:right w:val="single" w:sz="4" w:space="0" w:color="auto"/>
            </w:tcBorders>
            <w:shd w:val="clear" w:color="000000" w:fill="FAC090"/>
            <w:vAlign w:val="center"/>
            <w:hideMark/>
          </w:tcPr>
          <w:p w:rsidR="00372C86" w:rsidRPr="00A26E1C" w:rsidRDefault="00372C86" w:rsidP="007437FC">
            <w:pPr>
              <w:spacing w:line="276" w:lineRule="auto"/>
              <w:jc w:val="center"/>
              <w:rPr>
                <w:rFonts w:ascii="Bookman Old Style" w:hAnsi="Bookman Old Style"/>
                <w:b/>
                <w:bCs/>
                <w:color w:val="000000"/>
                <w:sz w:val="20"/>
                <w:szCs w:val="20"/>
              </w:rPr>
            </w:pPr>
            <w:r w:rsidRPr="00A26E1C">
              <w:rPr>
                <w:rFonts w:ascii="Bookman Old Style" w:hAnsi="Bookman Old Style"/>
                <w:b/>
                <w:bCs/>
                <w:color w:val="000000"/>
                <w:sz w:val="20"/>
                <w:szCs w:val="20"/>
              </w:rPr>
              <w:t>Redução</w:t>
            </w:r>
          </w:p>
        </w:tc>
      </w:tr>
      <w:tr w:rsidR="00372C86" w:rsidRPr="00A26E1C" w:rsidTr="007437FC">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72C86" w:rsidRPr="00A26E1C" w:rsidRDefault="009A19A2" w:rsidP="007437F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72C86" w:rsidRPr="00A26E1C" w:rsidRDefault="00372C86" w:rsidP="00593FC3">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 xml:space="preserve">R$ </w:t>
            </w:r>
            <w:r w:rsidR="00593FC3">
              <w:rPr>
                <w:rFonts w:ascii="Bookman Old Style" w:hAnsi="Bookman Old Style"/>
                <w:color w:val="000000"/>
                <w:sz w:val="20"/>
                <w:szCs w:val="20"/>
              </w:rPr>
              <w:t>14,66</w:t>
            </w:r>
          </w:p>
        </w:tc>
      </w:tr>
      <w:tr w:rsidR="00372C86" w:rsidRPr="00A26E1C" w:rsidTr="007437F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A26E1C" w:rsidRDefault="00DF3FF3" w:rsidP="007437F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372C86" w:rsidRPr="00A26E1C" w:rsidRDefault="00372C86" w:rsidP="000D00B3">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 xml:space="preserve">R$ </w:t>
            </w:r>
            <w:r w:rsidR="000D00B3">
              <w:rPr>
                <w:rFonts w:ascii="Bookman Old Style" w:hAnsi="Bookman Old Style"/>
                <w:color w:val="000000"/>
                <w:sz w:val="20"/>
                <w:szCs w:val="20"/>
              </w:rPr>
              <w:t>37</w:t>
            </w:r>
            <w:r w:rsidR="00593FC3">
              <w:rPr>
                <w:rFonts w:ascii="Bookman Old Style" w:hAnsi="Bookman Old Style"/>
                <w:color w:val="000000"/>
                <w:sz w:val="20"/>
                <w:szCs w:val="20"/>
              </w:rPr>
              <w:t>,</w:t>
            </w:r>
            <w:r w:rsidR="000D00B3">
              <w:rPr>
                <w:rFonts w:ascii="Bookman Old Style" w:hAnsi="Bookman Old Style"/>
                <w:color w:val="000000"/>
                <w:sz w:val="20"/>
                <w:szCs w:val="20"/>
              </w:rPr>
              <w:t>89</w:t>
            </w:r>
          </w:p>
        </w:tc>
      </w:tr>
      <w:tr w:rsidR="00372C86" w:rsidRPr="00A26E1C" w:rsidTr="007437F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A26E1C" w:rsidRDefault="00DF3FF3" w:rsidP="007437F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372C86" w:rsidRPr="00A26E1C" w:rsidRDefault="00372C86" w:rsidP="000D00B3">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 xml:space="preserve">R$ </w:t>
            </w:r>
            <w:r w:rsidR="000D00B3">
              <w:rPr>
                <w:rFonts w:ascii="Bookman Old Style" w:hAnsi="Bookman Old Style"/>
                <w:color w:val="000000"/>
                <w:sz w:val="20"/>
                <w:szCs w:val="20"/>
              </w:rPr>
              <w:t>50</w:t>
            </w:r>
            <w:r w:rsidRPr="00A26E1C">
              <w:rPr>
                <w:rFonts w:ascii="Bookman Old Style" w:hAnsi="Bookman Old Style"/>
                <w:color w:val="000000"/>
                <w:sz w:val="20"/>
                <w:szCs w:val="20"/>
              </w:rPr>
              <w:t>,</w:t>
            </w:r>
            <w:r w:rsidR="000D00B3">
              <w:rPr>
                <w:rFonts w:ascii="Bookman Old Style" w:hAnsi="Bookman Old Style"/>
                <w:color w:val="000000"/>
                <w:sz w:val="20"/>
                <w:szCs w:val="20"/>
              </w:rPr>
              <w:t>27</w:t>
            </w:r>
          </w:p>
        </w:tc>
      </w:tr>
      <w:tr w:rsidR="00372C86" w:rsidRPr="00A26E1C" w:rsidTr="007437F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noWrap/>
            <w:vAlign w:val="center"/>
            <w:hideMark/>
          </w:tcPr>
          <w:p w:rsidR="00372C86" w:rsidRPr="00A26E1C" w:rsidRDefault="00DF3FF3" w:rsidP="007437F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372C86" w:rsidRPr="00A26E1C" w:rsidRDefault="000D00B3" w:rsidP="000D00B3">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 xml:space="preserve">R$ </w:t>
            </w:r>
            <w:r>
              <w:rPr>
                <w:rFonts w:ascii="Bookman Old Style" w:hAnsi="Bookman Old Style"/>
                <w:color w:val="000000"/>
                <w:sz w:val="20"/>
                <w:szCs w:val="20"/>
              </w:rPr>
              <w:t>116,70</w:t>
            </w:r>
          </w:p>
        </w:tc>
      </w:tr>
    </w:tbl>
    <w:p w:rsidR="00372C86" w:rsidRPr="00A26E1C" w:rsidRDefault="00372C86" w:rsidP="00372C86">
      <w:pPr>
        <w:spacing w:line="276" w:lineRule="auto"/>
        <w:jc w:val="both"/>
        <w:rPr>
          <w:rFonts w:ascii="Bookman Old Style" w:hAnsi="Bookman Old Style" w:cs="Arial"/>
          <w:sz w:val="22"/>
          <w:szCs w:val="22"/>
        </w:rPr>
        <w:sectPr w:rsidR="00372C86" w:rsidRPr="00A26E1C" w:rsidSect="007437FC">
          <w:type w:val="continuous"/>
          <w:pgSz w:w="11907" w:h="16840" w:code="9"/>
          <w:pgMar w:top="709" w:right="708" w:bottom="652" w:left="1701" w:header="284" w:footer="720" w:gutter="0"/>
          <w:paperSrc w:first="7" w:other="7"/>
          <w:cols w:space="720"/>
          <w:noEndnote/>
        </w:sectPr>
      </w:pPr>
    </w:p>
    <w:tbl>
      <w:tblPr>
        <w:tblW w:w="3730" w:type="dxa"/>
        <w:jc w:val="center"/>
        <w:tblInd w:w="-1472" w:type="dxa"/>
        <w:tblCellMar>
          <w:left w:w="70" w:type="dxa"/>
          <w:right w:w="70" w:type="dxa"/>
        </w:tblCellMar>
        <w:tblLook w:val="04A0"/>
      </w:tblPr>
      <w:tblGrid>
        <w:gridCol w:w="1462"/>
        <w:gridCol w:w="2268"/>
      </w:tblGrid>
      <w:tr w:rsidR="000D00B3" w:rsidRPr="00A26E1C" w:rsidTr="00A1596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00B3" w:rsidRPr="00A26E1C" w:rsidRDefault="000D00B3" w:rsidP="00A1596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lastRenderedPageBreak/>
              <w:t>5</w:t>
            </w:r>
          </w:p>
        </w:tc>
        <w:tc>
          <w:tcPr>
            <w:tcW w:w="2268" w:type="dxa"/>
            <w:tcBorders>
              <w:top w:val="nil"/>
              <w:left w:val="nil"/>
              <w:bottom w:val="single" w:sz="4" w:space="0" w:color="auto"/>
              <w:right w:val="single" w:sz="4" w:space="0" w:color="auto"/>
            </w:tcBorders>
            <w:shd w:val="clear" w:color="auto" w:fill="auto"/>
            <w:vAlign w:val="center"/>
            <w:hideMark/>
          </w:tcPr>
          <w:p w:rsidR="000D00B3" w:rsidRPr="00A26E1C" w:rsidRDefault="000D00B3" w:rsidP="00A1596C">
            <w:pPr>
              <w:spacing w:line="276" w:lineRule="auto"/>
              <w:jc w:val="center"/>
              <w:rPr>
                <w:rFonts w:ascii="Bookman Old Style" w:hAnsi="Bookman Old Style"/>
                <w:color w:val="000000"/>
                <w:sz w:val="20"/>
                <w:szCs w:val="20"/>
              </w:rPr>
            </w:pPr>
            <w:r>
              <w:rPr>
                <w:rFonts w:ascii="Bookman Old Style" w:hAnsi="Bookman Old Style"/>
                <w:color w:val="000000"/>
                <w:sz w:val="20"/>
                <w:szCs w:val="20"/>
              </w:rPr>
              <w:t>R$ 25,86</w:t>
            </w:r>
          </w:p>
        </w:tc>
      </w:tr>
      <w:tr w:rsidR="000D00B3" w:rsidRPr="00A26E1C" w:rsidTr="00A1596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00B3" w:rsidRPr="00A26E1C" w:rsidRDefault="000D00B3" w:rsidP="00A1596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0D00B3" w:rsidRPr="00A26E1C" w:rsidRDefault="000D00B3" w:rsidP="00A1596C">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R$ 8</w:t>
            </w:r>
            <w:r>
              <w:rPr>
                <w:rFonts w:ascii="Bookman Old Style" w:hAnsi="Bookman Old Style"/>
                <w:color w:val="000000"/>
                <w:sz w:val="20"/>
                <w:szCs w:val="20"/>
              </w:rPr>
              <w:t>2</w:t>
            </w:r>
            <w:r w:rsidRPr="00A26E1C">
              <w:rPr>
                <w:rFonts w:ascii="Bookman Old Style" w:hAnsi="Bookman Old Style"/>
                <w:color w:val="000000"/>
                <w:sz w:val="20"/>
                <w:szCs w:val="20"/>
              </w:rPr>
              <w:t>,</w:t>
            </w:r>
            <w:r>
              <w:rPr>
                <w:rFonts w:ascii="Bookman Old Style" w:hAnsi="Bookman Old Style"/>
                <w:color w:val="000000"/>
                <w:sz w:val="20"/>
                <w:szCs w:val="20"/>
              </w:rPr>
              <w:t>81</w:t>
            </w:r>
          </w:p>
        </w:tc>
      </w:tr>
      <w:tr w:rsidR="000D00B3" w:rsidRPr="00A26E1C" w:rsidTr="00A1596C">
        <w:trPr>
          <w:trHeight w:val="397"/>
          <w:jc w:val="center"/>
        </w:trPr>
        <w:tc>
          <w:tcPr>
            <w:tcW w:w="1462" w:type="dxa"/>
            <w:tcBorders>
              <w:top w:val="nil"/>
              <w:left w:val="single" w:sz="4" w:space="0" w:color="auto"/>
              <w:bottom w:val="single" w:sz="4" w:space="0" w:color="auto"/>
              <w:right w:val="single" w:sz="4" w:space="0" w:color="auto"/>
            </w:tcBorders>
            <w:shd w:val="clear" w:color="000000" w:fill="FAC090"/>
            <w:noWrap/>
            <w:vAlign w:val="center"/>
            <w:hideMark/>
          </w:tcPr>
          <w:p w:rsidR="000D00B3" w:rsidRPr="00A26E1C" w:rsidRDefault="000D00B3" w:rsidP="00A1596C">
            <w:pPr>
              <w:spacing w:line="276" w:lineRule="auto"/>
              <w:jc w:val="center"/>
              <w:rPr>
                <w:rFonts w:ascii="Bookman Old Style" w:hAnsi="Bookman Old Style"/>
                <w:b/>
                <w:bCs/>
                <w:color w:val="000000"/>
                <w:sz w:val="20"/>
                <w:szCs w:val="20"/>
              </w:rPr>
            </w:pPr>
            <w:r>
              <w:rPr>
                <w:rFonts w:ascii="Bookman Old Style" w:hAnsi="Bookman Old Style"/>
                <w:b/>
                <w:bCs/>
                <w:color w:val="000000"/>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0D00B3" w:rsidRPr="00A26E1C" w:rsidRDefault="000D00B3" w:rsidP="00A1596C">
            <w:pPr>
              <w:spacing w:line="276" w:lineRule="auto"/>
              <w:jc w:val="center"/>
              <w:rPr>
                <w:rFonts w:ascii="Bookman Old Style" w:hAnsi="Bookman Old Style"/>
                <w:color w:val="000000"/>
                <w:sz w:val="20"/>
                <w:szCs w:val="20"/>
              </w:rPr>
            </w:pPr>
            <w:r w:rsidRPr="00A26E1C">
              <w:rPr>
                <w:rFonts w:ascii="Bookman Old Style" w:hAnsi="Bookman Old Style"/>
                <w:color w:val="000000"/>
                <w:sz w:val="20"/>
                <w:szCs w:val="20"/>
              </w:rPr>
              <w:t xml:space="preserve">R$ </w:t>
            </w:r>
            <w:r>
              <w:rPr>
                <w:rFonts w:ascii="Bookman Old Style" w:hAnsi="Bookman Old Style"/>
                <w:color w:val="000000"/>
                <w:sz w:val="20"/>
                <w:szCs w:val="20"/>
              </w:rPr>
              <w:t>22,26</w:t>
            </w:r>
          </w:p>
        </w:tc>
      </w:tr>
    </w:tbl>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7.5.1 - Os licitantes poderão fazer consultas à empresa, no tempo máximo de 03 (três) minutos, a partir da autorização do Pregoeiro.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7.6 - A etapa de lances será considerada encerrada quando todos os participantes dessa etapa declinarem da formulação de lances.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sz w:val="22"/>
          <w:szCs w:val="22"/>
        </w:rPr>
        <w:t xml:space="preserve">7.7 - Encerrada a etapa de lances, serão classificadas as propostas, na ordem crescente dos valores, considerando-se para as selecionadas o último preço ofertado. </w:t>
      </w:r>
      <w:r w:rsidRPr="00A26E1C">
        <w:rPr>
          <w:rFonts w:ascii="Bookman Old Style" w:hAnsi="Bookman Old Style" w:cs="Arial"/>
          <w:b/>
          <w:bCs/>
          <w:sz w:val="22"/>
          <w:szCs w:val="22"/>
        </w:rPr>
        <w:t xml:space="preserve">Com base </w:t>
      </w:r>
      <w:r w:rsidRPr="00A26E1C">
        <w:rPr>
          <w:rFonts w:ascii="Bookman Old Style" w:hAnsi="Bookman Old Style" w:cs="Arial"/>
          <w:b/>
          <w:bCs/>
          <w:sz w:val="22"/>
          <w:szCs w:val="22"/>
        </w:rPr>
        <w:lastRenderedPageBreak/>
        <w:t xml:space="preserve">nessa classificação, será assegurada às licitantes </w:t>
      </w:r>
      <w:r w:rsidRPr="00A26E1C">
        <w:rPr>
          <w:rFonts w:ascii="Bookman Old Style" w:hAnsi="Bookman Old Style" w:cs="Arial"/>
          <w:b/>
          <w:bCs/>
          <w:sz w:val="22"/>
          <w:szCs w:val="22"/>
          <w:u w:val="single"/>
        </w:rPr>
        <w:t>microempresas e empresas de pequeno porte preferência</w:t>
      </w:r>
      <w:r w:rsidRPr="00A26E1C">
        <w:rPr>
          <w:rFonts w:ascii="Bookman Old Style" w:hAnsi="Bookman Old Style" w:cs="Arial"/>
          <w:b/>
          <w:bCs/>
          <w:sz w:val="22"/>
          <w:szCs w:val="22"/>
        </w:rPr>
        <w:t xml:space="preserve"> à contratação, observadas as seguintes regras:</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7.7.1 -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7.7.1.2 - A convocação será feita mediante sorteio, no caso de haver proposta empatadas, nas condições do subitem </w:t>
      </w:r>
      <w:r w:rsidRPr="00A26E1C">
        <w:rPr>
          <w:rFonts w:ascii="Bookman Old Style" w:hAnsi="Bookman Old Style" w:cs="Arial"/>
          <w:b/>
          <w:sz w:val="22"/>
          <w:szCs w:val="22"/>
        </w:rPr>
        <w:t>7.7.1.</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7.8.-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A26E1C">
        <w:rPr>
          <w:rFonts w:ascii="Bookman Old Style" w:hAnsi="Bookman Old Style" w:cs="Arial"/>
          <w:b/>
          <w:sz w:val="22"/>
          <w:szCs w:val="22"/>
        </w:rPr>
        <w:t>7.7.1.</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7.9.- Caso a detentora da melhor oferta, de acordo com a classificação de que trata o subitem 7.7, seja microempresa ou empresa de pequeno porte, não será assegurado o direito de preferência, passando-se, desde logo, à negociação do preço.</w:t>
      </w:r>
    </w:p>
    <w:p w:rsidR="00372C86" w:rsidRPr="00A26E1C" w:rsidRDefault="00372C86" w:rsidP="00372C86">
      <w:pPr>
        <w:pStyle w:val="WW-Corpodetexto2"/>
        <w:spacing w:line="276" w:lineRule="auto"/>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7.10 - O Pregoeiro poderá negociar com o autor da oferta de menor valor, obtida com base nas disposições dos subitens </w:t>
      </w:r>
      <w:r w:rsidRPr="00A26E1C">
        <w:rPr>
          <w:rFonts w:ascii="Bookman Old Style" w:hAnsi="Bookman Old Style" w:cs="Arial"/>
          <w:b/>
          <w:sz w:val="22"/>
          <w:szCs w:val="22"/>
        </w:rPr>
        <w:t>7.7.1</w:t>
      </w:r>
      <w:r w:rsidRPr="00A26E1C">
        <w:rPr>
          <w:rFonts w:ascii="Bookman Old Style" w:hAnsi="Bookman Old Style" w:cs="Arial"/>
          <w:sz w:val="22"/>
          <w:szCs w:val="22"/>
        </w:rPr>
        <w:t xml:space="preserve"> e </w:t>
      </w:r>
      <w:r w:rsidRPr="00A26E1C">
        <w:rPr>
          <w:rFonts w:ascii="Bookman Old Style" w:hAnsi="Bookman Old Style" w:cs="Arial"/>
          <w:b/>
          <w:sz w:val="22"/>
          <w:szCs w:val="22"/>
        </w:rPr>
        <w:t>7.8</w:t>
      </w:r>
      <w:r w:rsidRPr="00A26E1C">
        <w:rPr>
          <w:rFonts w:ascii="Bookman Old Style" w:hAnsi="Bookman Old Style" w:cs="Arial"/>
          <w:sz w:val="22"/>
          <w:szCs w:val="22"/>
        </w:rPr>
        <w:t xml:space="preserve">, ou, na falta desta com base na classificação de que trata o subitem </w:t>
      </w:r>
      <w:r w:rsidRPr="00A26E1C">
        <w:rPr>
          <w:rFonts w:ascii="Bookman Old Style" w:hAnsi="Bookman Old Style" w:cs="Arial"/>
          <w:b/>
          <w:sz w:val="22"/>
          <w:szCs w:val="22"/>
        </w:rPr>
        <w:t>7.7.,</w:t>
      </w:r>
      <w:r w:rsidRPr="00A26E1C">
        <w:rPr>
          <w:rFonts w:ascii="Bookman Old Style" w:hAnsi="Bookman Old Style" w:cs="Arial"/>
          <w:sz w:val="22"/>
          <w:szCs w:val="22"/>
        </w:rPr>
        <w:t xml:space="preserve"> com vistas à redução do preço.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7.11 - Após a negociação, se houver, o Pregoeiro examinará a aceitabilidade do menor preço, decidindo motivadamente a respeito.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7.11.1 - A aceitabilidade será aferida a partir dos preços de mercado vigentes na data da apresentação das propostas, apurados mediante pesquisa realizada pelo órgão licitante, que será juntada aos autos por ocasião do julgamento.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7.12 - Considerada aceitável a oferta de menor preço, será aberto o Envelope nº 2, contendo os documentos de habilitação de seu autor.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7.13 - Eventuais falhas, omissões ou outras irregularidades nos documentos de habilitação poderão ser sanadas na sessão pública de processamento do Pregão, até a decisão sobre a habilitação, inclusive mediante: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5"/>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Substituição e apresentação de documentos, ou</w:t>
      </w:r>
    </w:p>
    <w:p w:rsidR="00372C86" w:rsidRPr="00A26E1C" w:rsidRDefault="00372C86" w:rsidP="00372C86">
      <w:pPr>
        <w:spacing w:line="276" w:lineRule="auto"/>
        <w:ind w:left="720"/>
        <w:jc w:val="both"/>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numPr>
          <w:ilvl w:val="0"/>
          <w:numId w:val="25"/>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Verificação efetuada por meio eletrônico hábil de informações.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7.13.1 - A verificação será certificada pelo Pregoeiro e deverão ser anexados aos autos os documentos passíveis de obtenção por meio eletrônico, salvo impossibilidade devidamente justificada.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7.14 – Para habilitação de microempresa ou empresa de pequeno porte, será obrigatória a apresentação dos documentos indicados no subitem </w:t>
      </w:r>
      <w:r w:rsidRPr="00A26E1C">
        <w:rPr>
          <w:rFonts w:ascii="Bookman Old Style" w:hAnsi="Bookman Old Style" w:cs="Arial"/>
          <w:b/>
          <w:sz w:val="22"/>
          <w:szCs w:val="22"/>
        </w:rPr>
        <w:t>6.1.2</w:t>
      </w:r>
      <w:r w:rsidRPr="00A26E1C">
        <w:rPr>
          <w:rFonts w:ascii="Bookman Old Style" w:hAnsi="Bookman Old Style" w:cs="Arial"/>
          <w:sz w:val="22"/>
          <w:szCs w:val="22"/>
        </w:rPr>
        <w:t xml:space="preserve">, alíneas </w:t>
      </w:r>
      <w:r w:rsidRPr="00A26E1C">
        <w:rPr>
          <w:rFonts w:ascii="Bookman Old Style" w:hAnsi="Bookman Old Style" w:cs="Arial"/>
          <w:b/>
          <w:sz w:val="22"/>
          <w:szCs w:val="22"/>
        </w:rPr>
        <w:t>“a”</w:t>
      </w:r>
      <w:r w:rsidRPr="00A26E1C">
        <w:rPr>
          <w:rFonts w:ascii="Bookman Old Style" w:hAnsi="Bookman Old Style" w:cs="Arial"/>
          <w:sz w:val="22"/>
          <w:szCs w:val="22"/>
        </w:rPr>
        <w:t xml:space="preserve"> a </w:t>
      </w:r>
      <w:r w:rsidRPr="00A26E1C">
        <w:rPr>
          <w:rFonts w:ascii="Bookman Old Style" w:hAnsi="Bookman Old Style" w:cs="Arial"/>
          <w:b/>
          <w:sz w:val="22"/>
          <w:szCs w:val="22"/>
        </w:rPr>
        <w:t>“g”</w:t>
      </w:r>
      <w:r w:rsidRPr="00A26E1C">
        <w:rPr>
          <w:rFonts w:ascii="Bookman Old Style" w:hAnsi="Bookman Old Style" w:cs="Arial"/>
          <w:sz w:val="22"/>
          <w:szCs w:val="22"/>
        </w:rPr>
        <w:t xml:space="preserve">, do </w:t>
      </w:r>
      <w:r w:rsidRPr="00A26E1C">
        <w:rPr>
          <w:rFonts w:ascii="Bookman Old Style" w:hAnsi="Bookman Old Style" w:cs="Arial"/>
          <w:b/>
          <w:sz w:val="22"/>
          <w:szCs w:val="22"/>
        </w:rPr>
        <w:t>item</w:t>
      </w:r>
      <w:r w:rsidRPr="00A26E1C">
        <w:rPr>
          <w:rFonts w:ascii="Bookman Old Style" w:hAnsi="Bookman Old Style" w:cs="Arial"/>
          <w:sz w:val="22"/>
          <w:szCs w:val="22"/>
        </w:rPr>
        <w:t xml:space="preserve"> </w:t>
      </w:r>
      <w:r w:rsidRPr="00A26E1C">
        <w:rPr>
          <w:rFonts w:ascii="Bookman Old Style" w:hAnsi="Bookman Old Style" w:cs="Arial"/>
          <w:b/>
          <w:sz w:val="22"/>
          <w:szCs w:val="22"/>
        </w:rPr>
        <w:t>6</w:t>
      </w:r>
      <w:r w:rsidRPr="00A26E1C">
        <w:rPr>
          <w:rFonts w:ascii="Bookman Old Style" w:hAnsi="Bookman Old Style" w:cs="Arial"/>
          <w:sz w:val="22"/>
          <w:szCs w:val="22"/>
        </w:rPr>
        <w:t xml:space="preserve"> deste Edital, ainda que os mesmos veiculem restrições impeditivas à referida comprovação.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7.14.1.- Para efeito de assinatura do contrato, a licitante habilitada nas condições do subitem </w:t>
      </w:r>
      <w:r w:rsidRPr="00A26E1C">
        <w:rPr>
          <w:rFonts w:ascii="Bookman Old Style" w:hAnsi="Bookman Old Style" w:cs="Arial"/>
          <w:b/>
          <w:sz w:val="22"/>
          <w:szCs w:val="22"/>
        </w:rPr>
        <w:t>7.14</w:t>
      </w:r>
      <w:r w:rsidRPr="00A26E1C">
        <w:rPr>
          <w:rFonts w:ascii="Bookman Old Style" w:hAnsi="Bookman Old Style" w:cs="Arial"/>
          <w:sz w:val="22"/>
          <w:szCs w:val="22"/>
        </w:rPr>
        <w:t xml:space="preserve"> deste </w:t>
      </w:r>
      <w:r w:rsidRPr="00A26E1C">
        <w:rPr>
          <w:rFonts w:ascii="Bookman Old Style" w:hAnsi="Bookman Old Style" w:cs="Arial"/>
          <w:b/>
          <w:sz w:val="22"/>
          <w:szCs w:val="22"/>
        </w:rPr>
        <w:t>item 7</w:t>
      </w:r>
      <w:r w:rsidRPr="00A26E1C">
        <w:rPr>
          <w:rFonts w:ascii="Bookman Old Style" w:hAnsi="Bookman Old Style" w:cs="Arial"/>
          <w:sz w:val="22"/>
          <w:szCs w:val="22"/>
        </w:rPr>
        <w:t xml:space="preserve"> deverá comprovar regularidade fiscal, sob pena de decadência do direito à contratação, sem prejuízo da aplicação das sanções cabíveis.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7.14.2.- A comprovação de que trata o subitem </w:t>
      </w:r>
      <w:r w:rsidRPr="00A26E1C">
        <w:rPr>
          <w:rFonts w:ascii="Bookman Old Style" w:hAnsi="Bookman Old Style" w:cs="Arial"/>
          <w:b/>
          <w:sz w:val="22"/>
          <w:szCs w:val="22"/>
        </w:rPr>
        <w:t>6.1.2</w:t>
      </w:r>
      <w:r w:rsidRPr="00A26E1C">
        <w:rPr>
          <w:rFonts w:ascii="Bookman Old Style" w:hAnsi="Bookman Old Style" w:cs="Arial"/>
          <w:sz w:val="22"/>
          <w:szCs w:val="22"/>
        </w:rPr>
        <w:t xml:space="preserve"> do </w:t>
      </w:r>
      <w:r w:rsidRPr="00A26E1C">
        <w:rPr>
          <w:rFonts w:ascii="Bookman Old Style" w:hAnsi="Bookman Old Style" w:cs="Arial"/>
          <w:b/>
          <w:sz w:val="22"/>
          <w:szCs w:val="22"/>
        </w:rPr>
        <w:t>item 6</w:t>
      </w:r>
      <w:r w:rsidRPr="00A26E1C">
        <w:rPr>
          <w:rFonts w:ascii="Bookman Old Style" w:hAnsi="Bookman Old Style"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7.16.-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7.17.-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2C86" w:rsidP="00372C86">
      <w:pPr>
        <w:spacing w:line="276" w:lineRule="auto"/>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8 – DA IMPUGNAÇÃO DO ATO CONVOCATÓRIO</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 – Até dois dias úteis antes da data fixada para o recebimento das propostas/habilitação, qualquer pessoa poderá solicitar esclarecimentos, providências ou impugnar o ato convocatório do Pregão.</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8.1.1 – Caberá ao Pregoeiro decidir sobre a petição no prazo de vinte e quatro (24) horas;</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8.1.2 – Acolhida a petição contra o ato convocatório, serão efetuadas as alterações necessárias e será, oportunamente, designada nova data para a realização do certame.</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8.1.3 – 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p>
    <w:p w:rsidR="00372C86" w:rsidRPr="00A26E1C" w:rsidRDefault="00372C86" w:rsidP="00372C86">
      <w:pPr>
        <w:spacing w:line="276" w:lineRule="auto"/>
        <w:jc w:val="both"/>
        <w:rPr>
          <w:rFonts w:ascii="Bookman Old Style" w:hAnsi="Bookman Old Style" w:cs="Arial"/>
          <w:bCs/>
          <w:sz w:val="22"/>
          <w:szCs w:val="22"/>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9 - DO RECURSO, DA ADJUDICAÇÃO E DA HOMOLOGAÇÃO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9.1 -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9.2 -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9.3 - Interposto o recurso, o Pregoeiro poderá reconsiderar a sua decisão ou encaminhá-lo devidamente informado à autoridade competente.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9.4 - Decididos os recursos e constatada a regularidade dos atos praticados, a autoridade competente adjudicará o objeto do certame à licitante vencedora e homologará o procedimento.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9.5 - O recurso terá efeito suspensivo e o seu acolhimento importará a invalidação dos atos insuscetíveis de aproveitamento.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9.6 – A petição poderá ser feita na própria sessão de recebimento, e, se oral, será reduzida a termo em ata.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9.7 – Os autos do processo permanecerão com vista franqueada aos interessados na Coordenadoria de Compras, Material e Licitação da Secretaria Municipal de Administração – Prefeitura Municipal de Registro, nos dias úteis no horário de 08:00 ás 11:00 e das 14:00 às 16:30 horas. Não serão reconhecidos os recursos interpostos, após vencimento dos respectivos prazos legais.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9.8 - A adjudicação será feita considerando-se o </w:t>
      </w:r>
      <w:r w:rsidRPr="00A26E1C">
        <w:rPr>
          <w:rFonts w:ascii="Bookman Old Style" w:hAnsi="Bookman Old Style" w:cs="Arial"/>
          <w:b/>
          <w:sz w:val="22"/>
          <w:szCs w:val="22"/>
        </w:rPr>
        <w:t xml:space="preserve">MENOR PREÇO POR ITEM. </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2C86" w:rsidP="00372C86">
      <w:pPr>
        <w:spacing w:line="276" w:lineRule="auto"/>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10 - PREVISÃO ORÇAMENTÁRIA:</w:t>
      </w:r>
    </w:p>
    <w:p w:rsidR="00372C86" w:rsidRPr="00A26E1C" w:rsidRDefault="00372C86" w:rsidP="00372C86">
      <w:pPr>
        <w:spacing w:line="276" w:lineRule="auto"/>
        <w:ind w:left="1410"/>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167EC6">
        <w:rPr>
          <w:rFonts w:ascii="Bookman Old Style" w:hAnsi="Bookman Old Style" w:cs="Arial"/>
          <w:sz w:val="22"/>
          <w:szCs w:val="22"/>
        </w:rPr>
        <w:t xml:space="preserve">Or: </w:t>
      </w:r>
      <w:r w:rsidRPr="00167EC6">
        <w:rPr>
          <w:rFonts w:ascii="Bookman Old Style" w:hAnsi="Bookman Old Style" w:cs="Arial"/>
          <w:sz w:val="22"/>
          <w:szCs w:val="22"/>
        </w:rPr>
        <w:tab/>
        <w:t>0</w:t>
      </w:r>
      <w:r w:rsidR="000B21A0" w:rsidRPr="00167EC6">
        <w:rPr>
          <w:rFonts w:ascii="Bookman Old Style" w:hAnsi="Bookman Old Style" w:cs="Arial"/>
          <w:sz w:val="22"/>
          <w:szCs w:val="22"/>
        </w:rPr>
        <w:t>1</w:t>
      </w:r>
      <w:r w:rsidRPr="00167EC6">
        <w:rPr>
          <w:rFonts w:ascii="Bookman Old Style" w:hAnsi="Bookman Old Style" w:cs="Arial"/>
          <w:sz w:val="22"/>
          <w:szCs w:val="22"/>
        </w:rPr>
        <w:t>.00.00 – 02.</w:t>
      </w:r>
      <w:r w:rsidR="000B21A0" w:rsidRPr="00167EC6">
        <w:rPr>
          <w:rFonts w:ascii="Bookman Old Style" w:hAnsi="Bookman Old Style" w:cs="Arial"/>
          <w:sz w:val="22"/>
          <w:szCs w:val="22"/>
        </w:rPr>
        <w:t>23</w:t>
      </w:r>
      <w:r w:rsidRPr="00167EC6">
        <w:rPr>
          <w:rFonts w:ascii="Bookman Old Style" w:hAnsi="Bookman Old Style" w:cs="Arial"/>
          <w:sz w:val="22"/>
          <w:szCs w:val="22"/>
        </w:rPr>
        <w:t>.00 – 0</w:t>
      </w:r>
      <w:r w:rsidR="000B21A0" w:rsidRPr="00167EC6">
        <w:rPr>
          <w:rFonts w:ascii="Bookman Old Style" w:hAnsi="Bookman Old Style" w:cs="Arial"/>
          <w:sz w:val="22"/>
          <w:szCs w:val="22"/>
        </w:rPr>
        <w:t>4</w:t>
      </w:r>
      <w:r w:rsidRPr="00167EC6">
        <w:rPr>
          <w:rFonts w:ascii="Bookman Old Style" w:hAnsi="Bookman Old Style" w:cs="Arial"/>
          <w:sz w:val="22"/>
          <w:szCs w:val="22"/>
        </w:rPr>
        <w:t>.</w:t>
      </w:r>
      <w:r w:rsidR="000B21A0" w:rsidRPr="00167EC6">
        <w:rPr>
          <w:rFonts w:ascii="Bookman Old Style" w:hAnsi="Bookman Old Style" w:cs="Arial"/>
          <w:sz w:val="22"/>
          <w:szCs w:val="22"/>
        </w:rPr>
        <w:t>122</w:t>
      </w:r>
      <w:r w:rsidRPr="00167EC6">
        <w:rPr>
          <w:rFonts w:ascii="Bookman Old Style" w:hAnsi="Bookman Old Style" w:cs="Arial"/>
          <w:sz w:val="22"/>
          <w:szCs w:val="22"/>
        </w:rPr>
        <w:t xml:space="preserve"> – 00</w:t>
      </w:r>
      <w:r w:rsidR="000B21A0" w:rsidRPr="00167EC6">
        <w:rPr>
          <w:rFonts w:ascii="Bookman Old Style" w:hAnsi="Bookman Old Style" w:cs="Arial"/>
          <w:sz w:val="22"/>
          <w:szCs w:val="22"/>
        </w:rPr>
        <w:t>52</w:t>
      </w:r>
      <w:r w:rsidRPr="00167EC6">
        <w:rPr>
          <w:rFonts w:ascii="Bookman Old Style" w:hAnsi="Bookman Old Style" w:cs="Arial"/>
          <w:sz w:val="22"/>
          <w:szCs w:val="22"/>
        </w:rPr>
        <w:t xml:space="preserve"> – 2</w:t>
      </w:r>
      <w:r w:rsidR="000B21A0" w:rsidRPr="00167EC6">
        <w:rPr>
          <w:rFonts w:ascii="Bookman Old Style" w:hAnsi="Bookman Old Style" w:cs="Arial"/>
          <w:sz w:val="22"/>
          <w:szCs w:val="22"/>
        </w:rPr>
        <w:t>254</w:t>
      </w:r>
      <w:r w:rsidRPr="00167EC6">
        <w:rPr>
          <w:rFonts w:ascii="Bookman Old Style" w:hAnsi="Bookman Old Style" w:cs="Arial"/>
          <w:sz w:val="22"/>
          <w:szCs w:val="22"/>
        </w:rPr>
        <w:t xml:space="preserve"> – 4.4.90.52.00 </w:t>
      </w:r>
      <w:r w:rsidR="000B21A0" w:rsidRPr="00167EC6">
        <w:rPr>
          <w:rFonts w:ascii="Bookman Old Style" w:hAnsi="Bookman Old Style" w:cs="Arial"/>
          <w:sz w:val="22"/>
          <w:szCs w:val="22"/>
        </w:rPr>
        <w:t>- Tesouro -</w:t>
      </w:r>
      <w:r w:rsidRPr="00167EC6">
        <w:rPr>
          <w:rFonts w:ascii="Bookman Old Style" w:hAnsi="Bookman Old Style" w:cs="Arial"/>
          <w:sz w:val="22"/>
          <w:szCs w:val="22"/>
        </w:rPr>
        <w:t xml:space="preserve"> </w:t>
      </w:r>
      <w:r w:rsidR="000B21A0" w:rsidRPr="00167EC6">
        <w:rPr>
          <w:rFonts w:ascii="Bookman Old Style" w:hAnsi="Bookman Old Style" w:cs="Arial"/>
          <w:sz w:val="22"/>
          <w:szCs w:val="22"/>
        </w:rPr>
        <w:t>Prefeitura Municipal de Registro</w:t>
      </w:r>
      <w:r w:rsidRPr="00167EC6">
        <w:rPr>
          <w:rFonts w:ascii="Bookman Old Style" w:hAnsi="Bookman Old Style" w:cs="Arial"/>
          <w:sz w:val="22"/>
          <w:szCs w:val="22"/>
        </w:rPr>
        <w:t xml:space="preserve"> – </w:t>
      </w:r>
      <w:r w:rsidR="000B21A0" w:rsidRPr="00167EC6">
        <w:rPr>
          <w:rFonts w:ascii="Bookman Old Style" w:hAnsi="Bookman Old Style" w:cs="Arial"/>
          <w:sz w:val="22"/>
          <w:szCs w:val="22"/>
        </w:rPr>
        <w:t>Secretária Municipal de Administração</w:t>
      </w:r>
      <w:r w:rsidRPr="00167EC6">
        <w:rPr>
          <w:rFonts w:ascii="Bookman Old Style" w:hAnsi="Bookman Old Style" w:cs="Arial"/>
          <w:sz w:val="22"/>
          <w:szCs w:val="22"/>
        </w:rPr>
        <w:t xml:space="preserve"> – </w:t>
      </w:r>
      <w:r w:rsidR="000B21A0" w:rsidRPr="00167EC6">
        <w:rPr>
          <w:rFonts w:ascii="Bookman Old Style" w:hAnsi="Bookman Old Style" w:cs="Arial"/>
          <w:sz w:val="22"/>
          <w:szCs w:val="22"/>
        </w:rPr>
        <w:t>Administração Geral</w:t>
      </w:r>
      <w:r w:rsidRPr="00167EC6">
        <w:rPr>
          <w:rFonts w:ascii="Bookman Old Style" w:hAnsi="Bookman Old Style" w:cs="Arial"/>
          <w:sz w:val="22"/>
          <w:szCs w:val="22"/>
        </w:rPr>
        <w:t xml:space="preserve"> – </w:t>
      </w:r>
      <w:r w:rsidR="000B21A0" w:rsidRPr="00167EC6">
        <w:rPr>
          <w:rFonts w:ascii="Bookman Old Style" w:hAnsi="Bookman Old Style" w:cs="Arial"/>
          <w:sz w:val="22"/>
          <w:szCs w:val="22"/>
        </w:rPr>
        <w:t>Apoio Administrativo ADM</w:t>
      </w:r>
      <w:r w:rsidRPr="00167EC6">
        <w:rPr>
          <w:rFonts w:ascii="Bookman Old Style" w:hAnsi="Bookman Old Style" w:cs="Arial"/>
          <w:sz w:val="22"/>
          <w:szCs w:val="22"/>
        </w:rPr>
        <w:t xml:space="preserve"> </w:t>
      </w:r>
      <w:r w:rsidR="000B21A0" w:rsidRPr="00167EC6">
        <w:rPr>
          <w:rFonts w:ascii="Bookman Old Style" w:hAnsi="Bookman Old Style" w:cs="Arial"/>
          <w:sz w:val="22"/>
          <w:szCs w:val="22"/>
        </w:rPr>
        <w:t xml:space="preserve">- Manutenção da Secretária Municipal de Administração </w:t>
      </w:r>
      <w:r w:rsidRPr="00167EC6">
        <w:rPr>
          <w:rFonts w:ascii="Bookman Old Style" w:hAnsi="Bookman Old Style" w:cs="Arial"/>
          <w:sz w:val="22"/>
          <w:szCs w:val="22"/>
        </w:rPr>
        <w:t xml:space="preserve">– Equipamentos </w:t>
      </w:r>
      <w:r w:rsidR="000B21A0" w:rsidRPr="00167EC6">
        <w:rPr>
          <w:rFonts w:ascii="Bookman Old Style" w:hAnsi="Bookman Old Style" w:cs="Arial"/>
          <w:sz w:val="22"/>
          <w:szCs w:val="22"/>
        </w:rPr>
        <w:t>d</w:t>
      </w:r>
      <w:r w:rsidRPr="00167EC6">
        <w:rPr>
          <w:rFonts w:ascii="Bookman Old Style" w:hAnsi="Bookman Old Style" w:cs="Arial"/>
          <w:sz w:val="22"/>
          <w:szCs w:val="22"/>
        </w:rPr>
        <w:t>e material permanente - Ficha 9</w:t>
      </w:r>
      <w:r w:rsidR="000B21A0" w:rsidRPr="00167EC6">
        <w:rPr>
          <w:rFonts w:ascii="Bookman Old Style" w:hAnsi="Bookman Old Style" w:cs="Arial"/>
          <w:sz w:val="22"/>
          <w:szCs w:val="22"/>
        </w:rPr>
        <w:t>0</w:t>
      </w:r>
      <w:r w:rsidRPr="00167EC6">
        <w:rPr>
          <w:rFonts w:ascii="Bookman Old Style" w:hAnsi="Bookman Old Style" w:cs="Arial"/>
          <w:sz w:val="22"/>
          <w:szCs w:val="22"/>
        </w:rPr>
        <w:t xml:space="preserve"> – Reserva nº </w:t>
      </w:r>
      <w:r w:rsidR="005C1031" w:rsidRPr="00167EC6">
        <w:rPr>
          <w:rFonts w:ascii="Bookman Old Style" w:hAnsi="Bookman Old Style" w:cs="Arial"/>
          <w:sz w:val="22"/>
          <w:szCs w:val="22"/>
        </w:rPr>
        <w:t>17</w:t>
      </w:r>
      <w:r w:rsidR="000B21A0" w:rsidRPr="00167EC6">
        <w:rPr>
          <w:rFonts w:ascii="Bookman Old Style" w:hAnsi="Bookman Old Style" w:cs="Arial"/>
          <w:sz w:val="22"/>
          <w:szCs w:val="22"/>
        </w:rPr>
        <w:t>69</w:t>
      </w:r>
      <w:r w:rsidRPr="00167EC6">
        <w:rPr>
          <w:rFonts w:ascii="Bookman Old Style" w:hAnsi="Bookman Old Style" w:cs="Arial"/>
          <w:sz w:val="22"/>
          <w:szCs w:val="22"/>
        </w:rPr>
        <w:t>.</w:t>
      </w:r>
    </w:p>
    <w:p w:rsidR="00167EC6" w:rsidRDefault="00167EC6" w:rsidP="00167EC6">
      <w:pPr>
        <w:spacing w:line="276" w:lineRule="auto"/>
        <w:jc w:val="both"/>
        <w:rPr>
          <w:rFonts w:ascii="Bookman Old Style" w:hAnsi="Bookman Old Style" w:cs="Arial"/>
          <w:sz w:val="22"/>
          <w:szCs w:val="22"/>
        </w:rPr>
      </w:pPr>
    </w:p>
    <w:p w:rsidR="00167EC6" w:rsidRDefault="00167EC6" w:rsidP="00167EC6">
      <w:pPr>
        <w:spacing w:line="276" w:lineRule="auto"/>
        <w:jc w:val="both"/>
        <w:rPr>
          <w:rFonts w:ascii="Bookman Old Style" w:hAnsi="Bookman Old Style" w:cs="Arial"/>
          <w:sz w:val="22"/>
          <w:szCs w:val="22"/>
        </w:rPr>
      </w:pPr>
      <w:r w:rsidRPr="00167EC6">
        <w:rPr>
          <w:rFonts w:ascii="Bookman Old Style" w:hAnsi="Bookman Old Style" w:cs="Arial"/>
          <w:sz w:val="22"/>
          <w:szCs w:val="22"/>
        </w:rPr>
        <w:t xml:space="preserve">Or: </w:t>
      </w:r>
      <w:r w:rsidRPr="00167EC6">
        <w:rPr>
          <w:rFonts w:ascii="Bookman Old Style" w:hAnsi="Bookman Old Style" w:cs="Arial"/>
          <w:sz w:val="22"/>
          <w:szCs w:val="22"/>
        </w:rPr>
        <w:tab/>
        <w:t>01.00.00 – 02.23.00 – 04.122 – 0052 – 2254 – 4.4.90.52.00 - Tesouro - Prefeitura Municipal de Registro – Secretária Municipal de Administração – Administração Geral – Apoio Administrativo ADM - Manutenção da Secretária Municipal de Administração – Equipamentos de material permanente - Ficha 90 – Reserva nº 17</w:t>
      </w:r>
      <w:r>
        <w:rPr>
          <w:rFonts w:ascii="Bookman Old Style" w:hAnsi="Bookman Old Style" w:cs="Arial"/>
          <w:sz w:val="22"/>
          <w:szCs w:val="22"/>
        </w:rPr>
        <w:t>70</w:t>
      </w:r>
      <w:r w:rsidRPr="00167EC6">
        <w:rPr>
          <w:rFonts w:ascii="Bookman Old Style" w:hAnsi="Bookman Old Style" w:cs="Arial"/>
          <w:sz w:val="22"/>
          <w:szCs w:val="22"/>
        </w:rPr>
        <w:t>.</w:t>
      </w:r>
    </w:p>
    <w:p w:rsidR="00167EC6" w:rsidRDefault="00167EC6" w:rsidP="00167EC6">
      <w:pPr>
        <w:spacing w:line="276" w:lineRule="auto"/>
        <w:jc w:val="both"/>
        <w:rPr>
          <w:rFonts w:ascii="Bookman Old Style" w:hAnsi="Bookman Old Style" w:cs="Arial"/>
          <w:sz w:val="22"/>
          <w:szCs w:val="22"/>
        </w:rPr>
      </w:pPr>
    </w:p>
    <w:p w:rsidR="00A1596C" w:rsidRPr="00A26E1C" w:rsidRDefault="00A1596C" w:rsidP="00A1596C">
      <w:pPr>
        <w:spacing w:line="276" w:lineRule="auto"/>
        <w:jc w:val="both"/>
        <w:rPr>
          <w:rFonts w:ascii="Bookman Old Style" w:hAnsi="Bookman Old Style" w:cs="Arial"/>
          <w:sz w:val="22"/>
          <w:szCs w:val="22"/>
        </w:rPr>
      </w:pPr>
      <w:r w:rsidRPr="00167EC6">
        <w:rPr>
          <w:rFonts w:ascii="Bookman Old Style" w:hAnsi="Bookman Old Style" w:cs="Arial"/>
          <w:sz w:val="22"/>
          <w:szCs w:val="22"/>
        </w:rPr>
        <w:t xml:space="preserve">Or: </w:t>
      </w:r>
      <w:r w:rsidRPr="00167EC6">
        <w:rPr>
          <w:rFonts w:ascii="Bookman Old Style" w:hAnsi="Bookman Old Style" w:cs="Arial"/>
          <w:sz w:val="22"/>
          <w:szCs w:val="22"/>
        </w:rPr>
        <w:tab/>
        <w:t>0</w:t>
      </w:r>
      <w:r>
        <w:rPr>
          <w:rFonts w:ascii="Bookman Old Style" w:hAnsi="Bookman Old Style" w:cs="Arial"/>
          <w:sz w:val="22"/>
          <w:szCs w:val="22"/>
        </w:rPr>
        <w:t>5</w:t>
      </w:r>
      <w:r w:rsidRPr="00167EC6">
        <w:rPr>
          <w:rFonts w:ascii="Bookman Old Style" w:hAnsi="Bookman Old Style" w:cs="Arial"/>
          <w:sz w:val="22"/>
          <w:szCs w:val="22"/>
        </w:rPr>
        <w:t>.00.00 – 02.3</w:t>
      </w:r>
      <w:r>
        <w:rPr>
          <w:rFonts w:ascii="Bookman Old Style" w:hAnsi="Bookman Old Style" w:cs="Arial"/>
          <w:sz w:val="22"/>
          <w:szCs w:val="22"/>
        </w:rPr>
        <w:t>0</w:t>
      </w:r>
      <w:r w:rsidRPr="00167EC6">
        <w:rPr>
          <w:rFonts w:ascii="Bookman Old Style" w:hAnsi="Bookman Old Style" w:cs="Arial"/>
          <w:sz w:val="22"/>
          <w:szCs w:val="22"/>
        </w:rPr>
        <w:t>.0</w:t>
      </w:r>
      <w:r>
        <w:rPr>
          <w:rFonts w:ascii="Bookman Old Style" w:hAnsi="Bookman Old Style" w:cs="Arial"/>
          <w:sz w:val="22"/>
          <w:szCs w:val="22"/>
        </w:rPr>
        <w:t>1</w:t>
      </w:r>
      <w:r w:rsidRPr="00167EC6">
        <w:rPr>
          <w:rFonts w:ascii="Bookman Old Style" w:hAnsi="Bookman Old Style" w:cs="Arial"/>
          <w:sz w:val="22"/>
          <w:szCs w:val="22"/>
        </w:rPr>
        <w:t xml:space="preserve"> – </w:t>
      </w:r>
      <w:r>
        <w:rPr>
          <w:rFonts w:ascii="Bookman Old Style" w:hAnsi="Bookman Old Style" w:cs="Arial"/>
          <w:sz w:val="22"/>
          <w:szCs w:val="22"/>
        </w:rPr>
        <w:t>10</w:t>
      </w:r>
      <w:r w:rsidRPr="00167EC6">
        <w:rPr>
          <w:rFonts w:ascii="Bookman Old Style" w:hAnsi="Bookman Old Style" w:cs="Arial"/>
          <w:sz w:val="22"/>
          <w:szCs w:val="22"/>
        </w:rPr>
        <w:t>.</w:t>
      </w:r>
      <w:r>
        <w:rPr>
          <w:rFonts w:ascii="Bookman Old Style" w:hAnsi="Bookman Old Style" w:cs="Arial"/>
          <w:sz w:val="22"/>
          <w:szCs w:val="22"/>
        </w:rPr>
        <w:t>301</w:t>
      </w:r>
      <w:r w:rsidRPr="00167EC6">
        <w:rPr>
          <w:rFonts w:ascii="Bookman Old Style" w:hAnsi="Bookman Old Style" w:cs="Arial"/>
          <w:sz w:val="22"/>
          <w:szCs w:val="22"/>
        </w:rPr>
        <w:t xml:space="preserve"> – </w:t>
      </w:r>
      <w:r>
        <w:rPr>
          <w:rFonts w:ascii="Bookman Old Style" w:hAnsi="Bookman Old Style" w:cs="Arial"/>
          <w:sz w:val="22"/>
          <w:szCs w:val="22"/>
        </w:rPr>
        <w:t>0066</w:t>
      </w:r>
      <w:r w:rsidRPr="00167EC6">
        <w:rPr>
          <w:rFonts w:ascii="Bookman Old Style" w:hAnsi="Bookman Old Style" w:cs="Arial"/>
          <w:sz w:val="22"/>
          <w:szCs w:val="22"/>
        </w:rPr>
        <w:t xml:space="preserve"> – 2</w:t>
      </w:r>
      <w:r>
        <w:rPr>
          <w:rFonts w:ascii="Bookman Old Style" w:hAnsi="Bookman Old Style" w:cs="Arial"/>
          <w:sz w:val="22"/>
          <w:szCs w:val="22"/>
        </w:rPr>
        <w:t>309</w:t>
      </w:r>
      <w:r w:rsidRPr="00167EC6">
        <w:rPr>
          <w:rFonts w:ascii="Bookman Old Style" w:hAnsi="Bookman Old Style" w:cs="Arial"/>
          <w:sz w:val="22"/>
          <w:szCs w:val="22"/>
        </w:rPr>
        <w:t xml:space="preserve"> – 4.4.90.52.00 - T</w:t>
      </w:r>
      <w:r>
        <w:rPr>
          <w:rFonts w:ascii="Bookman Old Style" w:hAnsi="Bookman Old Style" w:cs="Arial"/>
          <w:sz w:val="22"/>
          <w:szCs w:val="22"/>
        </w:rPr>
        <w:t>ransferências e Convênios</w:t>
      </w:r>
      <w:r w:rsidRPr="00167EC6">
        <w:rPr>
          <w:rFonts w:ascii="Bookman Old Style" w:hAnsi="Bookman Old Style" w:cs="Arial"/>
          <w:sz w:val="22"/>
          <w:szCs w:val="22"/>
        </w:rPr>
        <w:t xml:space="preserve"> </w:t>
      </w:r>
      <w:r>
        <w:rPr>
          <w:rFonts w:ascii="Bookman Old Style" w:hAnsi="Bookman Old Style" w:cs="Arial"/>
          <w:sz w:val="22"/>
          <w:szCs w:val="22"/>
        </w:rPr>
        <w:t xml:space="preserve">Federais Vinculados </w:t>
      </w:r>
      <w:r w:rsidRPr="00167EC6">
        <w:rPr>
          <w:rFonts w:ascii="Bookman Old Style" w:hAnsi="Bookman Old Style" w:cs="Arial"/>
          <w:sz w:val="22"/>
          <w:szCs w:val="22"/>
        </w:rPr>
        <w:t xml:space="preserve">- Prefeitura Municipal de Registro – Secretária Municipal de </w:t>
      </w:r>
      <w:r>
        <w:rPr>
          <w:rFonts w:ascii="Bookman Old Style" w:hAnsi="Bookman Old Style" w:cs="Arial"/>
          <w:sz w:val="22"/>
          <w:szCs w:val="22"/>
        </w:rPr>
        <w:t>Saúde</w:t>
      </w:r>
      <w:r w:rsidRPr="00167EC6">
        <w:rPr>
          <w:rFonts w:ascii="Bookman Old Style" w:hAnsi="Bookman Old Style" w:cs="Arial"/>
          <w:sz w:val="22"/>
          <w:szCs w:val="22"/>
        </w:rPr>
        <w:t xml:space="preserve"> – </w:t>
      </w:r>
      <w:r>
        <w:rPr>
          <w:rFonts w:ascii="Bookman Old Style" w:hAnsi="Bookman Old Style" w:cs="Arial"/>
          <w:sz w:val="22"/>
          <w:szCs w:val="22"/>
        </w:rPr>
        <w:t>Fundo Municipal de Saúde</w:t>
      </w:r>
      <w:r w:rsidRPr="00167EC6">
        <w:rPr>
          <w:rFonts w:ascii="Bookman Old Style" w:hAnsi="Bookman Old Style" w:cs="Arial"/>
          <w:sz w:val="22"/>
          <w:szCs w:val="22"/>
        </w:rPr>
        <w:t xml:space="preserve"> – </w:t>
      </w:r>
      <w:r>
        <w:rPr>
          <w:rFonts w:ascii="Bookman Old Style" w:hAnsi="Bookman Old Style" w:cs="Arial"/>
          <w:sz w:val="22"/>
          <w:szCs w:val="22"/>
        </w:rPr>
        <w:t xml:space="preserve">Saúde - </w:t>
      </w:r>
      <w:r w:rsidRPr="00167EC6">
        <w:rPr>
          <w:rFonts w:ascii="Bookman Old Style" w:hAnsi="Bookman Old Style" w:cs="Arial"/>
          <w:sz w:val="22"/>
          <w:szCs w:val="22"/>
        </w:rPr>
        <w:t>A</w:t>
      </w:r>
      <w:r>
        <w:rPr>
          <w:rFonts w:ascii="Bookman Old Style" w:hAnsi="Bookman Old Style" w:cs="Arial"/>
          <w:sz w:val="22"/>
          <w:szCs w:val="22"/>
        </w:rPr>
        <w:t xml:space="preserve">tenção Básica </w:t>
      </w:r>
      <w:r w:rsidRPr="00167EC6">
        <w:rPr>
          <w:rFonts w:ascii="Bookman Old Style" w:hAnsi="Bookman Old Style" w:cs="Arial"/>
          <w:sz w:val="22"/>
          <w:szCs w:val="22"/>
        </w:rPr>
        <w:t xml:space="preserve">- </w:t>
      </w:r>
      <w:r>
        <w:rPr>
          <w:rFonts w:ascii="Bookman Old Style" w:hAnsi="Bookman Old Style" w:cs="Arial"/>
          <w:sz w:val="22"/>
          <w:szCs w:val="22"/>
        </w:rPr>
        <w:t>Promoção, Saúde, Assistência Atenção Básica</w:t>
      </w:r>
      <w:r w:rsidR="00D60FB8">
        <w:rPr>
          <w:rFonts w:ascii="Bookman Old Style" w:hAnsi="Bookman Old Style" w:cs="Arial"/>
          <w:sz w:val="22"/>
          <w:szCs w:val="22"/>
        </w:rPr>
        <w:t xml:space="preserve"> Acordo</w:t>
      </w:r>
      <w:r w:rsidRPr="00167EC6">
        <w:rPr>
          <w:rFonts w:ascii="Bookman Old Style" w:hAnsi="Bookman Old Style" w:cs="Arial"/>
          <w:sz w:val="22"/>
          <w:szCs w:val="22"/>
        </w:rPr>
        <w:t xml:space="preserve"> – </w:t>
      </w:r>
      <w:r w:rsidR="00D60FB8">
        <w:rPr>
          <w:rFonts w:ascii="Bookman Old Style" w:hAnsi="Bookman Old Style" w:cs="Arial"/>
          <w:sz w:val="22"/>
          <w:szCs w:val="22"/>
        </w:rPr>
        <w:t>Manutenção Atenção Básica Recussos Federais</w:t>
      </w:r>
      <w:r w:rsidRPr="00167EC6">
        <w:rPr>
          <w:rFonts w:ascii="Bookman Old Style" w:hAnsi="Bookman Old Style" w:cs="Arial"/>
          <w:sz w:val="22"/>
          <w:szCs w:val="22"/>
        </w:rPr>
        <w:t xml:space="preserve"> </w:t>
      </w:r>
      <w:r w:rsidR="00D60FB8">
        <w:rPr>
          <w:rFonts w:ascii="Bookman Old Style" w:hAnsi="Bookman Old Style" w:cs="Arial"/>
          <w:sz w:val="22"/>
          <w:szCs w:val="22"/>
        </w:rPr>
        <w:t xml:space="preserve">- </w:t>
      </w:r>
      <w:r w:rsidR="00D60FB8" w:rsidRPr="00167EC6">
        <w:rPr>
          <w:rFonts w:ascii="Bookman Old Style" w:hAnsi="Bookman Old Style" w:cs="Arial"/>
          <w:sz w:val="22"/>
          <w:szCs w:val="22"/>
        </w:rPr>
        <w:t xml:space="preserve">Equipamentos de material permanente </w:t>
      </w:r>
      <w:r w:rsidRPr="00167EC6">
        <w:rPr>
          <w:rFonts w:ascii="Bookman Old Style" w:hAnsi="Bookman Old Style" w:cs="Arial"/>
          <w:sz w:val="22"/>
          <w:szCs w:val="22"/>
        </w:rPr>
        <w:t xml:space="preserve">- </w:t>
      </w:r>
      <w:r w:rsidR="00A45114" w:rsidRPr="00A679BB">
        <w:rPr>
          <w:rFonts w:ascii="Bookman Old Style" w:hAnsi="Bookman Old Style" w:cs="Arial"/>
          <w:sz w:val="22"/>
          <w:szCs w:val="22"/>
        </w:rPr>
        <w:t xml:space="preserve">c/c </w:t>
      </w:r>
      <w:r w:rsidR="00A45114">
        <w:rPr>
          <w:rFonts w:ascii="Bookman Old Style" w:hAnsi="Bookman Old Style" w:cs="Arial"/>
          <w:sz w:val="22"/>
          <w:szCs w:val="22"/>
        </w:rPr>
        <w:t>332</w:t>
      </w:r>
      <w:r w:rsidR="00A45114" w:rsidRPr="00A679BB">
        <w:rPr>
          <w:rFonts w:ascii="Bookman Old Style" w:hAnsi="Bookman Old Style" w:cs="Arial"/>
          <w:sz w:val="22"/>
          <w:szCs w:val="22"/>
        </w:rPr>
        <w:t>-</w:t>
      </w:r>
      <w:r w:rsidR="00A45114">
        <w:rPr>
          <w:rFonts w:ascii="Bookman Old Style" w:hAnsi="Bookman Old Style" w:cs="Arial"/>
          <w:sz w:val="22"/>
          <w:szCs w:val="22"/>
        </w:rPr>
        <w:t>6</w:t>
      </w:r>
      <w:r w:rsidR="00A45114" w:rsidRPr="00A679BB">
        <w:rPr>
          <w:rFonts w:ascii="Bookman Old Style" w:hAnsi="Bookman Old Style" w:cs="Arial"/>
          <w:sz w:val="22"/>
          <w:szCs w:val="22"/>
        </w:rPr>
        <w:t xml:space="preserve"> </w:t>
      </w:r>
      <w:r w:rsidR="00A45114">
        <w:rPr>
          <w:rFonts w:ascii="Bookman Old Style" w:hAnsi="Bookman Old Style" w:cs="Arial"/>
          <w:sz w:val="22"/>
          <w:szCs w:val="22"/>
        </w:rPr>
        <w:t>CEF</w:t>
      </w:r>
      <w:r w:rsidR="00A45114" w:rsidRPr="00167EC6">
        <w:rPr>
          <w:rFonts w:ascii="Bookman Old Style" w:hAnsi="Bookman Old Style" w:cs="Arial"/>
          <w:sz w:val="22"/>
          <w:szCs w:val="22"/>
        </w:rPr>
        <w:t xml:space="preserve"> </w:t>
      </w:r>
      <w:r w:rsidR="00A45114">
        <w:rPr>
          <w:rFonts w:ascii="Bookman Old Style" w:hAnsi="Bookman Old Style" w:cs="Arial"/>
          <w:sz w:val="22"/>
          <w:szCs w:val="22"/>
        </w:rPr>
        <w:t xml:space="preserve">- </w:t>
      </w:r>
      <w:r w:rsidRPr="00167EC6">
        <w:rPr>
          <w:rFonts w:ascii="Bookman Old Style" w:hAnsi="Bookman Old Style" w:cs="Arial"/>
          <w:sz w:val="22"/>
          <w:szCs w:val="22"/>
        </w:rPr>
        <w:t xml:space="preserve">Ficha </w:t>
      </w:r>
      <w:r w:rsidR="00D60FB8">
        <w:rPr>
          <w:rFonts w:ascii="Bookman Old Style" w:hAnsi="Bookman Old Style" w:cs="Arial"/>
          <w:sz w:val="22"/>
          <w:szCs w:val="22"/>
        </w:rPr>
        <w:t>342</w:t>
      </w:r>
      <w:r w:rsidRPr="00167EC6">
        <w:rPr>
          <w:rFonts w:ascii="Bookman Old Style" w:hAnsi="Bookman Old Style" w:cs="Arial"/>
          <w:sz w:val="22"/>
          <w:szCs w:val="22"/>
        </w:rPr>
        <w:t xml:space="preserve"> – Reserva nº 17</w:t>
      </w:r>
      <w:r w:rsidR="00D60FB8">
        <w:rPr>
          <w:rFonts w:ascii="Bookman Old Style" w:hAnsi="Bookman Old Style" w:cs="Arial"/>
          <w:sz w:val="22"/>
          <w:szCs w:val="22"/>
        </w:rPr>
        <w:t>71</w:t>
      </w:r>
      <w:r w:rsidRPr="00167EC6">
        <w:rPr>
          <w:rFonts w:ascii="Bookman Old Style" w:hAnsi="Bookman Old Style" w:cs="Arial"/>
          <w:sz w:val="22"/>
          <w:szCs w:val="22"/>
        </w:rPr>
        <w:t>.</w:t>
      </w:r>
    </w:p>
    <w:p w:rsidR="00167EC6" w:rsidRPr="00A26E1C" w:rsidRDefault="00167EC6" w:rsidP="00167EC6">
      <w:pPr>
        <w:spacing w:line="276" w:lineRule="auto"/>
        <w:jc w:val="both"/>
        <w:rPr>
          <w:rFonts w:ascii="Bookman Old Style" w:hAnsi="Bookman Old Style" w:cs="Arial"/>
          <w:sz w:val="22"/>
          <w:szCs w:val="22"/>
        </w:rPr>
      </w:pPr>
    </w:p>
    <w:p w:rsidR="00612BD0" w:rsidRDefault="007776D0" w:rsidP="00372C86">
      <w:pPr>
        <w:spacing w:line="276" w:lineRule="auto"/>
        <w:jc w:val="both"/>
        <w:rPr>
          <w:rFonts w:ascii="Bookman Old Style" w:hAnsi="Bookman Old Style" w:cs="Arial"/>
          <w:b/>
          <w:bCs/>
          <w:sz w:val="22"/>
          <w:szCs w:val="22"/>
          <w:u w:val="single"/>
        </w:rPr>
      </w:pPr>
      <w:r w:rsidRPr="00167EC6">
        <w:rPr>
          <w:rFonts w:ascii="Bookman Old Style" w:hAnsi="Bookman Old Style" w:cs="Arial"/>
          <w:sz w:val="22"/>
          <w:szCs w:val="22"/>
        </w:rPr>
        <w:t xml:space="preserve">Or: </w:t>
      </w:r>
      <w:r w:rsidRPr="00167EC6">
        <w:rPr>
          <w:rFonts w:ascii="Bookman Old Style" w:hAnsi="Bookman Old Style" w:cs="Arial"/>
          <w:sz w:val="22"/>
          <w:szCs w:val="22"/>
        </w:rPr>
        <w:tab/>
        <w:t>0</w:t>
      </w:r>
      <w:r>
        <w:rPr>
          <w:rFonts w:ascii="Bookman Old Style" w:hAnsi="Bookman Old Style" w:cs="Arial"/>
          <w:sz w:val="22"/>
          <w:szCs w:val="22"/>
        </w:rPr>
        <w:t>5</w:t>
      </w:r>
      <w:r w:rsidRPr="00167EC6">
        <w:rPr>
          <w:rFonts w:ascii="Bookman Old Style" w:hAnsi="Bookman Old Style" w:cs="Arial"/>
          <w:sz w:val="22"/>
          <w:szCs w:val="22"/>
        </w:rPr>
        <w:t>.00.00 – 02.3</w:t>
      </w:r>
      <w:r>
        <w:rPr>
          <w:rFonts w:ascii="Bookman Old Style" w:hAnsi="Bookman Old Style" w:cs="Arial"/>
          <w:sz w:val="22"/>
          <w:szCs w:val="22"/>
        </w:rPr>
        <w:t>0</w:t>
      </w:r>
      <w:r w:rsidRPr="00167EC6">
        <w:rPr>
          <w:rFonts w:ascii="Bookman Old Style" w:hAnsi="Bookman Old Style" w:cs="Arial"/>
          <w:sz w:val="22"/>
          <w:szCs w:val="22"/>
        </w:rPr>
        <w:t>.0</w:t>
      </w:r>
      <w:r>
        <w:rPr>
          <w:rFonts w:ascii="Bookman Old Style" w:hAnsi="Bookman Old Style" w:cs="Arial"/>
          <w:sz w:val="22"/>
          <w:szCs w:val="22"/>
        </w:rPr>
        <w:t>1</w:t>
      </w:r>
      <w:r w:rsidRPr="00167EC6">
        <w:rPr>
          <w:rFonts w:ascii="Bookman Old Style" w:hAnsi="Bookman Old Style" w:cs="Arial"/>
          <w:sz w:val="22"/>
          <w:szCs w:val="22"/>
        </w:rPr>
        <w:t xml:space="preserve"> – </w:t>
      </w:r>
      <w:r>
        <w:rPr>
          <w:rFonts w:ascii="Bookman Old Style" w:hAnsi="Bookman Old Style" w:cs="Arial"/>
          <w:sz w:val="22"/>
          <w:szCs w:val="22"/>
        </w:rPr>
        <w:t>10</w:t>
      </w:r>
      <w:r w:rsidRPr="00167EC6">
        <w:rPr>
          <w:rFonts w:ascii="Bookman Old Style" w:hAnsi="Bookman Old Style" w:cs="Arial"/>
          <w:sz w:val="22"/>
          <w:szCs w:val="22"/>
        </w:rPr>
        <w:t>.</w:t>
      </w:r>
      <w:r>
        <w:rPr>
          <w:rFonts w:ascii="Bookman Old Style" w:hAnsi="Bookman Old Style" w:cs="Arial"/>
          <w:sz w:val="22"/>
          <w:szCs w:val="22"/>
        </w:rPr>
        <w:t>302</w:t>
      </w:r>
      <w:r w:rsidRPr="00167EC6">
        <w:rPr>
          <w:rFonts w:ascii="Bookman Old Style" w:hAnsi="Bookman Old Style" w:cs="Arial"/>
          <w:sz w:val="22"/>
          <w:szCs w:val="22"/>
        </w:rPr>
        <w:t xml:space="preserve"> – </w:t>
      </w:r>
      <w:r>
        <w:rPr>
          <w:rFonts w:ascii="Bookman Old Style" w:hAnsi="Bookman Old Style" w:cs="Arial"/>
          <w:sz w:val="22"/>
          <w:szCs w:val="22"/>
        </w:rPr>
        <w:t>0066</w:t>
      </w:r>
      <w:r w:rsidRPr="00167EC6">
        <w:rPr>
          <w:rFonts w:ascii="Bookman Old Style" w:hAnsi="Bookman Old Style" w:cs="Arial"/>
          <w:sz w:val="22"/>
          <w:szCs w:val="22"/>
        </w:rPr>
        <w:t xml:space="preserve"> – 2</w:t>
      </w:r>
      <w:r>
        <w:rPr>
          <w:rFonts w:ascii="Bookman Old Style" w:hAnsi="Bookman Old Style" w:cs="Arial"/>
          <w:sz w:val="22"/>
          <w:szCs w:val="22"/>
        </w:rPr>
        <w:t>313</w:t>
      </w:r>
      <w:r w:rsidRPr="00167EC6">
        <w:rPr>
          <w:rFonts w:ascii="Bookman Old Style" w:hAnsi="Bookman Old Style" w:cs="Arial"/>
          <w:sz w:val="22"/>
          <w:szCs w:val="22"/>
        </w:rPr>
        <w:t xml:space="preserve"> – 4.4.90.52.00 - T</w:t>
      </w:r>
      <w:r>
        <w:rPr>
          <w:rFonts w:ascii="Bookman Old Style" w:hAnsi="Bookman Old Style" w:cs="Arial"/>
          <w:sz w:val="22"/>
          <w:szCs w:val="22"/>
        </w:rPr>
        <w:t>ransferências e Convênios</w:t>
      </w:r>
      <w:r w:rsidRPr="00167EC6">
        <w:rPr>
          <w:rFonts w:ascii="Bookman Old Style" w:hAnsi="Bookman Old Style" w:cs="Arial"/>
          <w:sz w:val="22"/>
          <w:szCs w:val="22"/>
        </w:rPr>
        <w:t xml:space="preserve"> </w:t>
      </w:r>
      <w:r>
        <w:rPr>
          <w:rFonts w:ascii="Bookman Old Style" w:hAnsi="Bookman Old Style" w:cs="Arial"/>
          <w:sz w:val="22"/>
          <w:szCs w:val="22"/>
        </w:rPr>
        <w:t xml:space="preserve">Federais Vinculados </w:t>
      </w:r>
      <w:r w:rsidRPr="00167EC6">
        <w:rPr>
          <w:rFonts w:ascii="Bookman Old Style" w:hAnsi="Bookman Old Style" w:cs="Arial"/>
          <w:sz w:val="22"/>
          <w:szCs w:val="22"/>
        </w:rPr>
        <w:t xml:space="preserve">- Prefeitura Municipal de Registro – Secretária Municipal de </w:t>
      </w:r>
      <w:r>
        <w:rPr>
          <w:rFonts w:ascii="Bookman Old Style" w:hAnsi="Bookman Old Style" w:cs="Arial"/>
          <w:sz w:val="22"/>
          <w:szCs w:val="22"/>
        </w:rPr>
        <w:t>Saúde</w:t>
      </w:r>
      <w:r w:rsidRPr="00167EC6">
        <w:rPr>
          <w:rFonts w:ascii="Bookman Old Style" w:hAnsi="Bookman Old Style" w:cs="Arial"/>
          <w:sz w:val="22"/>
          <w:szCs w:val="22"/>
        </w:rPr>
        <w:t xml:space="preserve"> – </w:t>
      </w:r>
      <w:r>
        <w:rPr>
          <w:rFonts w:ascii="Bookman Old Style" w:hAnsi="Bookman Old Style" w:cs="Arial"/>
          <w:sz w:val="22"/>
          <w:szCs w:val="22"/>
        </w:rPr>
        <w:t>Fundo Municipal de Saúde</w:t>
      </w:r>
      <w:r w:rsidRPr="00167EC6">
        <w:rPr>
          <w:rFonts w:ascii="Bookman Old Style" w:hAnsi="Bookman Old Style" w:cs="Arial"/>
          <w:sz w:val="22"/>
          <w:szCs w:val="22"/>
        </w:rPr>
        <w:t xml:space="preserve"> – </w:t>
      </w:r>
      <w:r>
        <w:rPr>
          <w:rFonts w:ascii="Bookman Old Style" w:hAnsi="Bookman Old Style" w:cs="Arial"/>
          <w:sz w:val="22"/>
          <w:szCs w:val="22"/>
        </w:rPr>
        <w:t xml:space="preserve">Saúde - </w:t>
      </w:r>
      <w:r w:rsidRPr="00167EC6">
        <w:rPr>
          <w:rFonts w:ascii="Bookman Old Style" w:hAnsi="Bookman Old Style" w:cs="Arial"/>
          <w:sz w:val="22"/>
          <w:szCs w:val="22"/>
        </w:rPr>
        <w:t>A</w:t>
      </w:r>
      <w:r>
        <w:rPr>
          <w:rFonts w:ascii="Bookman Old Style" w:hAnsi="Bookman Old Style" w:cs="Arial"/>
          <w:sz w:val="22"/>
          <w:szCs w:val="22"/>
        </w:rPr>
        <w:t xml:space="preserve">ssistência Hospitalar e Ambulatorial </w:t>
      </w:r>
      <w:r w:rsidRPr="00167EC6">
        <w:rPr>
          <w:rFonts w:ascii="Bookman Old Style" w:hAnsi="Bookman Old Style" w:cs="Arial"/>
          <w:sz w:val="22"/>
          <w:szCs w:val="22"/>
        </w:rPr>
        <w:t xml:space="preserve">- </w:t>
      </w:r>
      <w:r>
        <w:rPr>
          <w:rFonts w:ascii="Bookman Old Style" w:hAnsi="Bookman Old Style" w:cs="Arial"/>
          <w:sz w:val="22"/>
          <w:szCs w:val="22"/>
        </w:rPr>
        <w:t>Promoção, Saúde, Assistência Atenção Básica Acordo</w:t>
      </w:r>
      <w:r w:rsidRPr="00167EC6">
        <w:rPr>
          <w:rFonts w:ascii="Bookman Old Style" w:hAnsi="Bookman Old Style" w:cs="Arial"/>
          <w:sz w:val="22"/>
          <w:szCs w:val="22"/>
        </w:rPr>
        <w:t xml:space="preserve"> – </w:t>
      </w:r>
      <w:r>
        <w:rPr>
          <w:rFonts w:ascii="Bookman Old Style" w:hAnsi="Bookman Old Style" w:cs="Arial"/>
          <w:sz w:val="22"/>
          <w:szCs w:val="22"/>
        </w:rPr>
        <w:t>Manutenção Atenção Básica Recussos Federais</w:t>
      </w:r>
      <w:r w:rsidRPr="00167EC6">
        <w:rPr>
          <w:rFonts w:ascii="Bookman Old Style" w:hAnsi="Bookman Old Style" w:cs="Arial"/>
          <w:sz w:val="22"/>
          <w:szCs w:val="22"/>
        </w:rPr>
        <w:t xml:space="preserve"> </w:t>
      </w:r>
      <w:r>
        <w:rPr>
          <w:rFonts w:ascii="Bookman Old Style" w:hAnsi="Bookman Old Style" w:cs="Arial"/>
          <w:sz w:val="22"/>
          <w:szCs w:val="22"/>
        </w:rPr>
        <w:t xml:space="preserve">- </w:t>
      </w:r>
      <w:r w:rsidRPr="00167EC6">
        <w:rPr>
          <w:rFonts w:ascii="Bookman Old Style" w:hAnsi="Bookman Old Style" w:cs="Arial"/>
          <w:sz w:val="22"/>
          <w:szCs w:val="22"/>
        </w:rPr>
        <w:t xml:space="preserve">Equipamentos de material permanente - </w:t>
      </w:r>
      <w:r w:rsidR="00AC246E" w:rsidRPr="00A679BB">
        <w:rPr>
          <w:rFonts w:ascii="Bookman Old Style" w:hAnsi="Bookman Old Style" w:cs="Arial"/>
          <w:sz w:val="22"/>
          <w:szCs w:val="22"/>
        </w:rPr>
        <w:t xml:space="preserve">c/c </w:t>
      </w:r>
      <w:r w:rsidR="00AC246E">
        <w:rPr>
          <w:rFonts w:ascii="Bookman Old Style" w:hAnsi="Bookman Old Style" w:cs="Arial"/>
          <w:sz w:val="22"/>
          <w:szCs w:val="22"/>
        </w:rPr>
        <w:t>253</w:t>
      </w:r>
      <w:r w:rsidR="00AC246E" w:rsidRPr="00A679BB">
        <w:rPr>
          <w:rFonts w:ascii="Bookman Old Style" w:hAnsi="Bookman Old Style" w:cs="Arial"/>
          <w:sz w:val="22"/>
          <w:szCs w:val="22"/>
        </w:rPr>
        <w:t>-</w:t>
      </w:r>
      <w:r w:rsidR="00AC246E">
        <w:rPr>
          <w:rFonts w:ascii="Bookman Old Style" w:hAnsi="Bookman Old Style" w:cs="Arial"/>
          <w:sz w:val="22"/>
          <w:szCs w:val="22"/>
        </w:rPr>
        <w:t>2</w:t>
      </w:r>
      <w:r w:rsidR="00AC246E" w:rsidRPr="00A679BB">
        <w:rPr>
          <w:rFonts w:ascii="Bookman Old Style" w:hAnsi="Bookman Old Style" w:cs="Arial"/>
          <w:sz w:val="22"/>
          <w:szCs w:val="22"/>
        </w:rPr>
        <w:t xml:space="preserve"> </w:t>
      </w:r>
      <w:r w:rsidR="00AC246E">
        <w:rPr>
          <w:rFonts w:ascii="Bookman Old Style" w:hAnsi="Bookman Old Style" w:cs="Arial"/>
          <w:sz w:val="22"/>
          <w:szCs w:val="22"/>
        </w:rPr>
        <w:t>CEF</w:t>
      </w:r>
      <w:r w:rsidR="00AC246E" w:rsidRPr="00167EC6">
        <w:rPr>
          <w:rFonts w:ascii="Bookman Old Style" w:hAnsi="Bookman Old Style" w:cs="Arial"/>
          <w:sz w:val="22"/>
          <w:szCs w:val="22"/>
        </w:rPr>
        <w:t xml:space="preserve"> </w:t>
      </w:r>
      <w:r w:rsidR="00AC246E">
        <w:rPr>
          <w:rFonts w:ascii="Bookman Old Style" w:hAnsi="Bookman Old Style" w:cs="Arial"/>
          <w:sz w:val="22"/>
          <w:szCs w:val="22"/>
        </w:rPr>
        <w:t xml:space="preserve">- </w:t>
      </w:r>
      <w:r w:rsidRPr="00167EC6">
        <w:rPr>
          <w:rFonts w:ascii="Bookman Old Style" w:hAnsi="Bookman Old Style" w:cs="Arial"/>
          <w:sz w:val="22"/>
          <w:szCs w:val="22"/>
        </w:rPr>
        <w:t xml:space="preserve">Ficha </w:t>
      </w:r>
      <w:r>
        <w:rPr>
          <w:rFonts w:ascii="Bookman Old Style" w:hAnsi="Bookman Old Style" w:cs="Arial"/>
          <w:sz w:val="22"/>
          <w:szCs w:val="22"/>
        </w:rPr>
        <w:t>354</w:t>
      </w:r>
      <w:r w:rsidRPr="00167EC6">
        <w:rPr>
          <w:rFonts w:ascii="Bookman Old Style" w:hAnsi="Bookman Old Style" w:cs="Arial"/>
          <w:sz w:val="22"/>
          <w:szCs w:val="22"/>
        </w:rPr>
        <w:t xml:space="preserve"> – Reserva nº 17</w:t>
      </w:r>
      <w:r>
        <w:rPr>
          <w:rFonts w:ascii="Bookman Old Style" w:hAnsi="Bookman Old Style" w:cs="Arial"/>
          <w:sz w:val="22"/>
          <w:szCs w:val="22"/>
        </w:rPr>
        <w:t>72</w:t>
      </w:r>
      <w:r w:rsidRPr="00167EC6">
        <w:rPr>
          <w:rFonts w:ascii="Bookman Old Style" w:hAnsi="Bookman Old Style" w:cs="Arial"/>
          <w:sz w:val="22"/>
          <w:szCs w:val="22"/>
        </w:rPr>
        <w:t>.</w:t>
      </w:r>
    </w:p>
    <w:p w:rsidR="007776D0" w:rsidRDefault="007776D0" w:rsidP="00372C86">
      <w:pPr>
        <w:spacing w:line="276" w:lineRule="auto"/>
        <w:jc w:val="both"/>
        <w:rPr>
          <w:rFonts w:ascii="Bookman Old Style" w:hAnsi="Bookman Old Style" w:cs="Arial"/>
          <w:b/>
          <w:bCs/>
          <w:sz w:val="22"/>
          <w:szCs w:val="22"/>
          <w:u w:val="single"/>
        </w:rPr>
      </w:pPr>
    </w:p>
    <w:p w:rsidR="00C22B7D" w:rsidRDefault="00C22B7D" w:rsidP="00372C86">
      <w:pPr>
        <w:spacing w:line="276" w:lineRule="auto"/>
        <w:jc w:val="both"/>
        <w:rPr>
          <w:rFonts w:ascii="Bookman Old Style" w:hAnsi="Bookman Old Style" w:cs="Arial"/>
          <w:sz w:val="22"/>
          <w:szCs w:val="22"/>
        </w:rPr>
      </w:pPr>
      <w:r w:rsidRPr="00167EC6">
        <w:rPr>
          <w:rFonts w:ascii="Bookman Old Style" w:hAnsi="Bookman Old Style" w:cs="Arial"/>
          <w:sz w:val="22"/>
          <w:szCs w:val="22"/>
        </w:rPr>
        <w:lastRenderedPageBreak/>
        <w:t xml:space="preserve">Or: </w:t>
      </w:r>
      <w:r w:rsidRPr="00167EC6">
        <w:rPr>
          <w:rFonts w:ascii="Bookman Old Style" w:hAnsi="Bookman Old Style" w:cs="Arial"/>
          <w:sz w:val="22"/>
          <w:szCs w:val="22"/>
        </w:rPr>
        <w:tab/>
        <w:t>0</w:t>
      </w:r>
      <w:r>
        <w:rPr>
          <w:rFonts w:ascii="Bookman Old Style" w:hAnsi="Bookman Old Style" w:cs="Arial"/>
          <w:sz w:val="22"/>
          <w:szCs w:val="22"/>
        </w:rPr>
        <w:t>5</w:t>
      </w:r>
      <w:r w:rsidRPr="00167EC6">
        <w:rPr>
          <w:rFonts w:ascii="Bookman Old Style" w:hAnsi="Bookman Old Style" w:cs="Arial"/>
          <w:sz w:val="22"/>
          <w:szCs w:val="22"/>
        </w:rPr>
        <w:t>.00.00 – 02.3</w:t>
      </w:r>
      <w:r>
        <w:rPr>
          <w:rFonts w:ascii="Bookman Old Style" w:hAnsi="Bookman Old Style" w:cs="Arial"/>
          <w:sz w:val="22"/>
          <w:szCs w:val="22"/>
        </w:rPr>
        <w:t>0</w:t>
      </w:r>
      <w:r w:rsidRPr="00167EC6">
        <w:rPr>
          <w:rFonts w:ascii="Bookman Old Style" w:hAnsi="Bookman Old Style" w:cs="Arial"/>
          <w:sz w:val="22"/>
          <w:szCs w:val="22"/>
        </w:rPr>
        <w:t>.0</w:t>
      </w:r>
      <w:r>
        <w:rPr>
          <w:rFonts w:ascii="Bookman Old Style" w:hAnsi="Bookman Old Style" w:cs="Arial"/>
          <w:sz w:val="22"/>
          <w:szCs w:val="22"/>
        </w:rPr>
        <w:t>1</w:t>
      </w:r>
      <w:r w:rsidRPr="00167EC6">
        <w:rPr>
          <w:rFonts w:ascii="Bookman Old Style" w:hAnsi="Bookman Old Style" w:cs="Arial"/>
          <w:sz w:val="22"/>
          <w:szCs w:val="22"/>
        </w:rPr>
        <w:t xml:space="preserve"> – </w:t>
      </w:r>
      <w:r>
        <w:rPr>
          <w:rFonts w:ascii="Bookman Old Style" w:hAnsi="Bookman Old Style" w:cs="Arial"/>
          <w:sz w:val="22"/>
          <w:szCs w:val="22"/>
        </w:rPr>
        <w:t>10</w:t>
      </w:r>
      <w:r w:rsidRPr="00167EC6">
        <w:rPr>
          <w:rFonts w:ascii="Bookman Old Style" w:hAnsi="Bookman Old Style" w:cs="Arial"/>
          <w:sz w:val="22"/>
          <w:szCs w:val="22"/>
        </w:rPr>
        <w:t>.</w:t>
      </w:r>
      <w:r>
        <w:rPr>
          <w:rFonts w:ascii="Bookman Old Style" w:hAnsi="Bookman Old Style" w:cs="Arial"/>
          <w:sz w:val="22"/>
          <w:szCs w:val="22"/>
        </w:rPr>
        <w:t>302</w:t>
      </w:r>
      <w:r w:rsidRPr="00167EC6">
        <w:rPr>
          <w:rFonts w:ascii="Bookman Old Style" w:hAnsi="Bookman Old Style" w:cs="Arial"/>
          <w:sz w:val="22"/>
          <w:szCs w:val="22"/>
        </w:rPr>
        <w:t xml:space="preserve"> – </w:t>
      </w:r>
      <w:r>
        <w:rPr>
          <w:rFonts w:ascii="Bookman Old Style" w:hAnsi="Bookman Old Style" w:cs="Arial"/>
          <w:sz w:val="22"/>
          <w:szCs w:val="22"/>
        </w:rPr>
        <w:t>0066</w:t>
      </w:r>
      <w:r w:rsidRPr="00167EC6">
        <w:rPr>
          <w:rFonts w:ascii="Bookman Old Style" w:hAnsi="Bookman Old Style" w:cs="Arial"/>
          <w:sz w:val="22"/>
          <w:szCs w:val="22"/>
        </w:rPr>
        <w:t xml:space="preserve"> – 2</w:t>
      </w:r>
      <w:r>
        <w:rPr>
          <w:rFonts w:ascii="Bookman Old Style" w:hAnsi="Bookman Old Style" w:cs="Arial"/>
          <w:sz w:val="22"/>
          <w:szCs w:val="22"/>
        </w:rPr>
        <w:t>313</w:t>
      </w:r>
      <w:r w:rsidRPr="00167EC6">
        <w:rPr>
          <w:rFonts w:ascii="Bookman Old Style" w:hAnsi="Bookman Old Style" w:cs="Arial"/>
          <w:sz w:val="22"/>
          <w:szCs w:val="22"/>
        </w:rPr>
        <w:t xml:space="preserve"> – 4.4.90.52.00 - T</w:t>
      </w:r>
      <w:r>
        <w:rPr>
          <w:rFonts w:ascii="Bookman Old Style" w:hAnsi="Bookman Old Style" w:cs="Arial"/>
          <w:sz w:val="22"/>
          <w:szCs w:val="22"/>
        </w:rPr>
        <w:t>ransferências e Convênios</w:t>
      </w:r>
      <w:r w:rsidRPr="00167EC6">
        <w:rPr>
          <w:rFonts w:ascii="Bookman Old Style" w:hAnsi="Bookman Old Style" w:cs="Arial"/>
          <w:sz w:val="22"/>
          <w:szCs w:val="22"/>
        </w:rPr>
        <w:t xml:space="preserve"> </w:t>
      </w:r>
      <w:r>
        <w:rPr>
          <w:rFonts w:ascii="Bookman Old Style" w:hAnsi="Bookman Old Style" w:cs="Arial"/>
          <w:sz w:val="22"/>
          <w:szCs w:val="22"/>
        </w:rPr>
        <w:t xml:space="preserve">Federais Vinculados </w:t>
      </w:r>
      <w:r w:rsidRPr="00167EC6">
        <w:rPr>
          <w:rFonts w:ascii="Bookman Old Style" w:hAnsi="Bookman Old Style" w:cs="Arial"/>
          <w:sz w:val="22"/>
          <w:szCs w:val="22"/>
        </w:rPr>
        <w:t xml:space="preserve">- Prefeitura Municipal de Registro – Secretária Municipal de </w:t>
      </w:r>
      <w:r>
        <w:rPr>
          <w:rFonts w:ascii="Bookman Old Style" w:hAnsi="Bookman Old Style" w:cs="Arial"/>
          <w:sz w:val="22"/>
          <w:szCs w:val="22"/>
        </w:rPr>
        <w:t>Saúde</w:t>
      </w:r>
      <w:r w:rsidRPr="00167EC6">
        <w:rPr>
          <w:rFonts w:ascii="Bookman Old Style" w:hAnsi="Bookman Old Style" w:cs="Arial"/>
          <w:sz w:val="22"/>
          <w:szCs w:val="22"/>
        </w:rPr>
        <w:t xml:space="preserve"> – </w:t>
      </w:r>
      <w:r>
        <w:rPr>
          <w:rFonts w:ascii="Bookman Old Style" w:hAnsi="Bookman Old Style" w:cs="Arial"/>
          <w:sz w:val="22"/>
          <w:szCs w:val="22"/>
        </w:rPr>
        <w:t>Fundo Municipal de Saúde</w:t>
      </w:r>
      <w:r w:rsidRPr="00167EC6">
        <w:rPr>
          <w:rFonts w:ascii="Bookman Old Style" w:hAnsi="Bookman Old Style" w:cs="Arial"/>
          <w:sz w:val="22"/>
          <w:szCs w:val="22"/>
        </w:rPr>
        <w:t xml:space="preserve"> – </w:t>
      </w:r>
      <w:r>
        <w:rPr>
          <w:rFonts w:ascii="Bookman Old Style" w:hAnsi="Bookman Old Style" w:cs="Arial"/>
          <w:sz w:val="22"/>
          <w:szCs w:val="22"/>
        </w:rPr>
        <w:t xml:space="preserve">Saúde - </w:t>
      </w:r>
      <w:r w:rsidRPr="00167EC6">
        <w:rPr>
          <w:rFonts w:ascii="Bookman Old Style" w:hAnsi="Bookman Old Style" w:cs="Arial"/>
          <w:sz w:val="22"/>
          <w:szCs w:val="22"/>
        </w:rPr>
        <w:t>A</w:t>
      </w:r>
      <w:r>
        <w:rPr>
          <w:rFonts w:ascii="Bookman Old Style" w:hAnsi="Bookman Old Style" w:cs="Arial"/>
          <w:sz w:val="22"/>
          <w:szCs w:val="22"/>
        </w:rPr>
        <w:t xml:space="preserve">ssistência Hospitalar e Ambulatorial </w:t>
      </w:r>
      <w:r w:rsidRPr="00167EC6">
        <w:rPr>
          <w:rFonts w:ascii="Bookman Old Style" w:hAnsi="Bookman Old Style" w:cs="Arial"/>
          <w:sz w:val="22"/>
          <w:szCs w:val="22"/>
        </w:rPr>
        <w:t xml:space="preserve">- </w:t>
      </w:r>
      <w:r>
        <w:rPr>
          <w:rFonts w:ascii="Bookman Old Style" w:hAnsi="Bookman Old Style" w:cs="Arial"/>
          <w:sz w:val="22"/>
          <w:szCs w:val="22"/>
        </w:rPr>
        <w:t>Promoção, Saúde, Assistência Atenção Básica Acordo</w:t>
      </w:r>
      <w:r w:rsidRPr="00167EC6">
        <w:rPr>
          <w:rFonts w:ascii="Bookman Old Style" w:hAnsi="Bookman Old Style" w:cs="Arial"/>
          <w:sz w:val="22"/>
          <w:szCs w:val="22"/>
        </w:rPr>
        <w:t xml:space="preserve"> – </w:t>
      </w:r>
      <w:r>
        <w:rPr>
          <w:rFonts w:ascii="Bookman Old Style" w:hAnsi="Bookman Old Style" w:cs="Arial"/>
          <w:sz w:val="22"/>
          <w:szCs w:val="22"/>
        </w:rPr>
        <w:t>Manutenção Atenção Básica Recussos Federais</w:t>
      </w:r>
      <w:r w:rsidRPr="00167EC6">
        <w:rPr>
          <w:rFonts w:ascii="Bookman Old Style" w:hAnsi="Bookman Old Style" w:cs="Arial"/>
          <w:sz w:val="22"/>
          <w:szCs w:val="22"/>
        </w:rPr>
        <w:t xml:space="preserve"> </w:t>
      </w:r>
      <w:r>
        <w:rPr>
          <w:rFonts w:ascii="Bookman Old Style" w:hAnsi="Bookman Old Style" w:cs="Arial"/>
          <w:sz w:val="22"/>
          <w:szCs w:val="22"/>
        </w:rPr>
        <w:t xml:space="preserve">- </w:t>
      </w:r>
      <w:r w:rsidRPr="00167EC6">
        <w:rPr>
          <w:rFonts w:ascii="Bookman Old Style" w:hAnsi="Bookman Old Style" w:cs="Arial"/>
          <w:sz w:val="22"/>
          <w:szCs w:val="22"/>
        </w:rPr>
        <w:t xml:space="preserve">Equipamentos de material permanente - </w:t>
      </w:r>
      <w:r w:rsidRPr="00A679BB">
        <w:rPr>
          <w:rFonts w:ascii="Bookman Old Style" w:hAnsi="Bookman Old Style" w:cs="Arial"/>
          <w:sz w:val="22"/>
          <w:szCs w:val="22"/>
        </w:rPr>
        <w:t xml:space="preserve">c/c </w:t>
      </w:r>
      <w:r>
        <w:rPr>
          <w:rFonts w:ascii="Bookman Old Style" w:hAnsi="Bookman Old Style" w:cs="Arial"/>
          <w:sz w:val="22"/>
          <w:szCs w:val="22"/>
        </w:rPr>
        <w:t>328</w:t>
      </w:r>
      <w:r w:rsidRPr="00A679BB">
        <w:rPr>
          <w:rFonts w:ascii="Bookman Old Style" w:hAnsi="Bookman Old Style" w:cs="Arial"/>
          <w:sz w:val="22"/>
          <w:szCs w:val="22"/>
        </w:rPr>
        <w:t>-</w:t>
      </w:r>
      <w:r>
        <w:rPr>
          <w:rFonts w:ascii="Bookman Old Style" w:hAnsi="Bookman Old Style" w:cs="Arial"/>
          <w:sz w:val="22"/>
          <w:szCs w:val="22"/>
        </w:rPr>
        <w:t>8</w:t>
      </w:r>
      <w:r w:rsidRPr="00A679BB">
        <w:rPr>
          <w:rFonts w:ascii="Bookman Old Style" w:hAnsi="Bookman Old Style" w:cs="Arial"/>
          <w:sz w:val="22"/>
          <w:szCs w:val="22"/>
        </w:rPr>
        <w:t xml:space="preserve"> </w:t>
      </w:r>
      <w:r>
        <w:rPr>
          <w:rFonts w:ascii="Bookman Old Style" w:hAnsi="Bookman Old Style" w:cs="Arial"/>
          <w:sz w:val="22"/>
          <w:szCs w:val="22"/>
        </w:rPr>
        <w:t>CEF</w:t>
      </w:r>
      <w:r w:rsidRPr="00167EC6">
        <w:rPr>
          <w:rFonts w:ascii="Bookman Old Style" w:hAnsi="Bookman Old Style" w:cs="Arial"/>
          <w:sz w:val="22"/>
          <w:szCs w:val="22"/>
        </w:rPr>
        <w:t xml:space="preserve"> </w:t>
      </w:r>
      <w:r>
        <w:rPr>
          <w:rFonts w:ascii="Bookman Old Style" w:hAnsi="Bookman Old Style" w:cs="Arial"/>
          <w:sz w:val="22"/>
          <w:szCs w:val="22"/>
        </w:rPr>
        <w:t xml:space="preserve">- </w:t>
      </w:r>
      <w:r w:rsidRPr="00167EC6">
        <w:rPr>
          <w:rFonts w:ascii="Bookman Old Style" w:hAnsi="Bookman Old Style" w:cs="Arial"/>
          <w:sz w:val="22"/>
          <w:szCs w:val="22"/>
        </w:rPr>
        <w:t xml:space="preserve">Ficha </w:t>
      </w:r>
      <w:r>
        <w:rPr>
          <w:rFonts w:ascii="Bookman Old Style" w:hAnsi="Bookman Old Style" w:cs="Arial"/>
          <w:sz w:val="22"/>
          <w:szCs w:val="22"/>
        </w:rPr>
        <w:t>354</w:t>
      </w:r>
      <w:r w:rsidRPr="00167EC6">
        <w:rPr>
          <w:rFonts w:ascii="Bookman Old Style" w:hAnsi="Bookman Old Style" w:cs="Arial"/>
          <w:sz w:val="22"/>
          <w:szCs w:val="22"/>
        </w:rPr>
        <w:t xml:space="preserve"> – Reserva nº 17</w:t>
      </w:r>
      <w:r>
        <w:rPr>
          <w:rFonts w:ascii="Bookman Old Style" w:hAnsi="Bookman Old Style" w:cs="Arial"/>
          <w:sz w:val="22"/>
          <w:szCs w:val="22"/>
        </w:rPr>
        <w:t>73</w:t>
      </w:r>
      <w:r w:rsidRPr="00167EC6">
        <w:rPr>
          <w:rFonts w:ascii="Bookman Old Style" w:hAnsi="Bookman Old Style" w:cs="Arial"/>
          <w:sz w:val="22"/>
          <w:szCs w:val="22"/>
        </w:rPr>
        <w:t>.</w:t>
      </w:r>
    </w:p>
    <w:p w:rsidR="00C22B7D" w:rsidRDefault="00C22B7D" w:rsidP="00372C86">
      <w:pPr>
        <w:spacing w:line="276" w:lineRule="auto"/>
        <w:jc w:val="both"/>
        <w:rPr>
          <w:rFonts w:ascii="Bookman Old Style" w:hAnsi="Bookman Old Style" w:cs="Arial"/>
          <w:b/>
          <w:bCs/>
          <w:sz w:val="22"/>
          <w:szCs w:val="22"/>
          <w:u w:val="single"/>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 xml:space="preserve">11 - DA CONTRATAÇÃO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11.1 - A contratação decorrente desta licitação será formalizada mediante assinatura de Termo de Contrato e Termo de Ciência e Notificação, cujas respectivas minutas constituem os </w:t>
      </w:r>
      <w:r w:rsidRPr="00A26E1C">
        <w:rPr>
          <w:rFonts w:ascii="Bookman Old Style" w:hAnsi="Bookman Old Style" w:cs="Arial"/>
          <w:b/>
          <w:sz w:val="22"/>
          <w:szCs w:val="22"/>
        </w:rPr>
        <w:t>ANEXO</w:t>
      </w:r>
      <w:r w:rsidRPr="00A26E1C">
        <w:rPr>
          <w:rFonts w:ascii="Bookman Old Style" w:hAnsi="Bookman Old Style" w:cs="Arial"/>
          <w:sz w:val="22"/>
          <w:szCs w:val="22"/>
        </w:rPr>
        <w:t xml:space="preserve"> </w:t>
      </w:r>
      <w:r w:rsidRPr="00A26E1C">
        <w:rPr>
          <w:rFonts w:ascii="Bookman Old Style" w:hAnsi="Bookman Old Style" w:cs="Arial"/>
          <w:b/>
          <w:sz w:val="22"/>
          <w:szCs w:val="22"/>
        </w:rPr>
        <w:t>II e</w:t>
      </w:r>
      <w:r w:rsidRPr="00A26E1C">
        <w:rPr>
          <w:rFonts w:ascii="Bookman Old Style" w:hAnsi="Bookman Old Style" w:cs="Arial"/>
          <w:sz w:val="22"/>
          <w:szCs w:val="22"/>
        </w:rPr>
        <w:t xml:space="preserve"> </w:t>
      </w:r>
      <w:r w:rsidRPr="00A26E1C">
        <w:rPr>
          <w:rFonts w:ascii="Bookman Old Style" w:hAnsi="Bookman Old Style" w:cs="Arial"/>
          <w:b/>
          <w:sz w:val="22"/>
          <w:szCs w:val="22"/>
        </w:rPr>
        <w:t xml:space="preserve">ANEXO X </w:t>
      </w:r>
      <w:r w:rsidRPr="00A26E1C">
        <w:rPr>
          <w:rFonts w:ascii="Bookman Old Style" w:hAnsi="Bookman Old Style" w:cs="Arial"/>
          <w:sz w:val="22"/>
          <w:szCs w:val="22"/>
        </w:rPr>
        <w:t>do presente ato convocatório.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11.2 - A adjudicatária deverá, no prazo de </w:t>
      </w:r>
      <w:r w:rsidRPr="00A26E1C">
        <w:rPr>
          <w:rFonts w:ascii="Bookman Old Style" w:hAnsi="Bookman Old Style" w:cs="Arial"/>
          <w:b/>
          <w:bCs/>
          <w:sz w:val="22"/>
          <w:szCs w:val="22"/>
        </w:rPr>
        <w:t xml:space="preserve">05 (cinco) dias </w:t>
      </w:r>
      <w:r w:rsidRPr="00A26E1C">
        <w:rPr>
          <w:rFonts w:ascii="Bookman Old Style" w:hAnsi="Bookman Old Style" w:cs="Arial"/>
          <w:sz w:val="22"/>
          <w:szCs w:val="22"/>
        </w:rPr>
        <w:t xml:space="preserve">corridos contados da data da convocação, comparecer à Coordenadoria de Compras Material e Licitação – Secretaria Municipal de Administração, à Rua José Antônio de Campos, 250 – Centro – CEP 11.900-000 – Registro/SP, para assinar o </w:t>
      </w:r>
      <w:r w:rsidRPr="00A26E1C">
        <w:rPr>
          <w:rFonts w:ascii="Bookman Old Style" w:hAnsi="Bookman Old Style" w:cs="Arial"/>
          <w:b/>
          <w:sz w:val="22"/>
          <w:szCs w:val="22"/>
        </w:rPr>
        <w:t>Termo de Contrato e Termo de Ciência e Notificação.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11.2.1 - O prazo para assinatura do Contrato poderá ser prorrogado uma vez, por igual período, desde que solicitado por escrito no prazo anteriormente estipulado, e ocorra motivo justificado e aceito pela Administração.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11.2.2 -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11.4 -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sz w:val="22"/>
          <w:szCs w:val="22"/>
        </w:rPr>
        <w:t xml:space="preserve">11.5. O não cumprimento no disposto nos </w:t>
      </w:r>
      <w:r w:rsidRPr="00A26E1C">
        <w:rPr>
          <w:rFonts w:ascii="Bookman Old Style" w:hAnsi="Bookman Old Style" w:cs="Arial"/>
          <w:b/>
          <w:sz w:val="22"/>
          <w:szCs w:val="22"/>
        </w:rPr>
        <w:t>itens 11.2 e respectivos subitens</w:t>
      </w:r>
      <w:r w:rsidRPr="00A26E1C">
        <w:rPr>
          <w:rFonts w:ascii="Bookman Old Style" w:hAnsi="Bookman Old Style" w:cs="Arial"/>
          <w:sz w:val="22"/>
          <w:szCs w:val="22"/>
        </w:rPr>
        <w:t xml:space="preserve"> implicará a não assinatura do contrato, sujeitando-se as empresas as penalidades previstas no </w:t>
      </w:r>
      <w:r w:rsidRPr="00A26E1C">
        <w:rPr>
          <w:rFonts w:ascii="Bookman Old Style" w:hAnsi="Bookman Old Style" w:cs="Arial"/>
          <w:b/>
          <w:sz w:val="22"/>
          <w:szCs w:val="22"/>
        </w:rPr>
        <w:t>item 18.</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12 - DOS PRAZOS, DAS CONDIÇÕES E DO LOCAL DE ENTREGA DO OBJETO DA LICITAÇÃO</w:t>
      </w:r>
    </w:p>
    <w:p w:rsidR="00372C86" w:rsidRPr="00A26E1C" w:rsidRDefault="00372C86" w:rsidP="00372C86">
      <w:pPr>
        <w:spacing w:line="276" w:lineRule="auto"/>
        <w:jc w:val="both"/>
        <w:rPr>
          <w:rFonts w:ascii="Bookman Old Style" w:hAnsi="Bookman Old Style" w:cs="Arial"/>
          <w:b/>
          <w:bCs/>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 xml:space="preserve">12.1. A entrega dos produtos deverá ser realizada dentro do prazo de até </w:t>
      </w:r>
      <w:r w:rsidRPr="00A26E1C">
        <w:rPr>
          <w:rFonts w:ascii="Bookman Old Style" w:hAnsi="Bookman Old Style" w:cs="Arial"/>
          <w:b/>
          <w:sz w:val="22"/>
          <w:szCs w:val="22"/>
        </w:rPr>
        <w:t>30 (Trinta)</w:t>
      </w:r>
      <w:r w:rsidRPr="00A26E1C">
        <w:rPr>
          <w:rFonts w:ascii="Bookman Old Style" w:hAnsi="Bookman Old Style" w:cs="Arial"/>
          <w:sz w:val="22"/>
          <w:szCs w:val="22"/>
        </w:rPr>
        <w:t xml:space="preserve"> </w:t>
      </w:r>
      <w:r w:rsidRPr="00A26E1C">
        <w:rPr>
          <w:rFonts w:ascii="Bookman Old Style" w:hAnsi="Bookman Old Style" w:cs="Arial"/>
          <w:b/>
          <w:sz w:val="22"/>
          <w:szCs w:val="22"/>
        </w:rPr>
        <w:t>dias</w:t>
      </w:r>
      <w:r w:rsidRPr="00A26E1C">
        <w:rPr>
          <w:rFonts w:ascii="Bookman Old Style" w:hAnsi="Bookman Old Style" w:cs="Arial"/>
          <w:sz w:val="22"/>
          <w:szCs w:val="22"/>
        </w:rPr>
        <w:t>, a contar da data da assinatura do contrato, ou recebimento da nota de empenho.</w:t>
      </w:r>
    </w:p>
    <w:p w:rsidR="00372C86" w:rsidRPr="00A26E1C" w:rsidRDefault="00372C86" w:rsidP="00372C86">
      <w:pPr>
        <w:spacing w:line="276" w:lineRule="auto"/>
        <w:jc w:val="both"/>
        <w:rPr>
          <w:rFonts w:ascii="Bookman Old Style" w:hAnsi="Bookman Old Style" w:cs="Arial"/>
          <w:sz w:val="22"/>
          <w:szCs w:val="22"/>
        </w:rPr>
      </w:pPr>
    </w:p>
    <w:p w:rsidR="00372C86"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color w:val="000000"/>
          <w:sz w:val="22"/>
          <w:szCs w:val="22"/>
        </w:rPr>
        <w:t>12.</w:t>
      </w:r>
      <w:r w:rsidRPr="00A26E1C">
        <w:rPr>
          <w:rFonts w:ascii="Bookman Old Style" w:hAnsi="Bookman Old Style" w:cs="Arial"/>
          <w:sz w:val="22"/>
          <w:szCs w:val="22"/>
        </w:rPr>
        <w:t>2. Os produtos deverão ser entregues e descarregados pelos funcionários da empresa contratada, durante o horário das 8:00 às 11:00 e das 1</w:t>
      </w:r>
      <w:r w:rsidR="007437FC">
        <w:rPr>
          <w:rFonts w:ascii="Bookman Old Style" w:hAnsi="Bookman Old Style" w:cs="Arial"/>
          <w:sz w:val="22"/>
          <w:szCs w:val="22"/>
        </w:rPr>
        <w:t>4</w:t>
      </w:r>
      <w:r w:rsidRPr="00A26E1C">
        <w:rPr>
          <w:rFonts w:ascii="Bookman Old Style" w:hAnsi="Bookman Old Style" w:cs="Arial"/>
          <w:sz w:val="22"/>
          <w:szCs w:val="22"/>
        </w:rPr>
        <w:t>:</w:t>
      </w:r>
      <w:r w:rsidR="007437FC">
        <w:rPr>
          <w:rFonts w:ascii="Bookman Old Style" w:hAnsi="Bookman Old Style" w:cs="Arial"/>
          <w:sz w:val="22"/>
          <w:szCs w:val="22"/>
        </w:rPr>
        <w:t>0</w:t>
      </w:r>
      <w:r w:rsidRPr="00A26E1C">
        <w:rPr>
          <w:rFonts w:ascii="Bookman Old Style" w:hAnsi="Bookman Old Style" w:cs="Arial"/>
          <w:sz w:val="22"/>
          <w:szCs w:val="22"/>
        </w:rPr>
        <w:t>0 às 1</w:t>
      </w:r>
      <w:r w:rsidR="007437FC">
        <w:rPr>
          <w:rFonts w:ascii="Bookman Old Style" w:hAnsi="Bookman Old Style" w:cs="Arial"/>
          <w:sz w:val="22"/>
          <w:szCs w:val="22"/>
        </w:rPr>
        <w:t>7</w:t>
      </w:r>
      <w:r w:rsidRPr="00A26E1C">
        <w:rPr>
          <w:rFonts w:ascii="Bookman Old Style" w:hAnsi="Bookman Old Style" w:cs="Arial"/>
          <w:sz w:val="22"/>
          <w:szCs w:val="22"/>
        </w:rPr>
        <w:t>:</w:t>
      </w:r>
      <w:r w:rsidR="007437FC">
        <w:rPr>
          <w:rFonts w:ascii="Bookman Old Style" w:hAnsi="Bookman Old Style" w:cs="Arial"/>
          <w:sz w:val="22"/>
          <w:szCs w:val="22"/>
        </w:rPr>
        <w:t>0</w:t>
      </w:r>
      <w:r w:rsidRPr="00A26E1C">
        <w:rPr>
          <w:rFonts w:ascii="Bookman Old Style" w:hAnsi="Bookman Old Style" w:cs="Arial"/>
          <w:sz w:val="22"/>
          <w:szCs w:val="22"/>
        </w:rPr>
        <w:t>0 horas, n</w:t>
      </w:r>
      <w:r w:rsidR="007437FC">
        <w:rPr>
          <w:rFonts w:ascii="Bookman Old Style" w:hAnsi="Bookman Old Style" w:cs="Arial"/>
          <w:sz w:val="22"/>
          <w:szCs w:val="22"/>
        </w:rPr>
        <w:t>os locais indicados pelas Secretárias, conforme item abaixo.</w:t>
      </w:r>
    </w:p>
    <w:p w:rsidR="007437FC" w:rsidRDefault="007437FC" w:rsidP="00372C86">
      <w:pPr>
        <w:widowControl w:val="0"/>
        <w:autoSpaceDE w:val="0"/>
        <w:autoSpaceDN w:val="0"/>
        <w:adjustRightInd w:val="0"/>
        <w:spacing w:line="276" w:lineRule="auto"/>
        <w:jc w:val="both"/>
        <w:rPr>
          <w:rFonts w:ascii="Bookman Old Style" w:hAnsi="Bookman Old Style" w:cs="Arial"/>
          <w:sz w:val="22"/>
          <w:szCs w:val="22"/>
        </w:rPr>
      </w:pPr>
    </w:p>
    <w:p w:rsidR="007437FC" w:rsidRDefault="007437FC" w:rsidP="007437FC">
      <w:pPr>
        <w:widowControl w:val="0"/>
        <w:autoSpaceDE w:val="0"/>
        <w:autoSpaceDN w:val="0"/>
        <w:adjustRightInd w:val="0"/>
        <w:spacing w:line="276" w:lineRule="auto"/>
        <w:jc w:val="both"/>
        <w:rPr>
          <w:rFonts w:ascii="Bookman Old Style" w:hAnsi="Bookman Old Style" w:cs="Arial"/>
          <w:sz w:val="22"/>
          <w:szCs w:val="22"/>
        </w:rPr>
      </w:pPr>
      <w:r>
        <w:rPr>
          <w:rFonts w:ascii="Bookman Old Style" w:hAnsi="Bookman Old Style" w:cs="Arial"/>
          <w:sz w:val="22"/>
          <w:szCs w:val="22"/>
        </w:rPr>
        <w:t>12.2.1. A seguir, os endereços das Secretárias:</w:t>
      </w:r>
    </w:p>
    <w:p w:rsidR="007437FC" w:rsidRPr="007437FC" w:rsidRDefault="007437FC" w:rsidP="007437FC">
      <w:pPr>
        <w:widowControl w:val="0"/>
        <w:autoSpaceDE w:val="0"/>
        <w:autoSpaceDN w:val="0"/>
        <w:adjustRightInd w:val="0"/>
        <w:spacing w:line="276" w:lineRule="auto"/>
        <w:jc w:val="both"/>
        <w:rPr>
          <w:rFonts w:ascii="Bookman Old Style" w:hAnsi="Bookman Old Style" w:cs="Arial"/>
          <w:sz w:val="22"/>
          <w:szCs w:val="22"/>
        </w:rPr>
      </w:pPr>
    </w:p>
    <w:p w:rsidR="007437FC" w:rsidRPr="007437FC" w:rsidRDefault="007437FC" w:rsidP="007437FC">
      <w:pPr>
        <w:numPr>
          <w:ilvl w:val="0"/>
          <w:numId w:val="36"/>
        </w:numPr>
        <w:jc w:val="both"/>
        <w:rPr>
          <w:rFonts w:ascii="Bookman Old Style" w:hAnsi="Bookman Old Style" w:cs="Arial"/>
          <w:b/>
          <w:sz w:val="22"/>
          <w:szCs w:val="22"/>
        </w:rPr>
      </w:pPr>
      <w:r w:rsidRPr="007437FC">
        <w:rPr>
          <w:rFonts w:ascii="Bookman Old Style" w:hAnsi="Bookman Old Style" w:cs="Arial"/>
          <w:b/>
          <w:sz w:val="22"/>
          <w:szCs w:val="22"/>
        </w:rPr>
        <w:t xml:space="preserve">SECRETARIA MUNICIPAL DE ADMINISTRAÇÃO, </w:t>
      </w:r>
      <w:r w:rsidRPr="007437FC">
        <w:rPr>
          <w:rFonts w:ascii="Bookman Old Style" w:hAnsi="Bookman Old Style" w:cs="Arial"/>
          <w:sz w:val="22"/>
          <w:szCs w:val="22"/>
        </w:rPr>
        <w:t>sito a Rua José Antônio de Campos, 250, Centro, Registro/SP;</w:t>
      </w:r>
    </w:p>
    <w:p w:rsidR="007437FC" w:rsidRPr="007437FC" w:rsidRDefault="007437FC" w:rsidP="00372C86">
      <w:pPr>
        <w:widowControl w:val="0"/>
        <w:autoSpaceDE w:val="0"/>
        <w:autoSpaceDN w:val="0"/>
        <w:adjustRightInd w:val="0"/>
        <w:spacing w:line="276" w:lineRule="auto"/>
        <w:jc w:val="both"/>
        <w:rPr>
          <w:rFonts w:ascii="Bookman Old Style" w:hAnsi="Bookman Old Style" w:cs="Arial"/>
          <w:sz w:val="22"/>
          <w:szCs w:val="22"/>
        </w:rPr>
      </w:pPr>
    </w:p>
    <w:p w:rsidR="007437FC" w:rsidRDefault="007437FC" w:rsidP="007437FC">
      <w:pPr>
        <w:numPr>
          <w:ilvl w:val="0"/>
          <w:numId w:val="36"/>
        </w:numPr>
        <w:jc w:val="both"/>
        <w:rPr>
          <w:rFonts w:ascii="Bookman Old Style" w:hAnsi="Bookman Old Style" w:cs="Arial"/>
          <w:sz w:val="22"/>
          <w:szCs w:val="22"/>
        </w:rPr>
      </w:pPr>
      <w:r w:rsidRPr="007437FC">
        <w:rPr>
          <w:rFonts w:ascii="Bookman Old Style" w:hAnsi="Bookman Old Style" w:cs="Arial"/>
          <w:b/>
          <w:sz w:val="22"/>
          <w:szCs w:val="22"/>
        </w:rPr>
        <w:t xml:space="preserve">SECRETARIA MUNICIPAL DE SAÚDE, </w:t>
      </w:r>
      <w:r w:rsidRPr="007437FC">
        <w:rPr>
          <w:rFonts w:ascii="Bookman Old Style" w:hAnsi="Bookman Old Style" w:cs="Arial"/>
          <w:sz w:val="22"/>
          <w:szCs w:val="22"/>
        </w:rPr>
        <w:t xml:space="preserve">sito a </w:t>
      </w:r>
      <w:r w:rsidRPr="007437FC">
        <w:rPr>
          <w:rFonts w:ascii="Bookman Old Style" w:hAnsi="Bookman Old Style" w:cs="Arial"/>
          <w:bCs/>
          <w:sz w:val="22"/>
          <w:szCs w:val="22"/>
        </w:rPr>
        <w:t>Rua São Paulo nº 111 – Vila Fátima, Registro/SP</w:t>
      </w:r>
      <w:r w:rsidRPr="007437FC">
        <w:rPr>
          <w:rFonts w:ascii="Bookman Old Style" w:hAnsi="Bookman Old Style" w:cs="Arial"/>
          <w:sz w:val="22"/>
          <w:szCs w:val="22"/>
        </w:rPr>
        <w:t>;</w:t>
      </w:r>
    </w:p>
    <w:p w:rsidR="007437FC" w:rsidRDefault="007437FC" w:rsidP="007437FC">
      <w:pPr>
        <w:ind w:left="720"/>
        <w:jc w:val="both"/>
        <w:rPr>
          <w:rFonts w:ascii="Bookman Old Style" w:hAnsi="Bookman Old Style" w:cs="Arial"/>
          <w:sz w:val="22"/>
          <w:szCs w:val="22"/>
        </w:rPr>
      </w:pPr>
    </w:p>
    <w:p w:rsidR="00F17714" w:rsidRDefault="007437FC" w:rsidP="007437FC">
      <w:pPr>
        <w:numPr>
          <w:ilvl w:val="0"/>
          <w:numId w:val="36"/>
        </w:numPr>
        <w:jc w:val="both"/>
        <w:rPr>
          <w:rFonts w:ascii="Bookman Old Style" w:hAnsi="Bookman Old Style" w:cs="Arial"/>
          <w:sz w:val="22"/>
          <w:szCs w:val="22"/>
        </w:rPr>
      </w:pPr>
      <w:r w:rsidRPr="007437FC">
        <w:rPr>
          <w:rFonts w:ascii="Bookman Old Style" w:hAnsi="Bookman Old Style" w:cs="Arial"/>
          <w:b/>
          <w:sz w:val="22"/>
          <w:szCs w:val="22"/>
        </w:rPr>
        <w:t xml:space="preserve">SECRETARIA MUNICIPAL DE </w:t>
      </w:r>
      <w:r w:rsidR="00354AAA">
        <w:rPr>
          <w:rFonts w:ascii="Bookman Old Style" w:hAnsi="Bookman Old Style" w:cs="Arial"/>
          <w:b/>
          <w:sz w:val="22"/>
          <w:szCs w:val="22"/>
        </w:rPr>
        <w:t>SERVIÇOS MUNICIPAIS</w:t>
      </w:r>
      <w:r w:rsidR="00D93D43">
        <w:rPr>
          <w:rFonts w:ascii="Bookman Old Style" w:hAnsi="Bookman Old Style" w:cs="Arial"/>
          <w:b/>
          <w:sz w:val="22"/>
          <w:szCs w:val="22"/>
        </w:rPr>
        <w:t xml:space="preserve">, </w:t>
      </w:r>
      <w:r w:rsidR="00D93D43">
        <w:rPr>
          <w:rFonts w:ascii="Bookman Old Style" w:hAnsi="Bookman Old Style" w:cs="Arial"/>
          <w:sz w:val="22"/>
          <w:szCs w:val="22"/>
        </w:rPr>
        <w:t>sito a Av. Clara Gianotti de Souza, 1995, Vila Romão, Registro/SP</w:t>
      </w:r>
    </w:p>
    <w:p w:rsidR="00F17714" w:rsidRDefault="00F17714" w:rsidP="00F17714">
      <w:pPr>
        <w:jc w:val="both"/>
        <w:rPr>
          <w:rFonts w:ascii="Bookman Old Style" w:hAnsi="Bookman Old Style" w:cs="Arial"/>
          <w:sz w:val="22"/>
          <w:szCs w:val="22"/>
        </w:rPr>
      </w:pPr>
    </w:p>
    <w:p w:rsidR="00F17714" w:rsidRPr="00F17714" w:rsidRDefault="00F17714" w:rsidP="00F17714">
      <w:pPr>
        <w:widowControl w:val="0"/>
        <w:autoSpaceDE w:val="0"/>
        <w:autoSpaceDN w:val="0"/>
        <w:adjustRightInd w:val="0"/>
        <w:jc w:val="both"/>
        <w:rPr>
          <w:rFonts w:ascii="Bookman Old Style" w:hAnsi="Bookman Old Style" w:cs="Arial"/>
          <w:bCs/>
          <w:sz w:val="22"/>
          <w:szCs w:val="22"/>
        </w:rPr>
      </w:pPr>
      <w:r w:rsidRPr="00F17714">
        <w:rPr>
          <w:rFonts w:ascii="Bookman Old Style" w:hAnsi="Bookman Old Style" w:cs="Arial"/>
          <w:bCs/>
          <w:sz w:val="22"/>
          <w:szCs w:val="22"/>
        </w:rPr>
        <w:t>1</w:t>
      </w:r>
      <w:r>
        <w:rPr>
          <w:rFonts w:ascii="Bookman Old Style" w:hAnsi="Bookman Old Style" w:cs="Arial"/>
          <w:bCs/>
          <w:sz w:val="22"/>
          <w:szCs w:val="22"/>
        </w:rPr>
        <w:t>2</w:t>
      </w:r>
      <w:r w:rsidRPr="00F17714">
        <w:rPr>
          <w:rFonts w:ascii="Bookman Old Style" w:hAnsi="Bookman Old Style" w:cs="Arial"/>
          <w:bCs/>
          <w:sz w:val="22"/>
          <w:szCs w:val="22"/>
        </w:rPr>
        <w:t>.2.2. Os locais de entrega poderão ser alterados conforme indicação dos interessados.</w:t>
      </w:r>
    </w:p>
    <w:p w:rsidR="00F17714" w:rsidRDefault="00F17714" w:rsidP="00F17714">
      <w:pPr>
        <w:widowControl w:val="0"/>
        <w:autoSpaceDE w:val="0"/>
        <w:autoSpaceDN w:val="0"/>
        <w:adjustRightInd w:val="0"/>
        <w:spacing w:line="300" w:lineRule="atLeast"/>
        <w:jc w:val="both"/>
        <w:rPr>
          <w:rFonts w:ascii="Bookman Old Style" w:hAnsi="Bookman Old Style" w:cs="Arial"/>
          <w:color w:val="000000"/>
          <w:sz w:val="22"/>
          <w:szCs w:val="22"/>
        </w:rPr>
      </w:pPr>
    </w:p>
    <w:p w:rsidR="00F17714" w:rsidRPr="00F17714" w:rsidRDefault="00F17714" w:rsidP="00F17714">
      <w:pPr>
        <w:widowControl w:val="0"/>
        <w:autoSpaceDE w:val="0"/>
        <w:autoSpaceDN w:val="0"/>
        <w:adjustRightInd w:val="0"/>
        <w:spacing w:line="300" w:lineRule="atLeast"/>
        <w:jc w:val="both"/>
        <w:rPr>
          <w:rFonts w:ascii="Bookman Old Style" w:hAnsi="Bookman Old Style" w:cs="Arial"/>
          <w:color w:val="000000"/>
          <w:sz w:val="22"/>
          <w:szCs w:val="22"/>
        </w:rPr>
      </w:pPr>
      <w:r w:rsidRPr="00F17714">
        <w:rPr>
          <w:rFonts w:ascii="Bookman Old Style" w:hAnsi="Bookman Old Style" w:cs="Arial"/>
          <w:color w:val="000000"/>
          <w:sz w:val="22"/>
          <w:szCs w:val="22"/>
        </w:rPr>
        <w:t>1</w:t>
      </w:r>
      <w:r>
        <w:rPr>
          <w:rFonts w:ascii="Bookman Old Style" w:hAnsi="Bookman Old Style" w:cs="Arial"/>
          <w:color w:val="000000"/>
          <w:sz w:val="22"/>
          <w:szCs w:val="22"/>
        </w:rPr>
        <w:t>2</w:t>
      </w:r>
      <w:r w:rsidRPr="00F17714">
        <w:rPr>
          <w:rFonts w:ascii="Bookman Old Style" w:hAnsi="Bookman Old Style" w:cs="Arial"/>
          <w:color w:val="000000"/>
          <w:sz w:val="22"/>
          <w:szCs w:val="22"/>
        </w:rPr>
        <w:t>.3. Os produtos deverão ser entregues nos locais a serem indicados pela Prefeitura, no prazo estabelecido no item 1</w:t>
      </w:r>
      <w:r>
        <w:rPr>
          <w:rFonts w:ascii="Bookman Old Style" w:hAnsi="Bookman Old Style" w:cs="Arial"/>
          <w:color w:val="000000"/>
          <w:sz w:val="22"/>
          <w:szCs w:val="22"/>
        </w:rPr>
        <w:t>2</w:t>
      </w:r>
      <w:r w:rsidRPr="00F17714">
        <w:rPr>
          <w:rFonts w:ascii="Bookman Old Style" w:hAnsi="Bookman Old Style" w:cs="Arial"/>
          <w:color w:val="000000"/>
          <w:sz w:val="22"/>
          <w:szCs w:val="22"/>
        </w:rPr>
        <w:t>.1 do Edital, correndo por conta do fornecedor as despesas decorrentes de embalagem, frete, carga e descarga, seguros, mão de obra, etc.</w:t>
      </w:r>
    </w:p>
    <w:p w:rsidR="00372C86" w:rsidRPr="00A26E1C" w:rsidRDefault="00D93D43" w:rsidP="00F17714">
      <w:pPr>
        <w:jc w:val="both"/>
        <w:rPr>
          <w:rFonts w:ascii="Bookman Old Style" w:hAnsi="Bookman Old Style" w:cs="Arial"/>
          <w:sz w:val="22"/>
          <w:szCs w:val="22"/>
        </w:rPr>
      </w:pPr>
      <w:r>
        <w:rPr>
          <w:rFonts w:ascii="Bookman Old Style" w:hAnsi="Bookman Old Style" w:cs="Arial"/>
          <w:sz w:val="22"/>
          <w:szCs w:val="22"/>
        </w:rPr>
        <w:t xml:space="preserve">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12.</w:t>
      </w:r>
      <w:r w:rsidR="00F17714">
        <w:rPr>
          <w:rFonts w:ascii="Bookman Old Style" w:hAnsi="Bookman Old Style" w:cs="Arial"/>
          <w:sz w:val="22"/>
          <w:szCs w:val="22"/>
        </w:rPr>
        <w:t>3</w:t>
      </w:r>
      <w:r w:rsidRPr="00A26E1C">
        <w:rPr>
          <w:rFonts w:ascii="Bookman Old Style" w:hAnsi="Bookman Old Style" w:cs="Arial"/>
          <w:sz w:val="22"/>
          <w:szCs w:val="22"/>
        </w:rPr>
        <w:t>.1</w:t>
      </w:r>
      <w:r w:rsidR="00F17714">
        <w:rPr>
          <w:rFonts w:ascii="Bookman Old Style" w:hAnsi="Bookman Old Style" w:cs="Arial"/>
          <w:sz w:val="22"/>
          <w:szCs w:val="22"/>
        </w:rPr>
        <w:t xml:space="preserve">. </w:t>
      </w:r>
      <w:r w:rsidRPr="00A26E1C">
        <w:rPr>
          <w:rFonts w:ascii="Bookman Old Style" w:hAnsi="Bookman Old Style" w:cs="Arial"/>
          <w:b/>
          <w:sz w:val="22"/>
          <w:szCs w:val="22"/>
          <w:u w:val="single"/>
        </w:rPr>
        <w:t>Os produtos deverão ser entregues montados, ou, ficando sob responsabilidade da CONTRATADA disponibilizar um montador no ato da entrega para a devida montagem e instalação dos produtos, correndo às suas expensas todos os custos referentes às mesmas</w:t>
      </w:r>
      <w:r w:rsidRPr="00A26E1C">
        <w:rPr>
          <w:rFonts w:ascii="Bookman Old Style" w:hAnsi="Bookman Old Style" w:cs="Arial"/>
          <w:sz w:val="22"/>
          <w:szCs w:val="22"/>
        </w:rPr>
        <w:t xml:space="preserve">. </w:t>
      </w:r>
      <w:r w:rsidRPr="00A26E1C">
        <w:rPr>
          <w:rFonts w:ascii="Bookman Old Style" w:hAnsi="Bookman Old Style" w:cs="Arial"/>
          <w:b/>
          <w:sz w:val="22"/>
          <w:szCs w:val="22"/>
          <w:u w:val="single"/>
        </w:rPr>
        <w:t>Ressalta-se que a entrega e montagem deverá ser dentro do horário estipulado no subitem 12.2 deste item 12</w:t>
      </w:r>
      <w:r w:rsidRPr="00A26E1C">
        <w:rPr>
          <w:rFonts w:ascii="Bookman Old Style" w:hAnsi="Bookman Old Style" w:cs="Arial"/>
          <w:sz w:val="22"/>
          <w:szCs w:val="22"/>
        </w:rPr>
        <w:t xml:space="preserve">. </w:t>
      </w:r>
    </w:p>
    <w:p w:rsidR="00372C86" w:rsidRPr="00A26E1C" w:rsidRDefault="00372C86" w:rsidP="00372C86">
      <w:pPr>
        <w:spacing w:line="276" w:lineRule="auto"/>
        <w:jc w:val="both"/>
        <w:rPr>
          <w:rFonts w:ascii="Bookman Old Style" w:hAnsi="Bookman Old Style" w:cs="Arial"/>
          <w:b/>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12.</w:t>
      </w:r>
      <w:r w:rsidR="00F17714">
        <w:rPr>
          <w:rFonts w:ascii="Bookman Old Style" w:hAnsi="Bookman Old Style" w:cs="Arial"/>
          <w:sz w:val="22"/>
          <w:szCs w:val="22"/>
        </w:rPr>
        <w:t>4</w:t>
      </w:r>
      <w:r w:rsidRPr="00A26E1C">
        <w:rPr>
          <w:rFonts w:ascii="Bookman Old Style" w:hAnsi="Bookman Old Style" w:cs="Arial"/>
          <w:sz w:val="22"/>
          <w:szCs w:val="22"/>
        </w:rPr>
        <w:t xml:space="preserve">. A CONTRATADA obriga-se a fornecer os produtos de acordo com as especificações constantes na </w:t>
      </w:r>
      <w:r w:rsidRPr="00A26E1C">
        <w:rPr>
          <w:rFonts w:ascii="Bookman Old Style" w:hAnsi="Bookman Old Style" w:cs="Arial"/>
          <w:b/>
          <w:sz w:val="22"/>
          <w:szCs w:val="22"/>
        </w:rPr>
        <w:t>Planilha de Orçamento –</w:t>
      </w:r>
      <w:r w:rsidRPr="00A26E1C">
        <w:rPr>
          <w:rFonts w:ascii="Bookman Old Style" w:hAnsi="Bookman Old Style" w:cs="Arial"/>
          <w:sz w:val="22"/>
          <w:szCs w:val="22"/>
        </w:rPr>
        <w:t xml:space="preserve"> </w:t>
      </w:r>
      <w:r w:rsidRPr="00A26E1C">
        <w:rPr>
          <w:rFonts w:ascii="Bookman Old Style" w:hAnsi="Bookman Old Style" w:cs="Arial"/>
          <w:b/>
          <w:bCs/>
          <w:sz w:val="22"/>
          <w:szCs w:val="22"/>
        </w:rPr>
        <w:t>ANEXO I</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8C4933" w:rsidRDefault="00372C86" w:rsidP="00372C86">
      <w:pPr>
        <w:spacing w:line="276" w:lineRule="auto"/>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 xml:space="preserve">13 - DAS CONDIÇÕES DE RECEBIMENTO DO OBJETO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13.1 - O objeto da presente licitação será recebido provisoriamente para efeito de posterior verificação da conformidade dos produtos com a especificação. O objeto deverá ser entregue, no local e endereço indicado, de acordo com o </w:t>
      </w:r>
      <w:r w:rsidRPr="00A26E1C">
        <w:rPr>
          <w:rFonts w:ascii="Bookman Old Style" w:hAnsi="Bookman Old Style" w:cs="Arial"/>
          <w:b/>
          <w:sz w:val="22"/>
          <w:szCs w:val="22"/>
        </w:rPr>
        <w:t>item 12</w:t>
      </w:r>
      <w:r w:rsidRPr="00A26E1C">
        <w:rPr>
          <w:rFonts w:ascii="Bookman Old Style" w:hAnsi="Bookman Old Style" w:cs="Arial"/>
          <w:sz w:val="22"/>
          <w:szCs w:val="22"/>
        </w:rPr>
        <w:t xml:space="preserve"> deste Edital, acompanhado da respectiva nota fiscal/fatura.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13.2 - Constatadas irregularidades no objeto contratual, a CONTRATANTE poderá:</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Se disser respeito à especificação, rejeitá-lo no todo ou em parte, determinando sua substituição ou rescindindo a contratação, sem prejuízo das penalidades cabíveis;</w:t>
      </w:r>
    </w:p>
    <w:p w:rsidR="00DF138A" w:rsidRPr="00A26E1C" w:rsidRDefault="00DF138A" w:rsidP="00DF138A">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14 - DA FORMA DE PAGAMENTO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14.1 – A Nota Fiscal/Fatura emitida pela Contratada, deverá ser entregue juntamente com os produtos, n</w:t>
      </w:r>
      <w:r w:rsidR="00004610">
        <w:rPr>
          <w:rFonts w:ascii="Bookman Old Style" w:hAnsi="Bookman Old Style" w:cs="Arial"/>
          <w:sz w:val="22"/>
          <w:szCs w:val="22"/>
        </w:rPr>
        <w:t>o</w:t>
      </w:r>
      <w:r w:rsidRPr="00A26E1C">
        <w:rPr>
          <w:rFonts w:ascii="Bookman Old Style" w:hAnsi="Bookman Old Style" w:cs="Arial"/>
          <w:sz w:val="22"/>
          <w:szCs w:val="22"/>
        </w:rPr>
        <w:t xml:space="preserve"> </w:t>
      </w:r>
      <w:r w:rsidR="00004610">
        <w:rPr>
          <w:rFonts w:ascii="Bookman Old Style" w:hAnsi="Bookman Old Style" w:cs="Arial"/>
          <w:b/>
          <w:sz w:val="22"/>
          <w:szCs w:val="22"/>
        </w:rPr>
        <w:t>local a ser indicado pela Secretária interessada</w:t>
      </w:r>
      <w:r w:rsidRPr="00A26E1C">
        <w:rPr>
          <w:rFonts w:ascii="Bookman Old Style" w:hAnsi="Bookman Old Style" w:cs="Arial"/>
          <w:b/>
          <w:sz w:val="22"/>
          <w:szCs w:val="22"/>
        </w:rPr>
        <w:t>.</w:t>
      </w:r>
      <w:r w:rsidRPr="00A26E1C">
        <w:rPr>
          <w:rFonts w:ascii="Bookman Old Style" w:hAnsi="Bookman Old Style" w:cs="Arial"/>
          <w:sz w:val="22"/>
          <w:szCs w:val="22"/>
        </w:rPr>
        <w:t xml:space="preserve"> </w:t>
      </w:r>
      <w:r w:rsidRPr="00004610">
        <w:rPr>
          <w:rFonts w:ascii="Bookman Old Style" w:hAnsi="Bookman Old Style" w:cs="Arial"/>
          <w:sz w:val="22"/>
          <w:szCs w:val="22"/>
        </w:rPr>
        <w:t>O documento fiscal deverá ser do estabelecimento que apresentou a proposta vencedora da licitação.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14.2. - 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14.2.1. – As datas relacionadas no item </w:t>
      </w:r>
      <w:r w:rsidRPr="00A26E1C">
        <w:rPr>
          <w:rFonts w:ascii="Bookman Old Style" w:hAnsi="Bookman Old Style" w:cs="Arial"/>
          <w:b/>
          <w:sz w:val="22"/>
          <w:szCs w:val="22"/>
        </w:rPr>
        <w:t>14.2.</w:t>
      </w:r>
      <w:r w:rsidRPr="00A26E1C">
        <w:rPr>
          <w:rFonts w:ascii="Bookman Old Style" w:hAnsi="Bookman Old Style" w:cs="Arial"/>
          <w:sz w:val="22"/>
          <w:szCs w:val="22"/>
        </w:rPr>
        <w:t xml:space="preserve"> poderão sofrer alterações, podendo ocorrer antecipações ou atrasos de até 03 (três) dias de acordo com cada mês.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14.3. - A Contratada não poderá protocolizar a Nota Fiscal/ Fatura antes do recebimento do objeto do certame por parte da Contratante.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14.4. - As notas fiscais/faturas que apresentarem incorreções serão devolvidas à Contratada e seu vencimento ocorrerá obedecendo ao cronograma acima citado.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14.5. Caso o dia do pagamento coincida aos sábados, domingos, feriados ou pontos facultativos, o mesmo será efetuado no primeiro dia útil subsequente sem qualquer incidência de correção monetária.</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sz w:val="22"/>
          <w:szCs w:val="22"/>
          <w:u w:val="single"/>
        </w:rPr>
      </w:pPr>
      <w:r w:rsidRPr="0072430C">
        <w:rPr>
          <w:rFonts w:ascii="Bookman Old Style" w:hAnsi="Bookman Old Style" w:cs="Arial"/>
          <w:b/>
          <w:bCs/>
          <w:sz w:val="22"/>
          <w:szCs w:val="22"/>
          <w:u w:val="single"/>
        </w:rPr>
        <w:t>15 - DA GARANTIA DO MATERIAL</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15.1 - O objeto do presente contrato tem garantia quanto a vícios ocultos ou defeitos da coisa, ficando o licitante vencedor responsável por todos os encargos decorrentes disso.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15.2 - A contratada obrigar-se á a oferecer prazo de garantia para </w:t>
      </w:r>
      <w:r w:rsidR="00F42E13" w:rsidRPr="00F42E13">
        <w:rPr>
          <w:rFonts w:ascii="Bookman Old Style" w:hAnsi="Bookman Old Style" w:cs="Arial"/>
          <w:b/>
          <w:sz w:val="22"/>
          <w:szCs w:val="22"/>
        </w:rPr>
        <w:t xml:space="preserve">todos </w:t>
      </w:r>
      <w:r w:rsidR="00FE0ECD" w:rsidRPr="00A26E1C">
        <w:rPr>
          <w:rFonts w:ascii="Bookman Old Style" w:hAnsi="Bookman Old Style" w:cs="Arial"/>
          <w:b/>
          <w:sz w:val="22"/>
          <w:szCs w:val="22"/>
        </w:rPr>
        <w:t>ite</w:t>
      </w:r>
      <w:r w:rsidR="00FE0ECD">
        <w:rPr>
          <w:rFonts w:ascii="Bookman Old Style" w:hAnsi="Bookman Old Style" w:cs="Arial"/>
          <w:b/>
          <w:sz w:val="22"/>
          <w:szCs w:val="22"/>
        </w:rPr>
        <w:t>ns</w:t>
      </w:r>
      <w:r w:rsidR="00FE0ECD" w:rsidRPr="00A26E1C">
        <w:rPr>
          <w:rFonts w:ascii="Bookman Old Style" w:hAnsi="Bookman Old Style" w:cs="Arial"/>
          <w:sz w:val="22"/>
          <w:szCs w:val="22"/>
        </w:rPr>
        <w:t xml:space="preserve"> </w:t>
      </w:r>
      <w:r w:rsidR="00FE0ECD" w:rsidRPr="00A26E1C">
        <w:rPr>
          <w:rFonts w:ascii="Bookman Old Style" w:hAnsi="Bookman Old Style" w:cs="Arial"/>
          <w:b/>
          <w:sz w:val="22"/>
          <w:szCs w:val="22"/>
        </w:rPr>
        <w:t>0</w:t>
      </w:r>
      <w:r w:rsidR="00FE0ECD">
        <w:rPr>
          <w:rFonts w:ascii="Bookman Old Style" w:hAnsi="Bookman Old Style" w:cs="Arial"/>
          <w:b/>
          <w:sz w:val="22"/>
          <w:szCs w:val="22"/>
        </w:rPr>
        <w:t>6</w:t>
      </w:r>
      <w:r w:rsidR="00FE0ECD">
        <w:rPr>
          <w:rFonts w:ascii="Bookman Old Style" w:hAnsi="Bookman Old Style" w:cs="Arial"/>
          <w:sz w:val="22"/>
          <w:szCs w:val="22"/>
        </w:rPr>
        <w:t xml:space="preserve"> e</w:t>
      </w:r>
      <w:r w:rsidR="00FE0ECD" w:rsidRPr="00A26E1C">
        <w:rPr>
          <w:rFonts w:ascii="Bookman Old Style" w:hAnsi="Bookman Old Style" w:cs="Arial"/>
          <w:sz w:val="22"/>
          <w:szCs w:val="22"/>
        </w:rPr>
        <w:t xml:space="preserve"> </w:t>
      </w:r>
      <w:r w:rsidR="00FE0ECD" w:rsidRPr="00A26E1C">
        <w:rPr>
          <w:rFonts w:ascii="Bookman Old Style" w:hAnsi="Bookman Old Style" w:cs="Arial"/>
          <w:b/>
          <w:sz w:val="22"/>
          <w:szCs w:val="22"/>
        </w:rPr>
        <w:t>0</w:t>
      </w:r>
      <w:r w:rsidR="00FE0ECD">
        <w:rPr>
          <w:rFonts w:ascii="Bookman Old Style" w:hAnsi="Bookman Old Style" w:cs="Arial"/>
          <w:b/>
          <w:sz w:val="22"/>
          <w:szCs w:val="22"/>
        </w:rPr>
        <w:t>7</w:t>
      </w:r>
      <w:r w:rsidR="00FE0ECD" w:rsidRPr="00A26E1C">
        <w:rPr>
          <w:rFonts w:ascii="Bookman Old Style" w:hAnsi="Bookman Old Style" w:cs="Arial"/>
          <w:b/>
          <w:sz w:val="22"/>
          <w:szCs w:val="22"/>
        </w:rPr>
        <w:t>, de 12 (doze meses)</w:t>
      </w:r>
      <w:r w:rsidR="00FE0ECD" w:rsidRPr="00A26E1C">
        <w:rPr>
          <w:rFonts w:ascii="Bookman Old Style" w:hAnsi="Bookman Old Style" w:cs="Arial"/>
          <w:sz w:val="22"/>
          <w:szCs w:val="22"/>
        </w:rPr>
        <w:t xml:space="preserve"> após a entrega dos produtos. Para o</w:t>
      </w:r>
      <w:r w:rsidR="00FE0ECD">
        <w:rPr>
          <w:rFonts w:ascii="Bookman Old Style" w:hAnsi="Bookman Old Style" w:cs="Arial"/>
          <w:sz w:val="22"/>
          <w:szCs w:val="22"/>
        </w:rPr>
        <w:t>s</w:t>
      </w:r>
      <w:r w:rsidR="00FE0ECD" w:rsidRPr="00A26E1C">
        <w:rPr>
          <w:rFonts w:ascii="Bookman Old Style" w:hAnsi="Bookman Old Style" w:cs="Arial"/>
          <w:sz w:val="22"/>
          <w:szCs w:val="22"/>
        </w:rPr>
        <w:t xml:space="preserve"> </w:t>
      </w:r>
      <w:r w:rsidR="00FE0ECD" w:rsidRPr="00A26E1C">
        <w:rPr>
          <w:rFonts w:ascii="Bookman Old Style" w:hAnsi="Bookman Old Style" w:cs="Arial"/>
          <w:b/>
          <w:sz w:val="22"/>
          <w:szCs w:val="22"/>
        </w:rPr>
        <w:t>ite</w:t>
      </w:r>
      <w:r w:rsidR="00FE0ECD">
        <w:rPr>
          <w:rFonts w:ascii="Bookman Old Style" w:hAnsi="Bookman Old Style" w:cs="Arial"/>
          <w:b/>
          <w:sz w:val="22"/>
          <w:szCs w:val="22"/>
        </w:rPr>
        <w:t>ns</w:t>
      </w:r>
      <w:r w:rsidR="00FE0ECD" w:rsidRPr="00A26E1C">
        <w:rPr>
          <w:rFonts w:ascii="Bookman Old Style" w:hAnsi="Bookman Old Style" w:cs="Arial"/>
          <w:b/>
          <w:sz w:val="22"/>
          <w:szCs w:val="22"/>
        </w:rPr>
        <w:t xml:space="preserve"> </w:t>
      </w:r>
      <w:r w:rsidR="00FE0ECD">
        <w:rPr>
          <w:rFonts w:ascii="Bookman Old Style" w:hAnsi="Bookman Old Style" w:cs="Arial"/>
          <w:b/>
          <w:sz w:val="22"/>
          <w:szCs w:val="22"/>
        </w:rPr>
        <w:t>01, 02, 03, 04 e 05</w:t>
      </w:r>
      <w:r w:rsidR="00FE0ECD" w:rsidRPr="00A26E1C">
        <w:rPr>
          <w:rFonts w:ascii="Bookman Old Style" w:hAnsi="Bookman Old Style" w:cs="Arial"/>
          <w:sz w:val="22"/>
          <w:szCs w:val="22"/>
        </w:rPr>
        <w:t xml:space="preserve"> garantia mínima legal prevista no Código de Defesa do Consumidor.</w:t>
      </w:r>
      <w:r w:rsidRPr="00A26E1C">
        <w:rPr>
          <w:rFonts w:ascii="Bookman Old Style" w:hAnsi="Bookman Old Style" w:cs="Arial"/>
          <w:sz w:val="22"/>
          <w:szCs w:val="22"/>
        </w:rPr>
        <w:t xml:space="preserve"> Ressalvados os casos em que outro seja estabelecido pela lei, fabricante ou pelo próprio fornecedor, devendo neste último caso, ser especificado o prazo na proposta.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w:t>
      </w:r>
      <w:r w:rsidR="00472371">
        <w:rPr>
          <w:rFonts w:ascii="Bookman Old Style" w:hAnsi="Bookman Old Style" w:cs="Arial"/>
          <w:sz w:val="22"/>
          <w:szCs w:val="22"/>
        </w:rPr>
        <w:t>s</w:t>
      </w:r>
      <w:r w:rsidRPr="00A26E1C">
        <w:rPr>
          <w:rFonts w:ascii="Bookman Old Style" w:hAnsi="Bookman Old Style" w:cs="Arial"/>
          <w:sz w:val="22"/>
          <w:szCs w:val="22"/>
        </w:rPr>
        <w:t xml:space="preserve"> Secretaria</w:t>
      </w:r>
      <w:r w:rsidR="00472371">
        <w:rPr>
          <w:rFonts w:ascii="Bookman Old Style" w:hAnsi="Bookman Old Style" w:cs="Arial"/>
          <w:sz w:val="22"/>
          <w:szCs w:val="22"/>
        </w:rPr>
        <w:t>s envolvidas</w:t>
      </w:r>
      <w:r w:rsidRPr="00A26E1C">
        <w:rPr>
          <w:rFonts w:ascii="Bookman Old Style" w:hAnsi="Bookman Old Style" w:cs="Arial"/>
          <w:sz w:val="22"/>
          <w:szCs w:val="22"/>
        </w:rPr>
        <w:t xml:space="preserv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15.4. Compreende-se como garantia a manutenção corretiva ou troca do produto (em caso de impossibilidade de manutenção), sem custos adicionais a</w:t>
      </w:r>
      <w:r w:rsidR="00FA510D">
        <w:rPr>
          <w:rFonts w:ascii="Bookman Old Style" w:hAnsi="Bookman Old Style" w:cs="Arial"/>
          <w:sz w:val="22"/>
          <w:szCs w:val="22"/>
        </w:rPr>
        <w:t>s</w:t>
      </w:r>
      <w:r w:rsidRPr="00A26E1C">
        <w:rPr>
          <w:rFonts w:ascii="Bookman Old Style" w:hAnsi="Bookman Old Style" w:cs="Arial"/>
          <w:sz w:val="22"/>
          <w:szCs w:val="22"/>
        </w:rPr>
        <w:t xml:space="preserve"> Secretaria</w:t>
      </w:r>
      <w:r w:rsidR="00FA510D">
        <w:rPr>
          <w:rFonts w:ascii="Bookman Old Style" w:hAnsi="Bookman Old Style" w:cs="Arial"/>
          <w:sz w:val="22"/>
          <w:szCs w:val="22"/>
        </w:rPr>
        <w:t>s</w:t>
      </w:r>
      <w:r w:rsidRPr="00A26E1C">
        <w:rPr>
          <w:rFonts w:ascii="Bookman Old Style" w:hAnsi="Bookman Old Style" w:cs="Arial"/>
          <w:sz w:val="22"/>
          <w:szCs w:val="22"/>
        </w:rPr>
        <w:t xml:space="preserve"> </w:t>
      </w:r>
      <w:r w:rsidR="00FA510D">
        <w:rPr>
          <w:rFonts w:ascii="Bookman Old Style" w:hAnsi="Bookman Old Style" w:cs="Arial"/>
          <w:sz w:val="22"/>
          <w:szCs w:val="22"/>
        </w:rPr>
        <w:t>interessadas</w:t>
      </w:r>
      <w:r w:rsidRPr="00A26E1C">
        <w:rPr>
          <w:rFonts w:ascii="Bookman Old Style" w:hAnsi="Bookman Old Style" w:cs="Arial"/>
          <w:sz w:val="22"/>
          <w:szCs w:val="22"/>
        </w:rPr>
        <w:t xml:space="preserve"> ou à Prefeitura Municipal de Registro, inclusive com a retirada e o transporte do produto, caso necessário; e a troca de peças, que garanta o seu pleno e original funcionamento.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15.4.1. A licitante vencedora, obrigatoriamente, deverá garantir assistência técnica comprovada e autorizada pelo fabricante, para os aparel</w:t>
      </w:r>
      <w:r w:rsidR="00FA510D">
        <w:rPr>
          <w:rFonts w:ascii="Bookman Old Style" w:hAnsi="Bookman Old Style" w:cs="Arial"/>
          <w:sz w:val="22"/>
          <w:szCs w:val="22"/>
        </w:rPr>
        <w:t>hos e equipamentos eletrônicos,</w:t>
      </w:r>
      <w:r w:rsidRPr="00A26E1C">
        <w:rPr>
          <w:rFonts w:ascii="Bookman Old Style" w:hAnsi="Bookman Old Style" w:cs="Arial"/>
          <w:sz w:val="22"/>
          <w:szCs w:val="22"/>
        </w:rPr>
        <w:t xml:space="preserve"> principalmente no fornecimento de peças, através de representante(s) credenciado(s), pelo período de garantia previsto nos itens </w:t>
      </w:r>
      <w:r w:rsidRPr="00A26E1C">
        <w:rPr>
          <w:rFonts w:ascii="Bookman Old Style" w:hAnsi="Bookman Old Style" w:cs="Arial"/>
          <w:b/>
          <w:sz w:val="22"/>
          <w:szCs w:val="22"/>
        </w:rPr>
        <w:t>15.2</w:t>
      </w:r>
      <w:r w:rsidRPr="00A26E1C">
        <w:rPr>
          <w:rFonts w:ascii="Bookman Old Style" w:hAnsi="Bookman Old Style" w:cs="Arial"/>
          <w:sz w:val="22"/>
          <w:szCs w:val="22"/>
        </w:rPr>
        <w:t xml:space="preserve"> e </w:t>
      </w:r>
      <w:r w:rsidRPr="00A26E1C">
        <w:rPr>
          <w:rFonts w:ascii="Bookman Old Style" w:hAnsi="Bookman Old Style" w:cs="Arial"/>
          <w:b/>
          <w:sz w:val="22"/>
          <w:szCs w:val="22"/>
        </w:rPr>
        <w:t>15.3.</w:t>
      </w:r>
    </w:p>
    <w:p w:rsidR="00372C86" w:rsidRPr="00A26E1C" w:rsidRDefault="00372C86" w:rsidP="00372C86">
      <w:pPr>
        <w:spacing w:line="276" w:lineRule="auto"/>
        <w:jc w:val="both"/>
        <w:rPr>
          <w:rFonts w:ascii="Bookman Old Style" w:hAnsi="Bookman Old Style" w:cs="Arial"/>
          <w:b/>
          <w:bCs/>
          <w:sz w:val="22"/>
          <w:szCs w:val="22"/>
        </w:rPr>
      </w:pPr>
    </w:p>
    <w:p w:rsidR="001E046F" w:rsidRDefault="001E046F" w:rsidP="00372C86">
      <w:pPr>
        <w:spacing w:line="276" w:lineRule="auto"/>
        <w:jc w:val="both"/>
        <w:rPr>
          <w:rFonts w:ascii="Bookman Old Style" w:hAnsi="Bookman Old Style" w:cs="Arial"/>
          <w:b/>
          <w:bCs/>
          <w:sz w:val="22"/>
          <w:szCs w:val="22"/>
          <w:u w:val="single"/>
        </w:rPr>
      </w:pPr>
    </w:p>
    <w:p w:rsidR="00372C86" w:rsidRPr="0072430C" w:rsidRDefault="00372C86" w:rsidP="00372C86">
      <w:pPr>
        <w:spacing w:line="276" w:lineRule="auto"/>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16 – DO REAJUSTE</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sz w:val="22"/>
          <w:szCs w:val="22"/>
        </w:rPr>
        <w:t xml:space="preserve">16.1. </w:t>
      </w:r>
      <w:r w:rsidRPr="00A26E1C">
        <w:rPr>
          <w:rFonts w:ascii="Bookman Old Style" w:hAnsi="Bookman Old Style"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sz w:val="22"/>
          <w:szCs w:val="22"/>
          <w:u w:val="single"/>
        </w:rPr>
      </w:pPr>
      <w:r w:rsidRPr="0072430C">
        <w:rPr>
          <w:rFonts w:ascii="Bookman Old Style" w:hAnsi="Bookman Old Style" w:cs="Arial"/>
          <w:b/>
          <w:bCs/>
          <w:sz w:val="22"/>
          <w:szCs w:val="22"/>
          <w:u w:val="single"/>
        </w:rPr>
        <w:t>17 - DOS DIREITOS E DAS OBRIGAÇÕES</w:t>
      </w:r>
    </w:p>
    <w:p w:rsidR="00372C86" w:rsidRPr="0072430C" w:rsidRDefault="00372C86" w:rsidP="00372C86">
      <w:pPr>
        <w:spacing w:line="276" w:lineRule="auto"/>
        <w:jc w:val="both"/>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17.1 – Dos direitos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17.1.1. Constituem direitos da CONTRATANTE receber o objeto nas condições avençadas e da CONTRATADA perceber o valor ajustado na forma e no prazo convencionados.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17.2 –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17.2.1. Constituem obrigações da CONTRATANTE: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efetuar o pagamento ajustado; 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dar à CONTRATADA as condições necessárias à regular execução do contrato.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prestar à CONTRATADA todos os esclarecimentos necessários para o fornecimento;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17.2.2. Constituem obrigações da CONTRATADA: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Prestar garantia a partir do termo de aceite dos itens, durante o qual correrão por sua conta as despesas de qualquer natureza, conforme </w:t>
      </w:r>
      <w:r w:rsidRPr="00A26E1C">
        <w:rPr>
          <w:rFonts w:ascii="Bookman Old Style" w:hAnsi="Bookman Old Style" w:cs="Arial"/>
          <w:b/>
          <w:sz w:val="22"/>
          <w:szCs w:val="22"/>
        </w:rPr>
        <w:t>item 15</w:t>
      </w:r>
      <w:r w:rsidRPr="00A26E1C">
        <w:rPr>
          <w:rFonts w:ascii="Bookman Old Style" w:hAnsi="Bookman Old Style" w:cs="Arial"/>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Prover o adequado transporte do objeto da presente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Manter durante toda a execução do contrato, em compatibilidade com as obrigações por ele assumidas, todas as condições de habilitação e qualificação exigidas na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Assumir inteira responsabilidade pelas obrigações fiscais decorrentes da execução do presente contrato.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Comunicar à CONTRATANTE no prazo de 48 (quarenta e oito) horas qualquer ocorrência anormal, que impeça o fornecimento;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Cumprir todas as orientações da CONTRATANTE para o fiel cumprimento do objeto licitado;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Não transferir, total ou parcialmente, o objeto deste contrato para terceiros;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Sujeitar-se a mais ampla e irrestrita fiscalização por parte da CONTRATANTE, prestando todos os esclarecimentos solicitados e atendendo às reclamações, caso ocorram;</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28"/>
        </w:numPr>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b/>
          <w:sz w:val="22"/>
          <w:szCs w:val="22"/>
          <w:u w:val="single"/>
        </w:rPr>
        <w:t>Os produtos deverão ser entregues montados, ou, ficando sob responsabilidade da CONTRATADA disponibilizar um montador no ato da entrega para a devida montagem e instalação dos produtos, correndo às suas expensas todos os custos referentes às mesmas</w:t>
      </w:r>
      <w:r w:rsidRPr="00A26E1C">
        <w:rPr>
          <w:rFonts w:ascii="Bookman Old Style" w:hAnsi="Bookman Old Style" w:cs="Arial"/>
          <w:sz w:val="22"/>
          <w:szCs w:val="22"/>
        </w:rPr>
        <w:t xml:space="preserve">. </w:t>
      </w:r>
      <w:r w:rsidRPr="00A26E1C">
        <w:rPr>
          <w:rFonts w:ascii="Bookman Old Style" w:hAnsi="Bookman Old Style" w:cs="Arial"/>
          <w:b/>
          <w:sz w:val="22"/>
          <w:szCs w:val="22"/>
          <w:u w:val="single"/>
        </w:rPr>
        <w:t xml:space="preserve">Ressalta-se que a entrega e montagem deverá ser dentro do horário estipulado no subitem 12.2 do item 12 </w:t>
      </w:r>
      <w:r w:rsidRPr="00A26E1C">
        <w:rPr>
          <w:rFonts w:ascii="Bookman Old Style" w:hAnsi="Bookman Old Style" w:cs="Arial"/>
          <w:sz w:val="22"/>
          <w:szCs w:val="22"/>
        </w:rPr>
        <w:t>.</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18 - SANÇÕES ADMINISTRATIVAS</w:t>
      </w:r>
    </w:p>
    <w:p w:rsidR="00372C86" w:rsidRPr="0072430C" w:rsidRDefault="00372C86" w:rsidP="00372C86">
      <w:pPr>
        <w:spacing w:line="276" w:lineRule="auto"/>
        <w:jc w:val="both"/>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18.1 -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18.1.1 - Advertência, por escrito, sempre que ocorrer pequenas irregularidades, para as quais haja concorrido;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18.1.2. multas sobre o valor total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5% pelo descumprimento da cláusula contratual ou norma de legislação pertinente;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nos casos da entrega ocorrer com qualquer irregularidade: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20% no caso de não assinatura do instrumento contratual no prazo fixado no edital;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por dia de atraso que exceder o prazo fixado para a entrega do produto.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18.1.2.1 - A multa dobrará a cada caso de reincidência, não podendo ultrapassar a 30% do valor atualizado do contrato, sem prejuízo da cobrança de perdas e danos que venham a ser causados ao interesse público e da possibilidade da rescisão contratual.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18.1.3 -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18.2. Nenhuma sanção será aplicada sem o devido processo administrativo, que prevê defesa prévia do interessado e recurso nos prazos definidos em lei, sendo-lhe facultado vista ao processo, desde que requerido previamente e motivando tal pedido.</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72430C" w:rsidRDefault="00372C86" w:rsidP="00372C86">
      <w:pPr>
        <w:spacing w:line="276" w:lineRule="auto"/>
        <w:ind w:right="49"/>
        <w:jc w:val="both"/>
        <w:rPr>
          <w:rFonts w:ascii="Bookman Old Style" w:hAnsi="Bookman Old Style" w:cs="Arial"/>
          <w:sz w:val="22"/>
          <w:szCs w:val="22"/>
          <w:u w:val="single"/>
        </w:rPr>
      </w:pPr>
      <w:r w:rsidRPr="0072430C">
        <w:rPr>
          <w:rFonts w:ascii="Bookman Old Style" w:hAnsi="Bookman Old Style" w:cs="Arial"/>
          <w:b/>
          <w:bCs/>
          <w:sz w:val="22"/>
          <w:szCs w:val="22"/>
          <w:u w:val="single"/>
        </w:rPr>
        <w:t>19 – DA RESCISÃO</w:t>
      </w:r>
      <w:r w:rsidRPr="0072430C">
        <w:rPr>
          <w:rFonts w:ascii="Bookman Old Style" w:hAnsi="Bookman Old Style" w:cs="Arial"/>
          <w:sz w:val="22"/>
          <w:szCs w:val="22"/>
          <w:u w:val="single"/>
        </w:rPr>
        <w:t xml:space="preserve"> </w:t>
      </w:r>
    </w:p>
    <w:p w:rsidR="00372C86" w:rsidRPr="0072430C" w:rsidRDefault="00372C86" w:rsidP="00372C86">
      <w:pPr>
        <w:pStyle w:val="Recuodecorpodetexto2"/>
        <w:spacing w:line="276" w:lineRule="auto"/>
        <w:ind w:firstLine="708"/>
        <w:rPr>
          <w:rFonts w:ascii="Bookman Old Style" w:hAnsi="Bookman Old Style" w:cs="Arial"/>
          <w:color w:val="auto"/>
          <w:sz w:val="22"/>
          <w:szCs w:val="22"/>
          <w:u w:val="single"/>
        </w:rPr>
      </w:pPr>
    </w:p>
    <w:p w:rsidR="00372C86" w:rsidRPr="00A26E1C" w:rsidRDefault="00372C86" w:rsidP="00372C86">
      <w:pPr>
        <w:pStyle w:val="Recuodecorpodetexto3"/>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19.1. O contrato poderá ser rescindido na forma, pelos motivos e com as consequências previstas nos artigos 78 a 80 da Lei Federal n.º 8.666/93. </w:t>
      </w:r>
    </w:p>
    <w:p w:rsidR="00372C86" w:rsidRPr="00A26E1C" w:rsidRDefault="00372C86" w:rsidP="00372C86">
      <w:pPr>
        <w:pStyle w:val="Default"/>
        <w:spacing w:line="276" w:lineRule="auto"/>
        <w:rPr>
          <w:rFonts w:ascii="Bookman Old Style" w:hAnsi="Bookman Old Style"/>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19.2. O contrato poderá ser rescindido: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Por ato unilateral da Administração, nos casos dos incisos I a XII e XVII do artigo 78 da Lei Federal Nº 8.666, de 21 de junho de 1993;</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 xml:space="preserve">Amigavelmente, por acordo entre as partes, reduzido a termo no processo de licitação, desde que haja conveniência para a Administração; e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 xml:space="preserve">Judicialmente, nos termos da legislação.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19.3. A rescisão do contrato implicará retenção de créditos decorrentes da contratação, até o limite dos prejuízos causados à CONTRATANTE, bem como na assunção dos serviços pela CONTRATANTE na forma que a mesma determinar.</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pStyle w:val="Corpodetexto"/>
        <w:autoSpaceDE/>
        <w:autoSpaceDN/>
        <w:spacing w:line="276" w:lineRule="auto"/>
        <w:rPr>
          <w:rFonts w:ascii="Bookman Old Style" w:hAnsi="Bookman Old Style"/>
        </w:rPr>
      </w:pPr>
      <w:r w:rsidRPr="00A26E1C">
        <w:rPr>
          <w:rFonts w:ascii="Bookman Old Style" w:hAnsi="Bookman Old Style"/>
        </w:rPr>
        <w:t xml:space="preserve">19.4. A CONTRATADA reconhece, desde já, os direitos do CONTRATANTE nos casos de rescisão administrativa, prevista no artigo 79, da Lei Federal n.º 8.666/93. </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72430C" w:rsidRDefault="00372C86" w:rsidP="00372C86">
      <w:pPr>
        <w:spacing w:line="276" w:lineRule="auto"/>
        <w:jc w:val="both"/>
        <w:rPr>
          <w:rFonts w:ascii="Bookman Old Style" w:hAnsi="Bookman Old Style" w:cs="Arial"/>
          <w:sz w:val="22"/>
          <w:szCs w:val="22"/>
          <w:u w:val="single"/>
        </w:rPr>
      </w:pPr>
      <w:r w:rsidRPr="0072430C">
        <w:rPr>
          <w:rFonts w:ascii="Bookman Old Style" w:hAnsi="Bookman Old Style" w:cs="Arial"/>
          <w:b/>
          <w:bCs/>
          <w:sz w:val="22"/>
          <w:szCs w:val="22"/>
          <w:u w:val="single"/>
        </w:rPr>
        <w:t xml:space="preserve">20 - DAS DISPOSIÇÕES FINAIS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 xml:space="preserve">20.1 - As normas disciplinadoras desta licitação serão interpretadas em favor da ampliação da disputa, respeitada a igualdade de oportunidade entre as licitantes e desde que não comprometam o interesse público, a finalidade e a segurança da contratação. </w:t>
      </w:r>
    </w:p>
    <w:p w:rsidR="00707F2E" w:rsidRDefault="00707F2E"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20.2 - Até 02 (dois) dias úteis anteriores à data fixada para recebimento das propostas, qualquer pessoa poderá solicitar esclarecimentos, providências ou impugnar o ato convocatório do Pregão.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20.3 - A petição será dirigida à autoridade subscritora do Edital, que decidirá no prazo de até 01 (um) dia útil anterior à data fixada para recebimento das propostas.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20.4 - Acolhida à petição contra o ato convocatório, será designada nova data para a realização do certame.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20.5 - Das sessões públicas de processamento do Pregão serão lavradas atas circunstanciadas, a serem assinadas pelo Pregoeiro e pelos licitantes presentes.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20.5.1 - As recusas ou as impossibilidades de assinaturas devem ser registradas expressamente na própria ata.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20.6 - Todos os documentos de habilitação cujos envelopes forem abertos na sessão e as propostas serão rubricados pelo Pregoeiro e pelos licitantes presentes que desejarem.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20.6.1. Os envelopes 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a publicação da homologação. Os envelopes não retirados neste prazo serão inutilizados.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20.7 - O resultado do presente certame será divulgado no Diário Oficial do Estado e no endereço eletrônico: </w:t>
      </w:r>
      <w:r w:rsidRPr="00A26E1C">
        <w:rPr>
          <w:rStyle w:val="Hyperlink"/>
          <w:rFonts w:ascii="Bookman Old Style" w:hAnsi="Bookman Old Style" w:cs="Arial"/>
          <w:sz w:val="22"/>
          <w:szCs w:val="22"/>
        </w:rPr>
        <w:t>www.registro.sp.gov.br.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20.8 - Os demais atos pertinentes a esta licitação, passíveis de divulgação, serão publicados no Diário Oficial do Estado.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20.9 - É de inteira responsabilidade das empresas licitantes o acompanhamento dos esclarecimentos/adendos/erratas ou quaisquer outras informações acerca da presente licitação, dos quais serão publicados avisos no D.O.E. e disponibilizados no site: </w:t>
      </w:r>
      <w:r w:rsidRPr="00A26E1C">
        <w:rPr>
          <w:rStyle w:val="Hyperlink"/>
          <w:rFonts w:ascii="Bookman Old Style" w:hAnsi="Bookman Old Style" w:cs="Arial"/>
          <w:sz w:val="22"/>
          <w:szCs w:val="22"/>
        </w:rPr>
        <w:t>www.registro.sp.gov.br.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 xml:space="preserve">20.10 - Os casos omissos do presente Pregão serão solucionados pelo Pregoeiro.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20.11 - Integram o presente Edital:</w:t>
      </w:r>
    </w:p>
    <w:p w:rsidR="00372C86" w:rsidRPr="00A26E1C" w:rsidRDefault="00372C86" w:rsidP="00372C86">
      <w:pPr>
        <w:spacing w:line="276" w:lineRule="auto"/>
        <w:jc w:val="both"/>
        <w:rPr>
          <w:rFonts w:ascii="Bookman Old Style" w:hAnsi="Bookman Old Style" w:cs="Arial"/>
          <w:b/>
          <w:bCs/>
          <w:sz w:val="22"/>
          <w:szCs w:val="22"/>
        </w:rPr>
      </w:pPr>
    </w:p>
    <w:p w:rsidR="00372C86" w:rsidRPr="00AF28CB" w:rsidRDefault="00372C86" w:rsidP="00372C86">
      <w:pPr>
        <w:spacing w:line="276" w:lineRule="auto"/>
        <w:jc w:val="both"/>
        <w:rPr>
          <w:rFonts w:ascii="Bookman Old Style" w:hAnsi="Bookman Old Style" w:cs="Arial"/>
          <w:sz w:val="20"/>
          <w:szCs w:val="20"/>
        </w:rPr>
      </w:pPr>
      <w:r w:rsidRPr="00AF28CB">
        <w:rPr>
          <w:rFonts w:ascii="Bookman Old Style" w:hAnsi="Bookman Old Style" w:cs="Arial"/>
          <w:b/>
          <w:bCs/>
          <w:sz w:val="20"/>
          <w:szCs w:val="20"/>
        </w:rPr>
        <w:t>ANEXO I – PLANILHA DE ORÇAMENTO;</w:t>
      </w:r>
    </w:p>
    <w:p w:rsidR="00372C86" w:rsidRPr="00AF28CB" w:rsidRDefault="00372C86" w:rsidP="00372C86">
      <w:pPr>
        <w:spacing w:line="276" w:lineRule="auto"/>
        <w:jc w:val="both"/>
        <w:rPr>
          <w:rFonts w:ascii="Bookman Old Style" w:hAnsi="Bookman Old Style" w:cs="Arial"/>
          <w:b/>
          <w:bCs/>
          <w:sz w:val="20"/>
          <w:szCs w:val="20"/>
        </w:rPr>
      </w:pPr>
    </w:p>
    <w:p w:rsidR="00372C86" w:rsidRPr="00AF28CB" w:rsidRDefault="00372C86" w:rsidP="00372C86">
      <w:pPr>
        <w:spacing w:line="276" w:lineRule="auto"/>
        <w:jc w:val="both"/>
        <w:rPr>
          <w:rFonts w:ascii="Bookman Old Style" w:hAnsi="Bookman Old Style" w:cs="Arial"/>
          <w:b/>
          <w:bCs/>
          <w:sz w:val="20"/>
          <w:szCs w:val="20"/>
        </w:rPr>
      </w:pPr>
      <w:r w:rsidRPr="00AF28CB">
        <w:rPr>
          <w:rFonts w:ascii="Bookman Old Style" w:hAnsi="Bookman Old Style" w:cs="Arial"/>
          <w:b/>
          <w:bCs/>
          <w:sz w:val="20"/>
          <w:szCs w:val="20"/>
        </w:rPr>
        <w:t>ANEXO II – MINUTA DO CONTRATO;</w:t>
      </w:r>
    </w:p>
    <w:p w:rsidR="00372C86" w:rsidRPr="00AF28CB" w:rsidRDefault="00372C86" w:rsidP="00372C86">
      <w:pPr>
        <w:spacing w:line="276" w:lineRule="auto"/>
        <w:jc w:val="both"/>
        <w:rPr>
          <w:rFonts w:ascii="Bookman Old Style" w:hAnsi="Bookman Old Style" w:cs="Arial"/>
          <w:b/>
          <w:bCs/>
          <w:sz w:val="20"/>
          <w:szCs w:val="20"/>
        </w:rPr>
      </w:pPr>
    </w:p>
    <w:p w:rsidR="00372C86" w:rsidRPr="00AF28CB" w:rsidRDefault="00372C86" w:rsidP="00372C86">
      <w:pPr>
        <w:spacing w:line="276" w:lineRule="auto"/>
        <w:jc w:val="both"/>
        <w:rPr>
          <w:rFonts w:ascii="Bookman Old Style" w:hAnsi="Bookman Old Style" w:cs="Arial"/>
          <w:b/>
          <w:bCs/>
          <w:sz w:val="20"/>
          <w:szCs w:val="20"/>
        </w:rPr>
      </w:pPr>
      <w:r w:rsidRPr="00AF28CB">
        <w:rPr>
          <w:rFonts w:ascii="Bookman Old Style" w:hAnsi="Bookman Old Style" w:cs="Arial"/>
          <w:b/>
          <w:bCs/>
          <w:sz w:val="20"/>
          <w:szCs w:val="20"/>
        </w:rPr>
        <w:t>ANEXO III - MODELO DE CREDENCIAMENTO;</w:t>
      </w:r>
    </w:p>
    <w:p w:rsidR="00372C86" w:rsidRPr="00AF28CB" w:rsidRDefault="00372C86" w:rsidP="00372C86">
      <w:pPr>
        <w:spacing w:line="276" w:lineRule="auto"/>
        <w:jc w:val="both"/>
        <w:rPr>
          <w:rFonts w:ascii="Bookman Old Style" w:hAnsi="Bookman Old Style" w:cs="Arial"/>
          <w:b/>
          <w:bCs/>
          <w:sz w:val="20"/>
          <w:szCs w:val="20"/>
        </w:rPr>
      </w:pPr>
    </w:p>
    <w:p w:rsidR="00372C86" w:rsidRPr="00AF28CB" w:rsidRDefault="00372C86" w:rsidP="00372C86">
      <w:pPr>
        <w:spacing w:line="276" w:lineRule="auto"/>
        <w:jc w:val="both"/>
        <w:rPr>
          <w:rFonts w:ascii="Bookman Old Style" w:hAnsi="Bookman Old Style" w:cs="Arial"/>
          <w:sz w:val="20"/>
          <w:szCs w:val="20"/>
        </w:rPr>
      </w:pPr>
      <w:r w:rsidRPr="00AF28CB">
        <w:rPr>
          <w:rFonts w:ascii="Bookman Old Style" w:hAnsi="Bookman Old Style" w:cs="Arial"/>
          <w:b/>
          <w:bCs/>
          <w:sz w:val="20"/>
          <w:szCs w:val="20"/>
        </w:rPr>
        <w:t>ANEXO IV - MODELO DE DECLARAÇÃO DE PLENO ATENDIMENTO;</w:t>
      </w:r>
    </w:p>
    <w:p w:rsidR="00372C86" w:rsidRPr="00AF28CB" w:rsidRDefault="00372C86" w:rsidP="00372C86">
      <w:pPr>
        <w:spacing w:line="276" w:lineRule="auto"/>
        <w:jc w:val="both"/>
        <w:rPr>
          <w:rFonts w:ascii="Bookman Old Style" w:hAnsi="Bookman Old Style" w:cs="Arial"/>
          <w:b/>
          <w:bCs/>
          <w:sz w:val="20"/>
          <w:szCs w:val="20"/>
        </w:rPr>
      </w:pPr>
    </w:p>
    <w:p w:rsidR="00372C86" w:rsidRPr="00AF28CB" w:rsidRDefault="00372C86" w:rsidP="00372C86">
      <w:pPr>
        <w:spacing w:line="276" w:lineRule="auto"/>
        <w:jc w:val="both"/>
        <w:rPr>
          <w:rFonts w:ascii="Bookman Old Style" w:hAnsi="Bookman Old Style" w:cs="Arial"/>
          <w:b/>
          <w:bCs/>
          <w:sz w:val="20"/>
          <w:szCs w:val="20"/>
        </w:rPr>
      </w:pPr>
      <w:r w:rsidRPr="00AF28CB">
        <w:rPr>
          <w:rFonts w:ascii="Bookman Old Style" w:hAnsi="Bookman Old Style" w:cs="Arial"/>
          <w:b/>
          <w:bCs/>
          <w:sz w:val="20"/>
          <w:szCs w:val="20"/>
        </w:rPr>
        <w:t>ANEXO V – DECLARAÇÃO DO MINISTÉRIO DO TRABALHO;</w:t>
      </w:r>
    </w:p>
    <w:p w:rsidR="00372C86" w:rsidRPr="00AF28CB" w:rsidRDefault="00372C86" w:rsidP="00372C86">
      <w:pPr>
        <w:spacing w:line="276" w:lineRule="auto"/>
        <w:jc w:val="both"/>
        <w:rPr>
          <w:rFonts w:ascii="Bookman Old Style" w:hAnsi="Bookman Old Style" w:cs="Arial"/>
          <w:b/>
          <w:bCs/>
          <w:sz w:val="20"/>
          <w:szCs w:val="20"/>
        </w:rPr>
      </w:pPr>
    </w:p>
    <w:p w:rsidR="00372C86" w:rsidRPr="00AF28CB" w:rsidRDefault="00372C86" w:rsidP="00372C86">
      <w:pPr>
        <w:spacing w:line="276" w:lineRule="auto"/>
        <w:jc w:val="both"/>
        <w:rPr>
          <w:rFonts w:ascii="Bookman Old Style" w:hAnsi="Bookman Old Style" w:cs="Arial"/>
          <w:b/>
          <w:bCs/>
          <w:sz w:val="20"/>
          <w:szCs w:val="20"/>
        </w:rPr>
      </w:pPr>
      <w:r w:rsidRPr="00AF28CB">
        <w:rPr>
          <w:rFonts w:ascii="Bookman Old Style" w:hAnsi="Bookman Old Style" w:cs="Arial"/>
          <w:b/>
          <w:bCs/>
          <w:sz w:val="20"/>
          <w:szCs w:val="20"/>
        </w:rPr>
        <w:t>ANEXO VI - DECLARAÇÃO DE INEXISTÊNCIA DE FATO IMPEDITIVO;</w:t>
      </w:r>
    </w:p>
    <w:p w:rsidR="00372C86" w:rsidRPr="00AF28CB" w:rsidRDefault="00372C86" w:rsidP="00372C86">
      <w:pPr>
        <w:spacing w:line="276" w:lineRule="auto"/>
        <w:jc w:val="both"/>
        <w:rPr>
          <w:rFonts w:ascii="Bookman Old Style" w:hAnsi="Bookman Old Style" w:cs="Arial"/>
          <w:b/>
          <w:bCs/>
          <w:sz w:val="20"/>
          <w:szCs w:val="20"/>
        </w:rPr>
      </w:pPr>
    </w:p>
    <w:p w:rsidR="00372C86" w:rsidRPr="00AF28CB" w:rsidRDefault="00372C86" w:rsidP="00372C86">
      <w:pPr>
        <w:spacing w:line="276" w:lineRule="auto"/>
        <w:jc w:val="both"/>
        <w:rPr>
          <w:rFonts w:ascii="Bookman Old Style" w:hAnsi="Bookman Old Style" w:cs="Arial"/>
          <w:b/>
          <w:bCs/>
          <w:sz w:val="20"/>
          <w:szCs w:val="20"/>
        </w:rPr>
      </w:pPr>
      <w:r w:rsidRPr="00AF28CB">
        <w:rPr>
          <w:rFonts w:ascii="Bookman Old Style" w:hAnsi="Bookman Old Style" w:cs="Arial"/>
          <w:b/>
          <w:bCs/>
          <w:sz w:val="20"/>
          <w:szCs w:val="20"/>
        </w:rPr>
        <w:t>ANEXO VII – DECLARAÇÃO DE MICROEMPRESA OU EMPRESA DE PEQUENO PORTE;</w:t>
      </w:r>
    </w:p>
    <w:p w:rsidR="00372C86" w:rsidRPr="00AF28CB" w:rsidRDefault="00372C86" w:rsidP="00372C86">
      <w:pPr>
        <w:spacing w:line="276" w:lineRule="auto"/>
        <w:jc w:val="both"/>
        <w:rPr>
          <w:rFonts w:ascii="Bookman Old Style" w:hAnsi="Bookman Old Style" w:cs="Arial"/>
          <w:b/>
          <w:bCs/>
          <w:sz w:val="20"/>
          <w:szCs w:val="20"/>
        </w:rPr>
      </w:pPr>
    </w:p>
    <w:p w:rsidR="00372C86" w:rsidRPr="00AF28CB" w:rsidRDefault="00372C86" w:rsidP="00372C86">
      <w:pPr>
        <w:spacing w:line="276" w:lineRule="auto"/>
        <w:jc w:val="both"/>
        <w:rPr>
          <w:rFonts w:ascii="Bookman Old Style" w:hAnsi="Bookman Old Style" w:cs="Arial"/>
          <w:b/>
          <w:bCs/>
          <w:sz w:val="20"/>
          <w:szCs w:val="20"/>
        </w:rPr>
      </w:pPr>
      <w:r w:rsidRPr="00AF28CB">
        <w:rPr>
          <w:rFonts w:ascii="Bookman Old Style" w:hAnsi="Bookman Old Style" w:cs="Arial"/>
          <w:b/>
          <w:bCs/>
          <w:sz w:val="20"/>
          <w:szCs w:val="20"/>
        </w:rPr>
        <w:t>ANEXO VIII – DECLARAÇÃO DE ACEITAÇÃO DAS CONDIÇÕES DO EDITAL;</w:t>
      </w:r>
    </w:p>
    <w:p w:rsidR="00372C86" w:rsidRPr="00AF28CB" w:rsidRDefault="00372C86" w:rsidP="00372C86">
      <w:pPr>
        <w:spacing w:line="276" w:lineRule="auto"/>
        <w:jc w:val="both"/>
        <w:rPr>
          <w:rFonts w:ascii="Bookman Old Style" w:hAnsi="Bookman Old Style" w:cs="Arial"/>
          <w:b/>
          <w:bCs/>
          <w:sz w:val="20"/>
          <w:szCs w:val="20"/>
        </w:rPr>
      </w:pPr>
    </w:p>
    <w:p w:rsidR="00372C86" w:rsidRPr="00AF28CB" w:rsidRDefault="00372C86" w:rsidP="00372C86">
      <w:pPr>
        <w:spacing w:line="276" w:lineRule="auto"/>
        <w:jc w:val="both"/>
        <w:rPr>
          <w:rFonts w:ascii="Bookman Old Style" w:hAnsi="Bookman Old Style" w:cs="Arial"/>
          <w:b/>
          <w:bCs/>
          <w:sz w:val="20"/>
          <w:szCs w:val="20"/>
        </w:rPr>
      </w:pPr>
      <w:r w:rsidRPr="00AF28CB">
        <w:rPr>
          <w:rFonts w:ascii="Bookman Old Style" w:hAnsi="Bookman Old Style" w:cs="Arial"/>
          <w:b/>
          <w:bCs/>
          <w:sz w:val="20"/>
          <w:szCs w:val="20"/>
        </w:rPr>
        <w:t>ANEXO IX – DECLARAÇÃO DE RESPONSÁVEL PARA ASSINATURA DO TERMO DE CONTRATO E TERMO DE CIÊNCIA E NOTIFICAÇÃO;</w:t>
      </w:r>
    </w:p>
    <w:p w:rsidR="00372C86" w:rsidRPr="00AF28CB" w:rsidRDefault="00372C86" w:rsidP="00372C86">
      <w:pPr>
        <w:spacing w:line="276" w:lineRule="auto"/>
        <w:jc w:val="both"/>
        <w:rPr>
          <w:rFonts w:ascii="Bookman Old Style" w:hAnsi="Bookman Old Style" w:cs="Arial"/>
          <w:b/>
          <w:bCs/>
          <w:sz w:val="20"/>
          <w:szCs w:val="20"/>
        </w:rPr>
      </w:pPr>
    </w:p>
    <w:p w:rsidR="00372C86" w:rsidRPr="00AF28CB" w:rsidRDefault="00372C86" w:rsidP="00372C86">
      <w:pPr>
        <w:spacing w:line="276" w:lineRule="auto"/>
        <w:jc w:val="both"/>
        <w:rPr>
          <w:rFonts w:ascii="Bookman Old Style" w:hAnsi="Bookman Old Style" w:cs="Arial"/>
          <w:b/>
          <w:bCs/>
          <w:sz w:val="20"/>
          <w:szCs w:val="20"/>
        </w:rPr>
      </w:pPr>
      <w:r w:rsidRPr="00AF28CB">
        <w:rPr>
          <w:rFonts w:ascii="Bookman Old Style" w:hAnsi="Bookman Old Style" w:cs="Arial"/>
          <w:b/>
          <w:bCs/>
          <w:sz w:val="20"/>
          <w:szCs w:val="20"/>
        </w:rPr>
        <w:t>ANEXO X – TERMO DE CIÊNCIA E NOTIFICAÇÃO.</w:t>
      </w:r>
    </w:p>
    <w:p w:rsidR="00372C86" w:rsidRPr="00AF28CB" w:rsidRDefault="00372C86" w:rsidP="00372C86">
      <w:pPr>
        <w:spacing w:line="276" w:lineRule="auto"/>
        <w:jc w:val="both"/>
        <w:rPr>
          <w:rFonts w:ascii="Bookman Old Style" w:hAnsi="Bookman Old Style" w:cs="Arial"/>
          <w:sz w:val="20"/>
          <w:szCs w:val="20"/>
        </w:rPr>
      </w:pPr>
    </w:p>
    <w:p w:rsidR="00AF28CB" w:rsidRDefault="00AF28CB" w:rsidP="00372C86">
      <w:pPr>
        <w:spacing w:line="276" w:lineRule="auto"/>
        <w:jc w:val="center"/>
        <w:rPr>
          <w:rFonts w:ascii="Bookman Old Style" w:hAnsi="Bookman Old Style" w:cs="Arial"/>
          <w:sz w:val="20"/>
          <w:szCs w:val="20"/>
        </w:rPr>
      </w:pPr>
    </w:p>
    <w:p w:rsidR="00AF28CB" w:rsidRDefault="00AF28CB" w:rsidP="00372C86">
      <w:pPr>
        <w:spacing w:line="276" w:lineRule="auto"/>
        <w:jc w:val="center"/>
        <w:rPr>
          <w:rFonts w:ascii="Bookman Old Style" w:hAnsi="Bookman Old Style" w:cs="Arial"/>
          <w:sz w:val="20"/>
          <w:szCs w:val="20"/>
        </w:rPr>
      </w:pPr>
    </w:p>
    <w:p w:rsidR="00372C86" w:rsidRPr="00AF28CB" w:rsidRDefault="00372C86" w:rsidP="00372C86">
      <w:pPr>
        <w:spacing w:line="276" w:lineRule="auto"/>
        <w:jc w:val="center"/>
        <w:rPr>
          <w:rFonts w:ascii="Bookman Old Style" w:hAnsi="Bookman Old Style" w:cs="Arial"/>
          <w:sz w:val="22"/>
          <w:szCs w:val="22"/>
        </w:rPr>
      </w:pPr>
      <w:r w:rsidRPr="00AF28CB">
        <w:rPr>
          <w:rFonts w:ascii="Bookman Old Style" w:hAnsi="Bookman Old Style" w:cs="Arial"/>
          <w:sz w:val="22"/>
          <w:szCs w:val="22"/>
        </w:rPr>
        <w:t>Registro, 1</w:t>
      </w:r>
      <w:r w:rsidR="00513352" w:rsidRPr="00AF28CB">
        <w:rPr>
          <w:rFonts w:ascii="Bookman Old Style" w:hAnsi="Bookman Old Style" w:cs="Arial"/>
          <w:sz w:val="22"/>
          <w:szCs w:val="22"/>
        </w:rPr>
        <w:t>7</w:t>
      </w:r>
      <w:r w:rsidRPr="00AF28CB">
        <w:rPr>
          <w:rFonts w:ascii="Bookman Old Style" w:hAnsi="Bookman Old Style" w:cs="Arial"/>
          <w:sz w:val="22"/>
          <w:szCs w:val="22"/>
        </w:rPr>
        <w:t xml:space="preserve"> de </w:t>
      </w:r>
      <w:r w:rsidR="00513352" w:rsidRPr="00AF28CB">
        <w:rPr>
          <w:rFonts w:ascii="Bookman Old Style" w:hAnsi="Bookman Old Style" w:cs="Arial"/>
          <w:sz w:val="22"/>
          <w:szCs w:val="22"/>
        </w:rPr>
        <w:t>setembro</w:t>
      </w:r>
      <w:r w:rsidRPr="00AF28CB">
        <w:rPr>
          <w:rFonts w:ascii="Bookman Old Style" w:hAnsi="Bookman Old Style" w:cs="Arial"/>
          <w:sz w:val="22"/>
          <w:szCs w:val="22"/>
        </w:rPr>
        <w:t xml:space="preserve"> de 2013.</w:t>
      </w:r>
    </w:p>
    <w:p w:rsidR="00372C86" w:rsidRPr="00AF28CB" w:rsidRDefault="00372C86" w:rsidP="00372C86">
      <w:pPr>
        <w:spacing w:line="276" w:lineRule="auto"/>
        <w:rPr>
          <w:rFonts w:ascii="Bookman Old Style" w:hAnsi="Bookman Old Style" w:cs="Arial"/>
          <w:b/>
          <w:bCs/>
          <w:i/>
          <w:iCs/>
          <w:sz w:val="22"/>
          <w:szCs w:val="22"/>
        </w:rPr>
      </w:pPr>
    </w:p>
    <w:p w:rsidR="00372C86" w:rsidRDefault="00372C86" w:rsidP="00372C86">
      <w:pPr>
        <w:spacing w:line="276" w:lineRule="auto"/>
        <w:rPr>
          <w:rFonts w:ascii="Bookman Old Style" w:hAnsi="Bookman Old Style" w:cs="Arial"/>
          <w:b/>
          <w:bCs/>
          <w:i/>
          <w:iCs/>
          <w:sz w:val="22"/>
          <w:szCs w:val="22"/>
        </w:rPr>
      </w:pPr>
    </w:p>
    <w:p w:rsidR="00AF28CB" w:rsidRDefault="00AF28CB" w:rsidP="00372C86">
      <w:pPr>
        <w:spacing w:line="276" w:lineRule="auto"/>
        <w:rPr>
          <w:rFonts w:ascii="Bookman Old Style" w:hAnsi="Bookman Old Style" w:cs="Arial"/>
          <w:b/>
          <w:bCs/>
          <w:i/>
          <w:iCs/>
          <w:sz w:val="22"/>
          <w:szCs w:val="22"/>
        </w:rPr>
      </w:pPr>
    </w:p>
    <w:p w:rsidR="00AF28CB" w:rsidRPr="00AF28CB" w:rsidRDefault="00AF28CB" w:rsidP="00372C86">
      <w:pPr>
        <w:spacing w:line="276" w:lineRule="auto"/>
        <w:rPr>
          <w:rFonts w:ascii="Bookman Old Style" w:hAnsi="Bookman Old Style" w:cs="Arial"/>
          <w:b/>
          <w:bCs/>
          <w:i/>
          <w:iCs/>
          <w:sz w:val="22"/>
          <w:szCs w:val="22"/>
        </w:rPr>
      </w:pPr>
    </w:p>
    <w:p w:rsidR="00372C86" w:rsidRPr="00AF28CB" w:rsidRDefault="00372C86" w:rsidP="00372C86">
      <w:pPr>
        <w:spacing w:line="276" w:lineRule="auto"/>
        <w:jc w:val="center"/>
        <w:rPr>
          <w:rFonts w:ascii="Bookman Old Style" w:hAnsi="Bookman Old Style" w:cs="Arial"/>
          <w:sz w:val="22"/>
          <w:szCs w:val="22"/>
        </w:rPr>
      </w:pPr>
      <w:r w:rsidRPr="00AF28CB">
        <w:rPr>
          <w:rFonts w:ascii="Bookman Old Style" w:hAnsi="Bookman Old Style" w:cs="Arial"/>
          <w:b/>
          <w:bCs/>
          <w:iCs/>
          <w:sz w:val="22"/>
          <w:szCs w:val="22"/>
        </w:rPr>
        <w:t>DÉBORA GOETZ</w:t>
      </w:r>
    </w:p>
    <w:p w:rsidR="00372C86" w:rsidRPr="00AF28CB" w:rsidRDefault="00372C86" w:rsidP="00372C86">
      <w:pPr>
        <w:pStyle w:val="Ttulo2"/>
        <w:spacing w:line="276" w:lineRule="auto"/>
        <w:rPr>
          <w:rFonts w:ascii="Bookman Old Style" w:hAnsi="Bookman Old Style" w:cs="Arial"/>
          <w:bCs/>
          <w:iCs/>
          <w:sz w:val="22"/>
          <w:szCs w:val="22"/>
        </w:rPr>
      </w:pPr>
      <w:r w:rsidRPr="00AF28CB">
        <w:rPr>
          <w:rFonts w:ascii="Bookman Old Style" w:hAnsi="Bookman Old Style" w:cs="Arial"/>
          <w:bCs/>
          <w:iCs/>
          <w:sz w:val="22"/>
          <w:szCs w:val="22"/>
        </w:rPr>
        <w:t>Secretária Municipal de Administração.</w:t>
      </w:r>
    </w:p>
    <w:p w:rsidR="00372C86" w:rsidRDefault="00372C86" w:rsidP="00372C86">
      <w:pPr>
        <w:spacing w:line="276" w:lineRule="auto"/>
        <w:jc w:val="center"/>
        <w:rPr>
          <w:rFonts w:ascii="Bookman Old Style" w:hAnsi="Bookman Old Style" w:cs="Arial"/>
          <w:b/>
          <w:bCs/>
          <w:iCs/>
          <w:sz w:val="22"/>
          <w:szCs w:val="22"/>
        </w:rPr>
      </w:pPr>
    </w:p>
    <w:p w:rsidR="00AF28CB" w:rsidRDefault="00AF28CB" w:rsidP="00372C86">
      <w:pPr>
        <w:spacing w:line="276" w:lineRule="auto"/>
        <w:jc w:val="center"/>
        <w:rPr>
          <w:rFonts w:ascii="Bookman Old Style" w:hAnsi="Bookman Old Style" w:cs="Arial"/>
          <w:b/>
          <w:bCs/>
          <w:iCs/>
          <w:sz w:val="22"/>
          <w:szCs w:val="22"/>
        </w:rPr>
      </w:pPr>
    </w:p>
    <w:p w:rsidR="00AF28CB" w:rsidRPr="00AF28CB" w:rsidRDefault="00AF28CB" w:rsidP="00372C86">
      <w:pPr>
        <w:spacing w:line="276" w:lineRule="auto"/>
        <w:jc w:val="center"/>
        <w:rPr>
          <w:rFonts w:ascii="Bookman Old Style" w:hAnsi="Bookman Old Style" w:cs="Arial"/>
          <w:b/>
          <w:bCs/>
          <w:iCs/>
          <w:sz w:val="22"/>
          <w:szCs w:val="22"/>
        </w:rPr>
      </w:pPr>
    </w:p>
    <w:p w:rsidR="00372C86" w:rsidRPr="00AF28CB" w:rsidRDefault="00372C86" w:rsidP="00372C86">
      <w:pPr>
        <w:spacing w:line="276" w:lineRule="auto"/>
        <w:jc w:val="center"/>
        <w:rPr>
          <w:rFonts w:ascii="Bookman Old Style" w:hAnsi="Bookman Old Style" w:cs="Arial"/>
          <w:b/>
          <w:bCs/>
          <w:iCs/>
          <w:sz w:val="22"/>
          <w:szCs w:val="22"/>
        </w:rPr>
      </w:pPr>
    </w:p>
    <w:p w:rsidR="00372C86" w:rsidRPr="00AF28CB" w:rsidRDefault="00372C86" w:rsidP="00372C86">
      <w:pPr>
        <w:spacing w:line="276" w:lineRule="auto"/>
        <w:jc w:val="center"/>
        <w:rPr>
          <w:rFonts w:ascii="Bookman Old Style" w:hAnsi="Bookman Old Style" w:cs="Arial"/>
          <w:b/>
          <w:bCs/>
          <w:iCs/>
          <w:sz w:val="22"/>
          <w:szCs w:val="22"/>
        </w:rPr>
      </w:pPr>
    </w:p>
    <w:p w:rsidR="00372C86" w:rsidRPr="00AF28CB" w:rsidRDefault="00372C86" w:rsidP="00372C86">
      <w:pPr>
        <w:pStyle w:val="Ttulo2"/>
        <w:spacing w:line="276" w:lineRule="auto"/>
        <w:rPr>
          <w:rFonts w:ascii="Bookman Old Style" w:hAnsi="Bookman Old Style" w:cs="Arial"/>
          <w:sz w:val="22"/>
          <w:szCs w:val="22"/>
        </w:rPr>
      </w:pPr>
      <w:r w:rsidRPr="00AF28CB">
        <w:rPr>
          <w:rFonts w:ascii="Bookman Old Style" w:hAnsi="Bookman Old Style" w:cs="Arial"/>
          <w:sz w:val="22"/>
          <w:szCs w:val="22"/>
        </w:rPr>
        <w:t>VISTO E APROVADO PELA ASSESSORIA JURÍDICA</w:t>
      </w:r>
    </w:p>
    <w:p w:rsidR="00372C86" w:rsidRPr="00A26E1C" w:rsidRDefault="00372C86" w:rsidP="00372C86">
      <w:pPr>
        <w:spacing w:line="276" w:lineRule="auto"/>
        <w:rPr>
          <w:rFonts w:ascii="Bookman Old Style" w:hAnsi="Bookman Old Style" w:cs="Arial"/>
          <w:sz w:val="20"/>
          <w:szCs w:val="20"/>
        </w:rPr>
      </w:pPr>
    </w:p>
    <w:p w:rsidR="00372C86" w:rsidRPr="00A26E1C" w:rsidRDefault="00372C86" w:rsidP="00372C86">
      <w:pPr>
        <w:pStyle w:val="1"/>
        <w:spacing w:line="276" w:lineRule="auto"/>
        <w:jc w:val="center"/>
        <w:rPr>
          <w:rFonts w:ascii="Bookman Old Style" w:hAnsi="Bookman Old Style" w:cs="Arial"/>
          <w:sz w:val="24"/>
        </w:rPr>
        <w:sectPr w:rsidR="00372C86" w:rsidRPr="00A26E1C" w:rsidSect="007437FC">
          <w:type w:val="continuous"/>
          <w:pgSz w:w="11907" w:h="16840" w:code="9"/>
          <w:pgMar w:top="709" w:right="708" w:bottom="652" w:left="1701" w:header="284" w:footer="720" w:gutter="0"/>
          <w:paperSrc w:first="7" w:other="7"/>
          <w:cols w:space="720"/>
          <w:noEndnote/>
        </w:sectPr>
      </w:pP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lastRenderedPageBreak/>
        <w:t>ANEXO I - PLANILHA DE ORÇAMENTO</w:t>
      </w: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t xml:space="preserve"> </w:t>
      </w: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t xml:space="preserve">PREGÃO PRESENCIAL Nº </w:t>
      </w:r>
      <w:r w:rsidR="00991B21">
        <w:rPr>
          <w:rFonts w:ascii="Bookman Old Style" w:hAnsi="Bookman Old Style" w:cs="Arial"/>
          <w:b/>
          <w:bCs/>
          <w:u w:val="single"/>
        </w:rPr>
        <w:t>089/2013</w:t>
      </w:r>
    </w:p>
    <w:p w:rsidR="00372C86" w:rsidRPr="00A26E1C" w:rsidRDefault="00372C86" w:rsidP="00372C86">
      <w:pPr>
        <w:spacing w:line="276" w:lineRule="auto"/>
        <w:jc w:val="both"/>
        <w:rPr>
          <w:rFonts w:ascii="Bookman Old Style" w:hAnsi="Bookman Old Style" w:cs="Arial"/>
          <w:b/>
          <w:bCs/>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sz w:val="22"/>
          <w:szCs w:val="22"/>
        </w:rPr>
        <w:t xml:space="preserve">OBJETO: REFERENTE </w:t>
      </w:r>
      <w:r w:rsidR="00043D1B" w:rsidRPr="00A26E1C">
        <w:rPr>
          <w:rFonts w:ascii="Bookman Old Style" w:hAnsi="Bookman Old Style" w:cs="Arial"/>
          <w:b/>
          <w:bCs/>
          <w:sz w:val="22"/>
          <w:szCs w:val="22"/>
        </w:rPr>
        <w:t xml:space="preserve">A </w:t>
      </w:r>
      <w:r w:rsidR="00B0622C">
        <w:rPr>
          <w:rFonts w:ascii="Bookman Old Style" w:hAnsi="Bookman Old Style" w:cs="Arial"/>
          <w:b/>
          <w:bCs/>
          <w:sz w:val="22"/>
          <w:szCs w:val="22"/>
        </w:rPr>
        <w:t>AQUISIÇÃO DE APARELHO DE FOTOPOLIMERIZADOR E CLAREADOR LED - SEM FIO, CARRINHO COM CUBA, CARRINHO FUNCIONAL PARA LIMPEZA EM GERAL, ESCADA DE ALUMÍNIO, LAVADORAS DE ALTA PRESSÃO, PARA A SECRETÁRIA MUNICIPAL DE SAÚDE, ENVELOPADORA, PARA A  SECRETÁRIA MUNICI</w:t>
      </w:r>
      <w:r w:rsidR="00CF1E6B">
        <w:rPr>
          <w:rFonts w:ascii="Bookman Old Style" w:hAnsi="Bookman Old Style" w:cs="Arial"/>
          <w:b/>
          <w:bCs/>
          <w:sz w:val="22"/>
          <w:szCs w:val="22"/>
        </w:rPr>
        <w:t>PAL DE SERVIÇOS MUNICIPAIS.</w:t>
      </w:r>
    </w:p>
    <w:p w:rsidR="00372C86" w:rsidRPr="00A26E1C" w:rsidRDefault="00372C86" w:rsidP="00372C86">
      <w:pPr>
        <w:spacing w:line="276" w:lineRule="auto"/>
        <w:rPr>
          <w:rFonts w:ascii="Bookman Old Style" w:hAnsi="Bookman Old Style"/>
        </w:rPr>
      </w:pPr>
    </w:p>
    <w:tbl>
      <w:tblPr>
        <w:tblW w:w="1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961"/>
        <w:gridCol w:w="1276"/>
        <w:gridCol w:w="992"/>
        <w:gridCol w:w="1276"/>
        <w:gridCol w:w="1559"/>
        <w:gridCol w:w="1560"/>
        <w:gridCol w:w="1275"/>
        <w:gridCol w:w="1270"/>
      </w:tblGrid>
      <w:tr w:rsidR="00372C86" w:rsidRPr="00A26E1C" w:rsidTr="007437FC">
        <w:trPr>
          <w:jc w:val="center"/>
        </w:trPr>
        <w:tc>
          <w:tcPr>
            <w:tcW w:w="1101" w:type="dxa"/>
            <w:shd w:val="clear" w:color="auto" w:fill="FABF8F"/>
            <w:vAlign w:val="center"/>
          </w:tcPr>
          <w:p w:rsidR="00372C86" w:rsidRPr="00A26E1C" w:rsidRDefault="00372C86" w:rsidP="007437FC">
            <w:pPr>
              <w:spacing w:line="276" w:lineRule="auto"/>
              <w:jc w:val="center"/>
              <w:rPr>
                <w:rFonts w:ascii="Bookman Old Style" w:hAnsi="Bookman Old Style"/>
                <w:sz w:val="20"/>
                <w:szCs w:val="20"/>
              </w:rPr>
            </w:pPr>
            <w:r w:rsidRPr="00A26E1C">
              <w:rPr>
                <w:rFonts w:ascii="Bookman Old Style" w:hAnsi="Bookman Old Style"/>
                <w:sz w:val="20"/>
                <w:szCs w:val="20"/>
              </w:rPr>
              <w:t>ITEM</w:t>
            </w:r>
          </w:p>
        </w:tc>
        <w:tc>
          <w:tcPr>
            <w:tcW w:w="4961" w:type="dxa"/>
            <w:shd w:val="clear" w:color="auto" w:fill="FABF8F"/>
            <w:vAlign w:val="center"/>
          </w:tcPr>
          <w:p w:rsidR="00372C86" w:rsidRPr="00A26E1C" w:rsidRDefault="00372C86" w:rsidP="007437FC">
            <w:pPr>
              <w:spacing w:line="276" w:lineRule="auto"/>
              <w:jc w:val="center"/>
              <w:rPr>
                <w:rFonts w:ascii="Bookman Old Style" w:hAnsi="Bookman Old Style"/>
                <w:sz w:val="20"/>
                <w:szCs w:val="20"/>
              </w:rPr>
            </w:pPr>
            <w:r w:rsidRPr="00A26E1C">
              <w:rPr>
                <w:rFonts w:ascii="Bookman Old Style" w:hAnsi="Bookman Old Style"/>
                <w:sz w:val="20"/>
                <w:szCs w:val="20"/>
              </w:rPr>
              <w:t>ESPECIFICAÇÃO</w:t>
            </w:r>
          </w:p>
        </w:tc>
        <w:tc>
          <w:tcPr>
            <w:tcW w:w="1276" w:type="dxa"/>
            <w:shd w:val="clear" w:color="auto" w:fill="FABF8F"/>
            <w:vAlign w:val="center"/>
          </w:tcPr>
          <w:p w:rsidR="00372C86" w:rsidRPr="00A26E1C" w:rsidRDefault="00372C86" w:rsidP="007437FC">
            <w:pPr>
              <w:spacing w:line="276" w:lineRule="auto"/>
              <w:jc w:val="center"/>
              <w:rPr>
                <w:rFonts w:ascii="Bookman Old Style" w:hAnsi="Bookman Old Style"/>
                <w:sz w:val="20"/>
                <w:szCs w:val="20"/>
              </w:rPr>
            </w:pPr>
            <w:r w:rsidRPr="00A26E1C">
              <w:rPr>
                <w:rFonts w:ascii="Bookman Old Style" w:hAnsi="Bookman Old Style"/>
                <w:sz w:val="20"/>
                <w:szCs w:val="20"/>
              </w:rPr>
              <w:t>QUANT.</w:t>
            </w:r>
          </w:p>
        </w:tc>
        <w:tc>
          <w:tcPr>
            <w:tcW w:w="992" w:type="dxa"/>
            <w:shd w:val="clear" w:color="auto" w:fill="FABF8F"/>
            <w:vAlign w:val="center"/>
          </w:tcPr>
          <w:p w:rsidR="00372C86" w:rsidRPr="00A26E1C" w:rsidRDefault="00372C86" w:rsidP="007437FC">
            <w:pPr>
              <w:spacing w:line="276" w:lineRule="auto"/>
              <w:jc w:val="center"/>
              <w:rPr>
                <w:rFonts w:ascii="Bookman Old Style" w:hAnsi="Bookman Old Style"/>
                <w:sz w:val="20"/>
                <w:szCs w:val="20"/>
              </w:rPr>
            </w:pPr>
            <w:r w:rsidRPr="00A26E1C">
              <w:rPr>
                <w:rFonts w:ascii="Bookman Old Style" w:hAnsi="Bookman Old Style"/>
                <w:sz w:val="20"/>
                <w:szCs w:val="20"/>
              </w:rPr>
              <w:t>UNID.MED.</w:t>
            </w:r>
          </w:p>
        </w:tc>
        <w:tc>
          <w:tcPr>
            <w:tcW w:w="1276" w:type="dxa"/>
            <w:shd w:val="clear" w:color="auto" w:fill="FABF8F"/>
            <w:vAlign w:val="center"/>
          </w:tcPr>
          <w:p w:rsidR="00372C86" w:rsidRPr="00A26E1C" w:rsidRDefault="00372C86" w:rsidP="007437FC">
            <w:pPr>
              <w:spacing w:line="276" w:lineRule="auto"/>
              <w:jc w:val="center"/>
              <w:rPr>
                <w:rFonts w:ascii="Bookman Old Style" w:hAnsi="Bookman Old Style"/>
                <w:sz w:val="20"/>
                <w:szCs w:val="20"/>
              </w:rPr>
            </w:pPr>
            <w:r w:rsidRPr="00A26E1C">
              <w:rPr>
                <w:rFonts w:ascii="Bookman Old Style" w:hAnsi="Bookman Old Style"/>
                <w:sz w:val="20"/>
                <w:szCs w:val="20"/>
              </w:rPr>
              <w:t>MARCA</w:t>
            </w:r>
          </w:p>
        </w:tc>
        <w:tc>
          <w:tcPr>
            <w:tcW w:w="1559" w:type="dxa"/>
            <w:shd w:val="clear" w:color="auto" w:fill="FABF8F"/>
            <w:vAlign w:val="center"/>
          </w:tcPr>
          <w:p w:rsidR="00372C86" w:rsidRPr="00A26E1C" w:rsidRDefault="00372C86" w:rsidP="007437FC">
            <w:pPr>
              <w:spacing w:line="276" w:lineRule="auto"/>
              <w:jc w:val="center"/>
              <w:rPr>
                <w:rFonts w:ascii="Bookman Old Style" w:hAnsi="Bookman Old Style"/>
                <w:sz w:val="20"/>
                <w:szCs w:val="20"/>
              </w:rPr>
            </w:pPr>
            <w:r w:rsidRPr="00A26E1C">
              <w:rPr>
                <w:rFonts w:ascii="Bookman Old Style" w:hAnsi="Bookman Old Style"/>
                <w:sz w:val="20"/>
                <w:szCs w:val="20"/>
              </w:rPr>
              <w:t>MODELO</w:t>
            </w:r>
          </w:p>
        </w:tc>
        <w:tc>
          <w:tcPr>
            <w:tcW w:w="1560" w:type="dxa"/>
            <w:shd w:val="clear" w:color="auto" w:fill="FABF8F"/>
            <w:vAlign w:val="center"/>
          </w:tcPr>
          <w:p w:rsidR="00372C86" w:rsidRPr="00A26E1C" w:rsidRDefault="00372C86" w:rsidP="007437FC">
            <w:pPr>
              <w:spacing w:line="276" w:lineRule="auto"/>
              <w:jc w:val="center"/>
              <w:rPr>
                <w:rFonts w:ascii="Bookman Old Style" w:hAnsi="Bookman Old Style"/>
                <w:sz w:val="20"/>
                <w:szCs w:val="20"/>
              </w:rPr>
            </w:pPr>
            <w:r w:rsidRPr="00A26E1C">
              <w:rPr>
                <w:rFonts w:ascii="Bookman Old Style" w:hAnsi="Bookman Old Style"/>
                <w:sz w:val="20"/>
                <w:szCs w:val="20"/>
              </w:rPr>
              <w:t>GARANTIA</w:t>
            </w:r>
          </w:p>
        </w:tc>
        <w:tc>
          <w:tcPr>
            <w:tcW w:w="1275" w:type="dxa"/>
            <w:shd w:val="clear" w:color="auto" w:fill="FABF8F"/>
            <w:vAlign w:val="center"/>
          </w:tcPr>
          <w:p w:rsidR="00372C86" w:rsidRPr="00A26E1C" w:rsidRDefault="00372C86" w:rsidP="007437FC">
            <w:pPr>
              <w:spacing w:line="276" w:lineRule="auto"/>
              <w:jc w:val="center"/>
              <w:rPr>
                <w:rFonts w:ascii="Bookman Old Style" w:hAnsi="Bookman Old Style"/>
                <w:sz w:val="20"/>
                <w:szCs w:val="20"/>
              </w:rPr>
            </w:pPr>
            <w:r w:rsidRPr="00A26E1C">
              <w:rPr>
                <w:rFonts w:ascii="Bookman Old Style" w:hAnsi="Bookman Old Style"/>
                <w:sz w:val="20"/>
                <w:szCs w:val="20"/>
              </w:rPr>
              <w:t>VALOR UNIT.</w:t>
            </w:r>
          </w:p>
        </w:tc>
        <w:tc>
          <w:tcPr>
            <w:tcW w:w="1270" w:type="dxa"/>
            <w:shd w:val="clear" w:color="auto" w:fill="FABF8F"/>
            <w:vAlign w:val="center"/>
          </w:tcPr>
          <w:p w:rsidR="00372C86" w:rsidRPr="00A26E1C" w:rsidRDefault="00372C86" w:rsidP="007437FC">
            <w:pPr>
              <w:spacing w:line="276" w:lineRule="auto"/>
              <w:jc w:val="center"/>
              <w:rPr>
                <w:rFonts w:ascii="Bookman Old Style" w:hAnsi="Bookman Old Style"/>
                <w:sz w:val="20"/>
                <w:szCs w:val="20"/>
              </w:rPr>
            </w:pPr>
            <w:r w:rsidRPr="00A26E1C">
              <w:rPr>
                <w:rFonts w:ascii="Bookman Old Style" w:hAnsi="Bookman Old Style"/>
                <w:sz w:val="20"/>
                <w:szCs w:val="20"/>
              </w:rPr>
              <w:t>VALOR TOTAL</w:t>
            </w:r>
          </w:p>
        </w:tc>
      </w:tr>
      <w:tr w:rsidR="009932A0" w:rsidRPr="00A26E1C" w:rsidTr="00CF1E6B">
        <w:trPr>
          <w:trHeight w:val="603"/>
          <w:jc w:val="center"/>
        </w:trPr>
        <w:tc>
          <w:tcPr>
            <w:tcW w:w="1101" w:type="dxa"/>
            <w:shd w:val="clear" w:color="auto" w:fill="FABF8F"/>
            <w:vAlign w:val="center"/>
          </w:tcPr>
          <w:p w:rsidR="009932A0" w:rsidRPr="00A26E1C" w:rsidRDefault="009932A0" w:rsidP="007437FC">
            <w:pPr>
              <w:spacing w:line="276" w:lineRule="auto"/>
              <w:jc w:val="center"/>
              <w:rPr>
                <w:rFonts w:ascii="Bookman Old Style" w:hAnsi="Bookman Old Style"/>
                <w:sz w:val="20"/>
                <w:szCs w:val="20"/>
              </w:rPr>
            </w:pPr>
            <w:r>
              <w:rPr>
                <w:rFonts w:ascii="Bookman Old Style" w:hAnsi="Bookman Old Style"/>
                <w:sz w:val="20"/>
                <w:szCs w:val="20"/>
              </w:rPr>
              <w:t>1</w:t>
            </w:r>
          </w:p>
        </w:tc>
        <w:tc>
          <w:tcPr>
            <w:tcW w:w="4961" w:type="dxa"/>
          </w:tcPr>
          <w:p w:rsidR="009932A0" w:rsidRPr="00386B42" w:rsidRDefault="009932A0" w:rsidP="006734E8">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 xml:space="preserve">APARELHO DE FOTOPOLIMERIZADOR E CLAREADOR LED - SEM FIO. </w:t>
            </w:r>
            <w:r w:rsidRPr="00386B42">
              <w:rPr>
                <w:rFonts w:ascii="Bookman Old Style" w:hAnsi="Bookman Old Style" w:cs="Calibri"/>
                <w:color w:val="000000"/>
                <w:sz w:val="19"/>
                <w:szCs w:val="19"/>
              </w:rPr>
              <w:t xml:space="preserve">Wireless (sem fio); Luz fria (azul) gerada por LED de alta potência (1250 mW/cm2); Display digital; Timer (5, 10, 15 e 20 seg), com bip sonoro no final da operação; Programação de tempo com memória automática; Tempo de uso contínuo com carga total de 150 minutos; Mais de 600 aplicações de 15 segundos com carga cheia; Comandos de Programação na própria caneta; Bivolt automático 90/240v; Ponteiras de fotopolimerização em fibra ótica orientada autoclavável e com giro de 360°; Sistemas Stand By (desliga automaticamente após 2 minutos sem utilização); Base de apoio com carregador e LED indicativo da carga da bateria; </w:t>
            </w:r>
            <w:r w:rsidRPr="00386B42">
              <w:rPr>
                <w:rFonts w:ascii="Bookman Old Style" w:hAnsi="Bookman Old Style" w:cs="Calibri"/>
                <w:color w:val="000000"/>
                <w:sz w:val="19"/>
                <w:szCs w:val="19"/>
              </w:rPr>
              <w:lastRenderedPageBreak/>
              <w:t>Silencioso, pois não necessita de ventilação forçada; Peça de Mão Anatômica para melhor manuseio.</w:t>
            </w:r>
          </w:p>
        </w:tc>
        <w:tc>
          <w:tcPr>
            <w:tcW w:w="1276" w:type="dxa"/>
            <w:vAlign w:val="center"/>
          </w:tcPr>
          <w:p w:rsidR="009932A0" w:rsidRPr="00A26E1C" w:rsidRDefault="00B53063" w:rsidP="007437FC">
            <w:pPr>
              <w:spacing w:line="276" w:lineRule="auto"/>
              <w:jc w:val="center"/>
              <w:rPr>
                <w:rFonts w:ascii="Bookman Old Style" w:hAnsi="Bookman Old Style"/>
                <w:sz w:val="20"/>
                <w:szCs w:val="20"/>
              </w:rPr>
            </w:pPr>
            <w:r>
              <w:rPr>
                <w:rFonts w:ascii="Bookman Old Style" w:hAnsi="Bookman Old Style"/>
                <w:sz w:val="20"/>
                <w:szCs w:val="20"/>
              </w:rPr>
              <w:lastRenderedPageBreak/>
              <w:t>2</w:t>
            </w:r>
          </w:p>
        </w:tc>
        <w:tc>
          <w:tcPr>
            <w:tcW w:w="992" w:type="dxa"/>
          </w:tcPr>
          <w:p w:rsidR="009932A0" w:rsidRPr="00A26E1C" w:rsidRDefault="009932A0" w:rsidP="007437FC">
            <w:pPr>
              <w:spacing w:line="276" w:lineRule="auto"/>
              <w:rPr>
                <w:rFonts w:ascii="Bookman Old Style" w:hAnsi="Bookman Old Style"/>
                <w:sz w:val="20"/>
                <w:szCs w:val="20"/>
              </w:rPr>
            </w:pPr>
          </w:p>
        </w:tc>
        <w:tc>
          <w:tcPr>
            <w:tcW w:w="1276" w:type="dxa"/>
          </w:tcPr>
          <w:p w:rsidR="009932A0" w:rsidRPr="00A26E1C" w:rsidRDefault="009932A0" w:rsidP="007437FC">
            <w:pPr>
              <w:spacing w:line="276" w:lineRule="auto"/>
              <w:rPr>
                <w:rFonts w:ascii="Bookman Old Style" w:hAnsi="Bookman Old Style"/>
                <w:sz w:val="20"/>
                <w:szCs w:val="20"/>
              </w:rPr>
            </w:pPr>
          </w:p>
        </w:tc>
        <w:tc>
          <w:tcPr>
            <w:tcW w:w="1559" w:type="dxa"/>
          </w:tcPr>
          <w:p w:rsidR="009932A0" w:rsidRPr="00A26E1C" w:rsidRDefault="009932A0" w:rsidP="007437FC">
            <w:pPr>
              <w:spacing w:line="276" w:lineRule="auto"/>
              <w:rPr>
                <w:rFonts w:ascii="Bookman Old Style" w:hAnsi="Bookman Old Style"/>
                <w:sz w:val="20"/>
                <w:szCs w:val="20"/>
              </w:rPr>
            </w:pPr>
          </w:p>
        </w:tc>
        <w:tc>
          <w:tcPr>
            <w:tcW w:w="1560" w:type="dxa"/>
          </w:tcPr>
          <w:p w:rsidR="009932A0" w:rsidRPr="00A26E1C" w:rsidRDefault="009932A0" w:rsidP="007437FC">
            <w:pPr>
              <w:spacing w:line="276" w:lineRule="auto"/>
              <w:rPr>
                <w:rFonts w:ascii="Bookman Old Style" w:hAnsi="Bookman Old Style"/>
                <w:sz w:val="20"/>
                <w:szCs w:val="20"/>
              </w:rPr>
            </w:pPr>
          </w:p>
        </w:tc>
        <w:tc>
          <w:tcPr>
            <w:tcW w:w="1275" w:type="dxa"/>
          </w:tcPr>
          <w:p w:rsidR="009932A0" w:rsidRPr="00A26E1C" w:rsidRDefault="009932A0" w:rsidP="007437FC">
            <w:pPr>
              <w:spacing w:line="276" w:lineRule="auto"/>
              <w:rPr>
                <w:rFonts w:ascii="Bookman Old Style" w:hAnsi="Bookman Old Style"/>
                <w:sz w:val="20"/>
                <w:szCs w:val="20"/>
              </w:rPr>
            </w:pPr>
          </w:p>
        </w:tc>
        <w:tc>
          <w:tcPr>
            <w:tcW w:w="1270" w:type="dxa"/>
          </w:tcPr>
          <w:p w:rsidR="009932A0" w:rsidRPr="00A26E1C" w:rsidRDefault="009932A0" w:rsidP="007437FC">
            <w:pPr>
              <w:spacing w:line="276" w:lineRule="auto"/>
              <w:rPr>
                <w:rFonts w:ascii="Bookman Old Style" w:hAnsi="Bookman Old Style"/>
                <w:sz w:val="20"/>
                <w:szCs w:val="20"/>
              </w:rPr>
            </w:pPr>
          </w:p>
        </w:tc>
      </w:tr>
      <w:tr w:rsidR="009B2606" w:rsidRPr="00A26E1C" w:rsidTr="006734E8">
        <w:trPr>
          <w:jc w:val="center"/>
        </w:trPr>
        <w:tc>
          <w:tcPr>
            <w:tcW w:w="1101" w:type="dxa"/>
            <w:shd w:val="clear" w:color="auto" w:fill="FABF8F"/>
            <w:vAlign w:val="center"/>
          </w:tcPr>
          <w:p w:rsidR="009B2606" w:rsidRDefault="009B2606" w:rsidP="007437FC">
            <w:pPr>
              <w:spacing w:line="276" w:lineRule="auto"/>
              <w:jc w:val="center"/>
              <w:rPr>
                <w:rFonts w:ascii="Bookman Old Style" w:hAnsi="Bookman Old Style"/>
                <w:sz w:val="20"/>
                <w:szCs w:val="20"/>
              </w:rPr>
            </w:pPr>
            <w:r>
              <w:rPr>
                <w:rFonts w:ascii="Bookman Old Style" w:hAnsi="Bookman Old Style"/>
                <w:sz w:val="20"/>
                <w:szCs w:val="20"/>
              </w:rPr>
              <w:lastRenderedPageBreak/>
              <w:t>2</w:t>
            </w:r>
          </w:p>
        </w:tc>
        <w:tc>
          <w:tcPr>
            <w:tcW w:w="4961" w:type="dxa"/>
          </w:tcPr>
          <w:p w:rsidR="009B2606" w:rsidRPr="00386B42" w:rsidRDefault="009B2606" w:rsidP="006734E8">
            <w:pPr>
              <w:jc w:val="both"/>
              <w:rPr>
                <w:rFonts w:ascii="Bookman Old Style" w:hAnsi="Bookman Old Style" w:cs="Calibri"/>
                <w:b/>
                <w:bCs/>
                <w:color w:val="000000"/>
                <w:sz w:val="19"/>
                <w:szCs w:val="19"/>
              </w:rPr>
            </w:pPr>
            <w:r w:rsidRPr="009B2606">
              <w:rPr>
                <w:rFonts w:ascii="Bookman Old Style" w:hAnsi="Bookman Old Style" w:cs="Calibri"/>
                <w:b/>
                <w:bCs/>
                <w:color w:val="000000"/>
                <w:sz w:val="19"/>
                <w:szCs w:val="19"/>
              </w:rPr>
              <w:t xml:space="preserve">CARRINHO COM CUBA E RODAS PNEUMÁTICAS. </w:t>
            </w:r>
            <w:r w:rsidRPr="009B2606">
              <w:rPr>
                <w:rFonts w:ascii="Bookman Old Style" w:hAnsi="Bookman Old Style" w:cs="Calibri"/>
                <w:bCs/>
                <w:color w:val="000000"/>
                <w:sz w:val="19"/>
                <w:szCs w:val="19"/>
              </w:rPr>
              <w:t>Capacidade para Aproximadamente 400lts; Medida aprox. (CxLxA): 112cm x 60cm x 92cm; Cor Branca.</w:t>
            </w:r>
          </w:p>
        </w:tc>
        <w:tc>
          <w:tcPr>
            <w:tcW w:w="1276" w:type="dxa"/>
            <w:vAlign w:val="center"/>
          </w:tcPr>
          <w:p w:rsidR="009B2606" w:rsidRPr="00A26E1C" w:rsidRDefault="00645D14" w:rsidP="007437FC">
            <w:pPr>
              <w:spacing w:line="276" w:lineRule="auto"/>
              <w:jc w:val="center"/>
              <w:rPr>
                <w:rFonts w:ascii="Bookman Old Style" w:hAnsi="Bookman Old Style"/>
                <w:sz w:val="20"/>
                <w:szCs w:val="20"/>
              </w:rPr>
            </w:pPr>
            <w:r>
              <w:rPr>
                <w:rFonts w:ascii="Bookman Old Style" w:hAnsi="Bookman Old Style"/>
                <w:sz w:val="20"/>
                <w:szCs w:val="20"/>
              </w:rPr>
              <w:t>2</w:t>
            </w:r>
          </w:p>
        </w:tc>
        <w:tc>
          <w:tcPr>
            <w:tcW w:w="992" w:type="dxa"/>
          </w:tcPr>
          <w:p w:rsidR="009B2606" w:rsidRPr="00A26E1C" w:rsidRDefault="009B2606" w:rsidP="007437FC">
            <w:pPr>
              <w:spacing w:line="276" w:lineRule="auto"/>
              <w:rPr>
                <w:rFonts w:ascii="Bookman Old Style" w:hAnsi="Bookman Old Style"/>
                <w:sz w:val="20"/>
                <w:szCs w:val="20"/>
              </w:rPr>
            </w:pPr>
          </w:p>
        </w:tc>
        <w:tc>
          <w:tcPr>
            <w:tcW w:w="1276" w:type="dxa"/>
          </w:tcPr>
          <w:p w:rsidR="009B2606" w:rsidRPr="00A26E1C" w:rsidRDefault="009B2606" w:rsidP="007437FC">
            <w:pPr>
              <w:spacing w:line="276" w:lineRule="auto"/>
              <w:rPr>
                <w:rFonts w:ascii="Bookman Old Style" w:hAnsi="Bookman Old Style"/>
                <w:sz w:val="20"/>
                <w:szCs w:val="20"/>
              </w:rPr>
            </w:pPr>
          </w:p>
        </w:tc>
        <w:tc>
          <w:tcPr>
            <w:tcW w:w="1559" w:type="dxa"/>
          </w:tcPr>
          <w:p w:rsidR="009B2606" w:rsidRPr="00A26E1C" w:rsidRDefault="009B2606" w:rsidP="007437FC">
            <w:pPr>
              <w:spacing w:line="276" w:lineRule="auto"/>
              <w:rPr>
                <w:rFonts w:ascii="Bookman Old Style" w:hAnsi="Bookman Old Style"/>
                <w:sz w:val="20"/>
                <w:szCs w:val="20"/>
              </w:rPr>
            </w:pPr>
          </w:p>
        </w:tc>
        <w:tc>
          <w:tcPr>
            <w:tcW w:w="1560" w:type="dxa"/>
          </w:tcPr>
          <w:p w:rsidR="009B2606" w:rsidRPr="00A26E1C" w:rsidRDefault="009B2606" w:rsidP="007437FC">
            <w:pPr>
              <w:spacing w:line="276" w:lineRule="auto"/>
              <w:rPr>
                <w:rFonts w:ascii="Bookman Old Style" w:hAnsi="Bookman Old Style"/>
                <w:sz w:val="20"/>
                <w:szCs w:val="20"/>
              </w:rPr>
            </w:pPr>
          </w:p>
        </w:tc>
        <w:tc>
          <w:tcPr>
            <w:tcW w:w="1275" w:type="dxa"/>
          </w:tcPr>
          <w:p w:rsidR="009B2606" w:rsidRPr="00A26E1C" w:rsidRDefault="009B2606" w:rsidP="007437FC">
            <w:pPr>
              <w:spacing w:line="276" w:lineRule="auto"/>
              <w:rPr>
                <w:rFonts w:ascii="Bookman Old Style" w:hAnsi="Bookman Old Style"/>
                <w:sz w:val="20"/>
                <w:szCs w:val="20"/>
              </w:rPr>
            </w:pPr>
          </w:p>
        </w:tc>
        <w:tc>
          <w:tcPr>
            <w:tcW w:w="1270" w:type="dxa"/>
          </w:tcPr>
          <w:p w:rsidR="009B2606" w:rsidRPr="00A26E1C" w:rsidRDefault="009B2606" w:rsidP="007437FC">
            <w:pPr>
              <w:spacing w:line="276" w:lineRule="auto"/>
              <w:rPr>
                <w:rFonts w:ascii="Bookman Old Style" w:hAnsi="Bookman Old Style"/>
                <w:sz w:val="20"/>
                <w:szCs w:val="20"/>
              </w:rPr>
            </w:pPr>
          </w:p>
        </w:tc>
      </w:tr>
      <w:tr w:rsidR="009B2606" w:rsidRPr="00A26E1C" w:rsidTr="006734E8">
        <w:trPr>
          <w:jc w:val="center"/>
        </w:trPr>
        <w:tc>
          <w:tcPr>
            <w:tcW w:w="1101" w:type="dxa"/>
            <w:shd w:val="clear" w:color="auto" w:fill="FABF8F"/>
            <w:vAlign w:val="center"/>
          </w:tcPr>
          <w:p w:rsidR="009B2606" w:rsidRDefault="009B2606" w:rsidP="007437FC">
            <w:pPr>
              <w:spacing w:line="276" w:lineRule="auto"/>
              <w:jc w:val="center"/>
              <w:rPr>
                <w:rFonts w:ascii="Bookman Old Style" w:hAnsi="Bookman Old Style"/>
                <w:sz w:val="20"/>
                <w:szCs w:val="20"/>
              </w:rPr>
            </w:pPr>
            <w:r>
              <w:rPr>
                <w:rFonts w:ascii="Bookman Old Style" w:hAnsi="Bookman Old Style"/>
                <w:sz w:val="20"/>
                <w:szCs w:val="20"/>
              </w:rPr>
              <w:t>3</w:t>
            </w:r>
          </w:p>
        </w:tc>
        <w:tc>
          <w:tcPr>
            <w:tcW w:w="4961" w:type="dxa"/>
          </w:tcPr>
          <w:p w:rsidR="009B2606" w:rsidRPr="00386B42" w:rsidRDefault="009B2606" w:rsidP="006734E8">
            <w:pPr>
              <w:jc w:val="both"/>
              <w:rPr>
                <w:rFonts w:ascii="Bookman Old Style" w:hAnsi="Bookman Old Style" w:cs="Calibri"/>
                <w:b/>
                <w:bCs/>
                <w:color w:val="000000"/>
                <w:sz w:val="19"/>
                <w:szCs w:val="19"/>
              </w:rPr>
            </w:pPr>
            <w:r w:rsidRPr="009B2606">
              <w:rPr>
                <w:rFonts w:ascii="Bookman Old Style" w:hAnsi="Bookman Old Style" w:cs="Calibri"/>
                <w:b/>
                <w:bCs/>
                <w:color w:val="000000"/>
                <w:sz w:val="19"/>
                <w:szCs w:val="19"/>
              </w:rPr>
              <w:t xml:space="preserve">CARRINHO FUNCIONAL DE LIMPEZA EM GERAL. </w:t>
            </w:r>
            <w:r w:rsidRPr="009B2606">
              <w:rPr>
                <w:rFonts w:ascii="Bookman Old Style" w:hAnsi="Bookman Old Style" w:cs="Calibri"/>
                <w:bCs/>
                <w:color w:val="000000"/>
                <w:sz w:val="19"/>
                <w:szCs w:val="19"/>
              </w:rPr>
              <w:t>Acompanha 01 Carrinho funcional; 01 Balde espremedor de 30 litros com divisão para Água Limpa e Suja; Acessórios. Medida aprox. (CxLxA): 116cm x 57cm x 100cm;</w:t>
            </w:r>
          </w:p>
        </w:tc>
        <w:tc>
          <w:tcPr>
            <w:tcW w:w="1276" w:type="dxa"/>
            <w:vAlign w:val="center"/>
          </w:tcPr>
          <w:p w:rsidR="009B2606" w:rsidRPr="00A26E1C" w:rsidRDefault="00645D14" w:rsidP="007437FC">
            <w:pPr>
              <w:spacing w:line="276" w:lineRule="auto"/>
              <w:jc w:val="center"/>
              <w:rPr>
                <w:rFonts w:ascii="Bookman Old Style" w:hAnsi="Bookman Old Style"/>
                <w:sz w:val="20"/>
                <w:szCs w:val="20"/>
              </w:rPr>
            </w:pPr>
            <w:r>
              <w:rPr>
                <w:rFonts w:ascii="Bookman Old Style" w:hAnsi="Bookman Old Style"/>
                <w:sz w:val="20"/>
                <w:szCs w:val="20"/>
              </w:rPr>
              <w:t>4</w:t>
            </w:r>
          </w:p>
        </w:tc>
        <w:tc>
          <w:tcPr>
            <w:tcW w:w="992" w:type="dxa"/>
          </w:tcPr>
          <w:p w:rsidR="009B2606" w:rsidRPr="00A26E1C" w:rsidRDefault="009B2606" w:rsidP="007437FC">
            <w:pPr>
              <w:spacing w:line="276" w:lineRule="auto"/>
              <w:rPr>
                <w:rFonts w:ascii="Bookman Old Style" w:hAnsi="Bookman Old Style"/>
                <w:sz w:val="20"/>
                <w:szCs w:val="20"/>
              </w:rPr>
            </w:pPr>
          </w:p>
        </w:tc>
        <w:tc>
          <w:tcPr>
            <w:tcW w:w="1276" w:type="dxa"/>
          </w:tcPr>
          <w:p w:rsidR="009B2606" w:rsidRPr="00A26E1C" w:rsidRDefault="009B2606" w:rsidP="007437FC">
            <w:pPr>
              <w:spacing w:line="276" w:lineRule="auto"/>
              <w:rPr>
                <w:rFonts w:ascii="Bookman Old Style" w:hAnsi="Bookman Old Style"/>
                <w:sz w:val="20"/>
                <w:szCs w:val="20"/>
              </w:rPr>
            </w:pPr>
          </w:p>
        </w:tc>
        <w:tc>
          <w:tcPr>
            <w:tcW w:w="1559" w:type="dxa"/>
          </w:tcPr>
          <w:p w:rsidR="009B2606" w:rsidRPr="00A26E1C" w:rsidRDefault="009B2606" w:rsidP="007437FC">
            <w:pPr>
              <w:spacing w:line="276" w:lineRule="auto"/>
              <w:rPr>
                <w:rFonts w:ascii="Bookman Old Style" w:hAnsi="Bookman Old Style"/>
                <w:sz w:val="20"/>
                <w:szCs w:val="20"/>
              </w:rPr>
            </w:pPr>
          </w:p>
        </w:tc>
        <w:tc>
          <w:tcPr>
            <w:tcW w:w="1560" w:type="dxa"/>
          </w:tcPr>
          <w:p w:rsidR="009B2606" w:rsidRPr="00A26E1C" w:rsidRDefault="009B2606" w:rsidP="007437FC">
            <w:pPr>
              <w:spacing w:line="276" w:lineRule="auto"/>
              <w:rPr>
                <w:rFonts w:ascii="Bookman Old Style" w:hAnsi="Bookman Old Style"/>
                <w:sz w:val="20"/>
                <w:szCs w:val="20"/>
              </w:rPr>
            </w:pPr>
          </w:p>
        </w:tc>
        <w:tc>
          <w:tcPr>
            <w:tcW w:w="1275" w:type="dxa"/>
          </w:tcPr>
          <w:p w:rsidR="009B2606" w:rsidRPr="00A26E1C" w:rsidRDefault="009B2606" w:rsidP="007437FC">
            <w:pPr>
              <w:spacing w:line="276" w:lineRule="auto"/>
              <w:rPr>
                <w:rFonts w:ascii="Bookman Old Style" w:hAnsi="Bookman Old Style"/>
                <w:sz w:val="20"/>
                <w:szCs w:val="20"/>
              </w:rPr>
            </w:pPr>
          </w:p>
        </w:tc>
        <w:tc>
          <w:tcPr>
            <w:tcW w:w="1270" w:type="dxa"/>
          </w:tcPr>
          <w:p w:rsidR="009B2606" w:rsidRPr="00A26E1C" w:rsidRDefault="009B2606" w:rsidP="007437FC">
            <w:pPr>
              <w:spacing w:line="276" w:lineRule="auto"/>
              <w:rPr>
                <w:rFonts w:ascii="Bookman Old Style" w:hAnsi="Bookman Old Style"/>
                <w:sz w:val="20"/>
                <w:szCs w:val="20"/>
              </w:rPr>
            </w:pPr>
          </w:p>
        </w:tc>
      </w:tr>
      <w:tr w:rsidR="009932A0" w:rsidRPr="00A26E1C" w:rsidTr="006734E8">
        <w:trPr>
          <w:jc w:val="center"/>
        </w:trPr>
        <w:tc>
          <w:tcPr>
            <w:tcW w:w="1101" w:type="dxa"/>
            <w:shd w:val="clear" w:color="auto" w:fill="FABF8F"/>
            <w:vAlign w:val="center"/>
          </w:tcPr>
          <w:p w:rsidR="009932A0" w:rsidRPr="00A26E1C" w:rsidRDefault="007B488E" w:rsidP="007437FC">
            <w:pPr>
              <w:spacing w:line="276" w:lineRule="auto"/>
              <w:jc w:val="center"/>
              <w:rPr>
                <w:rFonts w:ascii="Bookman Old Style" w:hAnsi="Bookman Old Style"/>
                <w:sz w:val="20"/>
                <w:szCs w:val="20"/>
              </w:rPr>
            </w:pPr>
            <w:r>
              <w:rPr>
                <w:rFonts w:ascii="Bookman Old Style" w:hAnsi="Bookman Old Style"/>
                <w:sz w:val="20"/>
                <w:szCs w:val="20"/>
              </w:rPr>
              <w:t>5</w:t>
            </w:r>
          </w:p>
        </w:tc>
        <w:tc>
          <w:tcPr>
            <w:tcW w:w="4961" w:type="dxa"/>
          </w:tcPr>
          <w:p w:rsidR="009932A0" w:rsidRPr="00386B42" w:rsidRDefault="009932A0" w:rsidP="006734E8">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 xml:space="preserve">ENVELOPADORA. </w:t>
            </w:r>
            <w:r w:rsidRPr="00386B42">
              <w:rPr>
                <w:rFonts w:ascii="Bookman Old Style" w:hAnsi="Bookman Old Style" w:cs="Calibri"/>
                <w:color w:val="000000"/>
                <w:sz w:val="19"/>
                <w:szCs w:val="19"/>
              </w:rPr>
              <w:t>Sistema totalmente automático, Alimentação automática por fricção; Função Cola - Dobra - Serrilha, simultaneamente; Painel de Controle com ajustes rápidos; Mesa Receptora do papel envelopado; Produçaõ Média: 3.000/hora; Formato máximo: 21cm x 29,7cm; Formato do Papel: A4; Gramatura do Papel: 75/120grs; Mesa de Entrada: 300 folhas, papel 75grs; Mesa de Saída tipo Bandeja: Retirada contínua manual; Rendimento da Cola: 1Kg/ 25.000 envelopes; Cola fria (lavavél). Garantia: 1 ano.</w:t>
            </w:r>
          </w:p>
        </w:tc>
        <w:tc>
          <w:tcPr>
            <w:tcW w:w="1276" w:type="dxa"/>
            <w:vAlign w:val="center"/>
          </w:tcPr>
          <w:p w:rsidR="009932A0" w:rsidRPr="00A26E1C" w:rsidRDefault="009932A0" w:rsidP="007437FC">
            <w:pPr>
              <w:spacing w:line="276" w:lineRule="auto"/>
              <w:jc w:val="center"/>
              <w:rPr>
                <w:rFonts w:ascii="Bookman Old Style" w:hAnsi="Bookman Old Style"/>
                <w:sz w:val="20"/>
                <w:szCs w:val="20"/>
              </w:rPr>
            </w:pPr>
            <w:r w:rsidRPr="00A26E1C">
              <w:rPr>
                <w:rFonts w:ascii="Bookman Old Style" w:hAnsi="Bookman Old Style"/>
                <w:sz w:val="20"/>
                <w:szCs w:val="20"/>
              </w:rPr>
              <w:t>1</w:t>
            </w:r>
          </w:p>
        </w:tc>
        <w:tc>
          <w:tcPr>
            <w:tcW w:w="992" w:type="dxa"/>
          </w:tcPr>
          <w:p w:rsidR="009932A0" w:rsidRPr="00A26E1C" w:rsidRDefault="009932A0" w:rsidP="007437FC">
            <w:pPr>
              <w:spacing w:line="276" w:lineRule="auto"/>
              <w:rPr>
                <w:rFonts w:ascii="Bookman Old Style" w:hAnsi="Bookman Old Style"/>
                <w:sz w:val="20"/>
                <w:szCs w:val="20"/>
              </w:rPr>
            </w:pPr>
          </w:p>
        </w:tc>
        <w:tc>
          <w:tcPr>
            <w:tcW w:w="1276" w:type="dxa"/>
          </w:tcPr>
          <w:p w:rsidR="009932A0" w:rsidRPr="00A26E1C" w:rsidRDefault="009932A0" w:rsidP="007437FC">
            <w:pPr>
              <w:spacing w:line="276" w:lineRule="auto"/>
              <w:rPr>
                <w:rFonts w:ascii="Bookman Old Style" w:hAnsi="Bookman Old Style"/>
                <w:sz w:val="20"/>
                <w:szCs w:val="20"/>
              </w:rPr>
            </w:pPr>
          </w:p>
        </w:tc>
        <w:tc>
          <w:tcPr>
            <w:tcW w:w="1559" w:type="dxa"/>
          </w:tcPr>
          <w:p w:rsidR="009932A0" w:rsidRPr="00A26E1C" w:rsidRDefault="009932A0" w:rsidP="007437FC">
            <w:pPr>
              <w:spacing w:line="276" w:lineRule="auto"/>
              <w:rPr>
                <w:rFonts w:ascii="Bookman Old Style" w:hAnsi="Bookman Old Style"/>
                <w:sz w:val="20"/>
                <w:szCs w:val="20"/>
              </w:rPr>
            </w:pPr>
          </w:p>
        </w:tc>
        <w:tc>
          <w:tcPr>
            <w:tcW w:w="1560" w:type="dxa"/>
          </w:tcPr>
          <w:p w:rsidR="009932A0" w:rsidRPr="00A26E1C" w:rsidRDefault="009932A0" w:rsidP="007437FC">
            <w:pPr>
              <w:spacing w:line="276" w:lineRule="auto"/>
              <w:rPr>
                <w:rFonts w:ascii="Bookman Old Style" w:hAnsi="Bookman Old Style"/>
                <w:sz w:val="20"/>
                <w:szCs w:val="20"/>
              </w:rPr>
            </w:pPr>
          </w:p>
        </w:tc>
        <w:tc>
          <w:tcPr>
            <w:tcW w:w="1275" w:type="dxa"/>
          </w:tcPr>
          <w:p w:rsidR="009932A0" w:rsidRPr="00A26E1C" w:rsidRDefault="009932A0" w:rsidP="007437FC">
            <w:pPr>
              <w:spacing w:line="276" w:lineRule="auto"/>
              <w:rPr>
                <w:rFonts w:ascii="Bookman Old Style" w:hAnsi="Bookman Old Style"/>
                <w:sz w:val="20"/>
                <w:szCs w:val="20"/>
              </w:rPr>
            </w:pPr>
          </w:p>
        </w:tc>
        <w:tc>
          <w:tcPr>
            <w:tcW w:w="1270" w:type="dxa"/>
          </w:tcPr>
          <w:p w:rsidR="009932A0" w:rsidRPr="00A26E1C" w:rsidRDefault="009932A0" w:rsidP="007437FC">
            <w:pPr>
              <w:spacing w:line="276" w:lineRule="auto"/>
              <w:rPr>
                <w:rFonts w:ascii="Bookman Old Style" w:hAnsi="Bookman Old Style"/>
                <w:sz w:val="20"/>
                <w:szCs w:val="20"/>
              </w:rPr>
            </w:pPr>
          </w:p>
        </w:tc>
      </w:tr>
      <w:tr w:rsidR="007B488E" w:rsidRPr="00A26E1C" w:rsidTr="006734E8">
        <w:trPr>
          <w:trHeight w:val="567"/>
          <w:jc w:val="center"/>
        </w:trPr>
        <w:tc>
          <w:tcPr>
            <w:tcW w:w="1101" w:type="dxa"/>
            <w:shd w:val="clear" w:color="auto" w:fill="FABF8F"/>
            <w:vAlign w:val="center"/>
          </w:tcPr>
          <w:p w:rsidR="007B488E" w:rsidRDefault="007B488E" w:rsidP="007437FC">
            <w:pPr>
              <w:spacing w:line="276" w:lineRule="auto"/>
              <w:jc w:val="center"/>
              <w:rPr>
                <w:rFonts w:ascii="Bookman Old Style" w:hAnsi="Bookman Old Style"/>
                <w:sz w:val="20"/>
                <w:szCs w:val="20"/>
              </w:rPr>
            </w:pPr>
            <w:r>
              <w:rPr>
                <w:rFonts w:ascii="Bookman Old Style" w:hAnsi="Bookman Old Style"/>
                <w:sz w:val="20"/>
                <w:szCs w:val="20"/>
              </w:rPr>
              <w:t>6</w:t>
            </w:r>
          </w:p>
        </w:tc>
        <w:tc>
          <w:tcPr>
            <w:tcW w:w="4961" w:type="dxa"/>
          </w:tcPr>
          <w:p w:rsidR="007B488E" w:rsidRPr="00386B42" w:rsidRDefault="007B488E" w:rsidP="006734E8">
            <w:pPr>
              <w:jc w:val="both"/>
              <w:rPr>
                <w:rFonts w:ascii="Bookman Old Style" w:hAnsi="Bookman Old Style" w:cs="Calibri"/>
                <w:b/>
                <w:bCs/>
                <w:color w:val="000000"/>
                <w:sz w:val="19"/>
                <w:szCs w:val="19"/>
              </w:rPr>
            </w:pPr>
            <w:r w:rsidRPr="007B488E">
              <w:rPr>
                <w:rFonts w:ascii="Bookman Old Style" w:hAnsi="Bookman Old Style" w:cs="Calibri"/>
                <w:b/>
                <w:bCs/>
                <w:color w:val="000000"/>
                <w:sz w:val="19"/>
                <w:szCs w:val="19"/>
              </w:rPr>
              <w:t xml:space="preserve">ESCADA DE ALUMÍNIO. </w:t>
            </w:r>
            <w:r w:rsidRPr="007B488E">
              <w:rPr>
                <w:rFonts w:ascii="Bookman Old Style" w:hAnsi="Bookman Old Style" w:cs="Calibri"/>
                <w:bCs/>
                <w:color w:val="000000"/>
                <w:sz w:val="19"/>
                <w:szCs w:val="19"/>
              </w:rPr>
              <w:t>Tipo Cavalete com 06 degraus; para uso na limpeza e pequenos serviços de Manutenção. Medida Aproximada: 1,66m.</w:t>
            </w:r>
          </w:p>
        </w:tc>
        <w:tc>
          <w:tcPr>
            <w:tcW w:w="1276" w:type="dxa"/>
            <w:vAlign w:val="center"/>
          </w:tcPr>
          <w:p w:rsidR="007B488E" w:rsidRDefault="00645D14" w:rsidP="007437FC">
            <w:pPr>
              <w:spacing w:line="276" w:lineRule="auto"/>
              <w:jc w:val="center"/>
              <w:rPr>
                <w:rFonts w:ascii="Bookman Old Style" w:hAnsi="Bookman Old Style"/>
                <w:sz w:val="20"/>
                <w:szCs w:val="20"/>
              </w:rPr>
            </w:pPr>
            <w:r>
              <w:rPr>
                <w:rFonts w:ascii="Bookman Old Style" w:hAnsi="Bookman Old Style"/>
                <w:sz w:val="20"/>
                <w:szCs w:val="20"/>
              </w:rPr>
              <w:t>2</w:t>
            </w:r>
          </w:p>
        </w:tc>
        <w:tc>
          <w:tcPr>
            <w:tcW w:w="992" w:type="dxa"/>
          </w:tcPr>
          <w:p w:rsidR="007B488E" w:rsidRPr="00A26E1C" w:rsidRDefault="007B488E" w:rsidP="007437FC">
            <w:pPr>
              <w:spacing w:line="276" w:lineRule="auto"/>
              <w:rPr>
                <w:rFonts w:ascii="Bookman Old Style" w:hAnsi="Bookman Old Style"/>
                <w:sz w:val="20"/>
                <w:szCs w:val="20"/>
              </w:rPr>
            </w:pPr>
          </w:p>
        </w:tc>
        <w:tc>
          <w:tcPr>
            <w:tcW w:w="1276" w:type="dxa"/>
          </w:tcPr>
          <w:p w:rsidR="007B488E" w:rsidRPr="00A26E1C" w:rsidRDefault="007B488E" w:rsidP="007437FC">
            <w:pPr>
              <w:spacing w:line="276" w:lineRule="auto"/>
              <w:rPr>
                <w:rFonts w:ascii="Bookman Old Style" w:hAnsi="Bookman Old Style"/>
                <w:sz w:val="20"/>
                <w:szCs w:val="20"/>
              </w:rPr>
            </w:pPr>
          </w:p>
        </w:tc>
        <w:tc>
          <w:tcPr>
            <w:tcW w:w="1559" w:type="dxa"/>
          </w:tcPr>
          <w:p w:rsidR="007B488E" w:rsidRPr="00A26E1C" w:rsidRDefault="007B488E" w:rsidP="007437FC">
            <w:pPr>
              <w:spacing w:line="276" w:lineRule="auto"/>
              <w:rPr>
                <w:rFonts w:ascii="Bookman Old Style" w:hAnsi="Bookman Old Style"/>
                <w:sz w:val="20"/>
                <w:szCs w:val="20"/>
              </w:rPr>
            </w:pPr>
          </w:p>
        </w:tc>
        <w:tc>
          <w:tcPr>
            <w:tcW w:w="1560" w:type="dxa"/>
          </w:tcPr>
          <w:p w:rsidR="007B488E" w:rsidRPr="00A26E1C" w:rsidRDefault="007B488E" w:rsidP="007437FC">
            <w:pPr>
              <w:spacing w:line="276" w:lineRule="auto"/>
              <w:rPr>
                <w:rFonts w:ascii="Bookman Old Style" w:hAnsi="Bookman Old Style"/>
                <w:sz w:val="20"/>
                <w:szCs w:val="20"/>
              </w:rPr>
            </w:pPr>
          </w:p>
        </w:tc>
        <w:tc>
          <w:tcPr>
            <w:tcW w:w="1275" w:type="dxa"/>
          </w:tcPr>
          <w:p w:rsidR="007B488E" w:rsidRPr="00A26E1C" w:rsidRDefault="007B488E" w:rsidP="007437FC">
            <w:pPr>
              <w:spacing w:line="276" w:lineRule="auto"/>
              <w:rPr>
                <w:rFonts w:ascii="Bookman Old Style" w:hAnsi="Bookman Old Style"/>
                <w:sz w:val="20"/>
                <w:szCs w:val="20"/>
              </w:rPr>
            </w:pPr>
          </w:p>
        </w:tc>
        <w:tc>
          <w:tcPr>
            <w:tcW w:w="1270" w:type="dxa"/>
          </w:tcPr>
          <w:p w:rsidR="007B488E" w:rsidRPr="00A26E1C" w:rsidRDefault="007B488E" w:rsidP="007437FC">
            <w:pPr>
              <w:spacing w:line="276" w:lineRule="auto"/>
              <w:rPr>
                <w:rFonts w:ascii="Bookman Old Style" w:hAnsi="Bookman Old Style"/>
                <w:sz w:val="20"/>
                <w:szCs w:val="20"/>
              </w:rPr>
            </w:pPr>
          </w:p>
        </w:tc>
      </w:tr>
      <w:tr w:rsidR="009932A0" w:rsidRPr="00A26E1C" w:rsidTr="006734E8">
        <w:trPr>
          <w:trHeight w:val="567"/>
          <w:jc w:val="center"/>
        </w:trPr>
        <w:tc>
          <w:tcPr>
            <w:tcW w:w="1101" w:type="dxa"/>
            <w:shd w:val="clear" w:color="auto" w:fill="FABF8F"/>
            <w:vAlign w:val="center"/>
          </w:tcPr>
          <w:p w:rsidR="009932A0" w:rsidRPr="00A26E1C" w:rsidRDefault="007B488E" w:rsidP="007437FC">
            <w:pPr>
              <w:spacing w:line="276" w:lineRule="auto"/>
              <w:jc w:val="center"/>
              <w:rPr>
                <w:rFonts w:ascii="Bookman Old Style" w:hAnsi="Bookman Old Style"/>
                <w:sz w:val="20"/>
                <w:szCs w:val="20"/>
              </w:rPr>
            </w:pPr>
            <w:r>
              <w:rPr>
                <w:rFonts w:ascii="Bookman Old Style" w:hAnsi="Bookman Old Style"/>
                <w:sz w:val="20"/>
                <w:szCs w:val="20"/>
              </w:rPr>
              <w:lastRenderedPageBreak/>
              <w:t>7</w:t>
            </w:r>
          </w:p>
        </w:tc>
        <w:tc>
          <w:tcPr>
            <w:tcW w:w="4961" w:type="dxa"/>
          </w:tcPr>
          <w:p w:rsidR="009932A0" w:rsidRPr="00386B42" w:rsidRDefault="009932A0" w:rsidP="006734E8">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 xml:space="preserve">LAVADORA DE ALTA PRESSÃO. </w:t>
            </w:r>
            <w:r w:rsidRPr="00386B42">
              <w:rPr>
                <w:rFonts w:ascii="Bookman Old Style" w:hAnsi="Bookman Old Style" w:cs="Calibri"/>
                <w:color w:val="000000"/>
                <w:sz w:val="19"/>
                <w:szCs w:val="19"/>
              </w:rPr>
              <w:t>Pressão máxima (Libras): 1900 Libras (132 BAR); Potência (em Watts): 1900W; Tipo de Bomba: Axial; Recursos: Filtro de Água; Alimentação: 110V: Dimensões (LxAxC) 41cm x 82 cm x 31 cm. Garantia: 12 meses.</w:t>
            </w:r>
          </w:p>
        </w:tc>
        <w:tc>
          <w:tcPr>
            <w:tcW w:w="1276" w:type="dxa"/>
            <w:vAlign w:val="center"/>
          </w:tcPr>
          <w:p w:rsidR="009932A0" w:rsidRPr="00A26E1C" w:rsidRDefault="00B53063" w:rsidP="007437FC">
            <w:pPr>
              <w:spacing w:line="276" w:lineRule="auto"/>
              <w:jc w:val="center"/>
              <w:rPr>
                <w:rFonts w:ascii="Bookman Old Style" w:hAnsi="Bookman Old Style"/>
                <w:sz w:val="20"/>
                <w:szCs w:val="20"/>
              </w:rPr>
            </w:pPr>
            <w:r>
              <w:rPr>
                <w:rFonts w:ascii="Bookman Old Style" w:hAnsi="Bookman Old Style"/>
                <w:sz w:val="20"/>
                <w:szCs w:val="20"/>
              </w:rPr>
              <w:t>5</w:t>
            </w:r>
          </w:p>
        </w:tc>
        <w:tc>
          <w:tcPr>
            <w:tcW w:w="992" w:type="dxa"/>
          </w:tcPr>
          <w:p w:rsidR="009932A0" w:rsidRPr="00A26E1C" w:rsidRDefault="009932A0" w:rsidP="007437FC">
            <w:pPr>
              <w:spacing w:line="276" w:lineRule="auto"/>
              <w:rPr>
                <w:rFonts w:ascii="Bookman Old Style" w:hAnsi="Bookman Old Style"/>
                <w:sz w:val="20"/>
                <w:szCs w:val="20"/>
              </w:rPr>
            </w:pPr>
          </w:p>
        </w:tc>
        <w:tc>
          <w:tcPr>
            <w:tcW w:w="1276" w:type="dxa"/>
          </w:tcPr>
          <w:p w:rsidR="009932A0" w:rsidRPr="00A26E1C" w:rsidRDefault="009932A0" w:rsidP="007437FC">
            <w:pPr>
              <w:spacing w:line="276" w:lineRule="auto"/>
              <w:rPr>
                <w:rFonts w:ascii="Bookman Old Style" w:hAnsi="Bookman Old Style"/>
                <w:sz w:val="20"/>
                <w:szCs w:val="20"/>
              </w:rPr>
            </w:pPr>
          </w:p>
        </w:tc>
        <w:tc>
          <w:tcPr>
            <w:tcW w:w="1559" w:type="dxa"/>
          </w:tcPr>
          <w:p w:rsidR="009932A0" w:rsidRPr="00A26E1C" w:rsidRDefault="009932A0" w:rsidP="007437FC">
            <w:pPr>
              <w:spacing w:line="276" w:lineRule="auto"/>
              <w:rPr>
                <w:rFonts w:ascii="Bookman Old Style" w:hAnsi="Bookman Old Style"/>
                <w:sz w:val="20"/>
                <w:szCs w:val="20"/>
              </w:rPr>
            </w:pPr>
          </w:p>
        </w:tc>
        <w:tc>
          <w:tcPr>
            <w:tcW w:w="1560" w:type="dxa"/>
          </w:tcPr>
          <w:p w:rsidR="009932A0" w:rsidRPr="00A26E1C" w:rsidRDefault="009932A0" w:rsidP="007437FC">
            <w:pPr>
              <w:spacing w:line="276" w:lineRule="auto"/>
              <w:rPr>
                <w:rFonts w:ascii="Bookman Old Style" w:hAnsi="Bookman Old Style"/>
                <w:sz w:val="20"/>
                <w:szCs w:val="20"/>
              </w:rPr>
            </w:pPr>
          </w:p>
        </w:tc>
        <w:tc>
          <w:tcPr>
            <w:tcW w:w="1275" w:type="dxa"/>
          </w:tcPr>
          <w:p w:rsidR="009932A0" w:rsidRPr="00A26E1C" w:rsidRDefault="009932A0" w:rsidP="007437FC">
            <w:pPr>
              <w:spacing w:line="276" w:lineRule="auto"/>
              <w:rPr>
                <w:rFonts w:ascii="Bookman Old Style" w:hAnsi="Bookman Old Style"/>
                <w:sz w:val="20"/>
                <w:szCs w:val="20"/>
              </w:rPr>
            </w:pPr>
          </w:p>
        </w:tc>
        <w:tc>
          <w:tcPr>
            <w:tcW w:w="1270" w:type="dxa"/>
          </w:tcPr>
          <w:p w:rsidR="009932A0" w:rsidRPr="00A26E1C" w:rsidRDefault="009932A0" w:rsidP="007437FC">
            <w:pPr>
              <w:spacing w:line="276" w:lineRule="auto"/>
              <w:rPr>
                <w:rFonts w:ascii="Bookman Old Style" w:hAnsi="Bookman Old Style"/>
                <w:sz w:val="20"/>
                <w:szCs w:val="20"/>
              </w:rPr>
            </w:pPr>
          </w:p>
        </w:tc>
      </w:tr>
      <w:tr w:rsidR="009932A0" w:rsidRPr="00A26E1C" w:rsidTr="006734E8">
        <w:trPr>
          <w:trHeight w:val="547"/>
          <w:jc w:val="center"/>
        </w:trPr>
        <w:tc>
          <w:tcPr>
            <w:tcW w:w="1101" w:type="dxa"/>
            <w:shd w:val="clear" w:color="auto" w:fill="FABF8F"/>
            <w:vAlign w:val="center"/>
          </w:tcPr>
          <w:p w:rsidR="009932A0" w:rsidRPr="00A26E1C" w:rsidRDefault="007B488E" w:rsidP="007437FC">
            <w:pPr>
              <w:spacing w:line="276" w:lineRule="auto"/>
              <w:jc w:val="center"/>
              <w:rPr>
                <w:rFonts w:ascii="Bookman Old Style" w:hAnsi="Bookman Old Style"/>
                <w:sz w:val="20"/>
                <w:szCs w:val="20"/>
              </w:rPr>
            </w:pPr>
            <w:r>
              <w:rPr>
                <w:rFonts w:ascii="Bookman Old Style" w:hAnsi="Bookman Old Style"/>
                <w:sz w:val="20"/>
                <w:szCs w:val="20"/>
              </w:rPr>
              <w:t>8</w:t>
            </w:r>
          </w:p>
        </w:tc>
        <w:tc>
          <w:tcPr>
            <w:tcW w:w="4961" w:type="dxa"/>
          </w:tcPr>
          <w:p w:rsidR="009932A0" w:rsidRPr="00386B42" w:rsidRDefault="009932A0" w:rsidP="006734E8">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MOTOSERRA</w:t>
            </w:r>
            <w:r w:rsidRPr="00386B42">
              <w:rPr>
                <w:rFonts w:ascii="Bookman Old Style" w:hAnsi="Bookman Old Style" w:cs="Calibri"/>
                <w:color w:val="000000"/>
                <w:sz w:val="19"/>
                <w:szCs w:val="19"/>
              </w:rPr>
              <w:t>.</w:t>
            </w:r>
            <w:r w:rsidRPr="00386B42">
              <w:rPr>
                <w:rFonts w:ascii="Bookman Old Style" w:hAnsi="Bookman Old Style" w:cs="Calibri"/>
                <w:b/>
                <w:bCs/>
                <w:color w:val="000000"/>
                <w:sz w:val="19"/>
                <w:szCs w:val="19"/>
              </w:rPr>
              <w:t xml:space="preserve"> </w:t>
            </w:r>
            <w:r w:rsidRPr="00386B42">
              <w:rPr>
                <w:rFonts w:ascii="Bookman Old Style" w:hAnsi="Bookman Old Style" w:cs="Calibri"/>
                <w:b/>
                <w:bCs/>
                <w:color w:val="000000"/>
                <w:sz w:val="19"/>
                <w:szCs w:val="19"/>
                <w:u w:val="single"/>
              </w:rPr>
              <w:t xml:space="preserve">Especificações do motor : </w:t>
            </w:r>
            <w:r w:rsidRPr="00386B42">
              <w:rPr>
                <w:rFonts w:ascii="Bookman Old Style" w:hAnsi="Bookman Old Style" w:cs="Calibri"/>
                <w:color w:val="000000"/>
                <w:sz w:val="19"/>
                <w:szCs w:val="19"/>
              </w:rPr>
              <w:t xml:space="preserve">Cilindrada: 61,5 cm³; Diâmetro do cilindro: 48 mm; Curso do cilindro: 34 mm; Potência: 2,9 kW / 3,9 hp; Velocidade máxima na potência encontrada: 8300 rpm; Máxima rotação do motor: 12000 rpm; Carburador: Walbro; Volume do tanque de combustível: 0,75 lit; Consumo de combustível: 500 g/kWh; Sistema de ignição: FHP mini; Módulo de ignição: 0,3 mm; Velocidade em marcha lenta: 2500 rpm; Vela de ignição: Champion RCJ7Y, NGK BPMR7A; Espaço do eletrodo: 0,5 mm; Torque, max.: 3,6 Nm/6000 rpm; Tipo do filtro de ar: Felt. </w:t>
            </w:r>
            <w:r w:rsidRPr="00386B42">
              <w:rPr>
                <w:rFonts w:ascii="Bookman Old Style" w:hAnsi="Bookman Old Style" w:cs="Calibri"/>
                <w:b/>
                <w:bCs/>
                <w:color w:val="000000"/>
                <w:sz w:val="19"/>
                <w:szCs w:val="19"/>
                <w:u w:val="single"/>
              </w:rPr>
              <w:t>Lubrificantes:</w:t>
            </w:r>
            <w:r w:rsidRPr="00386B42">
              <w:rPr>
                <w:rFonts w:ascii="Bookman Old Style" w:hAnsi="Bookman Old Style" w:cs="Calibri"/>
                <w:color w:val="000000"/>
                <w:sz w:val="19"/>
                <w:szCs w:val="19"/>
              </w:rPr>
              <w:t xml:space="preserve"> Volume do tanque de óleo: 0,4 lit; Tipo de bomba de óleo: Automático; Capacidade da bomba de óleo: 5-18 ml. </w:t>
            </w:r>
            <w:r w:rsidRPr="00386B42">
              <w:rPr>
                <w:rFonts w:ascii="Bookman Old Style" w:hAnsi="Bookman Old Style" w:cs="Calibri"/>
                <w:b/>
                <w:bCs/>
                <w:color w:val="000000"/>
                <w:sz w:val="19"/>
                <w:szCs w:val="19"/>
                <w:u w:val="single"/>
              </w:rPr>
              <w:t>Vibração &amp; dados de ruído:</w:t>
            </w:r>
            <w:r w:rsidRPr="00386B42">
              <w:rPr>
                <w:rFonts w:ascii="Bookman Old Style" w:hAnsi="Bookman Old Style" w:cs="Calibri"/>
                <w:color w:val="000000"/>
                <w:sz w:val="19"/>
                <w:szCs w:val="19"/>
              </w:rPr>
              <w:t xml:space="preserve"> Nível de vibração equivalente (ahv , eq) empunhadura dianteira / traseira 6,2/6,9 m/s²; Nível de pressão sonora no ouvido do operador: 102 dB(A); Nível de potência sonora, garantida (LWA): 117 dB(A). Equipamentos de corte: Passo da corrente: 3/8"; Comprimento do sabre recomendado, min-máx: 38-70 cm; Velocidade da corrente na potência </w:t>
            </w:r>
            <w:r w:rsidRPr="00386B42">
              <w:rPr>
                <w:rFonts w:ascii="Bookman Old Style" w:hAnsi="Bookman Old Style" w:cs="Calibri"/>
                <w:color w:val="000000"/>
                <w:sz w:val="19"/>
                <w:szCs w:val="19"/>
              </w:rPr>
              <w:lastRenderedPageBreak/>
              <w:t xml:space="preserve">máxima: 18,4 m/s; Calibre da corrente: 0,058 "; Sprocket type: Spur 7; Montagem do sabre: Large. </w:t>
            </w:r>
            <w:r w:rsidRPr="00386B42">
              <w:rPr>
                <w:rFonts w:ascii="Bookman Old Style" w:hAnsi="Bookman Old Style" w:cs="Calibri"/>
                <w:b/>
                <w:bCs/>
                <w:color w:val="000000"/>
                <w:sz w:val="19"/>
                <w:szCs w:val="19"/>
                <w:u w:val="single"/>
              </w:rPr>
              <w:t>Dimensões gerais</w:t>
            </w:r>
            <w:r w:rsidRPr="00386B42">
              <w:rPr>
                <w:rFonts w:ascii="Bookman Old Style" w:hAnsi="Bookman Old Style" w:cs="Calibri"/>
                <w:color w:val="000000"/>
                <w:sz w:val="19"/>
                <w:szCs w:val="19"/>
              </w:rPr>
              <w:t>: Peso (sem equipamento de corte) 6,1 kg. Garantia: 12 meses</w:t>
            </w:r>
          </w:p>
        </w:tc>
        <w:tc>
          <w:tcPr>
            <w:tcW w:w="1276" w:type="dxa"/>
            <w:vAlign w:val="center"/>
          </w:tcPr>
          <w:p w:rsidR="009932A0" w:rsidRPr="00A26E1C" w:rsidRDefault="009932A0" w:rsidP="007437FC">
            <w:pPr>
              <w:spacing w:line="276" w:lineRule="auto"/>
              <w:jc w:val="center"/>
              <w:rPr>
                <w:rFonts w:ascii="Bookman Old Style" w:hAnsi="Bookman Old Style"/>
                <w:sz w:val="20"/>
                <w:szCs w:val="20"/>
              </w:rPr>
            </w:pPr>
            <w:r w:rsidRPr="00A26E1C">
              <w:rPr>
                <w:rFonts w:ascii="Bookman Old Style" w:hAnsi="Bookman Old Style"/>
                <w:sz w:val="20"/>
                <w:szCs w:val="20"/>
              </w:rPr>
              <w:lastRenderedPageBreak/>
              <w:t>1</w:t>
            </w:r>
          </w:p>
        </w:tc>
        <w:tc>
          <w:tcPr>
            <w:tcW w:w="992" w:type="dxa"/>
          </w:tcPr>
          <w:p w:rsidR="009932A0" w:rsidRPr="00A26E1C" w:rsidRDefault="009932A0" w:rsidP="007437FC">
            <w:pPr>
              <w:spacing w:line="276" w:lineRule="auto"/>
              <w:rPr>
                <w:rFonts w:ascii="Bookman Old Style" w:hAnsi="Bookman Old Style"/>
                <w:sz w:val="20"/>
                <w:szCs w:val="20"/>
              </w:rPr>
            </w:pPr>
          </w:p>
        </w:tc>
        <w:tc>
          <w:tcPr>
            <w:tcW w:w="1276" w:type="dxa"/>
          </w:tcPr>
          <w:p w:rsidR="009932A0" w:rsidRPr="00A26E1C" w:rsidRDefault="009932A0" w:rsidP="007437FC">
            <w:pPr>
              <w:spacing w:line="276" w:lineRule="auto"/>
              <w:rPr>
                <w:rFonts w:ascii="Bookman Old Style" w:hAnsi="Bookman Old Style"/>
                <w:sz w:val="20"/>
                <w:szCs w:val="20"/>
              </w:rPr>
            </w:pPr>
          </w:p>
        </w:tc>
        <w:tc>
          <w:tcPr>
            <w:tcW w:w="1559" w:type="dxa"/>
          </w:tcPr>
          <w:p w:rsidR="009932A0" w:rsidRPr="00A26E1C" w:rsidRDefault="009932A0" w:rsidP="007437FC">
            <w:pPr>
              <w:spacing w:line="276" w:lineRule="auto"/>
              <w:rPr>
                <w:rFonts w:ascii="Bookman Old Style" w:hAnsi="Bookman Old Style"/>
                <w:sz w:val="20"/>
                <w:szCs w:val="20"/>
              </w:rPr>
            </w:pPr>
          </w:p>
        </w:tc>
        <w:tc>
          <w:tcPr>
            <w:tcW w:w="1560" w:type="dxa"/>
          </w:tcPr>
          <w:p w:rsidR="009932A0" w:rsidRPr="00A26E1C" w:rsidRDefault="009932A0" w:rsidP="007437FC">
            <w:pPr>
              <w:spacing w:line="276" w:lineRule="auto"/>
              <w:rPr>
                <w:rFonts w:ascii="Bookman Old Style" w:hAnsi="Bookman Old Style"/>
                <w:sz w:val="20"/>
                <w:szCs w:val="20"/>
              </w:rPr>
            </w:pPr>
          </w:p>
        </w:tc>
        <w:tc>
          <w:tcPr>
            <w:tcW w:w="1275" w:type="dxa"/>
          </w:tcPr>
          <w:p w:rsidR="009932A0" w:rsidRPr="00A26E1C" w:rsidRDefault="009932A0" w:rsidP="007437FC">
            <w:pPr>
              <w:spacing w:line="276" w:lineRule="auto"/>
              <w:rPr>
                <w:rFonts w:ascii="Bookman Old Style" w:hAnsi="Bookman Old Style"/>
                <w:sz w:val="20"/>
                <w:szCs w:val="20"/>
              </w:rPr>
            </w:pPr>
          </w:p>
        </w:tc>
        <w:tc>
          <w:tcPr>
            <w:tcW w:w="1270" w:type="dxa"/>
          </w:tcPr>
          <w:p w:rsidR="009932A0" w:rsidRPr="00A26E1C" w:rsidRDefault="009932A0" w:rsidP="007437FC">
            <w:pPr>
              <w:spacing w:line="276" w:lineRule="auto"/>
              <w:rPr>
                <w:rFonts w:ascii="Bookman Old Style" w:hAnsi="Bookman Old Style"/>
                <w:sz w:val="20"/>
                <w:szCs w:val="20"/>
              </w:rPr>
            </w:pPr>
          </w:p>
        </w:tc>
      </w:tr>
    </w:tbl>
    <w:p w:rsidR="00372C86" w:rsidRPr="00A26E1C" w:rsidRDefault="00372C86" w:rsidP="00372C86">
      <w:pPr>
        <w:pStyle w:val="Corpodetexto2"/>
        <w:spacing w:line="276" w:lineRule="auto"/>
        <w:ind w:right="20"/>
        <w:rPr>
          <w:rFonts w:ascii="Bookman Old Style" w:hAnsi="Bookman Old Style"/>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rPr>
        <w:t>RAZÃO SOCIAL</w:t>
      </w:r>
      <w:r w:rsidRPr="00A26E1C">
        <w:rPr>
          <w:rFonts w:ascii="Bookman Old Style" w:hAnsi="Bookman Old Style" w:cs="Arial"/>
          <w:color w:val="000000"/>
        </w:rPr>
        <w:t>: _____________________________________________________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CNPJ: ___________________________</w:t>
      </w:r>
      <w:r w:rsidRPr="00A26E1C">
        <w:rPr>
          <w:rFonts w:ascii="Bookman Old Style" w:hAnsi="Bookman Old Style" w:cs="Arial"/>
          <w:color w:val="000000"/>
        </w:rPr>
        <w:t xml:space="preserve"> </w:t>
      </w:r>
      <w:r w:rsidRPr="00A26E1C">
        <w:rPr>
          <w:rFonts w:ascii="Bookman Old Style" w:hAnsi="Bookman Old Style" w:cs="Arial"/>
          <w:color w:val="000000"/>
        </w:rPr>
        <w:tab/>
      </w:r>
      <w:r w:rsidRPr="00A26E1C">
        <w:rPr>
          <w:rFonts w:ascii="Bookman Old Style" w:hAnsi="Bookman Old Style" w:cs="Arial"/>
          <w:b/>
          <w:bCs/>
          <w:color w:val="000000"/>
        </w:rPr>
        <w:t>I.E.:</w:t>
      </w:r>
      <w:r w:rsidRPr="00A26E1C">
        <w:rPr>
          <w:rFonts w:ascii="Bookman Old Style" w:hAnsi="Bookman Old Style" w:cs="Arial"/>
          <w:color w:val="000000"/>
        </w:rPr>
        <w:t xml:space="preserve"> </w:t>
      </w:r>
      <w:r w:rsidRPr="00A26E1C">
        <w:rPr>
          <w:rFonts w:ascii="Bookman Old Style" w:hAnsi="Bookman Old Style" w:cs="Arial"/>
          <w:b/>
          <w:bCs/>
          <w:color w:val="000000"/>
        </w:rPr>
        <w:t>___________________________</w:t>
      </w:r>
      <w:r w:rsidRPr="00A26E1C">
        <w:rPr>
          <w:rFonts w:ascii="Bookman Old Style" w:hAnsi="Bookman Old Style" w:cs="Arial"/>
          <w:color w:val="000000"/>
        </w:rPr>
        <w:t xml:space="preserve">  </w:t>
      </w:r>
      <w:r w:rsidRPr="00A26E1C">
        <w:rPr>
          <w:rFonts w:ascii="Bookman Old Style" w:hAnsi="Bookman Old Style" w:cs="Arial"/>
          <w:color w:val="000000"/>
        </w:rPr>
        <w:tab/>
      </w:r>
      <w:r w:rsidRPr="00A26E1C">
        <w:rPr>
          <w:rFonts w:ascii="Bookman Old Style" w:hAnsi="Bookman Old Style" w:cs="Arial"/>
          <w:b/>
          <w:bCs/>
          <w:color w:val="000000"/>
        </w:rPr>
        <w:t>I. M.: ___________________________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ENDEREÇO: ________________________________________________________</w:t>
      </w:r>
      <w:r w:rsidRPr="00A26E1C">
        <w:rPr>
          <w:rFonts w:ascii="Bookman Old Style" w:hAnsi="Bookman Old Style" w:cs="Arial"/>
          <w:color w:val="000000"/>
        </w:rPr>
        <w:t xml:space="preserve"> </w:t>
      </w:r>
      <w:r w:rsidRPr="00A26E1C">
        <w:rPr>
          <w:rFonts w:ascii="Bookman Old Style" w:hAnsi="Bookman Old Style" w:cs="Arial"/>
          <w:b/>
          <w:bCs/>
          <w:color w:val="000000"/>
        </w:rPr>
        <w:t>CEP</w:t>
      </w:r>
      <w:r w:rsidRPr="00A26E1C">
        <w:rPr>
          <w:rFonts w:ascii="Bookman Old Style" w:hAnsi="Bookman Old Style" w:cs="Arial"/>
          <w:color w:val="000000"/>
        </w:rPr>
        <w:t>: 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b/>
          <w:bCs/>
          <w:color w:val="000000"/>
        </w:rPr>
      </w:pPr>
      <w:r w:rsidRPr="00A26E1C">
        <w:rPr>
          <w:rFonts w:ascii="Bookman Old Style" w:hAnsi="Bookman Old Style" w:cs="Arial"/>
          <w:b/>
          <w:bCs/>
          <w:color w:val="000000"/>
        </w:rPr>
        <w:t>TEL/FAX: (___) ________________________</w:t>
      </w:r>
      <w:r w:rsidRPr="00A26E1C">
        <w:rPr>
          <w:rFonts w:ascii="Bookman Old Style" w:hAnsi="Bookman Old Style" w:cs="Arial"/>
          <w:color w:val="000000"/>
        </w:rPr>
        <w:t xml:space="preserve"> </w:t>
      </w:r>
      <w:r w:rsidRPr="00A26E1C">
        <w:rPr>
          <w:rFonts w:ascii="Bookman Old Style" w:hAnsi="Bookman Old Style" w:cs="Arial"/>
          <w:b/>
          <w:bCs/>
          <w:color w:val="000000"/>
        </w:rPr>
        <w:t>E-MAIL: ______________________________</w:t>
      </w:r>
    </w:p>
    <w:p w:rsidR="00372C86" w:rsidRPr="00A26E1C" w:rsidRDefault="00372C86" w:rsidP="00372C86">
      <w:pPr>
        <w:pStyle w:val="Corpodetexto2"/>
        <w:spacing w:line="276" w:lineRule="auto"/>
        <w:ind w:right="20"/>
        <w:rPr>
          <w:rFonts w:ascii="Bookman Old Style" w:hAnsi="Bookman Old Style" w:cs="Arial"/>
          <w:b/>
          <w:bCs/>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 xml:space="preserve">BANCO__________ AGÊNCIA: _______________CONTA CORRENTE: _____________________________ </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b/>
          <w:bCs/>
          <w:color w:val="000000"/>
        </w:rPr>
      </w:pPr>
      <w:r w:rsidRPr="00A26E1C">
        <w:rPr>
          <w:rFonts w:ascii="Bookman Old Style" w:hAnsi="Bookman Old Style" w:cs="Arial"/>
          <w:b/>
          <w:bCs/>
          <w:color w:val="000000"/>
        </w:rPr>
        <w:t>CARIMBO (RAZÃO SOCIAL DA EMPRESA):</w:t>
      </w:r>
    </w:p>
    <w:p w:rsidR="00372C86" w:rsidRPr="00A26E1C" w:rsidRDefault="00372C86" w:rsidP="00372C86">
      <w:pPr>
        <w:spacing w:line="276" w:lineRule="auto"/>
        <w:jc w:val="both"/>
        <w:rPr>
          <w:rFonts w:ascii="Bookman Old Style" w:hAnsi="Bookman Old Style" w:cs="Arial"/>
          <w:b/>
          <w:bCs/>
          <w:color w:val="000000"/>
        </w:rPr>
      </w:pPr>
    </w:p>
    <w:p w:rsidR="00372C86" w:rsidRPr="00A26E1C" w:rsidRDefault="00372C86" w:rsidP="00372C86">
      <w:pPr>
        <w:spacing w:line="276" w:lineRule="auto"/>
        <w:jc w:val="both"/>
        <w:rPr>
          <w:rFonts w:ascii="Bookman Old Style" w:hAnsi="Bookman Old Style" w:cs="Arial"/>
          <w:b/>
          <w:bCs/>
          <w:color w:val="000000"/>
        </w:rPr>
      </w:pPr>
    </w:p>
    <w:p w:rsidR="00372C86" w:rsidRPr="00A26E1C" w:rsidRDefault="00372C86" w:rsidP="00372C86">
      <w:pPr>
        <w:spacing w:line="276" w:lineRule="auto"/>
        <w:jc w:val="both"/>
        <w:rPr>
          <w:rFonts w:ascii="Bookman Old Style" w:hAnsi="Bookman Old Style" w:cs="Arial"/>
          <w:b/>
          <w:bCs/>
          <w:color w:val="000000"/>
        </w:rPr>
      </w:pPr>
      <w:r w:rsidRPr="00A26E1C">
        <w:rPr>
          <w:rFonts w:ascii="Bookman Old Style" w:hAnsi="Bookman Old Style" w:cs="Arial"/>
          <w:b/>
          <w:bCs/>
          <w:color w:val="000000"/>
        </w:rPr>
        <w:t>ASSINAR: _________________________________________________</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color w:val="000000"/>
        </w:rPr>
      </w:pPr>
      <w:r w:rsidRPr="00A26E1C">
        <w:rPr>
          <w:rFonts w:ascii="Bookman Old Style" w:hAnsi="Bookman Old Style" w:cs="Arial"/>
          <w:b/>
          <w:bCs/>
          <w:color w:val="000000"/>
        </w:rPr>
        <w:lastRenderedPageBreak/>
        <w:t xml:space="preserve">VALIDADE DA PROPOSTA: </w:t>
      </w:r>
      <w:r w:rsidRPr="00A26E1C">
        <w:rPr>
          <w:rFonts w:ascii="Bookman Old Style" w:hAnsi="Bookman Old Style" w:cs="Arial"/>
          <w:color w:val="000000"/>
        </w:rPr>
        <w:t>Mínimo 60 (sessenta) dias.</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b/>
          <w:bCs/>
          <w:color w:val="000000"/>
          <w:sz w:val="20"/>
          <w:szCs w:val="20"/>
        </w:rPr>
      </w:pPr>
      <w:r w:rsidRPr="00A26E1C">
        <w:rPr>
          <w:rFonts w:ascii="Bookman Old Style" w:hAnsi="Bookman Old Style" w:cs="Arial"/>
          <w:sz w:val="20"/>
          <w:szCs w:val="20"/>
        </w:rPr>
        <w:t xml:space="preserve">- Declaro, para os devidos fins, que aceito todas as condições contidas no Edital de Licitação referente ao Pregão Presencial nº </w:t>
      </w:r>
      <w:r w:rsidR="00991B21">
        <w:rPr>
          <w:rFonts w:ascii="Bookman Old Style" w:hAnsi="Bookman Old Style" w:cs="Arial"/>
          <w:sz w:val="20"/>
          <w:szCs w:val="20"/>
        </w:rPr>
        <w:t>089/2013</w:t>
      </w:r>
      <w:r w:rsidRPr="00A26E1C">
        <w:rPr>
          <w:rFonts w:ascii="Bookman Old Style" w:hAnsi="Bookman Old Style" w:cs="Arial"/>
          <w:sz w:val="20"/>
          <w:szCs w:val="20"/>
        </w:rPr>
        <w:t>.</w:t>
      </w:r>
    </w:p>
    <w:p w:rsidR="00372C86" w:rsidRPr="00A26E1C" w:rsidRDefault="00372C86" w:rsidP="00372C86">
      <w:pPr>
        <w:pStyle w:val="Ttulo2"/>
        <w:spacing w:line="276" w:lineRule="auto"/>
        <w:jc w:val="left"/>
        <w:rPr>
          <w:rFonts w:ascii="Bookman Old Style" w:hAnsi="Bookman Old Style" w:cs="Arial"/>
          <w:szCs w:val="24"/>
        </w:rPr>
        <w:sectPr w:rsidR="00372C86" w:rsidRPr="00A26E1C" w:rsidSect="007437FC">
          <w:headerReference w:type="default" r:id="rId10"/>
          <w:pgSz w:w="16840" w:h="11907" w:orient="landscape" w:code="9"/>
          <w:pgMar w:top="1701" w:right="652" w:bottom="1701" w:left="1418" w:header="720" w:footer="465" w:gutter="0"/>
          <w:cols w:space="720"/>
          <w:noEndnote/>
        </w:sectPr>
      </w:pPr>
    </w:p>
    <w:p w:rsidR="00372C86" w:rsidRPr="00A26E1C" w:rsidRDefault="00372C86" w:rsidP="00372C86">
      <w:pPr>
        <w:pStyle w:val="Ttulo2"/>
        <w:spacing w:line="276" w:lineRule="auto"/>
        <w:ind w:left="992" w:hanging="992"/>
        <w:rPr>
          <w:rFonts w:ascii="Bookman Old Style" w:hAnsi="Bookman Old Style" w:cs="Arial"/>
          <w:bCs/>
          <w:szCs w:val="24"/>
        </w:rPr>
      </w:pPr>
      <w:r w:rsidRPr="00A26E1C">
        <w:rPr>
          <w:rFonts w:ascii="Bookman Old Style" w:hAnsi="Bookman Old Style" w:cs="Arial"/>
          <w:bCs/>
          <w:szCs w:val="24"/>
        </w:rPr>
        <w:lastRenderedPageBreak/>
        <w:t>ANEXO II</w:t>
      </w:r>
    </w:p>
    <w:p w:rsidR="00372C86" w:rsidRPr="00A26E1C" w:rsidRDefault="00372C86" w:rsidP="00372C86">
      <w:pPr>
        <w:spacing w:line="276" w:lineRule="auto"/>
        <w:rPr>
          <w:rFonts w:ascii="Bookman Old Style" w:hAnsi="Bookman Old Style"/>
        </w:rPr>
      </w:pPr>
    </w:p>
    <w:p w:rsidR="00372C86" w:rsidRPr="00A26E1C" w:rsidRDefault="00372C86" w:rsidP="00372C86">
      <w:pPr>
        <w:pStyle w:val="Ttulo2"/>
        <w:spacing w:line="276" w:lineRule="auto"/>
        <w:ind w:left="992" w:hanging="992"/>
        <w:rPr>
          <w:rFonts w:ascii="Bookman Old Style" w:hAnsi="Bookman Old Style" w:cs="Arial"/>
          <w:bCs/>
          <w:szCs w:val="24"/>
          <w:u w:val="single"/>
        </w:rPr>
      </w:pPr>
      <w:r w:rsidRPr="00A26E1C">
        <w:rPr>
          <w:rFonts w:ascii="Bookman Old Style" w:hAnsi="Bookman Old Style" w:cs="Arial"/>
          <w:bCs/>
          <w:szCs w:val="24"/>
        </w:rPr>
        <w:t>MINUTA DO CONTRATO DE FORNECIMENTO Nº ______________</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rPr>
      </w:pPr>
      <w:r w:rsidRPr="00A26E1C">
        <w:rPr>
          <w:rFonts w:ascii="Bookman Old Style" w:hAnsi="Bookman Old Style" w:cs="Arial"/>
          <w:sz w:val="22"/>
          <w:szCs w:val="22"/>
        </w:rPr>
        <w:t xml:space="preserve">Contrato celebrado entre a </w:t>
      </w:r>
      <w:r w:rsidRPr="00A26E1C">
        <w:rPr>
          <w:rFonts w:ascii="Bookman Old Style" w:hAnsi="Bookman Old Style" w:cs="Arial"/>
          <w:b/>
          <w:sz w:val="22"/>
          <w:szCs w:val="22"/>
        </w:rPr>
        <w:t>PREFEITURA MUNICIPAL DE REGISTRO</w:t>
      </w:r>
      <w:r w:rsidRPr="00A26E1C">
        <w:rPr>
          <w:rFonts w:ascii="Bookman Old Style" w:hAnsi="Bookman Old Style" w:cs="Arial"/>
          <w:sz w:val="22"/>
          <w:szCs w:val="22"/>
        </w:rPr>
        <w:t xml:space="preserve">, através da </w:t>
      </w:r>
      <w:r w:rsidRPr="00A26E1C">
        <w:rPr>
          <w:rFonts w:ascii="Bookman Old Style" w:hAnsi="Bookman Old Style" w:cs="Arial"/>
          <w:b/>
          <w:sz w:val="22"/>
          <w:szCs w:val="22"/>
        </w:rPr>
        <w:t>SECRETARIA MUNICIPAL DE ADMINISTRAÇÃO</w:t>
      </w:r>
      <w:r w:rsidRPr="00A26E1C">
        <w:rPr>
          <w:rFonts w:ascii="Bookman Old Style" w:hAnsi="Bookman Old Style" w:cs="Arial"/>
          <w:sz w:val="22"/>
          <w:szCs w:val="22"/>
        </w:rPr>
        <w:t xml:space="preserve">, sito na Rua José Antônio de Campos, 250 – Centro – Registro/SP, representada neste ato pelo </w:t>
      </w:r>
      <w:r w:rsidRPr="00A26E1C">
        <w:rPr>
          <w:rFonts w:ascii="Bookman Old Style" w:hAnsi="Bookman Old Style" w:cs="Arial"/>
          <w:b/>
          <w:sz w:val="22"/>
          <w:szCs w:val="22"/>
        </w:rPr>
        <w:t>PREFEITO MUNICIPAL</w:t>
      </w:r>
      <w:r w:rsidRPr="00A26E1C">
        <w:rPr>
          <w:rFonts w:ascii="Bookman Old Style" w:hAnsi="Bookman Old Style" w:cs="Arial"/>
          <w:sz w:val="22"/>
          <w:szCs w:val="22"/>
        </w:rPr>
        <w:t xml:space="preserve">, Senhor </w:t>
      </w:r>
      <w:r w:rsidRPr="00A26E1C">
        <w:rPr>
          <w:rFonts w:ascii="Bookman Old Style" w:hAnsi="Bookman Old Style" w:cs="Arial"/>
          <w:b/>
          <w:sz w:val="22"/>
          <w:szCs w:val="22"/>
        </w:rPr>
        <w:t>GILSON WAGNER FANTIN</w:t>
      </w:r>
      <w:r w:rsidRPr="00A26E1C">
        <w:rPr>
          <w:rFonts w:ascii="Bookman Old Style" w:hAnsi="Bookman Old Style"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A26E1C">
        <w:rPr>
          <w:rFonts w:ascii="Bookman Old Style" w:hAnsi="Bookman Old Style" w:cs="Arial"/>
          <w:b/>
          <w:sz w:val="22"/>
          <w:szCs w:val="22"/>
        </w:rPr>
        <w:t>CONTRATANTE</w:t>
      </w:r>
      <w:r w:rsidRPr="00A26E1C">
        <w:rPr>
          <w:rFonts w:ascii="Bookman Old Style" w:hAnsi="Bookman Old Style" w:cs="Arial"/>
          <w:sz w:val="22"/>
          <w:szCs w:val="22"/>
        </w:rPr>
        <w:t xml:space="preserve">, e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 ______(Cargo que ocupa na empresa), doravante denominada CONTRATADA, para a execução do objeto descrito na Cláusula Primeira, constante do </w:t>
      </w:r>
      <w:r w:rsidRPr="00A26E1C">
        <w:rPr>
          <w:rFonts w:ascii="Bookman Old Style" w:hAnsi="Bookman Old Style" w:cs="Arial"/>
          <w:b/>
          <w:sz w:val="22"/>
          <w:szCs w:val="22"/>
        </w:rPr>
        <w:t xml:space="preserve">Processo Administrativo nº </w:t>
      </w:r>
      <w:r w:rsidR="00991B21">
        <w:rPr>
          <w:rFonts w:ascii="Bookman Old Style" w:hAnsi="Bookman Old Style" w:cs="Arial"/>
          <w:b/>
          <w:sz w:val="22"/>
          <w:szCs w:val="22"/>
        </w:rPr>
        <w:t>158/2013</w:t>
      </w:r>
      <w:r w:rsidRPr="00A26E1C">
        <w:rPr>
          <w:rFonts w:ascii="Bookman Old Style" w:hAnsi="Bookman Old Style" w:cs="Arial"/>
          <w:b/>
          <w:sz w:val="22"/>
          <w:szCs w:val="22"/>
        </w:rPr>
        <w:t xml:space="preserve"> – Pregão Presencial nº </w:t>
      </w:r>
      <w:r w:rsidR="00991B21">
        <w:rPr>
          <w:rFonts w:ascii="Bookman Old Style" w:hAnsi="Bookman Old Style" w:cs="Arial"/>
          <w:b/>
          <w:sz w:val="22"/>
          <w:szCs w:val="22"/>
        </w:rPr>
        <w:t>089/2013</w:t>
      </w:r>
      <w:r w:rsidRPr="00A26E1C">
        <w:rPr>
          <w:rFonts w:ascii="Bookman Old Style" w:hAnsi="Bookman Old Style" w:cs="Arial"/>
          <w:sz w:val="22"/>
          <w:szCs w:val="22"/>
        </w:rPr>
        <w:t xml:space="preserve">, que tem por objeto a </w:t>
      </w:r>
      <w:r w:rsidR="00CF1E6B" w:rsidRPr="00CF1E6B">
        <w:rPr>
          <w:rFonts w:ascii="Bookman Old Style" w:hAnsi="Bookman Old Style" w:cs="Arial"/>
          <w:b/>
          <w:bCs/>
          <w:sz w:val="22"/>
          <w:szCs w:val="22"/>
        </w:rPr>
        <w:t>AQUISIÇÃO DE APARELHO DE FOTOPOLIMERIZADOR E CLAREADOR LED - SEM FIO, CARRINHO COM CUBA, CARRINHO FUNCIONAL PARA LIMPEZA EM GERAL, ESCADA DE ALUMÍNIO, LAVADORAS DE ALTA PRESSÃO, PARA A SECRETÁRIA MUNICIPAL DE SAÚDE, ENVELOPADORA, PARA A  SECRETÁRIA MUNICIPAL DE ADMINISTRAÇÃO E  MOTOSSERRA, SECRETÁRIA MUNICIPAL DE SERVIÇOS MUNICIPAIS</w:t>
      </w:r>
      <w:r w:rsidR="00B53063" w:rsidRPr="00991B21">
        <w:rPr>
          <w:rFonts w:ascii="Bookman Old Style" w:hAnsi="Bookman Old Style" w:cs="Arial"/>
          <w:b/>
          <w:bCs/>
          <w:sz w:val="22"/>
          <w:szCs w:val="22"/>
        </w:rPr>
        <w:t>.</w:t>
      </w:r>
      <w:r w:rsidRPr="00A26E1C">
        <w:rPr>
          <w:rFonts w:ascii="Bookman Old Style" w:hAnsi="Bookman Old Style" w:cs="Arial"/>
          <w:sz w:val="22"/>
          <w:szCs w:val="22"/>
        </w:rPr>
        <w:t xml:space="preserve"> As especificações detalhadas encontram-se no </w:t>
      </w:r>
      <w:r w:rsidRPr="00A26E1C">
        <w:rPr>
          <w:rFonts w:ascii="Bookman Old Style" w:hAnsi="Bookman Old Style" w:cs="Arial"/>
          <w:b/>
          <w:sz w:val="22"/>
          <w:szCs w:val="22"/>
        </w:rPr>
        <w:t>ANEXO I</w:t>
      </w:r>
      <w:r w:rsidRPr="00A26E1C">
        <w:rPr>
          <w:rFonts w:ascii="Bookman Old Style" w:hAnsi="Bookman Old Style" w:cs="Arial"/>
          <w:sz w:val="22"/>
          <w:szCs w:val="22"/>
        </w:rPr>
        <w:t xml:space="preserve"> do edital que faz parte integrante deste</w:t>
      </w:r>
      <w:r w:rsidRPr="00A26E1C">
        <w:rPr>
          <w:rFonts w:ascii="Bookman Old Style" w:hAnsi="Bookman Old Style" w:cs="Arial"/>
          <w:i/>
          <w:sz w:val="22"/>
          <w:szCs w:val="22"/>
        </w:rPr>
        <w:t xml:space="preserve">, </w:t>
      </w:r>
      <w:r w:rsidRPr="00A26E1C">
        <w:rPr>
          <w:rFonts w:ascii="Bookman Old Style" w:hAnsi="Bookman Old Style" w:cs="Arial"/>
          <w:sz w:val="22"/>
          <w:szCs w:val="22"/>
        </w:rPr>
        <w:t>regendo-se pela Lei Federal nº 10.520 de 17 de julho de 2002, Lei Federal 8.666/93, de 21 de junho de 1993 e as seguintes cláusulas e condições que reciprocamente outorgam e aceitam:</w:t>
      </w:r>
    </w:p>
    <w:p w:rsidR="00372C86" w:rsidRPr="00A26E1C" w:rsidRDefault="00372C86" w:rsidP="00372C86">
      <w:pPr>
        <w:spacing w:line="276" w:lineRule="auto"/>
        <w:jc w:val="both"/>
        <w:rPr>
          <w:rFonts w:ascii="Bookman Old Style" w:hAnsi="Bookman Old Style" w:cs="Arial"/>
          <w:b/>
          <w:sz w:val="22"/>
          <w:szCs w:val="22"/>
        </w:rPr>
      </w:pPr>
    </w:p>
    <w:p w:rsidR="00372C86" w:rsidRPr="0072430C" w:rsidRDefault="00372C86" w:rsidP="00372C86">
      <w:pPr>
        <w:spacing w:line="276" w:lineRule="auto"/>
        <w:jc w:val="both"/>
        <w:rPr>
          <w:rFonts w:ascii="Bookman Old Style" w:hAnsi="Bookman Old Style" w:cs="Arial"/>
          <w:b/>
          <w:sz w:val="22"/>
          <w:szCs w:val="22"/>
          <w:u w:val="single"/>
        </w:rPr>
      </w:pPr>
      <w:r w:rsidRPr="0072430C">
        <w:rPr>
          <w:rFonts w:ascii="Bookman Old Style" w:hAnsi="Bookman Old Style" w:cs="Arial"/>
          <w:b/>
          <w:sz w:val="22"/>
          <w:szCs w:val="22"/>
          <w:u w:val="single"/>
        </w:rPr>
        <w:t>CLÁUSULA PRIMEIRA – DO OBJETO</w:t>
      </w:r>
    </w:p>
    <w:p w:rsidR="00372C86" w:rsidRPr="00A26E1C" w:rsidRDefault="00372C86" w:rsidP="00372C86">
      <w:pPr>
        <w:spacing w:line="276" w:lineRule="auto"/>
        <w:rPr>
          <w:rFonts w:ascii="Bookman Old Style" w:hAnsi="Bookman Old Style" w:cs="Arial"/>
          <w:sz w:val="22"/>
          <w:szCs w:val="22"/>
        </w:rPr>
      </w:pPr>
    </w:p>
    <w:p w:rsidR="00372C86"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presente contrato tem por objeto a </w:t>
      </w:r>
      <w:r w:rsidR="00CF1E6B" w:rsidRPr="00CF1E6B">
        <w:rPr>
          <w:rFonts w:ascii="Bookman Old Style" w:hAnsi="Bookman Old Style" w:cs="Arial"/>
          <w:b/>
          <w:bCs/>
          <w:sz w:val="22"/>
          <w:szCs w:val="22"/>
        </w:rPr>
        <w:t>AQUISIÇÃO DE APARELHO DE FOTOPOLIMERIZADOR E CLAREADOR LED - SEM FIO, CARRINHO COM CUBA, CARRINHO FUNCIONAL PARA LIMPEZA EM GERAL, ESCADA DE ALUMÍNIO, LAVADORAS DE ALTA PRESSÃO, PARA A SECRETÁRIA MUNICIPAL DE SAÚDE, ENVELOPADORA, PARA A  SECRETÁRIA MUNICIPAL DE ADMINISTRAÇÃO E  MOTOSSERRA, SECRETÁRIA MUNICIPAL DE SERVIÇOS MUNICIPAIS</w:t>
      </w:r>
      <w:r w:rsidRPr="00A26E1C">
        <w:rPr>
          <w:rFonts w:ascii="Bookman Old Style" w:hAnsi="Bookman Old Style" w:cs="Arial"/>
          <w:b/>
          <w:sz w:val="22"/>
          <w:szCs w:val="22"/>
        </w:rPr>
        <w:t>.</w:t>
      </w:r>
      <w:r w:rsidRPr="00A26E1C">
        <w:rPr>
          <w:rFonts w:ascii="Bookman Old Style" w:hAnsi="Bookman Old Style" w:cs="Arial"/>
          <w:sz w:val="22"/>
          <w:szCs w:val="22"/>
        </w:rPr>
        <w:t xml:space="preserve"> Sendo: </w:t>
      </w:r>
    </w:p>
    <w:p w:rsidR="00CF1E6B" w:rsidRPr="00A26E1C" w:rsidRDefault="00CF1E6B" w:rsidP="00372C86">
      <w:pPr>
        <w:spacing w:line="276" w:lineRule="auto"/>
        <w:jc w:val="both"/>
        <w:rPr>
          <w:rFonts w:ascii="Bookman Old Style" w:hAnsi="Bookman Old Style" w:cs="Arial"/>
          <w:sz w:val="22"/>
          <w:szCs w:val="22"/>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100"/>
        <w:gridCol w:w="979"/>
        <w:gridCol w:w="705"/>
        <w:gridCol w:w="996"/>
        <w:gridCol w:w="1135"/>
        <w:gridCol w:w="1134"/>
        <w:gridCol w:w="1096"/>
        <w:gridCol w:w="992"/>
      </w:tblGrid>
      <w:tr w:rsidR="00372C86" w:rsidRPr="00A26E1C" w:rsidTr="007437FC">
        <w:trPr>
          <w:trHeight w:val="600"/>
          <w:jc w:val="center"/>
        </w:trPr>
        <w:tc>
          <w:tcPr>
            <w:tcW w:w="959" w:type="dxa"/>
            <w:shd w:val="clear" w:color="auto" w:fill="FABF8F"/>
            <w:vAlign w:val="center"/>
          </w:tcPr>
          <w:p w:rsidR="00372C86" w:rsidRPr="00A26E1C" w:rsidRDefault="00372C86" w:rsidP="007437FC">
            <w:pPr>
              <w:spacing w:line="276" w:lineRule="auto"/>
              <w:jc w:val="center"/>
              <w:rPr>
                <w:rFonts w:ascii="Bookman Old Style" w:hAnsi="Bookman Old Style"/>
                <w:sz w:val="16"/>
                <w:szCs w:val="16"/>
              </w:rPr>
            </w:pPr>
            <w:r w:rsidRPr="00A26E1C">
              <w:rPr>
                <w:rFonts w:ascii="Bookman Old Style" w:hAnsi="Bookman Old Style"/>
                <w:sz w:val="16"/>
                <w:szCs w:val="16"/>
              </w:rPr>
              <w:lastRenderedPageBreak/>
              <w:t>ITEM</w:t>
            </w:r>
          </w:p>
        </w:tc>
        <w:tc>
          <w:tcPr>
            <w:tcW w:w="3100" w:type="dxa"/>
            <w:shd w:val="clear" w:color="auto" w:fill="FABF8F"/>
            <w:vAlign w:val="center"/>
          </w:tcPr>
          <w:p w:rsidR="00372C86" w:rsidRPr="00A26E1C" w:rsidRDefault="00372C86" w:rsidP="007437FC">
            <w:pPr>
              <w:spacing w:line="276" w:lineRule="auto"/>
              <w:jc w:val="center"/>
              <w:rPr>
                <w:rFonts w:ascii="Bookman Old Style" w:hAnsi="Bookman Old Style"/>
                <w:sz w:val="16"/>
                <w:szCs w:val="16"/>
              </w:rPr>
            </w:pPr>
            <w:r w:rsidRPr="00A26E1C">
              <w:rPr>
                <w:rFonts w:ascii="Bookman Old Style" w:hAnsi="Bookman Old Style"/>
                <w:sz w:val="16"/>
                <w:szCs w:val="16"/>
              </w:rPr>
              <w:t>ESPECIFICAÇÃO</w:t>
            </w:r>
          </w:p>
        </w:tc>
        <w:tc>
          <w:tcPr>
            <w:tcW w:w="979" w:type="dxa"/>
            <w:shd w:val="clear" w:color="auto" w:fill="FABF8F"/>
            <w:vAlign w:val="center"/>
          </w:tcPr>
          <w:p w:rsidR="00372C86" w:rsidRPr="00A26E1C" w:rsidRDefault="00372C86" w:rsidP="007437FC">
            <w:pPr>
              <w:spacing w:line="276" w:lineRule="auto"/>
              <w:jc w:val="center"/>
              <w:rPr>
                <w:rFonts w:ascii="Bookman Old Style" w:hAnsi="Bookman Old Style"/>
                <w:sz w:val="16"/>
                <w:szCs w:val="16"/>
              </w:rPr>
            </w:pPr>
            <w:r w:rsidRPr="00A26E1C">
              <w:rPr>
                <w:rFonts w:ascii="Bookman Old Style" w:hAnsi="Bookman Old Style"/>
                <w:sz w:val="16"/>
                <w:szCs w:val="16"/>
              </w:rPr>
              <w:t>QUANT.</w:t>
            </w:r>
          </w:p>
        </w:tc>
        <w:tc>
          <w:tcPr>
            <w:tcW w:w="705" w:type="dxa"/>
            <w:shd w:val="clear" w:color="auto" w:fill="FABF8F"/>
            <w:vAlign w:val="center"/>
          </w:tcPr>
          <w:p w:rsidR="00372C86" w:rsidRPr="00A26E1C" w:rsidRDefault="00372C86" w:rsidP="007437FC">
            <w:pPr>
              <w:spacing w:line="276" w:lineRule="auto"/>
              <w:jc w:val="center"/>
              <w:rPr>
                <w:rFonts w:ascii="Bookman Old Style" w:hAnsi="Bookman Old Style"/>
                <w:sz w:val="16"/>
                <w:szCs w:val="16"/>
              </w:rPr>
            </w:pPr>
            <w:r w:rsidRPr="00A26E1C">
              <w:rPr>
                <w:rFonts w:ascii="Bookman Old Style" w:hAnsi="Bookman Old Style"/>
                <w:sz w:val="16"/>
                <w:szCs w:val="16"/>
              </w:rPr>
              <w:t>UNID.</w:t>
            </w:r>
          </w:p>
          <w:p w:rsidR="00372C86" w:rsidRPr="00A26E1C" w:rsidRDefault="00372C86" w:rsidP="007437FC">
            <w:pPr>
              <w:spacing w:line="276" w:lineRule="auto"/>
              <w:jc w:val="center"/>
              <w:rPr>
                <w:rFonts w:ascii="Bookman Old Style" w:hAnsi="Bookman Old Style"/>
                <w:sz w:val="16"/>
                <w:szCs w:val="16"/>
              </w:rPr>
            </w:pPr>
            <w:r w:rsidRPr="00A26E1C">
              <w:rPr>
                <w:rFonts w:ascii="Bookman Old Style" w:hAnsi="Bookman Old Style"/>
                <w:sz w:val="16"/>
                <w:szCs w:val="16"/>
              </w:rPr>
              <w:t>MED.</w:t>
            </w:r>
          </w:p>
        </w:tc>
        <w:tc>
          <w:tcPr>
            <w:tcW w:w="996" w:type="dxa"/>
            <w:shd w:val="clear" w:color="auto" w:fill="FABF8F"/>
            <w:vAlign w:val="center"/>
          </w:tcPr>
          <w:p w:rsidR="00372C86" w:rsidRPr="00A26E1C" w:rsidRDefault="00372C86" w:rsidP="007437FC">
            <w:pPr>
              <w:spacing w:line="276" w:lineRule="auto"/>
              <w:jc w:val="center"/>
              <w:rPr>
                <w:rFonts w:ascii="Bookman Old Style" w:hAnsi="Bookman Old Style"/>
                <w:sz w:val="16"/>
                <w:szCs w:val="16"/>
              </w:rPr>
            </w:pPr>
            <w:r w:rsidRPr="00A26E1C">
              <w:rPr>
                <w:rFonts w:ascii="Bookman Old Style" w:hAnsi="Bookman Old Style"/>
                <w:sz w:val="16"/>
                <w:szCs w:val="16"/>
              </w:rPr>
              <w:t>MARCA</w:t>
            </w:r>
          </w:p>
        </w:tc>
        <w:tc>
          <w:tcPr>
            <w:tcW w:w="1135" w:type="dxa"/>
            <w:shd w:val="clear" w:color="auto" w:fill="FABF8F"/>
            <w:vAlign w:val="center"/>
          </w:tcPr>
          <w:p w:rsidR="00372C86" w:rsidRPr="00A26E1C" w:rsidRDefault="00372C86" w:rsidP="007437FC">
            <w:pPr>
              <w:spacing w:line="276" w:lineRule="auto"/>
              <w:jc w:val="center"/>
              <w:rPr>
                <w:rFonts w:ascii="Bookman Old Style" w:hAnsi="Bookman Old Style"/>
                <w:sz w:val="16"/>
                <w:szCs w:val="16"/>
              </w:rPr>
            </w:pPr>
            <w:r w:rsidRPr="00A26E1C">
              <w:rPr>
                <w:rFonts w:ascii="Bookman Old Style" w:hAnsi="Bookman Old Style"/>
                <w:sz w:val="16"/>
                <w:szCs w:val="16"/>
              </w:rPr>
              <w:t>MODELO</w:t>
            </w:r>
          </w:p>
        </w:tc>
        <w:tc>
          <w:tcPr>
            <w:tcW w:w="1134" w:type="dxa"/>
            <w:shd w:val="clear" w:color="auto" w:fill="FABF8F"/>
            <w:vAlign w:val="center"/>
          </w:tcPr>
          <w:p w:rsidR="00372C86" w:rsidRPr="00A26E1C" w:rsidRDefault="00372C86" w:rsidP="007437FC">
            <w:pPr>
              <w:spacing w:line="276" w:lineRule="auto"/>
              <w:jc w:val="center"/>
              <w:rPr>
                <w:rFonts w:ascii="Bookman Old Style" w:hAnsi="Bookman Old Style"/>
                <w:sz w:val="16"/>
                <w:szCs w:val="16"/>
              </w:rPr>
            </w:pPr>
            <w:r w:rsidRPr="00A26E1C">
              <w:rPr>
                <w:rFonts w:ascii="Bookman Old Style" w:hAnsi="Bookman Old Style"/>
                <w:sz w:val="16"/>
                <w:szCs w:val="16"/>
              </w:rPr>
              <w:t>GARANTIA</w:t>
            </w:r>
          </w:p>
        </w:tc>
        <w:tc>
          <w:tcPr>
            <w:tcW w:w="1096" w:type="dxa"/>
            <w:shd w:val="clear" w:color="auto" w:fill="FABF8F"/>
            <w:vAlign w:val="center"/>
          </w:tcPr>
          <w:p w:rsidR="00372C86" w:rsidRPr="00A26E1C" w:rsidRDefault="00372C86" w:rsidP="007437FC">
            <w:pPr>
              <w:spacing w:line="276" w:lineRule="auto"/>
              <w:jc w:val="center"/>
              <w:rPr>
                <w:rFonts w:ascii="Bookman Old Style" w:hAnsi="Bookman Old Style"/>
                <w:sz w:val="16"/>
                <w:szCs w:val="16"/>
              </w:rPr>
            </w:pPr>
            <w:r w:rsidRPr="00A26E1C">
              <w:rPr>
                <w:rFonts w:ascii="Bookman Old Style" w:hAnsi="Bookman Old Style"/>
                <w:sz w:val="16"/>
                <w:szCs w:val="16"/>
              </w:rPr>
              <w:t>V. UNIT.</w:t>
            </w:r>
          </w:p>
        </w:tc>
        <w:tc>
          <w:tcPr>
            <w:tcW w:w="992" w:type="dxa"/>
            <w:shd w:val="clear" w:color="auto" w:fill="FABF8F"/>
            <w:vAlign w:val="center"/>
          </w:tcPr>
          <w:p w:rsidR="00372C86" w:rsidRPr="00A26E1C" w:rsidRDefault="00372C86" w:rsidP="007437FC">
            <w:pPr>
              <w:spacing w:line="276" w:lineRule="auto"/>
              <w:jc w:val="center"/>
              <w:rPr>
                <w:rFonts w:ascii="Bookman Old Style" w:hAnsi="Bookman Old Style"/>
                <w:sz w:val="16"/>
                <w:szCs w:val="16"/>
              </w:rPr>
            </w:pPr>
            <w:r w:rsidRPr="00A26E1C">
              <w:rPr>
                <w:rFonts w:ascii="Bookman Old Style" w:hAnsi="Bookman Old Style"/>
                <w:sz w:val="16"/>
                <w:szCs w:val="16"/>
              </w:rPr>
              <w:t>V. TOTAL</w:t>
            </w:r>
          </w:p>
        </w:tc>
      </w:tr>
      <w:tr w:rsidR="00D812F5" w:rsidRPr="00A26E1C" w:rsidTr="006734E8">
        <w:trPr>
          <w:trHeight w:val="313"/>
          <w:jc w:val="center"/>
        </w:trPr>
        <w:tc>
          <w:tcPr>
            <w:tcW w:w="959" w:type="dxa"/>
            <w:shd w:val="clear" w:color="auto" w:fill="FABF8F"/>
            <w:vAlign w:val="center"/>
          </w:tcPr>
          <w:p w:rsidR="00D812F5" w:rsidRPr="00A26E1C" w:rsidRDefault="00D812F5" w:rsidP="007437FC">
            <w:pPr>
              <w:spacing w:line="276" w:lineRule="auto"/>
              <w:jc w:val="center"/>
              <w:rPr>
                <w:rFonts w:ascii="Bookman Old Style" w:hAnsi="Bookman Old Style"/>
                <w:sz w:val="20"/>
                <w:szCs w:val="20"/>
              </w:rPr>
            </w:pPr>
            <w:r>
              <w:rPr>
                <w:rFonts w:ascii="Bookman Old Style" w:hAnsi="Bookman Old Style"/>
                <w:sz w:val="20"/>
                <w:szCs w:val="20"/>
              </w:rPr>
              <w:t>1</w:t>
            </w:r>
          </w:p>
        </w:tc>
        <w:tc>
          <w:tcPr>
            <w:tcW w:w="3100" w:type="dxa"/>
          </w:tcPr>
          <w:p w:rsidR="00D812F5" w:rsidRPr="00386B42" w:rsidRDefault="00D812F5" w:rsidP="006734E8">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 xml:space="preserve">APARELHO DE FOTOPOLIMERIZADOR E CLAREADOR LED - SEM FIO. </w:t>
            </w:r>
            <w:r w:rsidRPr="00386B42">
              <w:rPr>
                <w:rFonts w:ascii="Bookman Old Style" w:hAnsi="Bookman Old Style" w:cs="Calibri"/>
                <w:color w:val="000000"/>
                <w:sz w:val="19"/>
                <w:szCs w:val="19"/>
              </w:rPr>
              <w:t>Wireless (sem fio); Luz fria (azul) gerada por LED de alta potência (1250 mW/cm2); Display digital; Timer (5, 10, 15 e 20 seg), com bip sonoro no final da operação; Programação de tempo com memória automática; Tempo de uso contínuo com carga total de 150 minutos; Mais de 600 aplicações de 15 segundos com carga cheia; Comandos de Programação na própria caneta; Bivolt automático 90/240v; Ponteiras de fotopolimerização em fibra ótica orientada autoclavável e com giro de 360°; Sistemas Stand By (desliga automaticamente após 2 minutos sem utilização); Base de apoio com carregador e LED indicativo da carga da bateria; Silencioso, pois não necessita de ventilação forçada; Peça de Mão Anatômica para melhor manuseio.</w:t>
            </w:r>
          </w:p>
        </w:tc>
        <w:tc>
          <w:tcPr>
            <w:tcW w:w="979" w:type="dxa"/>
            <w:vAlign w:val="center"/>
          </w:tcPr>
          <w:p w:rsidR="00D812F5" w:rsidRPr="00A26E1C" w:rsidRDefault="00D812F5" w:rsidP="007437FC">
            <w:pPr>
              <w:spacing w:line="276" w:lineRule="auto"/>
              <w:jc w:val="center"/>
              <w:rPr>
                <w:rFonts w:ascii="Bookman Old Style" w:hAnsi="Bookman Old Style"/>
                <w:sz w:val="20"/>
                <w:szCs w:val="20"/>
              </w:rPr>
            </w:pPr>
            <w:r>
              <w:rPr>
                <w:rFonts w:ascii="Bookman Old Style" w:hAnsi="Bookman Old Style"/>
                <w:sz w:val="20"/>
                <w:szCs w:val="20"/>
              </w:rPr>
              <w:t>2</w:t>
            </w:r>
          </w:p>
        </w:tc>
        <w:tc>
          <w:tcPr>
            <w:tcW w:w="705" w:type="dxa"/>
          </w:tcPr>
          <w:p w:rsidR="00D812F5" w:rsidRPr="00A26E1C" w:rsidRDefault="00D812F5" w:rsidP="007437FC">
            <w:pPr>
              <w:spacing w:line="276" w:lineRule="auto"/>
              <w:rPr>
                <w:rFonts w:ascii="Bookman Old Style" w:hAnsi="Bookman Old Style"/>
                <w:sz w:val="20"/>
                <w:szCs w:val="20"/>
              </w:rPr>
            </w:pPr>
          </w:p>
        </w:tc>
        <w:tc>
          <w:tcPr>
            <w:tcW w:w="996" w:type="dxa"/>
          </w:tcPr>
          <w:p w:rsidR="00D812F5" w:rsidRPr="00A26E1C" w:rsidRDefault="00D812F5" w:rsidP="007437FC">
            <w:pPr>
              <w:spacing w:line="276" w:lineRule="auto"/>
              <w:rPr>
                <w:rFonts w:ascii="Bookman Old Style" w:hAnsi="Bookman Old Style"/>
                <w:sz w:val="20"/>
                <w:szCs w:val="20"/>
              </w:rPr>
            </w:pPr>
          </w:p>
        </w:tc>
        <w:tc>
          <w:tcPr>
            <w:tcW w:w="1135" w:type="dxa"/>
          </w:tcPr>
          <w:p w:rsidR="00D812F5" w:rsidRPr="00A26E1C" w:rsidRDefault="00D812F5" w:rsidP="007437FC">
            <w:pPr>
              <w:spacing w:line="276" w:lineRule="auto"/>
              <w:rPr>
                <w:rFonts w:ascii="Bookman Old Style" w:hAnsi="Bookman Old Style"/>
                <w:sz w:val="20"/>
                <w:szCs w:val="20"/>
              </w:rPr>
            </w:pPr>
          </w:p>
        </w:tc>
        <w:tc>
          <w:tcPr>
            <w:tcW w:w="1134" w:type="dxa"/>
          </w:tcPr>
          <w:p w:rsidR="00D812F5" w:rsidRPr="00A26E1C" w:rsidRDefault="00D812F5" w:rsidP="007437FC">
            <w:pPr>
              <w:spacing w:line="276" w:lineRule="auto"/>
              <w:rPr>
                <w:rFonts w:ascii="Bookman Old Style" w:hAnsi="Bookman Old Style"/>
                <w:sz w:val="20"/>
                <w:szCs w:val="20"/>
              </w:rPr>
            </w:pPr>
          </w:p>
        </w:tc>
        <w:tc>
          <w:tcPr>
            <w:tcW w:w="1096" w:type="dxa"/>
          </w:tcPr>
          <w:p w:rsidR="00D812F5" w:rsidRPr="00A26E1C" w:rsidRDefault="00D812F5" w:rsidP="007437FC">
            <w:pPr>
              <w:spacing w:line="276" w:lineRule="auto"/>
              <w:rPr>
                <w:rFonts w:ascii="Bookman Old Style" w:hAnsi="Bookman Old Style"/>
                <w:sz w:val="20"/>
                <w:szCs w:val="20"/>
              </w:rPr>
            </w:pPr>
          </w:p>
        </w:tc>
        <w:tc>
          <w:tcPr>
            <w:tcW w:w="992" w:type="dxa"/>
          </w:tcPr>
          <w:p w:rsidR="00D812F5" w:rsidRPr="00A26E1C" w:rsidRDefault="00D812F5" w:rsidP="007437FC">
            <w:pPr>
              <w:spacing w:line="276" w:lineRule="auto"/>
              <w:rPr>
                <w:rFonts w:ascii="Bookman Old Style" w:hAnsi="Bookman Old Style"/>
                <w:sz w:val="20"/>
                <w:szCs w:val="20"/>
              </w:rPr>
            </w:pPr>
          </w:p>
        </w:tc>
      </w:tr>
      <w:tr w:rsidR="00645D14" w:rsidRPr="00A26E1C" w:rsidTr="006734E8">
        <w:trPr>
          <w:jc w:val="center"/>
        </w:trPr>
        <w:tc>
          <w:tcPr>
            <w:tcW w:w="959" w:type="dxa"/>
            <w:shd w:val="clear" w:color="auto" w:fill="FABF8F"/>
            <w:vAlign w:val="center"/>
          </w:tcPr>
          <w:p w:rsidR="00645D14" w:rsidRDefault="00645D14" w:rsidP="007437FC">
            <w:pPr>
              <w:spacing w:line="276" w:lineRule="auto"/>
              <w:jc w:val="center"/>
              <w:rPr>
                <w:rFonts w:ascii="Bookman Old Style" w:hAnsi="Bookman Old Style"/>
                <w:sz w:val="20"/>
                <w:szCs w:val="20"/>
              </w:rPr>
            </w:pPr>
            <w:r>
              <w:rPr>
                <w:rFonts w:ascii="Bookman Old Style" w:hAnsi="Bookman Old Style"/>
                <w:sz w:val="20"/>
                <w:szCs w:val="20"/>
              </w:rPr>
              <w:t>2</w:t>
            </w:r>
          </w:p>
        </w:tc>
        <w:tc>
          <w:tcPr>
            <w:tcW w:w="3100" w:type="dxa"/>
          </w:tcPr>
          <w:p w:rsidR="00645D14" w:rsidRPr="00386B42" w:rsidRDefault="00A80001" w:rsidP="006734E8">
            <w:pPr>
              <w:jc w:val="both"/>
              <w:rPr>
                <w:rFonts w:ascii="Bookman Old Style" w:hAnsi="Bookman Old Style" w:cs="Calibri"/>
                <w:b/>
                <w:bCs/>
                <w:color w:val="000000"/>
                <w:sz w:val="19"/>
                <w:szCs w:val="19"/>
              </w:rPr>
            </w:pPr>
            <w:r w:rsidRPr="00A80001">
              <w:rPr>
                <w:rFonts w:ascii="Bookman Old Style" w:hAnsi="Bookman Old Style" w:cs="Calibri"/>
                <w:b/>
                <w:bCs/>
                <w:color w:val="000000"/>
                <w:sz w:val="19"/>
                <w:szCs w:val="19"/>
              </w:rPr>
              <w:t xml:space="preserve">CARRINHO COM CUBA E RODAS PNEUMÁTICAS. </w:t>
            </w:r>
            <w:r w:rsidRPr="00A80001">
              <w:rPr>
                <w:rFonts w:ascii="Bookman Old Style" w:hAnsi="Bookman Old Style" w:cs="Calibri"/>
                <w:bCs/>
                <w:color w:val="000000"/>
                <w:sz w:val="19"/>
                <w:szCs w:val="19"/>
              </w:rPr>
              <w:t>Capacidade para Aproximadamente 400lts; Medida aprox. (CxLxA): 112cm x 60cm x 92cm; Cor Branca.</w:t>
            </w:r>
          </w:p>
        </w:tc>
        <w:tc>
          <w:tcPr>
            <w:tcW w:w="979" w:type="dxa"/>
            <w:vAlign w:val="center"/>
          </w:tcPr>
          <w:p w:rsidR="00645D14" w:rsidRPr="00A26E1C" w:rsidRDefault="00A80001" w:rsidP="007437FC">
            <w:pPr>
              <w:spacing w:line="276" w:lineRule="auto"/>
              <w:jc w:val="center"/>
              <w:rPr>
                <w:rFonts w:ascii="Bookman Old Style" w:hAnsi="Bookman Old Style"/>
                <w:sz w:val="20"/>
                <w:szCs w:val="20"/>
              </w:rPr>
            </w:pPr>
            <w:r>
              <w:rPr>
                <w:rFonts w:ascii="Bookman Old Style" w:hAnsi="Bookman Old Style"/>
                <w:sz w:val="20"/>
                <w:szCs w:val="20"/>
              </w:rPr>
              <w:t>2</w:t>
            </w:r>
          </w:p>
        </w:tc>
        <w:tc>
          <w:tcPr>
            <w:tcW w:w="705" w:type="dxa"/>
          </w:tcPr>
          <w:p w:rsidR="00645D14" w:rsidRPr="00A26E1C" w:rsidRDefault="00645D14" w:rsidP="007437FC">
            <w:pPr>
              <w:spacing w:line="276" w:lineRule="auto"/>
              <w:rPr>
                <w:rFonts w:ascii="Bookman Old Style" w:hAnsi="Bookman Old Style"/>
                <w:sz w:val="20"/>
                <w:szCs w:val="20"/>
              </w:rPr>
            </w:pPr>
          </w:p>
        </w:tc>
        <w:tc>
          <w:tcPr>
            <w:tcW w:w="996" w:type="dxa"/>
          </w:tcPr>
          <w:p w:rsidR="00645D14" w:rsidRPr="00A26E1C" w:rsidRDefault="00645D14" w:rsidP="007437FC">
            <w:pPr>
              <w:spacing w:line="276" w:lineRule="auto"/>
              <w:rPr>
                <w:rFonts w:ascii="Bookman Old Style" w:hAnsi="Bookman Old Style"/>
                <w:sz w:val="20"/>
                <w:szCs w:val="20"/>
              </w:rPr>
            </w:pPr>
          </w:p>
        </w:tc>
        <w:tc>
          <w:tcPr>
            <w:tcW w:w="1135" w:type="dxa"/>
          </w:tcPr>
          <w:p w:rsidR="00645D14" w:rsidRPr="00A26E1C" w:rsidRDefault="00645D14" w:rsidP="007437FC">
            <w:pPr>
              <w:spacing w:line="276" w:lineRule="auto"/>
              <w:rPr>
                <w:rFonts w:ascii="Bookman Old Style" w:hAnsi="Bookman Old Style"/>
                <w:sz w:val="20"/>
                <w:szCs w:val="20"/>
              </w:rPr>
            </w:pPr>
          </w:p>
        </w:tc>
        <w:tc>
          <w:tcPr>
            <w:tcW w:w="1134" w:type="dxa"/>
          </w:tcPr>
          <w:p w:rsidR="00645D14" w:rsidRPr="00A26E1C" w:rsidRDefault="00645D14" w:rsidP="007437FC">
            <w:pPr>
              <w:spacing w:line="276" w:lineRule="auto"/>
              <w:rPr>
                <w:rFonts w:ascii="Bookman Old Style" w:hAnsi="Bookman Old Style"/>
                <w:sz w:val="20"/>
                <w:szCs w:val="20"/>
              </w:rPr>
            </w:pPr>
          </w:p>
        </w:tc>
        <w:tc>
          <w:tcPr>
            <w:tcW w:w="1096" w:type="dxa"/>
          </w:tcPr>
          <w:p w:rsidR="00645D14" w:rsidRPr="00A26E1C" w:rsidRDefault="00645D14" w:rsidP="007437FC">
            <w:pPr>
              <w:spacing w:line="276" w:lineRule="auto"/>
              <w:rPr>
                <w:rFonts w:ascii="Bookman Old Style" w:hAnsi="Bookman Old Style"/>
                <w:sz w:val="20"/>
                <w:szCs w:val="20"/>
              </w:rPr>
            </w:pPr>
          </w:p>
        </w:tc>
        <w:tc>
          <w:tcPr>
            <w:tcW w:w="992" w:type="dxa"/>
          </w:tcPr>
          <w:p w:rsidR="00645D14" w:rsidRPr="00A26E1C" w:rsidRDefault="00645D14" w:rsidP="007437FC">
            <w:pPr>
              <w:spacing w:line="276" w:lineRule="auto"/>
              <w:rPr>
                <w:rFonts w:ascii="Bookman Old Style" w:hAnsi="Bookman Old Style"/>
                <w:sz w:val="20"/>
                <w:szCs w:val="20"/>
              </w:rPr>
            </w:pPr>
          </w:p>
        </w:tc>
      </w:tr>
      <w:tr w:rsidR="00645D14" w:rsidRPr="00A26E1C" w:rsidTr="006734E8">
        <w:trPr>
          <w:jc w:val="center"/>
        </w:trPr>
        <w:tc>
          <w:tcPr>
            <w:tcW w:w="959" w:type="dxa"/>
            <w:shd w:val="clear" w:color="auto" w:fill="FABF8F"/>
            <w:vAlign w:val="center"/>
          </w:tcPr>
          <w:p w:rsidR="00645D14" w:rsidRDefault="00645D14" w:rsidP="007437FC">
            <w:pPr>
              <w:spacing w:line="276" w:lineRule="auto"/>
              <w:jc w:val="center"/>
              <w:rPr>
                <w:rFonts w:ascii="Bookman Old Style" w:hAnsi="Bookman Old Style"/>
                <w:sz w:val="20"/>
                <w:szCs w:val="20"/>
              </w:rPr>
            </w:pPr>
            <w:r>
              <w:rPr>
                <w:rFonts w:ascii="Bookman Old Style" w:hAnsi="Bookman Old Style"/>
                <w:sz w:val="20"/>
                <w:szCs w:val="20"/>
              </w:rPr>
              <w:t>3</w:t>
            </w:r>
          </w:p>
        </w:tc>
        <w:tc>
          <w:tcPr>
            <w:tcW w:w="3100" w:type="dxa"/>
          </w:tcPr>
          <w:p w:rsidR="00645D14" w:rsidRPr="00386B42" w:rsidRDefault="00A80001" w:rsidP="006734E8">
            <w:pPr>
              <w:jc w:val="both"/>
              <w:rPr>
                <w:rFonts w:ascii="Bookman Old Style" w:hAnsi="Bookman Old Style" w:cs="Calibri"/>
                <w:b/>
                <w:bCs/>
                <w:color w:val="000000"/>
                <w:sz w:val="19"/>
                <w:szCs w:val="19"/>
              </w:rPr>
            </w:pPr>
            <w:r w:rsidRPr="00A80001">
              <w:rPr>
                <w:rFonts w:ascii="Bookman Old Style" w:hAnsi="Bookman Old Style" w:cs="Calibri"/>
                <w:b/>
                <w:bCs/>
                <w:color w:val="000000"/>
                <w:sz w:val="19"/>
                <w:szCs w:val="19"/>
              </w:rPr>
              <w:t xml:space="preserve">CARRINHO FUNCIONAL DE LIMPEZA EM GERAL. </w:t>
            </w:r>
            <w:r w:rsidRPr="00A80001">
              <w:rPr>
                <w:rFonts w:ascii="Bookman Old Style" w:hAnsi="Bookman Old Style" w:cs="Calibri"/>
                <w:bCs/>
                <w:color w:val="000000"/>
                <w:sz w:val="19"/>
                <w:szCs w:val="19"/>
              </w:rPr>
              <w:t>Acompanha 01 Carrinho funcional; 01 Balde espremedor de 30 litros com divisão para Água Limpa e Suja; Acessórios. Medida aprox. (CxLxA): 116cm x 57cm x 100cm;</w:t>
            </w:r>
          </w:p>
        </w:tc>
        <w:tc>
          <w:tcPr>
            <w:tcW w:w="979" w:type="dxa"/>
            <w:vAlign w:val="center"/>
          </w:tcPr>
          <w:p w:rsidR="00645D14" w:rsidRPr="00A26E1C" w:rsidRDefault="00A80001" w:rsidP="007437FC">
            <w:pPr>
              <w:spacing w:line="276" w:lineRule="auto"/>
              <w:jc w:val="center"/>
              <w:rPr>
                <w:rFonts w:ascii="Bookman Old Style" w:hAnsi="Bookman Old Style"/>
                <w:sz w:val="20"/>
                <w:szCs w:val="20"/>
              </w:rPr>
            </w:pPr>
            <w:r>
              <w:rPr>
                <w:rFonts w:ascii="Bookman Old Style" w:hAnsi="Bookman Old Style"/>
                <w:sz w:val="20"/>
                <w:szCs w:val="20"/>
              </w:rPr>
              <w:t>4</w:t>
            </w:r>
          </w:p>
        </w:tc>
        <w:tc>
          <w:tcPr>
            <w:tcW w:w="705" w:type="dxa"/>
          </w:tcPr>
          <w:p w:rsidR="00645D14" w:rsidRPr="00A26E1C" w:rsidRDefault="00645D14" w:rsidP="007437FC">
            <w:pPr>
              <w:spacing w:line="276" w:lineRule="auto"/>
              <w:rPr>
                <w:rFonts w:ascii="Bookman Old Style" w:hAnsi="Bookman Old Style"/>
                <w:sz w:val="20"/>
                <w:szCs w:val="20"/>
              </w:rPr>
            </w:pPr>
          </w:p>
        </w:tc>
        <w:tc>
          <w:tcPr>
            <w:tcW w:w="996" w:type="dxa"/>
          </w:tcPr>
          <w:p w:rsidR="00645D14" w:rsidRPr="00A26E1C" w:rsidRDefault="00645D14" w:rsidP="007437FC">
            <w:pPr>
              <w:spacing w:line="276" w:lineRule="auto"/>
              <w:rPr>
                <w:rFonts w:ascii="Bookman Old Style" w:hAnsi="Bookman Old Style"/>
                <w:sz w:val="20"/>
                <w:szCs w:val="20"/>
              </w:rPr>
            </w:pPr>
          </w:p>
        </w:tc>
        <w:tc>
          <w:tcPr>
            <w:tcW w:w="1135" w:type="dxa"/>
          </w:tcPr>
          <w:p w:rsidR="00645D14" w:rsidRPr="00A26E1C" w:rsidRDefault="00645D14" w:rsidP="007437FC">
            <w:pPr>
              <w:spacing w:line="276" w:lineRule="auto"/>
              <w:rPr>
                <w:rFonts w:ascii="Bookman Old Style" w:hAnsi="Bookman Old Style"/>
                <w:sz w:val="20"/>
                <w:szCs w:val="20"/>
              </w:rPr>
            </w:pPr>
          </w:p>
        </w:tc>
        <w:tc>
          <w:tcPr>
            <w:tcW w:w="1134" w:type="dxa"/>
          </w:tcPr>
          <w:p w:rsidR="00645D14" w:rsidRPr="00A26E1C" w:rsidRDefault="00645D14" w:rsidP="007437FC">
            <w:pPr>
              <w:spacing w:line="276" w:lineRule="auto"/>
              <w:rPr>
                <w:rFonts w:ascii="Bookman Old Style" w:hAnsi="Bookman Old Style"/>
                <w:sz w:val="20"/>
                <w:szCs w:val="20"/>
              </w:rPr>
            </w:pPr>
          </w:p>
        </w:tc>
        <w:tc>
          <w:tcPr>
            <w:tcW w:w="1096" w:type="dxa"/>
          </w:tcPr>
          <w:p w:rsidR="00645D14" w:rsidRPr="00A26E1C" w:rsidRDefault="00645D14" w:rsidP="007437FC">
            <w:pPr>
              <w:spacing w:line="276" w:lineRule="auto"/>
              <w:rPr>
                <w:rFonts w:ascii="Bookman Old Style" w:hAnsi="Bookman Old Style"/>
                <w:sz w:val="20"/>
                <w:szCs w:val="20"/>
              </w:rPr>
            </w:pPr>
          </w:p>
        </w:tc>
        <w:tc>
          <w:tcPr>
            <w:tcW w:w="992" w:type="dxa"/>
          </w:tcPr>
          <w:p w:rsidR="00645D14" w:rsidRPr="00A26E1C" w:rsidRDefault="00645D14" w:rsidP="007437FC">
            <w:pPr>
              <w:spacing w:line="276" w:lineRule="auto"/>
              <w:rPr>
                <w:rFonts w:ascii="Bookman Old Style" w:hAnsi="Bookman Old Style"/>
                <w:sz w:val="20"/>
                <w:szCs w:val="20"/>
              </w:rPr>
            </w:pPr>
          </w:p>
        </w:tc>
      </w:tr>
      <w:tr w:rsidR="00D812F5" w:rsidRPr="00A26E1C" w:rsidTr="006734E8">
        <w:trPr>
          <w:jc w:val="center"/>
        </w:trPr>
        <w:tc>
          <w:tcPr>
            <w:tcW w:w="959" w:type="dxa"/>
            <w:shd w:val="clear" w:color="auto" w:fill="FABF8F"/>
            <w:vAlign w:val="center"/>
          </w:tcPr>
          <w:p w:rsidR="00D812F5" w:rsidRPr="00A26E1C" w:rsidRDefault="00A80001" w:rsidP="007437FC">
            <w:pPr>
              <w:spacing w:line="276" w:lineRule="auto"/>
              <w:jc w:val="center"/>
              <w:rPr>
                <w:rFonts w:ascii="Bookman Old Style" w:hAnsi="Bookman Old Style"/>
                <w:sz w:val="20"/>
                <w:szCs w:val="20"/>
              </w:rPr>
            </w:pPr>
            <w:r>
              <w:rPr>
                <w:rFonts w:ascii="Bookman Old Style" w:hAnsi="Bookman Old Style"/>
                <w:sz w:val="20"/>
                <w:szCs w:val="20"/>
              </w:rPr>
              <w:t>4</w:t>
            </w:r>
          </w:p>
        </w:tc>
        <w:tc>
          <w:tcPr>
            <w:tcW w:w="3100" w:type="dxa"/>
          </w:tcPr>
          <w:p w:rsidR="00D812F5" w:rsidRPr="00386B42" w:rsidRDefault="00D812F5" w:rsidP="006734E8">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 xml:space="preserve">ENVELOPADORA. </w:t>
            </w:r>
            <w:r w:rsidRPr="00386B42">
              <w:rPr>
                <w:rFonts w:ascii="Bookman Old Style" w:hAnsi="Bookman Old Style" w:cs="Calibri"/>
                <w:color w:val="000000"/>
                <w:sz w:val="19"/>
                <w:szCs w:val="19"/>
              </w:rPr>
              <w:t xml:space="preserve">Sistema totalmente automático, Alimentação automática por fricção; Função Cola - Dobra - Serrilha, simultaneamente; </w:t>
            </w:r>
            <w:r w:rsidRPr="00386B42">
              <w:rPr>
                <w:rFonts w:ascii="Bookman Old Style" w:hAnsi="Bookman Old Style" w:cs="Calibri"/>
                <w:color w:val="000000"/>
                <w:sz w:val="19"/>
                <w:szCs w:val="19"/>
              </w:rPr>
              <w:lastRenderedPageBreak/>
              <w:t>Painel de Controle com ajustes rápidos; Mesa Receptora do papel envelopado; Produçaõ Média: 3.000/hora; Formato máximo: 21cm x 29,7cm; Formato do Papel: A4; Gramatura do Papel: 75/120grs; Mesa de Entrada: 300 folhas, papel 75grs; Mesa de Saída tipo Bandeja: Retirada contínua manual; Rendimento da Cola: 1Kg/ 25.000 envelopes; Cola fria (lavavél). Garantia: 1 ano.</w:t>
            </w:r>
          </w:p>
        </w:tc>
        <w:tc>
          <w:tcPr>
            <w:tcW w:w="979" w:type="dxa"/>
            <w:vAlign w:val="center"/>
          </w:tcPr>
          <w:p w:rsidR="00D812F5" w:rsidRPr="00A26E1C" w:rsidRDefault="00D812F5" w:rsidP="007437FC">
            <w:pPr>
              <w:spacing w:line="276" w:lineRule="auto"/>
              <w:jc w:val="center"/>
              <w:rPr>
                <w:rFonts w:ascii="Bookman Old Style" w:hAnsi="Bookman Old Style"/>
                <w:sz w:val="20"/>
                <w:szCs w:val="20"/>
              </w:rPr>
            </w:pPr>
            <w:r w:rsidRPr="00A26E1C">
              <w:rPr>
                <w:rFonts w:ascii="Bookman Old Style" w:hAnsi="Bookman Old Style"/>
                <w:sz w:val="20"/>
                <w:szCs w:val="20"/>
              </w:rPr>
              <w:lastRenderedPageBreak/>
              <w:t>1</w:t>
            </w:r>
          </w:p>
        </w:tc>
        <w:tc>
          <w:tcPr>
            <w:tcW w:w="705" w:type="dxa"/>
          </w:tcPr>
          <w:p w:rsidR="00D812F5" w:rsidRPr="00A26E1C" w:rsidRDefault="00D812F5" w:rsidP="007437FC">
            <w:pPr>
              <w:spacing w:line="276" w:lineRule="auto"/>
              <w:rPr>
                <w:rFonts w:ascii="Bookman Old Style" w:hAnsi="Bookman Old Style"/>
                <w:sz w:val="20"/>
                <w:szCs w:val="20"/>
              </w:rPr>
            </w:pPr>
          </w:p>
        </w:tc>
        <w:tc>
          <w:tcPr>
            <w:tcW w:w="996" w:type="dxa"/>
          </w:tcPr>
          <w:p w:rsidR="00D812F5" w:rsidRPr="00A26E1C" w:rsidRDefault="00D812F5" w:rsidP="007437FC">
            <w:pPr>
              <w:spacing w:line="276" w:lineRule="auto"/>
              <w:rPr>
                <w:rFonts w:ascii="Bookman Old Style" w:hAnsi="Bookman Old Style"/>
                <w:sz w:val="20"/>
                <w:szCs w:val="20"/>
              </w:rPr>
            </w:pPr>
          </w:p>
        </w:tc>
        <w:tc>
          <w:tcPr>
            <w:tcW w:w="1135" w:type="dxa"/>
          </w:tcPr>
          <w:p w:rsidR="00D812F5" w:rsidRPr="00A26E1C" w:rsidRDefault="00D812F5" w:rsidP="007437FC">
            <w:pPr>
              <w:spacing w:line="276" w:lineRule="auto"/>
              <w:rPr>
                <w:rFonts w:ascii="Bookman Old Style" w:hAnsi="Bookman Old Style"/>
                <w:sz w:val="20"/>
                <w:szCs w:val="20"/>
              </w:rPr>
            </w:pPr>
          </w:p>
        </w:tc>
        <w:tc>
          <w:tcPr>
            <w:tcW w:w="1134" w:type="dxa"/>
          </w:tcPr>
          <w:p w:rsidR="00D812F5" w:rsidRPr="00A26E1C" w:rsidRDefault="00D812F5" w:rsidP="007437FC">
            <w:pPr>
              <w:spacing w:line="276" w:lineRule="auto"/>
              <w:rPr>
                <w:rFonts w:ascii="Bookman Old Style" w:hAnsi="Bookman Old Style"/>
                <w:sz w:val="20"/>
                <w:szCs w:val="20"/>
              </w:rPr>
            </w:pPr>
          </w:p>
        </w:tc>
        <w:tc>
          <w:tcPr>
            <w:tcW w:w="1096" w:type="dxa"/>
          </w:tcPr>
          <w:p w:rsidR="00D812F5" w:rsidRPr="00A26E1C" w:rsidRDefault="00D812F5" w:rsidP="007437FC">
            <w:pPr>
              <w:spacing w:line="276" w:lineRule="auto"/>
              <w:rPr>
                <w:rFonts w:ascii="Bookman Old Style" w:hAnsi="Bookman Old Style"/>
                <w:sz w:val="20"/>
                <w:szCs w:val="20"/>
              </w:rPr>
            </w:pPr>
          </w:p>
        </w:tc>
        <w:tc>
          <w:tcPr>
            <w:tcW w:w="992" w:type="dxa"/>
          </w:tcPr>
          <w:p w:rsidR="00D812F5" w:rsidRPr="00A26E1C" w:rsidRDefault="00D812F5" w:rsidP="007437FC">
            <w:pPr>
              <w:spacing w:line="276" w:lineRule="auto"/>
              <w:rPr>
                <w:rFonts w:ascii="Bookman Old Style" w:hAnsi="Bookman Old Style"/>
                <w:sz w:val="20"/>
                <w:szCs w:val="20"/>
              </w:rPr>
            </w:pPr>
          </w:p>
        </w:tc>
      </w:tr>
      <w:tr w:rsidR="00B03906" w:rsidRPr="00A26E1C" w:rsidTr="006734E8">
        <w:trPr>
          <w:trHeight w:val="567"/>
          <w:jc w:val="center"/>
        </w:trPr>
        <w:tc>
          <w:tcPr>
            <w:tcW w:w="959" w:type="dxa"/>
            <w:shd w:val="clear" w:color="auto" w:fill="FABF8F"/>
            <w:vAlign w:val="center"/>
          </w:tcPr>
          <w:p w:rsidR="00B03906" w:rsidRDefault="00B03906" w:rsidP="007437FC">
            <w:pPr>
              <w:spacing w:line="276" w:lineRule="auto"/>
              <w:jc w:val="center"/>
              <w:rPr>
                <w:rFonts w:ascii="Bookman Old Style" w:hAnsi="Bookman Old Style"/>
                <w:sz w:val="20"/>
                <w:szCs w:val="20"/>
              </w:rPr>
            </w:pPr>
            <w:r>
              <w:rPr>
                <w:rFonts w:ascii="Bookman Old Style" w:hAnsi="Bookman Old Style"/>
                <w:sz w:val="20"/>
                <w:szCs w:val="20"/>
              </w:rPr>
              <w:lastRenderedPageBreak/>
              <w:t>5</w:t>
            </w:r>
          </w:p>
        </w:tc>
        <w:tc>
          <w:tcPr>
            <w:tcW w:w="3100" w:type="dxa"/>
          </w:tcPr>
          <w:p w:rsidR="00B03906" w:rsidRPr="00386B42" w:rsidRDefault="00B03906" w:rsidP="006734E8">
            <w:pPr>
              <w:jc w:val="both"/>
              <w:rPr>
                <w:rFonts w:ascii="Bookman Old Style" w:hAnsi="Bookman Old Style" w:cs="Calibri"/>
                <w:b/>
                <w:bCs/>
                <w:color w:val="000000"/>
                <w:sz w:val="19"/>
                <w:szCs w:val="19"/>
              </w:rPr>
            </w:pPr>
            <w:r w:rsidRPr="00B03906">
              <w:rPr>
                <w:rFonts w:ascii="Bookman Old Style" w:hAnsi="Bookman Old Style" w:cs="Calibri"/>
                <w:b/>
                <w:bCs/>
                <w:color w:val="000000"/>
                <w:sz w:val="19"/>
                <w:szCs w:val="19"/>
              </w:rPr>
              <w:t xml:space="preserve">ESCADA DE ALUMÍNIO. </w:t>
            </w:r>
            <w:r w:rsidRPr="00B03906">
              <w:rPr>
                <w:rFonts w:ascii="Bookman Old Style" w:hAnsi="Bookman Old Style" w:cs="Calibri"/>
                <w:bCs/>
                <w:color w:val="000000"/>
                <w:sz w:val="19"/>
                <w:szCs w:val="19"/>
              </w:rPr>
              <w:t>Tipo Cavalete com 06 degraus; para uso na limpeza e pequenos serviços de Manutenção. Medida Aproximada: 1,66m.</w:t>
            </w:r>
          </w:p>
        </w:tc>
        <w:tc>
          <w:tcPr>
            <w:tcW w:w="979" w:type="dxa"/>
            <w:vAlign w:val="center"/>
          </w:tcPr>
          <w:p w:rsidR="00B03906" w:rsidRDefault="00B03906" w:rsidP="007437FC">
            <w:pPr>
              <w:spacing w:line="276" w:lineRule="auto"/>
              <w:jc w:val="center"/>
              <w:rPr>
                <w:rFonts w:ascii="Bookman Old Style" w:hAnsi="Bookman Old Style"/>
                <w:sz w:val="20"/>
                <w:szCs w:val="20"/>
              </w:rPr>
            </w:pPr>
            <w:r>
              <w:rPr>
                <w:rFonts w:ascii="Bookman Old Style" w:hAnsi="Bookman Old Style"/>
                <w:sz w:val="20"/>
                <w:szCs w:val="20"/>
              </w:rPr>
              <w:t>2</w:t>
            </w:r>
          </w:p>
        </w:tc>
        <w:tc>
          <w:tcPr>
            <w:tcW w:w="705" w:type="dxa"/>
          </w:tcPr>
          <w:p w:rsidR="00B03906" w:rsidRPr="00A26E1C" w:rsidRDefault="00B03906" w:rsidP="007437FC">
            <w:pPr>
              <w:spacing w:line="276" w:lineRule="auto"/>
              <w:rPr>
                <w:rFonts w:ascii="Bookman Old Style" w:hAnsi="Bookman Old Style"/>
                <w:sz w:val="20"/>
                <w:szCs w:val="20"/>
              </w:rPr>
            </w:pPr>
          </w:p>
        </w:tc>
        <w:tc>
          <w:tcPr>
            <w:tcW w:w="996" w:type="dxa"/>
          </w:tcPr>
          <w:p w:rsidR="00B03906" w:rsidRPr="00A26E1C" w:rsidRDefault="00B03906" w:rsidP="007437FC">
            <w:pPr>
              <w:spacing w:line="276" w:lineRule="auto"/>
              <w:rPr>
                <w:rFonts w:ascii="Bookman Old Style" w:hAnsi="Bookman Old Style"/>
                <w:sz w:val="20"/>
                <w:szCs w:val="20"/>
              </w:rPr>
            </w:pPr>
          </w:p>
        </w:tc>
        <w:tc>
          <w:tcPr>
            <w:tcW w:w="1135" w:type="dxa"/>
          </w:tcPr>
          <w:p w:rsidR="00B03906" w:rsidRPr="00A26E1C" w:rsidRDefault="00B03906" w:rsidP="007437FC">
            <w:pPr>
              <w:spacing w:line="276" w:lineRule="auto"/>
              <w:rPr>
                <w:rFonts w:ascii="Bookman Old Style" w:hAnsi="Bookman Old Style"/>
                <w:sz w:val="20"/>
                <w:szCs w:val="20"/>
              </w:rPr>
            </w:pPr>
          </w:p>
        </w:tc>
        <w:tc>
          <w:tcPr>
            <w:tcW w:w="1134" w:type="dxa"/>
          </w:tcPr>
          <w:p w:rsidR="00B03906" w:rsidRPr="00A26E1C" w:rsidRDefault="00B03906" w:rsidP="007437FC">
            <w:pPr>
              <w:spacing w:line="276" w:lineRule="auto"/>
              <w:rPr>
                <w:rFonts w:ascii="Bookman Old Style" w:hAnsi="Bookman Old Style"/>
                <w:sz w:val="20"/>
                <w:szCs w:val="20"/>
              </w:rPr>
            </w:pPr>
          </w:p>
        </w:tc>
        <w:tc>
          <w:tcPr>
            <w:tcW w:w="1096" w:type="dxa"/>
          </w:tcPr>
          <w:p w:rsidR="00B03906" w:rsidRPr="00A26E1C" w:rsidRDefault="00B03906" w:rsidP="007437FC">
            <w:pPr>
              <w:spacing w:line="276" w:lineRule="auto"/>
              <w:rPr>
                <w:rFonts w:ascii="Bookman Old Style" w:hAnsi="Bookman Old Style"/>
                <w:sz w:val="20"/>
                <w:szCs w:val="20"/>
              </w:rPr>
            </w:pPr>
          </w:p>
        </w:tc>
        <w:tc>
          <w:tcPr>
            <w:tcW w:w="992" w:type="dxa"/>
          </w:tcPr>
          <w:p w:rsidR="00B03906" w:rsidRPr="00A26E1C" w:rsidRDefault="00B03906" w:rsidP="007437FC">
            <w:pPr>
              <w:spacing w:line="276" w:lineRule="auto"/>
              <w:rPr>
                <w:rFonts w:ascii="Bookman Old Style" w:hAnsi="Bookman Old Style"/>
                <w:sz w:val="20"/>
                <w:szCs w:val="20"/>
              </w:rPr>
            </w:pPr>
          </w:p>
        </w:tc>
      </w:tr>
      <w:tr w:rsidR="00D812F5" w:rsidRPr="00A26E1C" w:rsidTr="006734E8">
        <w:trPr>
          <w:trHeight w:val="567"/>
          <w:jc w:val="center"/>
        </w:trPr>
        <w:tc>
          <w:tcPr>
            <w:tcW w:w="959" w:type="dxa"/>
            <w:shd w:val="clear" w:color="auto" w:fill="FABF8F"/>
            <w:vAlign w:val="center"/>
          </w:tcPr>
          <w:p w:rsidR="00D812F5" w:rsidRPr="00A26E1C" w:rsidRDefault="00B03906" w:rsidP="007437FC">
            <w:pPr>
              <w:spacing w:line="276" w:lineRule="auto"/>
              <w:jc w:val="center"/>
              <w:rPr>
                <w:rFonts w:ascii="Bookman Old Style" w:hAnsi="Bookman Old Style"/>
                <w:sz w:val="20"/>
                <w:szCs w:val="20"/>
              </w:rPr>
            </w:pPr>
            <w:r>
              <w:rPr>
                <w:rFonts w:ascii="Bookman Old Style" w:hAnsi="Bookman Old Style"/>
                <w:sz w:val="20"/>
                <w:szCs w:val="20"/>
              </w:rPr>
              <w:t>6</w:t>
            </w:r>
          </w:p>
        </w:tc>
        <w:tc>
          <w:tcPr>
            <w:tcW w:w="3100" w:type="dxa"/>
          </w:tcPr>
          <w:p w:rsidR="00D812F5" w:rsidRPr="00386B42" w:rsidRDefault="00D812F5" w:rsidP="006734E8">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 xml:space="preserve">LAVADORA DE ALTA PRESSÃO. </w:t>
            </w:r>
            <w:r w:rsidRPr="00386B42">
              <w:rPr>
                <w:rFonts w:ascii="Bookman Old Style" w:hAnsi="Bookman Old Style" w:cs="Calibri"/>
                <w:color w:val="000000"/>
                <w:sz w:val="19"/>
                <w:szCs w:val="19"/>
              </w:rPr>
              <w:t>Pressão máxima (Libras): 1900 Libras (132 BAR); Potência (em Watts): 1900W; Tipo de Bomba: Axial; Recursos: Filtro de Água; Alimentação: 110V: Dimensões (LxAxC) 41cm x 82 cm x 31 cm. Garantia: 12 meses.</w:t>
            </w:r>
          </w:p>
        </w:tc>
        <w:tc>
          <w:tcPr>
            <w:tcW w:w="979" w:type="dxa"/>
            <w:vAlign w:val="center"/>
          </w:tcPr>
          <w:p w:rsidR="00D812F5" w:rsidRPr="00A26E1C" w:rsidRDefault="00D812F5" w:rsidP="007437FC">
            <w:pPr>
              <w:spacing w:line="276" w:lineRule="auto"/>
              <w:jc w:val="center"/>
              <w:rPr>
                <w:rFonts w:ascii="Bookman Old Style" w:hAnsi="Bookman Old Style"/>
                <w:sz w:val="20"/>
                <w:szCs w:val="20"/>
              </w:rPr>
            </w:pPr>
            <w:r>
              <w:rPr>
                <w:rFonts w:ascii="Bookman Old Style" w:hAnsi="Bookman Old Style"/>
                <w:sz w:val="20"/>
                <w:szCs w:val="20"/>
              </w:rPr>
              <w:t>5</w:t>
            </w:r>
          </w:p>
        </w:tc>
        <w:tc>
          <w:tcPr>
            <w:tcW w:w="705" w:type="dxa"/>
          </w:tcPr>
          <w:p w:rsidR="00D812F5" w:rsidRPr="00A26E1C" w:rsidRDefault="00D812F5" w:rsidP="007437FC">
            <w:pPr>
              <w:spacing w:line="276" w:lineRule="auto"/>
              <w:rPr>
                <w:rFonts w:ascii="Bookman Old Style" w:hAnsi="Bookman Old Style"/>
                <w:sz w:val="20"/>
                <w:szCs w:val="20"/>
              </w:rPr>
            </w:pPr>
          </w:p>
        </w:tc>
        <w:tc>
          <w:tcPr>
            <w:tcW w:w="996" w:type="dxa"/>
          </w:tcPr>
          <w:p w:rsidR="00D812F5" w:rsidRPr="00A26E1C" w:rsidRDefault="00D812F5" w:rsidP="007437FC">
            <w:pPr>
              <w:spacing w:line="276" w:lineRule="auto"/>
              <w:rPr>
                <w:rFonts w:ascii="Bookman Old Style" w:hAnsi="Bookman Old Style"/>
                <w:sz w:val="20"/>
                <w:szCs w:val="20"/>
              </w:rPr>
            </w:pPr>
          </w:p>
        </w:tc>
        <w:tc>
          <w:tcPr>
            <w:tcW w:w="1135" w:type="dxa"/>
          </w:tcPr>
          <w:p w:rsidR="00D812F5" w:rsidRPr="00A26E1C" w:rsidRDefault="00D812F5" w:rsidP="007437FC">
            <w:pPr>
              <w:spacing w:line="276" w:lineRule="auto"/>
              <w:rPr>
                <w:rFonts w:ascii="Bookman Old Style" w:hAnsi="Bookman Old Style"/>
                <w:sz w:val="20"/>
                <w:szCs w:val="20"/>
              </w:rPr>
            </w:pPr>
          </w:p>
        </w:tc>
        <w:tc>
          <w:tcPr>
            <w:tcW w:w="1134" w:type="dxa"/>
          </w:tcPr>
          <w:p w:rsidR="00D812F5" w:rsidRPr="00A26E1C" w:rsidRDefault="00D812F5" w:rsidP="007437FC">
            <w:pPr>
              <w:spacing w:line="276" w:lineRule="auto"/>
              <w:rPr>
                <w:rFonts w:ascii="Bookman Old Style" w:hAnsi="Bookman Old Style"/>
                <w:sz w:val="20"/>
                <w:szCs w:val="20"/>
              </w:rPr>
            </w:pPr>
          </w:p>
        </w:tc>
        <w:tc>
          <w:tcPr>
            <w:tcW w:w="1096" w:type="dxa"/>
          </w:tcPr>
          <w:p w:rsidR="00D812F5" w:rsidRPr="00A26E1C" w:rsidRDefault="00D812F5" w:rsidP="007437FC">
            <w:pPr>
              <w:spacing w:line="276" w:lineRule="auto"/>
              <w:rPr>
                <w:rFonts w:ascii="Bookman Old Style" w:hAnsi="Bookman Old Style"/>
                <w:sz w:val="20"/>
                <w:szCs w:val="20"/>
              </w:rPr>
            </w:pPr>
          </w:p>
        </w:tc>
        <w:tc>
          <w:tcPr>
            <w:tcW w:w="992" w:type="dxa"/>
          </w:tcPr>
          <w:p w:rsidR="00D812F5" w:rsidRPr="00A26E1C" w:rsidRDefault="00D812F5" w:rsidP="007437FC">
            <w:pPr>
              <w:spacing w:line="276" w:lineRule="auto"/>
              <w:rPr>
                <w:rFonts w:ascii="Bookman Old Style" w:hAnsi="Bookman Old Style"/>
                <w:sz w:val="20"/>
                <w:szCs w:val="20"/>
              </w:rPr>
            </w:pPr>
          </w:p>
        </w:tc>
      </w:tr>
      <w:tr w:rsidR="00D812F5" w:rsidRPr="00A26E1C" w:rsidTr="00D812F5">
        <w:trPr>
          <w:trHeight w:val="455"/>
          <w:jc w:val="center"/>
        </w:trPr>
        <w:tc>
          <w:tcPr>
            <w:tcW w:w="959" w:type="dxa"/>
            <w:shd w:val="clear" w:color="auto" w:fill="FABF8F"/>
            <w:vAlign w:val="center"/>
          </w:tcPr>
          <w:p w:rsidR="00D812F5" w:rsidRPr="00A26E1C" w:rsidRDefault="00B03906" w:rsidP="007437FC">
            <w:pPr>
              <w:spacing w:line="276" w:lineRule="auto"/>
              <w:jc w:val="center"/>
              <w:rPr>
                <w:rFonts w:ascii="Bookman Old Style" w:hAnsi="Bookman Old Style"/>
                <w:sz w:val="20"/>
                <w:szCs w:val="20"/>
              </w:rPr>
            </w:pPr>
            <w:r>
              <w:rPr>
                <w:rFonts w:ascii="Bookman Old Style" w:hAnsi="Bookman Old Style"/>
                <w:sz w:val="20"/>
                <w:szCs w:val="20"/>
              </w:rPr>
              <w:t>7</w:t>
            </w:r>
          </w:p>
        </w:tc>
        <w:tc>
          <w:tcPr>
            <w:tcW w:w="3100" w:type="dxa"/>
          </w:tcPr>
          <w:p w:rsidR="00D812F5" w:rsidRPr="00386B42" w:rsidRDefault="00D812F5" w:rsidP="006734E8">
            <w:pPr>
              <w:jc w:val="both"/>
              <w:rPr>
                <w:rFonts w:ascii="Bookman Old Style" w:hAnsi="Bookman Old Style" w:cs="Calibri"/>
                <w:b/>
                <w:bCs/>
                <w:color w:val="000000"/>
                <w:sz w:val="19"/>
                <w:szCs w:val="19"/>
              </w:rPr>
            </w:pPr>
            <w:r w:rsidRPr="00386B42">
              <w:rPr>
                <w:rFonts w:ascii="Bookman Old Style" w:hAnsi="Bookman Old Style" w:cs="Calibri"/>
                <w:b/>
                <w:bCs/>
                <w:color w:val="000000"/>
                <w:sz w:val="19"/>
                <w:szCs w:val="19"/>
              </w:rPr>
              <w:t>MOTOSERRA</w:t>
            </w:r>
            <w:r w:rsidRPr="00386B42">
              <w:rPr>
                <w:rFonts w:ascii="Bookman Old Style" w:hAnsi="Bookman Old Style" w:cs="Calibri"/>
                <w:color w:val="000000"/>
                <w:sz w:val="19"/>
                <w:szCs w:val="19"/>
              </w:rPr>
              <w:t>.</w:t>
            </w:r>
            <w:r w:rsidRPr="00386B42">
              <w:rPr>
                <w:rFonts w:ascii="Bookman Old Style" w:hAnsi="Bookman Old Style" w:cs="Calibri"/>
                <w:b/>
                <w:bCs/>
                <w:color w:val="000000"/>
                <w:sz w:val="19"/>
                <w:szCs w:val="19"/>
              </w:rPr>
              <w:t xml:space="preserve"> </w:t>
            </w:r>
            <w:r w:rsidRPr="00386B42">
              <w:rPr>
                <w:rFonts w:ascii="Bookman Old Style" w:hAnsi="Bookman Old Style" w:cs="Calibri"/>
                <w:b/>
                <w:bCs/>
                <w:color w:val="000000"/>
                <w:sz w:val="19"/>
                <w:szCs w:val="19"/>
                <w:u w:val="single"/>
              </w:rPr>
              <w:t xml:space="preserve">Especificações do motor : </w:t>
            </w:r>
            <w:r w:rsidRPr="00386B42">
              <w:rPr>
                <w:rFonts w:ascii="Bookman Old Style" w:hAnsi="Bookman Old Style" w:cs="Calibri"/>
                <w:color w:val="000000"/>
                <w:sz w:val="19"/>
                <w:szCs w:val="19"/>
              </w:rPr>
              <w:t xml:space="preserve">Cilindrada: 61,5 cm³; Diâmetro do cilindro: 48 mm; Curso do cilindro: 34 mm; Potência: 2,9 kW / 3,9 hp; Velocidade máxima na potência encontrada: 8300 rpm; Máxima rotação do motor: 12000 rpm; Carburador: Walbro; Volume do tanque de combustível: 0,75 lit; Consumo de combustível: 500 g/kWh; Sistema de ignição: FHP mini; Módulo de ignição: 0,3 mm; Velocidade em marcha lenta: 2500 rpm; Vela de ignição: Champion RCJ7Y, NGK BPMR7A; Espaço do eletrodo: 0,5 mm; Torque, max.: 3,6 Nm/6000 rpm; Tipo do filtro de ar: Felt. </w:t>
            </w:r>
            <w:r w:rsidRPr="00386B42">
              <w:rPr>
                <w:rFonts w:ascii="Bookman Old Style" w:hAnsi="Bookman Old Style" w:cs="Calibri"/>
                <w:b/>
                <w:bCs/>
                <w:color w:val="000000"/>
                <w:sz w:val="19"/>
                <w:szCs w:val="19"/>
                <w:u w:val="single"/>
              </w:rPr>
              <w:t>Lubrificantes:</w:t>
            </w:r>
            <w:r w:rsidRPr="00386B42">
              <w:rPr>
                <w:rFonts w:ascii="Bookman Old Style" w:hAnsi="Bookman Old Style" w:cs="Calibri"/>
                <w:color w:val="000000"/>
                <w:sz w:val="19"/>
                <w:szCs w:val="19"/>
              </w:rPr>
              <w:t xml:space="preserve"> Volume do tanque de óleo: 0,4 lit; Tipo de bomba de óleo: Automático; Capacidade da </w:t>
            </w:r>
            <w:r w:rsidRPr="00386B42">
              <w:rPr>
                <w:rFonts w:ascii="Bookman Old Style" w:hAnsi="Bookman Old Style" w:cs="Calibri"/>
                <w:color w:val="000000"/>
                <w:sz w:val="19"/>
                <w:szCs w:val="19"/>
              </w:rPr>
              <w:lastRenderedPageBreak/>
              <w:t xml:space="preserve">bomba de óleo: 5-18 ml. </w:t>
            </w:r>
            <w:r w:rsidRPr="00386B42">
              <w:rPr>
                <w:rFonts w:ascii="Bookman Old Style" w:hAnsi="Bookman Old Style" w:cs="Calibri"/>
                <w:b/>
                <w:bCs/>
                <w:color w:val="000000"/>
                <w:sz w:val="19"/>
                <w:szCs w:val="19"/>
                <w:u w:val="single"/>
              </w:rPr>
              <w:t>Vibração &amp; dados de ruído:</w:t>
            </w:r>
            <w:r w:rsidRPr="00386B42">
              <w:rPr>
                <w:rFonts w:ascii="Bookman Old Style" w:hAnsi="Bookman Old Style" w:cs="Calibri"/>
                <w:color w:val="000000"/>
                <w:sz w:val="19"/>
                <w:szCs w:val="19"/>
              </w:rPr>
              <w:t xml:space="preserve"> Nível de vibração equivalente (ahv , eq) empunhadura dianteira / traseira 6,2/6,9 m/s²; Nível de pressão sonora no ouvido do operador: 102 dB(A); Nível de potência sonora, garantida (LWA): 117 dB(A). Equipamentos de corte: Passo da corrente: 3/8"; Comprimento do sabre recomendado, min-máx: 38-70 cm; Velocidade da corrente na potência máxima: 18,4 m/s; Calibre da corrente: 0,058 "; Sprocket type: Spur 7; Montagem do sabre: Large. </w:t>
            </w:r>
            <w:r w:rsidRPr="00386B42">
              <w:rPr>
                <w:rFonts w:ascii="Bookman Old Style" w:hAnsi="Bookman Old Style" w:cs="Calibri"/>
                <w:b/>
                <w:bCs/>
                <w:color w:val="000000"/>
                <w:sz w:val="19"/>
                <w:szCs w:val="19"/>
                <w:u w:val="single"/>
              </w:rPr>
              <w:t>Dimensões gerais</w:t>
            </w:r>
            <w:r w:rsidRPr="00386B42">
              <w:rPr>
                <w:rFonts w:ascii="Bookman Old Style" w:hAnsi="Bookman Old Style" w:cs="Calibri"/>
                <w:color w:val="000000"/>
                <w:sz w:val="19"/>
                <w:szCs w:val="19"/>
              </w:rPr>
              <w:t>: Peso (sem equipamento de corte) 6,1 kg. Garantia: 12 meses</w:t>
            </w:r>
          </w:p>
        </w:tc>
        <w:tc>
          <w:tcPr>
            <w:tcW w:w="979" w:type="dxa"/>
            <w:vAlign w:val="center"/>
          </w:tcPr>
          <w:p w:rsidR="00D812F5" w:rsidRPr="00A26E1C" w:rsidRDefault="00D812F5" w:rsidP="007437FC">
            <w:pPr>
              <w:spacing w:line="276" w:lineRule="auto"/>
              <w:jc w:val="center"/>
              <w:rPr>
                <w:rFonts w:ascii="Bookman Old Style" w:hAnsi="Bookman Old Style"/>
                <w:sz w:val="20"/>
                <w:szCs w:val="20"/>
              </w:rPr>
            </w:pPr>
            <w:r w:rsidRPr="00A26E1C">
              <w:rPr>
                <w:rFonts w:ascii="Bookman Old Style" w:hAnsi="Bookman Old Style"/>
                <w:sz w:val="20"/>
                <w:szCs w:val="20"/>
              </w:rPr>
              <w:lastRenderedPageBreak/>
              <w:t>1</w:t>
            </w:r>
          </w:p>
        </w:tc>
        <w:tc>
          <w:tcPr>
            <w:tcW w:w="705" w:type="dxa"/>
          </w:tcPr>
          <w:p w:rsidR="00D812F5" w:rsidRPr="00A26E1C" w:rsidRDefault="00D812F5" w:rsidP="007437FC">
            <w:pPr>
              <w:spacing w:line="276" w:lineRule="auto"/>
              <w:rPr>
                <w:rFonts w:ascii="Bookman Old Style" w:hAnsi="Bookman Old Style"/>
                <w:sz w:val="20"/>
                <w:szCs w:val="20"/>
              </w:rPr>
            </w:pPr>
          </w:p>
        </w:tc>
        <w:tc>
          <w:tcPr>
            <w:tcW w:w="996" w:type="dxa"/>
          </w:tcPr>
          <w:p w:rsidR="00D812F5" w:rsidRPr="00A26E1C" w:rsidRDefault="00D812F5" w:rsidP="007437FC">
            <w:pPr>
              <w:spacing w:line="276" w:lineRule="auto"/>
              <w:rPr>
                <w:rFonts w:ascii="Bookman Old Style" w:hAnsi="Bookman Old Style"/>
                <w:sz w:val="20"/>
                <w:szCs w:val="20"/>
              </w:rPr>
            </w:pPr>
          </w:p>
        </w:tc>
        <w:tc>
          <w:tcPr>
            <w:tcW w:w="1135" w:type="dxa"/>
          </w:tcPr>
          <w:p w:rsidR="00D812F5" w:rsidRPr="00A26E1C" w:rsidRDefault="00D812F5" w:rsidP="007437FC">
            <w:pPr>
              <w:spacing w:line="276" w:lineRule="auto"/>
              <w:rPr>
                <w:rFonts w:ascii="Bookman Old Style" w:hAnsi="Bookman Old Style"/>
                <w:sz w:val="20"/>
                <w:szCs w:val="20"/>
              </w:rPr>
            </w:pPr>
          </w:p>
        </w:tc>
        <w:tc>
          <w:tcPr>
            <w:tcW w:w="1134" w:type="dxa"/>
          </w:tcPr>
          <w:p w:rsidR="00D812F5" w:rsidRPr="00A26E1C" w:rsidRDefault="00D812F5" w:rsidP="007437FC">
            <w:pPr>
              <w:spacing w:line="276" w:lineRule="auto"/>
              <w:rPr>
                <w:rFonts w:ascii="Bookman Old Style" w:hAnsi="Bookman Old Style"/>
                <w:sz w:val="20"/>
                <w:szCs w:val="20"/>
              </w:rPr>
            </w:pPr>
          </w:p>
        </w:tc>
        <w:tc>
          <w:tcPr>
            <w:tcW w:w="1096" w:type="dxa"/>
          </w:tcPr>
          <w:p w:rsidR="00D812F5" w:rsidRPr="00A26E1C" w:rsidRDefault="00D812F5" w:rsidP="007437FC">
            <w:pPr>
              <w:spacing w:line="276" w:lineRule="auto"/>
              <w:rPr>
                <w:rFonts w:ascii="Bookman Old Style" w:hAnsi="Bookman Old Style"/>
                <w:sz w:val="20"/>
                <w:szCs w:val="20"/>
              </w:rPr>
            </w:pPr>
          </w:p>
        </w:tc>
        <w:tc>
          <w:tcPr>
            <w:tcW w:w="992" w:type="dxa"/>
          </w:tcPr>
          <w:p w:rsidR="00D812F5" w:rsidRPr="00A26E1C" w:rsidRDefault="00D812F5" w:rsidP="007437FC">
            <w:pPr>
              <w:spacing w:line="276" w:lineRule="auto"/>
              <w:rPr>
                <w:rFonts w:ascii="Bookman Old Style" w:hAnsi="Bookman Old Style"/>
                <w:sz w:val="20"/>
                <w:szCs w:val="20"/>
              </w:rPr>
            </w:pPr>
          </w:p>
        </w:tc>
      </w:tr>
    </w:tbl>
    <w:p w:rsidR="00372C86" w:rsidRPr="00A26E1C" w:rsidRDefault="00372C86" w:rsidP="00372C86">
      <w:pPr>
        <w:pStyle w:val="Ttulo7"/>
        <w:spacing w:line="276" w:lineRule="auto"/>
        <w:rPr>
          <w:rFonts w:ascii="Bookman Old Style" w:hAnsi="Bookman Old Style" w:cs="Arial"/>
          <w:sz w:val="22"/>
          <w:szCs w:val="22"/>
          <w:u w:val="single"/>
        </w:rPr>
      </w:pPr>
    </w:p>
    <w:p w:rsidR="00372C86" w:rsidRPr="00A26E1C" w:rsidRDefault="00372C86" w:rsidP="00372C86">
      <w:pPr>
        <w:pStyle w:val="Ttulo7"/>
        <w:spacing w:line="276" w:lineRule="auto"/>
        <w:rPr>
          <w:rFonts w:ascii="Bookman Old Style" w:hAnsi="Bookman Old Style" w:cs="Arial"/>
          <w:sz w:val="22"/>
          <w:szCs w:val="22"/>
          <w:u w:val="single"/>
        </w:rPr>
      </w:pPr>
      <w:r w:rsidRPr="00A26E1C">
        <w:rPr>
          <w:rFonts w:ascii="Bookman Old Style" w:hAnsi="Bookman Old Style" w:cs="Arial"/>
          <w:sz w:val="22"/>
          <w:szCs w:val="22"/>
          <w:u w:val="single"/>
        </w:rPr>
        <w:t>CLÁUSULA SEGUNDA – DO VALOR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valor do presente ajuste é de </w:t>
      </w:r>
      <w:r w:rsidRPr="00A26E1C">
        <w:rPr>
          <w:rFonts w:ascii="Bookman Old Style" w:hAnsi="Bookman Old Style" w:cs="Arial"/>
          <w:b/>
          <w:sz w:val="22"/>
          <w:szCs w:val="22"/>
        </w:rPr>
        <w:t>R$ ................(..........)</w:t>
      </w:r>
      <w:r w:rsidRPr="00A26E1C">
        <w:rPr>
          <w:rFonts w:ascii="Bookman Old Style" w:hAnsi="Bookman Old Style" w:cs="Arial"/>
          <w:sz w:val="22"/>
          <w:szCs w:val="22"/>
        </w:rPr>
        <w:t>, constante da proposta vencedora da licitação, aceito pela CONTRATADA, entendido este como preço justo e suficiente para a total entrega do presente objeto.</w:t>
      </w:r>
    </w:p>
    <w:p w:rsidR="00372C86" w:rsidRDefault="00372C86" w:rsidP="00372C86">
      <w:pPr>
        <w:spacing w:line="276" w:lineRule="auto"/>
        <w:jc w:val="both"/>
        <w:rPr>
          <w:rFonts w:ascii="Bookman Old Style" w:hAnsi="Bookman Old Style" w:cs="Arial"/>
          <w:b/>
          <w:bCs/>
          <w:sz w:val="22"/>
          <w:szCs w:val="22"/>
          <w:u w:val="single"/>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TERCEIRA – DO RECURSO FINANCEIRO</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As despesas decorrentes do presente contrato correrão a conta do seguinte recurso financeiro:</w:t>
      </w:r>
    </w:p>
    <w:p w:rsidR="00372C86" w:rsidRPr="00A26E1C" w:rsidRDefault="00372C86" w:rsidP="00372C86">
      <w:pPr>
        <w:spacing w:line="276" w:lineRule="auto"/>
        <w:jc w:val="both"/>
        <w:rPr>
          <w:rFonts w:ascii="Bookman Old Style" w:hAnsi="Bookman Old Style" w:cs="Arial"/>
          <w:sz w:val="22"/>
          <w:szCs w:val="22"/>
        </w:rPr>
      </w:pPr>
    </w:p>
    <w:p w:rsidR="00DD014C" w:rsidRPr="00A26E1C" w:rsidRDefault="00DD014C" w:rsidP="00DD014C">
      <w:pPr>
        <w:spacing w:line="276" w:lineRule="auto"/>
        <w:jc w:val="both"/>
        <w:rPr>
          <w:rFonts w:ascii="Bookman Old Style" w:hAnsi="Bookman Old Style" w:cs="Arial"/>
          <w:sz w:val="22"/>
          <w:szCs w:val="22"/>
        </w:rPr>
      </w:pPr>
      <w:r w:rsidRPr="00167EC6">
        <w:rPr>
          <w:rFonts w:ascii="Bookman Old Style" w:hAnsi="Bookman Old Style" w:cs="Arial"/>
          <w:sz w:val="22"/>
          <w:szCs w:val="22"/>
        </w:rPr>
        <w:t xml:space="preserve">Or: </w:t>
      </w:r>
      <w:r w:rsidRPr="00167EC6">
        <w:rPr>
          <w:rFonts w:ascii="Bookman Old Style" w:hAnsi="Bookman Old Style" w:cs="Arial"/>
          <w:sz w:val="22"/>
          <w:szCs w:val="22"/>
        </w:rPr>
        <w:tab/>
        <w:t>01.00.00 – 02.23.00 – 04.122 – 0052 – 2254 – 4.4.90.52.00 - Tesouro - Prefeitura Municipal de Registro – Secretária Municipal de Administração – Administração Geral – Apoio Administrativo ADM - Manutenção da Secretária Municipal de Administração – Equipamentos de material permanente - Ficha 90 – Reserva nº 1769.</w:t>
      </w:r>
    </w:p>
    <w:p w:rsidR="00DD014C" w:rsidRDefault="00DD014C" w:rsidP="00DD014C">
      <w:pPr>
        <w:spacing w:line="276" w:lineRule="auto"/>
        <w:jc w:val="both"/>
        <w:rPr>
          <w:rFonts w:ascii="Bookman Old Style" w:hAnsi="Bookman Old Style" w:cs="Arial"/>
          <w:sz w:val="22"/>
          <w:szCs w:val="22"/>
        </w:rPr>
      </w:pPr>
    </w:p>
    <w:p w:rsidR="00DD014C" w:rsidRDefault="00DD014C" w:rsidP="00DD014C">
      <w:pPr>
        <w:spacing w:line="276" w:lineRule="auto"/>
        <w:jc w:val="both"/>
        <w:rPr>
          <w:rFonts w:ascii="Bookman Old Style" w:hAnsi="Bookman Old Style" w:cs="Arial"/>
          <w:sz w:val="22"/>
          <w:szCs w:val="22"/>
        </w:rPr>
      </w:pPr>
      <w:r w:rsidRPr="00167EC6">
        <w:rPr>
          <w:rFonts w:ascii="Bookman Old Style" w:hAnsi="Bookman Old Style" w:cs="Arial"/>
          <w:sz w:val="22"/>
          <w:szCs w:val="22"/>
        </w:rPr>
        <w:t xml:space="preserve">Or: </w:t>
      </w:r>
      <w:r w:rsidRPr="00167EC6">
        <w:rPr>
          <w:rFonts w:ascii="Bookman Old Style" w:hAnsi="Bookman Old Style" w:cs="Arial"/>
          <w:sz w:val="22"/>
          <w:szCs w:val="22"/>
        </w:rPr>
        <w:tab/>
        <w:t>01.00.00 – 02.23.00 – 04.122 – 0052 – 2254 – 4.4.90.52.00 - Tesouro - Prefeitura Municipal de Registro – Secretária Municipal de Administração – Administração Geral – Apoio Administrativo ADM - Manutenção da Secretária Municipal de Administração – Equipamentos de material permanente - Ficha 90 – Reserva nº 17</w:t>
      </w:r>
      <w:r>
        <w:rPr>
          <w:rFonts w:ascii="Bookman Old Style" w:hAnsi="Bookman Old Style" w:cs="Arial"/>
          <w:sz w:val="22"/>
          <w:szCs w:val="22"/>
        </w:rPr>
        <w:t>70</w:t>
      </w:r>
      <w:r w:rsidRPr="00167EC6">
        <w:rPr>
          <w:rFonts w:ascii="Bookman Old Style" w:hAnsi="Bookman Old Style" w:cs="Arial"/>
          <w:sz w:val="22"/>
          <w:szCs w:val="22"/>
        </w:rPr>
        <w:t>.</w:t>
      </w:r>
    </w:p>
    <w:p w:rsidR="00DD014C" w:rsidRDefault="00DD014C" w:rsidP="00DD014C">
      <w:pPr>
        <w:spacing w:line="276" w:lineRule="auto"/>
        <w:jc w:val="both"/>
        <w:rPr>
          <w:rFonts w:ascii="Bookman Old Style" w:hAnsi="Bookman Old Style" w:cs="Arial"/>
          <w:sz w:val="22"/>
          <w:szCs w:val="22"/>
        </w:rPr>
      </w:pPr>
    </w:p>
    <w:p w:rsidR="00DD014C" w:rsidRPr="00A26E1C" w:rsidRDefault="00DD014C" w:rsidP="00DD014C">
      <w:pPr>
        <w:spacing w:line="276" w:lineRule="auto"/>
        <w:jc w:val="both"/>
        <w:rPr>
          <w:rFonts w:ascii="Bookman Old Style" w:hAnsi="Bookman Old Style" w:cs="Arial"/>
          <w:sz w:val="22"/>
          <w:szCs w:val="22"/>
        </w:rPr>
      </w:pPr>
      <w:r w:rsidRPr="00167EC6">
        <w:rPr>
          <w:rFonts w:ascii="Bookman Old Style" w:hAnsi="Bookman Old Style" w:cs="Arial"/>
          <w:sz w:val="22"/>
          <w:szCs w:val="22"/>
        </w:rPr>
        <w:lastRenderedPageBreak/>
        <w:t xml:space="preserve">Or: </w:t>
      </w:r>
      <w:r w:rsidRPr="00167EC6">
        <w:rPr>
          <w:rFonts w:ascii="Bookman Old Style" w:hAnsi="Bookman Old Style" w:cs="Arial"/>
          <w:sz w:val="22"/>
          <w:szCs w:val="22"/>
        </w:rPr>
        <w:tab/>
        <w:t>0</w:t>
      </w:r>
      <w:r>
        <w:rPr>
          <w:rFonts w:ascii="Bookman Old Style" w:hAnsi="Bookman Old Style" w:cs="Arial"/>
          <w:sz w:val="22"/>
          <w:szCs w:val="22"/>
        </w:rPr>
        <w:t>5</w:t>
      </w:r>
      <w:r w:rsidRPr="00167EC6">
        <w:rPr>
          <w:rFonts w:ascii="Bookman Old Style" w:hAnsi="Bookman Old Style" w:cs="Arial"/>
          <w:sz w:val="22"/>
          <w:szCs w:val="22"/>
        </w:rPr>
        <w:t>.00.00 – 02.3</w:t>
      </w:r>
      <w:r>
        <w:rPr>
          <w:rFonts w:ascii="Bookman Old Style" w:hAnsi="Bookman Old Style" w:cs="Arial"/>
          <w:sz w:val="22"/>
          <w:szCs w:val="22"/>
        </w:rPr>
        <w:t>0</w:t>
      </w:r>
      <w:r w:rsidRPr="00167EC6">
        <w:rPr>
          <w:rFonts w:ascii="Bookman Old Style" w:hAnsi="Bookman Old Style" w:cs="Arial"/>
          <w:sz w:val="22"/>
          <w:szCs w:val="22"/>
        </w:rPr>
        <w:t>.0</w:t>
      </w:r>
      <w:r>
        <w:rPr>
          <w:rFonts w:ascii="Bookman Old Style" w:hAnsi="Bookman Old Style" w:cs="Arial"/>
          <w:sz w:val="22"/>
          <w:szCs w:val="22"/>
        </w:rPr>
        <w:t>1</w:t>
      </w:r>
      <w:r w:rsidRPr="00167EC6">
        <w:rPr>
          <w:rFonts w:ascii="Bookman Old Style" w:hAnsi="Bookman Old Style" w:cs="Arial"/>
          <w:sz w:val="22"/>
          <w:szCs w:val="22"/>
        </w:rPr>
        <w:t xml:space="preserve"> – </w:t>
      </w:r>
      <w:r>
        <w:rPr>
          <w:rFonts w:ascii="Bookman Old Style" w:hAnsi="Bookman Old Style" w:cs="Arial"/>
          <w:sz w:val="22"/>
          <w:szCs w:val="22"/>
        </w:rPr>
        <w:t>10</w:t>
      </w:r>
      <w:r w:rsidRPr="00167EC6">
        <w:rPr>
          <w:rFonts w:ascii="Bookman Old Style" w:hAnsi="Bookman Old Style" w:cs="Arial"/>
          <w:sz w:val="22"/>
          <w:szCs w:val="22"/>
        </w:rPr>
        <w:t>.</w:t>
      </w:r>
      <w:r>
        <w:rPr>
          <w:rFonts w:ascii="Bookman Old Style" w:hAnsi="Bookman Old Style" w:cs="Arial"/>
          <w:sz w:val="22"/>
          <w:szCs w:val="22"/>
        </w:rPr>
        <w:t>301</w:t>
      </w:r>
      <w:r w:rsidRPr="00167EC6">
        <w:rPr>
          <w:rFonts w:ascii="Bookman Old Style" w:hAnsi="Bookman Old Style" w:cs="Arial"/>
          <w:sz w:val="22"/>
          <w:szCs w:val="22"/>
        </w:rPr>
        <w:t xml:space="preserve"> – </w:t>
      </w:r>
      <w:r>
        <w:rPr>
          <w:rFonts w:ascii="Bookman Old Style" w:hAnsi="Bookman Old Style" w:cs="Arial"/>
          <w:sz w:val="22"/>
          <w:szCs w:val="22"/>
        </w:rPr>
        <w:t>0066</w:t>
      </w:r>
      <w:r w:rsidRPr="00167EC6">
        <w:rPr>
          <w:rFonts w:ascii="Bookman Old Style" w:hAnsi="Bookman Old Style" w:cs="Arial"/>
          <w:sz w:val="22"/>
          <w:szCs w:val="22"/>
        </w:rPr>
        <w:t xml:space="preserve"> – 2</w:t>
      </w:r>
      <w:r>
        <w:rPr>
          <w:rFonts w:ascii="Bookman Old Style" w:hAnsi="Bookman Old Style" w:cs="Arial"/>
          <w:sz w:val="22"/>
          <w:szCs w:val="22"/>
        </w:rPr>
        <w:t>309</w:t>
      </w:r>
      <w:r w:rsidRPr="00167EC6">
        <w:rPr>
          <w:rFonts w:ascii="Bookman Old Style" w:hAnsi="Bookman Old Style" w:cs="Arial"/>
          <w:sz w:val="22"/>
          <w:szCs w:val="22"/>
        </w:rPr>
        <w:t xml:space="preserve"> – 4.4.90.52.00 - T</w:t>
      </w:r>
      <w:r>
        <w:rPr>
          <w:rFonts w:ascii="Bookman Old Style" w:hAnsi="Bookman Old Style" w:cs="Arial"/>
          <w:sz w:val="22"/>
          <w:szCs w:val="22"/>
        </w:rPr>
        <w:t>ransferências e Convênios</w:t>
      </w:r>
      <w:r w:rsidRPr="00167EC6">
        <w:rPr>
          <w:rFonts w:ascii="Bookman Old Style" w:hAnsi="Bookman Old Style" w:cs="Arial"/>
          <w:sz w:val="22"/>
          <w:szCs w:val="22"/>
        </w:rPr>
        <w:t xml:space="preserve"> </w:t>
      </w:r>
      <w:r>
        <w:rPr>
          <w:rFonts w:ascii="Bookman Old Style" w:hAnsi="Bookman Old Style" w:cs="Arial"/>
          <w:sz w:val="22"/>
          <w:szCs w:val="22"/>
        </w:rPr>
        <w:t xml:space="preserve">Federais Vinculados </w:t>
      </w:r>
      <w:r w:rsidRPr="00167EC6">
        <w:rPr>
          <w:rFonts w:ascii="Bookman Old Style" w:hAnsi="Bookman Old Style" w:cs="Arial"/>
          <w:sz w:val="22"/>
          <w:szCs w:val="22"/>
        </w:rPr>
        <w:t xml:space="preserve">- Prefeitura Municipal de Registro – Secretária Municipal de </w:t>
      </w:r>
      <w:r>
        <w:rPr>
          <w:rFonts w:ascii="Bookman Old Style" w:hAnsi="Bookman Old Style" w:cs="Arial"/>
          <w:sz w:val="22"/>
          <w:szCs w:val="22"/>
        </w:rPr>
        <w:t>Saúde</w:t>
      </w:r>
      <w:r w:rsidRPr="00167EC6">
        <w:rPr>
          <w:rFonts w:ascii="Bookman Old Style" w:hAnsi="Bookman Old Style" w:cs="Arial"/>
          <w:sz w:val="22"/>
          <w:szCs w:val="22"/>
        </w:rPr>
        <w:t xml:space="preserve"> – </w:t>
      </w:r>
      <w:r>
        <w:rPr>
          <w:rFonts w:ascii="Bookman Old Style" w:hAnsi="Bookman Old Style" w:cs="Arial"/>
          <w:sz w:val="22"/>
          <w:szCs w:val="22"/>
        </w:rPr>
        <w:t>Fundo Municipal de Saúde</w:t>
      </w:r>
      <w:r w:rsidRPr="00167EC6">
        <w:rPr>
          <w:rFonts w:ascii="Bookman Old Style" w:hAnsi="Bookman Old Style" w:cs="Arial"/>
          <w:sz w:val="22"/>
          <w:szCs w:val="22"/>
        </w:rPr>
        <w:t xml:space="preserve"> – </w:t>
      </w:r>
      <w:r>
        <w:rPr>
          <w:rFonts w:ascii="Bookman Old Style" w:hAnsi="Bookman Old Style" w:cs="Arial"/>
          <w:sz w:val="22"/>
          <w:szCs w:val="22"/>
        </w:rPr>
        <w:t xml:space="preserve">Saúde - </w:t>
      </w:r>
      <w:r w:rsidRPr="00167EC6">
        <w:rPr>
          <w:rFonts w:ascii="Bookman Old Style" w:hAnsi="Bookman Old Style" w:cs="Arial"/>
          <w:sz w:val="22"/>
          <w:szCs w:val="22"/>
        </w:rPr>
        <w:t>A</w:t>
      </w:r>
      <w:r>
        <w:rPr>
          <w:rFonts w:ascii="Bookman Old Style" w:hAnsi="Bookman Old Style" w:cs="Arial"/>
          <w:sz w:val="22"/>
          <w:szCs w:val="22"/>
        </w:rPr>
        <w:t xml:space="preserve">tenção Básica </w:t>
      </w:r>
      <w:r w:rsidRPr="00167EC6">
        <w:rPr>
          <w:rFonts w:ascii="Bookman Old Style" w:hAnsi="Bookman Old Style" w:cs="Arial"/>
          <w:sz w:val="22"/>
          <w:szCs w:val="22"/>
        </w:rPr>
        <w:t xml:space="preserve">- </w:t>
      </w:r>
      <w:r>
        <w:rPr>
          <w:rFonts w:ascii="Bookman Old Style" w:hAnsi="Bookman Old Style" w:cs="Arial"/>
          <w:sz w:val="22"/>
          <w:szCs w:val="22"/>
        </w:rPr>
        <w:t>Promoção, Saúde, Assistência Atenção Básica Acordo</w:t>
      </w:r>
      <w:r w:rsidRPr="00167EC6">
        <w:rPr>
          <w:rFonts w:ascii="Bookman Old Style" w:hAnsi="Bookman Old Style" w:cs="Arial"/>
          <w:sz w:val="22"/>
          <w:szCs w:val="22"/>
        </w:rPr>
        <w:t xml:space="preserve"> – </w:t>
      </w:r>
      <w:r>
        <w:rPr>
          <w:rFonts w:ascii="Bookman Old Style" w:hAnsi="Bookman Old Style" w:cs="Arial"/>
          <w:sz w:val="22"/>
          <w:szCs w:val="22"/>
        </w:rPr>
        <w:t>Manutenção Atenção Básica Recussos Federais</w:t>
      </w:r>
      <w:r w:rsidRPr="00167EC6">
        <w:rPr>
          <w:rFonts w:ascii="Bookman Old Style" w:hAnsi="Bookman Old Style" w:cs="Arial"/>
          <w:sz w:val="22"/>
          <w:szCs w:val="22"/>
        </w:rPr>
        <w:t xml:space="preserve"> </w:t>
      </w:r>
      <w:r>
        <w:rPr>
          <w:rFonts w:ascii="Bookman Old Style" w:hAnsi="Bookman Old Style" w:cs="Arial"/>
          <w:sz w:val="22"/>
          <w:szCs w:val="22"/>
        </w:rPr>
        <w:t xml:space="preserve">- </w:t>
      </w:r>
      <w:r w:rsidRPr="00167EC6">
        <w:rPr>
          <w:rFonts w:ascii="Bookman Old Style" w:hAnsi="Bookman Old Style" w:cs="Arial"/>
          <w:sz w:val="22"/>
          <w:szCs w:val="22"/>
        </w:rPr>
        <w:t xml:space="preserve">Equipamentos de material permanente - </w:t>
      </w:r>
      <w:r w:rsidRPr="00A679BB">
        <w:rPr>
          <w:rFonts w:ascii="Bookman Old Style" w:hAnsi="Bookman Old Style" w:cs="Arial"/>
          <w:sz w:val="22"/>
          <w:szCs w:val="22"/>
        </w:rPr>
        <w:t xml:space="preserve">c/c </w:t>
      </w:r>
      <w:r>
        <w:rPr>
          <w:rFonts w:ascii="Bookman Old Style" w:hAnsi="Bookman Old Style" w:cs="Arial"/>
          <w:sz w:val="22"/>
          <w:szCs w:val="22"/>
        </w:rPr>
        <w:t>332</w:t>
      </w:r>
      <w:r w:rsidRPr="00A679BB">
        <w:rPr>
          <w:rFonts w:ascii="Bookman Old Style" w:hAnsi="Bookman Old Style" w:cs="Arial"/>
          <w:sz w:val="22"/>
          <w:szCs w:val="22"/>
        </w:rPr>
        <w:t>-</w:t>
      </w:r>
      <w:r>
        <w:rPr>
          <w:rFonts w:ascii="Bookman Old Style" w:hAnsi="Bookman Old Style" w:cs="Arial"/>
          <w:sz w:val="22"/>
          <w:szCs w:val="22"/>
        </w:rPr>
        <w:t>6</w:t>
      </w:r>
      <w:r w:rsidRPr="00A679BB">
        <w:rPr>
          <w:rFonts w:ascii="Bookman Old Style" w:hAnsi="Bookman Old Style" w:cs="Arial"/>
          <w:sz w:val="22"/>
          <w:szCs w:val="22"/>
        </w:rPr>
        <w:t xml:space="preserve"> </w:t>
      </w:r>
      <w:r>
        <w:rPr>
          <w:rFonts w:ascii="Bookman Old Style" w:hAnsi="Bookman Old Style" w:cs="Arial"/>
          <w:sz w:val="22"/>
          <w:szCs w:val="22"/>
        </w:rPr>
        <w:t>CEF</w:t>
      </w:r>
      <w:r w:rsidRPr="00167EC6">
        <w:rPr>
          <w:rFonts w:ascii="Bookman Old Style" w:hAnsi="Bookman Old Style" w:cs="Arial"/>
          <w:sz w:val="22"/>
          <w:szCs w:val="22"/>
        </w:rPr>
        <w:t xml:space="preserve"> </w:t>
      </w:r>
      <w:r>
        <w:rPr>
          <w:rFonts w:ascii="Bookman Old Style" w:hAnsi="Bookman Old Style" w:cs="Arial"/>
          <w:sz w:val="22"/>
          <w:szCs w:val="22"/>
        </w:rPr>
        <w:t xml:space="preserve">- </w:t>
      </w:r>
      <w:r w:rsidRPr="00167EC6">
        <w:rPr>
          <w:rFonts w:ascii="Bookman Old Style" w:hAnsi="Bookman Old Style" w:cs="Arial"/>
          <w:sz w:val="22"/>
          <w:szCs w:val="22"/>
        </w:rPr>
        <w:t xml:space="preserve">Ficha </w:t>
      </w:r>
      <w:r>
        <w:rPr>
          <w:rFonts w:ascii="Bookman Old Style" w:hAnsi="Bookman Old Style" w:cs="Arial"/>
          <w:sz w:val="22"/>
          <w:szCs w:val="22"/>
        </w:rPr>
        <w:t>342</w:t>
      </w:r>
      <w:r w:rsidRPr="00167EC6">
        <w:rPr>
          <w:rFonts w:ascii="Bookman Old Style" w:hAnsi="Bookman Old Style" w:cs="Arial"/>
          <w:sz w:val="22"/>
          <w:szCs w:val="22"/>
        </w:rPr>
        <w:t xml:space="preserve"> – Reserva nº 17</w:t>
      </w:r>
      <w:r>
        <w:rPr>
          <w:rFonts w:ascii="Bookman Old Style" w:hAnsi="Bookman Old Style" w:cs="Arial"/>
          <w:sz w:val="22"/>
          <w:szCs w:val="22"/>
        </w:rPr>
        <w:t>71</w:t>
      </w:r>
      <w:r w:rsidRPr="00167EC6">
        <w:rPr>
          <w:rFonts w:ascii="Bookman Old Style" w:hAnsi="Bookman Old Style" w:cs="Arial"/>
          <w:sz w:val="22"/>
          <w:szCs w:val="22"/>
        </w:rPr>
        <w:t>.</w:t>
      </w:r>
    </w:p>
    <w:p w:rsidR="00DD014C" w:rsidRPr="00A26E1C" w:rsidRDefault="00DD014C" w:rsidP="00DD014C">
      <w:pPr>
        <w:spacing w:line="276" w:lineRule="auto"/>
        <w:jc w:val="both"/>
        <w:rPr>
          <w:rFonts w:ascii="Bookman Old Style" w:hAnsi="Bookman Old Style" w:cs="Arial"/>
          <w:sz w:val="22"/>
          <w:szCs w:val="22"/>
        </w:rPr>
      </w:pPr>
    </w:p>
    <w:p w:rsidR="00DD014C" w:rsidRDefault="00DD014C" w:rsidP="00DD014C">
      <w:pPr>
        <w:spacing w:line="276" w:lineRule="auto"/>
        <w:jc w:val="both"/>
        <w:rPr>
          <w:rFonts w:ascii="Bookman Old Style" w:hAnsi="Bookman Old Style" w:cs="Arial"/>
          <w:b/>
          <w:bCs/>
          <w:sz w:val="22"/>
          <w:szCs w:val="22"/>
          <w:u w:val="single"/>
        </w:rPr>
      </w:pPr>
      <w:r w:rsidRPr="00167EC6">
        <w:rPr>
          <w:rFonts w:ascii="Bookman Old Style" w:hAnsi="Bookman Old Style" w:cs="Arial"/>
          <w:sz w:val="22"/>
          <w:szCs w:val="22"/>
        </w:rPr>
        <w:t xml:space="preserve">Or: </w:t>
      </w:r>
      <w:r w:rsidRPr="00167EC6">
        <w:rPr>
          <w:rFonts w:ascii="Bookman Old Style" w:hAnsi="Bookman Old Style" w:cs="Arial"/>
          <w:sz w:val="22"/>
          <w:szCs w:val="22"/>
        </w:rPr>
        <w:tab/>
        <w:t>0</w:t>
      </w:r>
      <w:r>
        <w:rPr>
          <w:rFonts w:ascii="Bookman Old Style" w:hAnsi="Bookman Old Style" w:cs="Arial"/>
          <w:sz w:val="22"/>
          <w:szCs w:val="22"/>
        </w:rPr>
        <w:t>5</w:t>
      </w:r>
      <w:r w:rsidRPr="00167EC6">
        <w:rPr>
          <w:rFonts w:ascii="Bookman Old Style" w:hAnsi="Bookman Old Style" w:cs="Arial"/>
          <w:sz w:val="22"/>
          <w:szCs w:val="22"/>
        </w:rPr>
        <w:t>.00.00 – 02.3</w:t>
      </w:r>
      <w:r>
        <w:rPr>
          <w:rFonts w:ascii="Bookman Old Style" w:hAnsi="Bookman Old Style" w:cs="Arial"/>
          <w:sz w:val="22"/>
          <w:szCs w:val="22"/>
        </w:rPr>
        <w:t>0</w:t>
      </w:r>
      <w:r w:rsidRPr="00167EC6">
        <w:rPr>
          <w:rFonts w:ascii="Bookman Old Style" w:hAnsi="Bookman Old Style" w:cs="Arial"/>
          <w:sz w:val="22"/>
          <w:szCs w:val="22"/>
        </w:rPr>
        <w:t>.0</w:t>
      </w:r>
      <w:r>
        <w:rPr>
          <w:rFonts w:ascii="Bookman Old Style" w:hAnsi="Bookman Old Style" w:cs="Arial"/>
          <w:sz w:val="22"/>
          <w:szCs w:val="22"/>
        </w:rPr>
        <w:t>1</w:t>
      </w:r>
      <w:r w:rsidRPr="00167EC6">
        <w:rPr>
          <w:rFonts w:ascii="Bookman Old Style" w:hAnsi="Bookman Old Style" w:cs="Arial"/>
          <w:sz w:val="22"/>
          <w:szCs w:val="22"/>
        </w:rPr>
        <w:t xml:space="preserve"> – </w:t>
      </w:r>
      <w:r>
        <w:rPr>
          <w:rFonts w:ascii="Bookman Old Style" w:hAnsi="Bookman Old Style" w:cs="Arial"/>
          <w:sz w:val="22"/>
          <w:szCs w:val="22"/>
        </w:rPr>
        <w:t>10</w:t>
      </w:r>
      <w:r w:rsidRPr="00167EC6">
        <w:rPr>
          <w:rFonts w:ascii="Bookman Old Style" w:hAnsi="Bookman Old Style" w:cs="Arial"/>
          <w:sz w:val="22"/>
          <w:szCs w:val="22"/>
        </w:rPr>
        <w:t>.</w:t>
      </w:r>
      <w:r>
        <w:rPr>
          <w:rFonts w:ascii="Bookman Old Style" w:hAnsi="Bookman Old Style" w:cs="Arial"/>
          <w:sz w:val="22"/>
          <w:szCs w:val="22"/>
        </w:rPr>
        <w:t>302</w:t>
      </w:r>
      <w:r w:rsidRPr="00167EC6">
        <w:rPr>
          <w:rFonts w:ascii="Bookman Old Style" w:hAnsi="Bookman Old Style" w:cs="Arial"/>
          <w:sz w:val="22"/>
          <w:szCs w:val="22"/>
        </w:rPr>
        <w:t xml:space="preserve"> – </w:t>
      </w:r>
      <w:r>
        <w:rPr>
          <w:rFonts w:ascii="Bookman Old Style" w:hAnsi="Bookman Old Style" w:cs="Arial"/>
          <w:sz w:val="22"/>
          <w:szCs w:val="22"/>
        </w:rPr>
        <w:t>0066</w:t>
      </w:r>
      <w:r w:rsidRPr="00167EC6">
        <w:rPr>
          <w:rFonts w:ascii="Bookman Old Style" w:hAnsi="Bookman Old Style" w:cs="Arial"/>
          <w:sz w:val="22"/>
          <w:szCs w:val="22"/>
        </w:rPr>
        <w:t xml:space="preserve"> – 2</w:t>
      </w:r>
      <w:r>
        <w:rPr>
          <w:rFonts w:ascii="Bookman Old Style" w:hAnsi="Bookman Old Style" w:cs="Arial"/>
          <w:sz w:val="22"/>
          <w:szCs w:val="22"/>
        </w:rPr>
        <w:t>313</w:t>
      </w:r>
      <w:r w:rsidRPr="00167EC6">
        <w:rPr>
          <w:rFonts w:ascii="Bookman Old Style" w:hAnsi="Bookman Old Style" w:cs="Arial"/>
          <w:sz w:val="22"/>
          <w:szCs w:val="22"/>
        </w:rPr>
        <w:t xml:space="preserve"> – 4.4.90.52.00 - T</w:t>
      </w:r>
      <w:r>
        <w:rPr>
          <w:rFonts w:ascii="Bookman Old Style" w:hAnsi="Bookman Old Style" w:cs="Arial"/>
          <w:sz w:val="22"/>
          <w:szCs w:val="22"/>
        </w:rPr>
        <w:t>ransferências e Convênios</w:t>
      </w:r>
      <w:r w:rsidRPr="00167EC6">
        <w:rPr>
          <w:rFonts w:ascii="Bookman Old Style" w:hAnsi="Bookman Old Style" w:cs="Arial"/>
          <w:sz w:val="22"/>
          <w:szCs w:val="22"/>
        </w:rPr>
        <w:t xml:space="preserve"> </w:t>
      </w:r>
      <w:r>
        <w:rPr>
          <w:rFonts w:ascii="Bookman Old Style" w:hAnsi="Bookman Old Style" w:cs="Arial"/>
          <w:sz w:val="22"/>
          <w:szCs w:val="22"/>
        </w:rPr>
        <w:t xml:space="preserve">Federais Vinculados </w:t>
      </w:r>
      <w:r w:rsidRPr="00167EC6">
        <w:rPr>
          <w:rFonts w:ascii="Bookman Old Style" w:hAnsi="Bookman Old Style" w:cs="Arial"/>
          <w:sz w:val="22"/>
          <w:szCs w:val="22"/>
        </w:rPr>
        <w:t xml:space="preserve">- Prefeitura Municipal de Registro – Secretária Municipal de </w:t>
      </w:r>
      <w:r>
        <w:rPr>
          <w:rFonts w:ascii="Bookman Old Style" w:hAnsi="Bookman Old Style" w:cs="Arial"/>
          <w:sz w:val="22"/>
          <w:szCs w:val="22"/>
        </w:rPr>
        <w:t>Saúde</w:t>
      </w:r>
      <w:r w:rsidRPr="00167EC6">
        <w:rPr>
          <w:rFonts w:ascii="Bookman Old Style" w:hAnsi="Bookman Old Style" w:cs="Arial"/>
          <w:sz w:val="22"/>
          <w:szCs w:val="22"/>
        </w:rPr>
        <w:t xml:space="preserve"> – </w:t>
      </w:r>
      <w:r>
        <w:rPr>
          <w:rFonts w:ascii="Bookman Old Style" w:hAnsi="Bookman Old Style" w:cs="Arial"/>
          <w:sz w:val="22"/>
          <w:szCs w:val="22"/>
        </w:rPr>
        <w:t>Fundo Municipal de Saúde</w:t>
      </w:r>
      <w:r w:rsidRPr="00167EC6">
        <w:rPr>
          <w:rFonts w:ascii="Bookman Old Style" w:hAnsi="Bookman Old Style" w:cs="Arial"/>
          <w:sz w:val="22"/>
          <w:szCs w:val="22"/>
        </w:rPr>
        <w:t xml:space="preserve"> – </w:t>
      </w:r>
      <w:r>
        <w:rPr>
          <w:rFonts w:ascii="Bookman Old Style" w:hAnsi="Bookman Old Style" w:cs="Arial"/>
          <w:sz w:val="22"/>
          <w:szCs w:val="22"/>
        </w:rPr>
        <w:t xml:space="preserve">Saúde - </w:t>
      </w:r>
      <w:r w:rsidRPr="00167EC6">
        <w:rPr>
          <w:rFonts w:ascii="Bookman Old Style" w:hAnsi="Bookman Old Style" w:cs="Arial"/>
          <w:sz w:val="22"/>
          <w:szCs w:val="22"/>
        </w:rPr>
        <w:t>A</w:t>
      </w:r>
      <w:r>
        <w:rPr>
          <w:rFonts w:ascii="Bookman Old Style" w:hAnsi="Bookman Old Style" w:cs="Arial"/>
          <w:sz w:val="22"/>
          <w:szCs w:val="22"/>
        </w:rPr>
        <w:t xml:space="preserve">ssistência Hospitalar e Ambulatorial </w:t>
      </w:r>
      <w:r w:rsidRPr="00167EC6">
        <w:rPr>
          <w:rFonts w:ascii="Bookman Old Style" w:hAnsi="Bookman Old Style" w:cs="Arial"/>
          <w:sz w:val="22"/>
          <w:szCs w:val="22"/>
        </w:rPr>
        <w:t xml:space="preserve">- </w:t>
      </w:r>
      <w:r>
        <w:rPr>
          <w:rFonts w:ascii="Bookman Old Style" w:hAnsi="Bookman Old Style" w:cs="Arial"/>
          <w:sz w:val="22"/>
          <w:szCs w:val="22"/>
        </w:rPr>
        <w:t>Promoção, Saúde, Assistência Atenção Básica Acordo</w:t>
      </w:r>
      <w:r w:rsidRPr="00167EC6">
        <w:rPr>
          <w:rFonts w:ascii="Bookman Old Style" w:hAnsi="Bookman Old Style" w:cs="Arial"/>
          <w:sz w:val="22"/>
          <w:szCs w:val="22"/>
        </w:rPr>
        <w:t xml:space="preserve"> – </w:t>
      </w:r>
      <w:r>
        <w:rPr>
          <w:rFonts w:ascii="Bookman Old Style" w:hAnsi="Bookman Old Style" w:cs="Arial"/>
          <w:sz w:val="22"/>
          <w:szCs w:val="22"/>
        </w:rPr>
        <w:t>Manutenção Atenção Básica Recussos Federais</w:t>
      </w:r>
      <w:r w:rsidRPr="00167EC6">
        <w:rPr>
          <w:rFonts w:ascii="Bookman Old Style" w:hAnsi="Bookman Old Style" w:cs="Arial"/>
          <w:sz w:val="22"/>
          <w:szCs w:val="22"/>
        </w:rPr>
        <w:t xml:space="preserve"> </w:t>
      </w:r>
      <w:r>
        <w:rPr>
          <w:rFonts w:ascii="Bookman Old Style" w:hAnsi="Bookman Old Style" w:cs="Arial"/>
          <w:sz w:val="22"/>
          <w:szCs w:val="22"/>
        </w:rPr>
        <w:t xml:space="preserve">- </w:t>
      </w:r>
      <w:r w:rsidRPr="00167EC6">
        <w:rPr>
          <w:rFonts w:ascii="Bookman Old Style" w:hAnsi="Bookman Old Style" w:cs="Arial"/>
          <w:sz w:val="22"/>
          <w:szCs w:val="22"/>
        </w:rPr>
        <w:t xml:space="preserve">Equipamentos de material permanente - </w:t>
      </w:r>
      <w:r w:rsidRPr="00A679BB">
        <w:rPr>
          <w:rFonts w:ascii="Bookman Old Style" w:hAnsi="Bookman Old Style" w:cs="Arial"/>
          <w:sz w:val="22"/>
          <w:szCs w:val="22"/>
        </w:rPr>
        <w:t xml:space="preserve">c/c </w:t>
      </w:r>
      <w:r>
        <w:rPr>
          <w:rFonts w:ascii="Bookman Old Style" w:hAnsi="Bookman Old Style" w:cs="Arial"/>
          <w:sz w:val="22"/>
          <w:szCs w:val="22"/>
        </w:rPr>
        <w:t>253</w:t>
      </w:r>
      <w:r w:rsidRPr="00A679BB">
        <w:rPr>
          <w:rFonts w:ascii="Bookman Old Style" w:hAnsi="Bookman Old Style" w:cs="Arial"/>
          <w:sz w:val="22"/>
          <w:szCs w:val="22"/>
        </w:rPr>
        <w:t>-</w:t>
      </w:r>
      <w:r>
        <w:rPr>
          <w:rFonts w:ascii="Bookman Old Style" w:hAnsi="Bookman Old Style" w:cs="Arial"/>
          <w:sz w:val="22"/>
          <w:szCs w:val="22"/>
        </w:rPr>
        <w:t>2</w:t>
      </w:r>
      <w:r w:rsidRPr="00A679BB">
        <w:rPr>
          <w:rFonts w:ascii="Bookman Old Style" w:hAnsi="Bookman Old Style" w:cs="Arial"/>
          <w:sz w:val="22"/>
          <w:szCs w:val="22"/>
        </w:rPr>
        <w:t xml:space="preserve"> </w:t>
      </w:r>
      <w:r>
        <w:rPr>
          <w:rFonts w:ascii="Bookman Old Style" w:hAnsi="Bookman Old Style" w:cs="Arial"/>
          <w:sz w:val="22"/>
          <w:szCs w:val="22"/>
        </w:rPr>
        <w:t>CEF</w:t>
      </w:r>
      <w:r w:rsidRPr="00167EC6">
        <w:rPr>
          <w:rFonts w:ascii="Bookman Old Style" w:hAnsi="Bookman Old Style" w:cs="Arial"/>
          <w:sz w:val="22"/>
          <w:szCs w:val="22"/>
        </w:rPr>
        <w:t xml:space="preserve"> </w:t>
      </w:r>
      <w:r>
        <w:rPr>
          <w:rFonts w:ascii="Bookman Old Style" w:hAnsi="Bookman Old Style" w:cs="Arial"/>
          <w:sz w:val="22"/>
          <w:szCs w:val="22"/>
        </w:rPr>
        <w:t xml:space="preserve">- </w:t>
      </w:r>
      <w:r w:rsidRPr="00167EC6">
        <w:rPr>
          <w:rFonts w:ascii="Bookman Old Style" w:hAnsi="Bookman Old Style" w:cs="Arial"/>
          <w:sz w:val="22"/>
          <w:szCs w:val="22"/>
        </w:rPr>
        <w:t xml:space="preserve">Ficha </w:t>
      </w:r>
      <w:r>
        <w:rPr>
          <w:rFonts w:ascii="Bookman Old Style" w:hAnsi="Bookman Old Style" w:cs="Arial"/>
          <w:sz w:val="22"/>
          <w:szCs w:val="22"/>
        </w:rPr>
        <w:t>354</w:t>
      </w:r>
      <w:r w:rsidRPr="00167EC6">
        <w:rPr>
          <w:rFonts w:ascii="Bookman Old Style" w:hAnsi="Bookman Old Style" w:cs="Arial"/>
          <w:sz w:val="22"/>
          <w:szCs w:val="22"/>
        </w:rPr>
        <w:t xml:space="preserve"> – Reserva nº 17</w:t>
      </w:r>
      <w:r>
        <w:rPr>
          <w:rFonts w:ascii="Bookman Old Style" w:hAnsi="Bookman Old Style" w:cs="Arial"/>
          <w:sz w:val="22"/>
          <w:szCs w:val="22"/>
        </w:rPr>
        <w:t>72</w:t>
      </w:r>
      <w:r w:rsidRPr="00167EC6">
        <w:rPr>
          <w:rFonts w:ascii="Bookman Old Style" w:hAnsi="Bookman Old Style" w:cs="Arial"/>
          <w:sz w:val="22"/>
          <w:szCs w:val="22"/>
        </w:rPr>
        <w:t>.</w:t>
      </w:r>
    </w:p>
    <w:p w:rsidR="00DD014C" w:rsidRDefault="00DD014C" w:rsidP="00DD014C">
      <w:pPr>
        <w:spacing w:line="276" w:lineRule="auto"/>
        <w:jc w:val="both"/>
        <w:rPr>
          <w:rFonts w:ascii="Bookman Old Style" w:hAnsi="Bookman Old Style" w:cs="Arial"/>
          <w:b/>
          <w:bCs/>
          <w:sz w:val="22"/>
          <w:szCs w:val="22"/>
          <w:u w:val="single"/>
        </w:rPr>
      </w:pPr>
    </w:p>
    <w:p w:rsidR="00372C86" w:rsidRPr="00A26E1C" w:rsidRDefault="00DD014C" w:rsidP="00DD014C">
      <w:pPr>
        <w:spacing w:line="276" w:lineRule="auto"/>
        <w:jc w:val="both"/>
        <w:rPr>
          <w:rFonts w:ascii="Bookman Old Style" w:hAnsi="Bookman Old Style" w:cs="Arial"/>
          <w:sz w:val="22"/>
          <w:szCs w:val="22"/>
        </w:rPr>
      </w:pPr>
      <w:r w:rsidRPr="00167EC6">
        <w:rPr>
          <w:rFonts w:ascii="Bookman Old Style" w:hAnsi="Bookman Old Style" w:cs="Arial"/>
          <w:sz w:val="22"/>
          <w:szCs w:val="22"/>
        </w:rPr>
        <w:t xml:space="preserve">Or: </w:t>
      </w:r>
      <w:r w:rsidRPr="00167EC6">
        <w:rPr>
          <w:rFonts w:ascii="Bookman Old Style" w:hAnsi="Bookman Old Style" w:cs="Arial"/>
          <w:sz w:val="22"/>
          <w:szCs w:val="22"/>
        </w:rPr>
        <w:tab/>
        <w:t>0</w:t>
      </w:r>
      <w:r>
        <w:rPr>
          <w:rFonts w:ascii="Bookman Old Style" w:hAnsi="Bookman Old Style" w:cs="Arial"/>
          <w:sz w:val="22"/>
          <w:szCs w:val="22"/>
        </w:rPr>
        <w:t>5</w:t>
      </w:r>
      <w:r w:rsidRPr="00167EC6">
        <w:rPr>
          <w:rFonts w:ascii="Bookman Old Style" w:hAnsi="Bookman Old Style" w:cs="Arial"/>
          <w:sz w:val="22"/>
          <w:szCs w:val="22"/>
        </w:rPr>
        <w:t>.00.00 – 02.3</w:t>
      </w:r>
      <w:r>
        <w:rPr>
          <w:rFonts w:ascii="Bookman Old Style" w:hAnsi="Bookman Old Style" w:cs="Arial"/>
          <w:sz w:val="22"/>
          <w:szCs w:val="22"/>
        </w:rPr>
        <w:t>0</w:t>
      </w:r>
      <w:r w:rsidRPr="00167EC6">
        <w:rPr>
          <w:rFonts w:ascii="Bookman Old Style" w:hAnsi="Bookman Old Style" w:cs="Arial"/>
          <w:sz w:val="22"/>
          <w:szCs w:val="22"/>
        </w:rPr>
        <w:t>.0</w:t>
      </w:r>
      <w:r>
        <w:rPr>
          <w:rFonts w:ascii="Bookman Old Style" w:hAnsi="Bookman Old Style" w:cs="Arial"/>
          <w:sz w:val="22"/>
          <w:szCs w:val="22"/>
        </w:rPr>
        <w:t>1</w:t>
      </w:r>
      <w:r w:rsidRPr="00167EC6">
        <w:rPr>
          <w:rFonts w:ascii="Bookman Old Style" w:hAnsi="Bookman Old Style" w:cs="Arial"/>
          <w:sz w:val="22"/>
          <w:szCs w:val="22"/>
        </w:rPr>
        <w:t xml:space="preserve"> – </w:t>
      </w:r>
      <w:r>
        <w:rPr>
          <w:rFonts w:ascii="Bookman Old Style" w:hAnsi="Bookman Old Style" w:cs="Arial"/>
          <w:sz w:val="22"/>
          <w:szCs w:val="22"/>
        </w:rPr>
        <w:t>10</w:t>
      </w:r>
      <w:r w:rsidRPr="00167EC6">
        <w:rPr>
          <w:rFonts w:ascii="Bookman Old Style" w:hAnsi="Bookman Old Style" w:cs="Arial"/>
          <w:sz w:val="22"/>
          <w:szCs w:val="22"/>
        </w:rPr>
        <w:t>.</w:t>
      </w:r>
      <w:r>
        <w:rPr>
          <w:rFonts w:ascii="Bookman Old Style" w:hAnsi="Bookman Old Style" w:cs="Arial"/>
          <w:sz w:val="22"/>
          <w:szCs w:val="22"/>
        </w:rPr>
        <w:t>302</w:t>
      </w:r>
      <w:r w:rsidRPr="00167EC6">
        <w:rPr>
          <w:rFonts w:ascii="Bookman Old Style" w:hAnsi="Bookman Old Style" w:cs="Arial"/>
          <w:sz w:val="22"/>
          <w:szCs w:val="22"/>
        </w:rPr>
        <w:t xml:space="preserve"> – </w:t>
      </w:r>
      <w:r>
        <w:rPr>
          <w:rFonts w:ascii="Bookman Old Style" w:hAnsi="Bookman Old Style" w:cs="Arial"/>
          <w:sz w:val="22"/>
          <w:szCs w:val="22"/>
        </w:rPr>
        <w:t>0066</w:t>
      </w:r>
      <w:r w:rsidRPr="00167EC6">
        <w:rPr>
          <w:rFonts w:ascii="Bookman Old Style" w:hAnsi="Bookman Old Style" w:cs="Arial"/>
          <w:sz w:val="22"/>
          <w:szCs w:val="22"/>
        </w:rPr>
        <w:t xml:space="preserve"> – 2</w:t>
      </w:r>
      <w:r>
        <w:rPr>
          <w:rFonts w:ascii="Bookman Old Style" w:hAnsi="Bookman Old Style" w:cs="Arial"/>
          <w:sz w:val="22"/>
          <w:szCs w:val="22"/>
        </w:rPr>
        <w:t>313</w:t>
      </w:r>
      <w:r w:rsidRPr="00167EC6">
        <w:rPr>
          <w:rFonts w:ascii="Bookman Old Style" w:hAnsi="Bookman Old Style" w:cs="Arial"/>
          <w:sz w:val="22"/>
          <w:szCs w:val="22"/>
        </w:rPr>
        <w:t xml:space="preserve"> – 4.4.90.52.00 - T</w:t>
      </w:r>
      <w:r>
        <w:rPr>
          <w:rFonts w:ascii="Bookman Old Style" w:hAnsi="Bookman Old Style" w:cs="Arial"/>
          <w:sz w:val="22"/>
          <w:szCs w:val="22"/>
        </w:rPr>
        <w:t>ransferências e Convênios</w:t>
      </w:r>
      <w:r w:rsidRPr="00167EC6">
        <w:rPr>
          <w:rFonts w:ascii="Bookman Old Style" w:hAnsi="Bookman Old Style" w:cs="Arial"/>
          <w:sz w:val="22"/>
          <w:szCs w:val="22"/>
        </w:rPr>
        <w:t xml:space="preserve"> </w:t>
      </w:r>
      <w:r>
        <w:rPr>
          <w:rFonts w:ascii="Bookman Old Style" w:hAnsi="Bookman Old Style" w:cs="Arial"/>
          <w:sz w:val="22"/>
          <w:szCs w:val="22"/>
        </w:rPr>
        <w:t xml:space="preserve">Federais Vinculados </w:t>
      </w:r>
      <w:r w:rsidRPr="00167EC6">
        <w:rPr>
          <w:rFonts w:ascii="Bookman Old Style" w:hAnsi="Bookman Old Style" w:cs="Arial"/>
          <w:sz w:val="22"/>
          <w:szCs w:val="22"/>
        </w:rPr>
        <w:t xml:space="preserve">- Prefeitura Municipal de Registro – Secretária Municipal de </w:t>
      </w:r>
      <w:r>
        <w:rPr>
          <w:rFonts w:ascii="Bookman Old Style" w:hAnsi="Bookman Old Style" w:cs="Arial"/>
          <w:sz w:val="22"/>
          <w:szCs w:val="22"/>
        </w:rPr>
        <w:t>Saúde</w:t>
      </w:r>
      <w:r w:rsidRPr="00167EC6">
        <w:rPr>
          <w:rFonts w:ascii="Bookman Old Style" w:hAnsi="Bookman Old Style" w:cs="Arial"/>
          <w:sz w:val="22"/>
          <w:szCs w:val="22"/>
        </w:rPr>
        <w:t xml:space="preserve"> – </w:t>
      </w:r>
      <w:r>
        <w:rPr>
          <w:rFonts w:ascii="Bookman Old Style" w:hAnsi="Bookman Old Style" w:cs="Arial"/>
          <w:sz w:val="22"/>
          <w:szCs w:val="22"/>
        </w:rPr>
        <w:t>Fundo Municipal de Saúde</w:t>
      </w:r>
      <w:r w:rsidRPr="00167EC6">
        <w:rPr>
          <w:rFonts w:ascii="Bookman Old Style" w:hAnsi="Bookman Old Style" w:cs="Arial"/>
          <w:sz w:val="22"/>
          <w:szCs w:val="22"/>
        </w:rPr>
        <w:t xml:space="preserve"> – </w:t>
      </w:r>
      <w:r>
        <w:rPr>
          <w:rFonts w:ascii="Bookman Old Style" w:hAnsi="Bookman Old Style" w:cs="Arial"/>
          <w:sz w:val="22"/>
          <w:szCs w:val="22"/>
        </w:rPr>
        <w:t xml:space="preserve">Saúde - </w:t>
      </w:r>
      <w:r w:rsidRPr="00167EC6">
        <w:rPr>
          <w:rFonts w:ascii="Bookman Old Style" w:hAnsi="Bookman Old Style" w:cs="Arial"/>
          <w:sz w:val="22"/>
          <w:szCs w:val="22"/>
        </w:rPr>
        <w:t>A</w:t>
      </w:r>
      <w:r>
        <w:rPr>
          <w:rFonts w:ascii="Bookman Old Style" w:hAnsi="Bookman Old Style" w:cs="Arial"/>
          <w:sz w:val="22"/>
          <w:szCs w:val="22"/>
        </w:rPr>
        <w:t xml:space="preserve">ssistência Hospitalar e Ambulatorial </w:t>
      </w:r>
      <w:r w:rsidRPr="00167EC6">
        <w:rPr>
          <w:rFonts w:ascii="Bookman Old Style" w:hAnsi="Bookman Old Style" w:cs="Arial"/>
          <w:sz w:val="22"/>
          <w:szCs w:val="22"/>
        </w:rPr>
        <w:t xml:space="preserve">- </w:t>
      </w:r>
      <w:r>
        <w:rPr>
          <w:rFonts w:ascii="Bookman Old Style" w:hAnsi="Bookman Old Style" w:cs="Arial"/>
          <w:sz w:val="22"/>
          <w:szCs w:val="22"/>
        </w:rPr>
        <w:t>Promoção, Saúde, Assistência Atenção Básica Acordo</w:t>
      </w:r>
      <w:r w:rsidRPr="00167EC6">
        <w:rPr>
          <w:rFonts w:ascii="Bookman Old Style" w:hAnsi="Bookman Old Style" w:cs="Arial"/>
          <w:sz w:val="22"/>
          <w:szCs w:val="22"/>
        </w:rPr>
        <w:t xml:space="preserve"> – </w:t>
      </w:r>
      <w:r>
        <w:rPr>
          <w:rFonts w:ascii="Bookman Old Style" w:hAnsi="Bookman Old Style" w:cs="Arial"/>
          <w:sz w:val="22"/>
          <w:szCs w:val="22"/>
        </w:rPr>
        <w:t>Manutenção Atenção Básica Recussos Federais</w:t>
      </w:r>
      <w:r w:rsidRPr="00167EC6">
        <w:rPr>
          <w:rFonts w:ascii="Bookman Old Style" w:hAnsi="Bookman Old Style" w:cs="Arial"/>
          <w:sz w:val="22"/>
          <w:szCs w:val="22"/>
        </w:rPr>
        <w:t xml:space="preserve"> </w:t>
      </w:r>
      <w:r>
        <w:rPr>
          <w:rFonts w:ascii="Bookman Old Style" w:hAnsi="Bookman Old Style" w:cs="Arial"/>
          <w:sz w:val="22"/>
          <w:szCs w:val="22"/>
        </w:rPr>
        <w:t xml:space="preserve">- </w:t>
      </w:r>
      <w:r w:rsidRPr="00167EC6">
        <w:rPr>
          <w:rFonts w:ascii="Bookman Old Style" w:hAnsi="Bookman Old Style" w:cs="Arial"/>
          <w:sz w:val="22"/>
          <w:szCs w:val="22"/>
        </w:rPr>
        <w:t xml:space="preserve">Equipamentos de material permanente - </w:t>
      </w:r>
      <w:r w:rsidRPr="00A679BB">
        <w:rPr>
          <w:rFonts w:ascii="Bookman Old Style" w:hAnsi="Bookman Old Style" w:cs="Arial"/>
          <w:sz w:val="22"/>
          <w:szCs w:val="22"/>
        </w:rPr>
        <w:t xml:space="preserve">c/c </w:t>
      </w:r>
      <w:r>
        <w:rPr>
          <w:rFonts w:ascii="Bookman Old Style" w:hAnsi="Bookman Old Style" w:cs="Arial"/>
          <w:sz w:val="22"/>
          <w:szCs w:val="22"/>
        </w:rPr>
        <w:t>328</w:t>
      </w:r>
      <w:r w:rsidRPr="00A679BB">
        <w:rPr>
          <w:rFonts w:ascii="Bookman Old Style" w:hAnsi="Bookman Old Style" w:cs="Arial"/>
          <w:sz w:val="22"/>
          <w:szCs w:val="22"/>
        </w:rPr>
        <w:t>-</w:t>
      </w:r>
      <w:r>
        <w:rPr>
          <w:rFonts w:ascii="Bookman Old Style" w:hAnsi="Bookman Old Style" w:cs="Arial"/>
          <w:sz w:val="22"/>
          <w:szCs w:val="22"/>
        </w:rPr>
        <w:t>8</w:t>
      </w:r>
      <w:r w:rsidRPr="00A679BB">
        <w:rPr>
          <w:rFonts w:ascii="Bookman Old Style" w:hAnsi="Bookman Old Style" w:cs="Arial"/>
          <w:sz w:val="22"/>
          <w:szCs w:val="22"/>
        </w:rPr>
        <w:t xml:space="preserve"> </w:t>
      </w:r>
      <w:r>
        <w:rPr>
          <w:rFonts w:ascii="Bookman Old Style" w:hAnsi="Bookman Old Style" w:cs="Arial"/>
          <w:sz w:val="22"/>
          <w:szCs w:val="22"/>
        </w:rPr>
        <w:t>CEF</w:t>
      </w:r>
      <w:r w:rsidRPr="00167EC6">
        <w:rPr>
          <w:rFonts w:ascii="Bookman Old Style" w:hAnsi="Bookman Old Style" w:cs="Arial"/>
          <w:sz w:val="22"/>
          <w:szCs w:val="22"/>
        </w:rPr>
        <w:t xml:space="preserve"> </w:t>
      </w:r>
      <w:r>
        <w:rPr>
          <w:rFonts w:ascii="Bookman Old Style" w:hAnsi="Bookman Old Style" w:cs="Arial"/>
          <w:sz w:val="22"/>
          <w:szCs w:val="22"/>
        </w:rPr>
        <w:t xml:space="preserve">- </w:t>
      </w:r>
      <w:r w:rsidRPr="00167EC6">
        <w:rPr>
          <w:rFonts w:ascii="Bookman Old Style" w:hAnsi="Bookman Old Style" w:cs="Arial"/>
          <w:sz w:val="22"/>
          <w:szCs w:val="22"/>
        </w:rPr>
        <w:t xml:space="preserve">Ficha </w:t>
      </w:r>
      <w:r>
        <w:rPr>
          <w:rFonts w:ascii="Bookman Old Style" w:hAnsi="Bookman Old Style" w:cs="Arial"/>
          <w:sz w:val="22"/>
          <w:szCs w:val="22"/>
        </w:rPr>
        <w:t>354</w:t>
      </w:r>
      <w:r w:rsidRPr="00167EC6">
        <w:rPr>
          <w:rFonts w:ascii="Bookman Old Style" w:hAnsi="Bookman Old Style" w:cs="Arial"/>
          <w:sz w:val="22"/>
          <w:szCs w:val="22"/>
        </w:rPr>
        <w:t xml:space="preserve"> – Reserva nº 17</w:t>
      </w:r>
      <w:r>
        <w:rPr>
          <w:rFonts w:ascii="Bookman Old Style" w:hAnsi="Bookman Old Style" w:cs="Arial"/>
          <w:sz w:val="22"/>
          <w:szCs w:val="22"/>
        </w:rPr>
        <w:t>73</w:t>
      </w:r>
      <w:r w:rsidRPr="00167EC6">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QUARTA - DOS PRAZOS, DAS CONDIÇÕES E DO LOCAL DE ENTREGA DO OBJETO DA LICITAÇÃO</w:t>
      </w:r>
    </w:p>
    <w:p w:rsidR="00372C86" w:rsidRPr="00A26E1C" w:rsidRDefault="00372C86" w:rsidP="00372C86">
      <w:pPr>
        <w:spacing w:line="276" w:lineRule="auto"/>
        <w:jc w:val="both"/>
        <w:rPr>
          <w:rFonts w:ascii="Bookman Old Style" w:hAnsi="Bookman Old Style" w:cs="Arial"/>
          <w:b/>
          <w:bCs/>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entrega dos produtos deverá ser realizada dentro do prazo de até </w:t>
      </w:r>
      <w:r w:rsidRPr="00A26E1C">
        <w:rPr>
          <w:rFonts w:ascii="Bookman Old Style" w:hAnsi="Bookman Old Style" w:cs="Arial"/>
          <w:b/>
          <w:sz w:val="22"/>
          <w:szCs w:val="22"/>
        </w:rPr>
        <w:t>30 (Trinta)</w:t>
      </w:r>
      <w:r w:rsidRPr="00A26E1C">
        <w:rPr>
          <w:rFonts w:ascii="Bookman Old Style" w:hAnsi="Bookman Old Style" w:cs="Arial"/>
          <w:sz w:val="22"/>
          <w:szCs w:val="22"/>
        </w:rPr>
        <w:t xml:space="preserve"> </w:t>
      </w:r>
      <w:r w:rsidRPr="00A26E1C">
        <w:rPr>
          <w:rFonts w:ascii="Bookman Old Style" w:hAnsi="Bookman Old Style" w:cs="Arial"/>
          <w:b/>
          <w:sz w:val="22"/>
          <w:szCs w:val="22"/>
        </w:rPr>
        <w:t>dias</w:t>
      </w:r>
      <w:r w:rsidRPr="00A26E1C">
        <w:rPr>
          <w:rFonts w:ascii="Bookman Old Style" w:hAnsi="Bookman Old Style" w:cs="Arial"/>
          <w:sz w:val="22"/>
          <w:szCs w:val="22"/>
        </w:rPr>
        <w:t>, a contar da data da assinatura do contrato, ou recebimento da nota de empenho.</w:t>
      </w:r>
    </w:p>
    <w:p w:rsidR="00372C86" w:rsidRPr="00A26E1C" w:rsidRDefault="00372C86" w:rsidP="00372C86">
      <w:pPr>
        <w:spacing w:line="276" w:lineRule="auto"/>
        <w:jc w:val="both"/>
        <w:rPr>
          <w:rFonts w:ascii="Bookman Old Style" w:hAnsi="Bookman Old Style" w:cs="Arial"/>
          <w:sz w:val="22"/>
          <w:szCs w:val="22"/>
        </w:rPr>
      </w:pPr>
    </w:p>
    <w:p w:rsidR="00372C86"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Os produtos deverão ser entregues e descarregados pelos funcionários da empresa contratada, durante o horário das 8:00 às 11:00 e das 13:30 às 16:30 horas, </w:t>
      </w:r>
      <w:r w:rsidR="00DB7514">
        <w:rPr>
          <w:rFonts w:ascii="Bookman Old Style" w:hAnsi="Bookman Old Style" w:cs="Arial"/>
          <w:sz w:val="22"/>
          <w:szCs w:val="22"/>
        </w:rPr>
        <w:t>nos locais indicados pelas Secretárias, conforme item abaixo.</w:t>
      </w:r>
    </w:p>
    <w:p w:rsidR="00DB7514" w:rsidRDefault="00DB7514" w:rsidP="00372C86">
      <w:pPr>
        <w:widowControl w:val="0"/>
        <w:autoSpaceDE w:val="0"/>
        <w:autoSpaceDN w:val="0"/>
        <w:adjustRightInd w:val="0"/>
        <w:spacing w:line="276" w:lineRule="auto"/>
        <w:jc w:val="both"/>
        <w:rPr>
          <w:rFonts w:ascii="Bookman Old Style" w:hAnsi="Bookman Old Style" w:cs="Arial"/>
          <w:sz w:val="22"/>
          <w:szCs w:val="22"/>
        </w:rPr>
      </w:pPr>
    </w:p>
    <w:p w:rsidR="00DB7514" w:rsidRDefault="00DB7514" w:rsidP="00372C86">
      <w:pPr>
        <w:widowControl w:val="0"/>
        <w:autoSpaceDE w:val="0"/>
        <w:autoSpaceDN w:val="0"/>
        <w:adjustRightInd w:val="0"/>
        <w:spacing w:line="276" w:lineRule="auto"/>
        <w:jc w:val="both"/>
        <w:rPr>
          <w:rFonts w:ascii="Bookman Old Style" w:hAnsi="Bookman Old Style" w:cs="Arial"/>
          <w:sz w:val="22"/>
          <w:szCs w:val="22"/>
        </w:rPr>
      </w:pPr>
      <w:r>
        <w:rPr>
          <w:rFonts w:ascii="Bookman Old Style" w:hAnsi="Bookman Old Style" w:cs="Arial"/>
          <w:sz w:val="22"/>
          <w:szCs w:val="22"/>
        </w:rPr>
        <w:t>Segue, os endereços das Secretárias:</w:t>
      </w:r>
    </w:p>
    <w:p w:rsidR="00DB7514" w:rsidRDefault="00DB7514" w:rsidP="00372C86">
      <w:pPr>
        <w:widowControl w:val="0"/>
        <w:autoSpaceDE w:val="0"/>
        <w:autoSpaceDN w:val="0"/>
        <w:adjustRightInd w:val="0"/>
        <w:spacing w:line="276" w:lineRule="auto"/>
        <w:jc w:val="both"/>
        <w:rPr>
          <w:rFonts w:ascii="Bookman Old Style" w:hAnsi="Bookman Old Style" w:cs="Arial"/>
          <w:sz w:val="22"/>
          <w:szCs w:val="22"/>
        </w:rPr>
      </w:pPr>
    </w:p>
    <w:p w:rsidR="00DB7514" w:rsidRPr="007437FC" w:rsidRDefault="00DB7514" w:rsidP="00DB7514">
      <w:pPr>
        <w:numPr>
          <w:ilvl w:val="0"/>
          <w:numId w:val="37"/>
        </w:numPr>
        <w:jc w:val="both"/>
        <w:rPr>
          <w:rFonts w:ascii="Bookman Old Style" w:hAnsi="Bookman Old Style" w:cs="Arial"/>
          <w:b/>
          <w:sz w:val="22"/>
          <w:szCs w:val="22"/>
        </w:rPr>
      </w:pPr>
      <w:r w:rsidRPr="007437FC">
        <w:rPr>
          <w:rFonts w:ascii="Bookman Old Style" w:hAnsi="Bookman Old Style" w:cs="Arial"/>
          <w:b/>
          <w:sz w:val="22"/>
          <w:szCs w:val="22"/>
        </w:rPr>
        <w:t xml:space="preserve">SECRETARIA MUNICIPAL DE ADMINISTRAÇÃO, </w:t>
      </w:r>
      <w:r w:rsidRPr="007437FC">
        <w:rPr>
          <w:rFonts w:ascii="Bookman Old Style" w:hAnsi="Bookman Old Style" w:cs="Arial"/>
          <w:sz w:val="22"/>
          <w:szCs w:val="22"/>
        </w:rPr>
        <w:t>sito a Rua José Antônio de Campos, 250, Centro, Registro/SP;</w:t>
      </w:r>
    </w:p>
    <w:p w:rsidR="00DB7514" w:rsidRPr="007437FC" w:rsidRDefault="00DB7514" w:rsidP="00DB7514">
      <w:pPr>
        <w:widowControl w:val="0"/>
        <w:autoSpaceDE w:val="0"/>
        <w:autoSpaceDN w:val="0"/>
        <w:adjustRightInd w:val="0"/>
        <w:spacing w:line="276" w:lineRule="auto"/>
        <w:jc w:val="both"/>
        <w:rPr>
          <w:rFonts w:ascii="Bookman Old Style" w:hAnsi="Bookman Old Style" w:cs="Arial"/>
          <w:sz w:val="22"/>
          <w:szCs w:val="22"/>
        </w:rPr>
      </w:pPr>
    </w:p>
    <w:p w:rsidR="00DB7514" w:rsidRDefault="00DB7514" w:rsidP="00DB7514">
      <w:pPr>
        <w:numPr>
          <w:ilvl w:val="0"/>
          <w:numId w:val="37"/>
        </w:numPr>
        <w:jc w:val="both"/>
        <w:rPr>
          <w:rFonts w:ascii="Bookman Old Style" w:hAnsi="Bookman Old Style" w:cs="Arial"/>
          <w:sz w:val="22"/>
          <w:szCs w:val="22"/>
        </w:rPr>
      </w:pPr>
      <w:r w:rsidRPr="007437FC">
        <w:rPr>
          <w:rFonts w:ascii="Bookman Old Style" w:hAnsi="Bookman Old Style" w:cs="Arial"/>
          <w:b/>
          <w:sz w:val="22"/>
          <w:szCs w:val="22"/>
        </w:rPr>
        <w:t xml:space="preserve">SECRETARIA MUNICIPAL DE SAÚDE, </w:t>
      </w:r>
      <w:r w:rsidRPr="007437FC">
        <w:rPr>
          <w:rFonts w:ascii="Bookman Old Style" w:hAnsi="Bookman Old Style" w:cs="Arial"/>
          <w:sz w:val="22"/>
          <w:szCs w:val="22"/>
        </w:rPr>
        <w:t xml:space="preserve">sito a </w:t>
      </w:r>
      <w:r w:rsidRPr="007437FC">
        <w:rPr>
          <w:rFonts w:ascii="Bookman Old Style" w:hAnsi="Bookman Old Style" w:cs="Arial"/>
          <w:bCs/>
          <w:sz w:val="22"/>
          <w:szCs w:val="22"/>
        </w:rPr>
        <w:t>Rua São Paulo nº 111 – Vila Fátima, Registro/SP</w:t>
      </w:r>
      <w:r w:rsidRPr="007437FC">
        <w:rPr>
          <w:rFonts w:ascii="Bookman Old Style" w:hAnsi="Bookman Old Style" w:cs="Arial"/>
          <w:sz w:val="22"/>
          <w:szCs w:val="22"/>
        </w:rPr>
        <w:t>;</w:t>
      </w:r>
    </w:p>
    <w:p w:rsidR="00DB7514" w:rsidRDefault="00DB7514" w:rsidP="00DB7514">
      <w:pPr>
        <w:ind w:left="720"/>
        <w:jc w:val="both"/>
        <w:rPr>
          <w:rFonts w:ascii="Bookman Old Style" w:hAnsi="Bookman Old Style" w:cs="Arial"/>
          <w:sz w:val="22"/>
          <w:szCs w:val="22"/>
        </w:rPr>
      </w:pPr>
    </w:p>
    <w:p w:rsidR="00DB7514" w:rsidRDefault="00DB7514" w:rsidP="00DB7514">
      <w:pPr>
        <w:numPr>
          <w:ilvl w:val="0"/>
          <w:numId w:val="37"/>
        </w:numPr>
        <w:jc w:val="both"/>
        <w:rPr>
          <w:rFonts w:ascii="Bookman Old Style" w:hAnsi="Bookman Old Style" w:cs="Arial"/>
          <w:sz w:val="22"/>
          <w:szCs w:val="22"/>
        </w:rPr>
      </w:pPr>
      <w:r w:rsidRPr="007437FC">
        <w:rPr>
          <w:rFonts w:ascii="Bookman Old Style" w:hAnsi="Bookman Old Style" w:cs="Arial"/>
          <w:b/>
          <w:sz w:val="22"/>
          <w:szCs w:val="22"/>
        </w:rPr>
        <w:t xml:space="preserve">SECRETARIA MUNICIPAL DE </w:t>
      </w:r>
      <w:r>
        <w:rPr>
          <w:rFonts w:ascii="Bookman Old Style" w:hAnsi="Bookman Old Style" w:cs="Arial"/>
          <w:b/>
          <w:sz w:val="22"/>
          <w:szCs w:val="22"/>
        </w:rPr>
        <w:t xml:space="preserve">PLANEJAMENTO URBANO E OBRAS, </w:t>
      </w:r>
      <w:r>
        <w:rPr>
          <w:rFonts w:ascii="Bookman Old Style" w:hAnsi="Bookman Old Style" w:cs="Arial"/>
          <w:sz w:val="22"/>
          <w:szCs w:val="22"/>
        </w:rPr>
        <w:t>sito a Av. Clara Gianotti de Souza, 1995, Vila Romão, Registro/SP</w:t>
      </w:r>
    </w:p>
    <w:p w:rsidR="00DB7514" w:rsidRDefault="00DB7514" w:rsidP="00372C86">
      <w:pPr>
        <w:widowControl w:val="0"/>
        <w:autoSpaceDE w:val="0"/>
        <w:autoSpaceDN w:val="0"/>
        <w:adjustRightInd w:val="0"/>
        <w:spacing w:line="276" w:lineRule="auto"/>
        <w:jc w:val="both"/>
        <w:rPr>
          <w:rFonts w:ascii="Bookman Old Style" w:hAnsi="Bookman Old Style" w:cs="Arial"/>
          <w:sz w:val="22"/>
          <w:szCs w:val="22"/>
        </w:rPr>
      </w:pPr>
    </w:p>
    <w:p w:rsidR="00864824" w:rsidRDefault="00864824" w:rsidP="00372C86">
      <w:pPr>
        <w:widowControl w:val="0"/>
        <w:autoSpaceDE w:val="0"/>
        <w:autoSpaceDN w:val="0"/>
        <w:adjustRightInd w:val="0"/>
        <w:spacing w:line="276" w:lineRule="auto"/>
        <w:jc w:val="both"/>
        <w:rPr>
          <w:rFonts w:ascii="Bookman Old Style" w:hAnsi="Bookman Old Style" w:cs="Arial"/>
          <w:sz w:val="22"/>
          <w:szCs w:val="22"/>
        </w:rPr>
      </w:pPr>
      <w:r>
        <w:rPr>
          <w:rFonts w:ascii="Bookman Old Style" w:hAnsi="Bookman Old Style" w:cs="Arial"/>
          <w:sz w:val="22"/>
          <w:szCs w:val="22"/>
        </w:rPr>
        <w:t>Os locais de entrega poderão ser alterados conforme indicação dos interessados.</w:t>
      </w:r>
    </w:p>
    <w:p w:rsidR="00864824" w:rsidRDefault="00864824" w:rsidP="00372C86">
      <w:pPr>
        <w:widowControl w:val="0"/>
        <w:autoSpaceDE w:val="0"/>
        <w:autoSpaceDN w:val="0"/>
        <w:adjustRightInd w:val="0"/>
        <w:spacing w:line="276" w:lineRule="auto"/>
        <w:jc w:val="both"/>
        <w:rPr>
          <w:rFonts w:ascii="Bookman Old Style" w:hAnsi="Bookman Old Style" w:cs="Arial"/>
          <w:color w:val="000000"/>
          <w:sz w:val="22"/>
          <w:szCs w:val="22"/>
        </w:rPr>
      </w:pPr>
    </w:p>
    <w:p w:rsidR="00864824" w:rsidRDefault="00864824" w:rsidP="00372C86">
      <w:pPr>
        <w:widowControl w:val="0"/>
        <w:autoSpaceDE w:val="0"/>
        <w:autoSpaceDN w:val="0"/>
        <w:adjustRightInd w:val="0"/>
        <w:spacing w:line="276" w:lineRule="auto"/>
        <w:jc w:val="both"/>
        <w:rPr>
          <w:rFonts w:ascii="Bookman Old Style" w:hAnsi="Bookman Old Style" w:cs="Arial"/>
          <w:sz w:val="22"/>
          <w:szCs w:val="22"/>
        </w:rPr>
      </w:pPr>
      <w:r w:rsidRPr="00F17714">
        <w:rPr>
          <w:rFonts w:ascii="Bookman Old Style" w:hAnsi="Bookman Old Style" w:cs="Arial"/>
          <w:color w:val="000000"/>
          <w:sz w:val="22"/>
          <w:szCs w:val="22"/>
        </w:rPr>
        <w:t>Os produtos deverão ser entregues nos locais a serem indicados pela Prefeitura, no prazo estabelecido</w:t>
      </w:r>
      <w:r w:rsidR="00084E17">
        <w:rPr>
          <w:rFonts w:ascii="Bookman Old Style" w:hAnsi="Bookman Old Style" w:cs="Arial"/>
          <w:color w:val="000000"/>
          <w:sz w:val="22"/>
          <w:szCs w:val="22"/>
        </w:rPr>
        <w:t xml:space="preserve"> na cláusula quarta</w:t>
      </w:r>
      <w:r w:rsidRPr="00F17714">
        <w:rPr>
          <w:rFonts w:ascii="Bookman Old Style" w:hAnsi="Bookman Old Style" w:cs="Arial"/>
          <w:color w:val="000000"/>
          <w:sz w:val="22"/>
          <w:szCs w:val="22"/>
        </w:rPr>
        <w:t>, correndo por conta do fornecedor as despesas decorrentes de embalagem, frete, carga e descarga, seguros, mão de obra, etc.</w:t>
      </w:r>
    </w:p>
    <w:p w:rsidR="00864824" w:rsidRPr="00A26E1C" w:rsidRDefault="00864824"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b/>
          <w:sz w:val="22"/>
          <w:szCs w:val="22"/>
          <w:u w:val="single"/>
        </w:rPr>
        <w:t>Os produtos deverão ser entregues montados, ou, ficando sob responsabilidade da CONTRATADA disponibilizar um montador no ato da entrega para a devida montagem e instalação dos produtos, correndo às suas expensas todos os custos referentes às mesmas</w:t>
      </w:r>
      <w:r w:rsidRPr="00A26E1C">
        <w:rPr>
          <w:rFonts w:ascii="Bookman Old Style" w:hAnsi="Bookman Old Style" w:cs="Arial"/>
          <w:sz w:val="22"/>
          <w:szCs w:val="22"/>
        </w:rPr>
        <w:t>.</w:t>
      </w:r>
      <w:r w:rsidRPr="00A26E1C">
        <w:rPr>
          <w:rFonts w:ascii="Bookman Old Style" w:hAnsi="Bookman Old Style" w:cs="Arial"/>
          <w:b/>
          <w:sz w:val="22"/>
          <w:szCs w:val="22"/>
          <w:u w:val="single"/>
        </w:rPr>
        <w:t xml:space="preserve"> Ressalta-se que a entrega e montagem deverá ser dentro do horário estipulado na Cláusula Quarta</w:t>
      </w:r>
      <w:r w:rsidRPr="00A26E1C">
        <w:rPr>
          <w:rFonts w:ascii="Bookman Old Style" w:hAnsi="Bookman Old Style" w:cs="Arial"/>
          <w:sz w:val="22"/>
          <w:szCs w:val="22"/>
        </w:rPr>
        <w:t>.</w:t>
      </w:r>
    </w:p>
    <w:p w:rsidR="008B3D75" w:rsidRDefault="008B3D75"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CONTRATADA obriga-se a fornecer os produtos de acordo com as especificações constantes na </w:t>
      </w:r>
      <w:r w:rsidRPr="00A26E1C">
        <w:rPr>
          <w:rFonts w:ascii="Bookman Old Style" w:hAnsi="Bookman Old Style" w:cs="Arial"/>
          <w:b/>
          <w:sz w:val="22"/>
          <w:szCs w:val="22"/>
        </w:rPr>
        <w:t>Planilha de Orçamento –</w:t>
      </w:r>
      <w:r w:rsidRPr="00A26E1C">
        <w:rPr>
          <w:rFonts w:ascii="Bookman Old Style" w:hAnsi="Bookman Old Style" w:cs="Arial"/>
          <w:sz w:val="22"/>
          <w:szCs w:val="22"/>
        </w:rPr>
        <w:t xml:space="preserve"> </w:t>
      </w:r>
      <w:r w:rsidRPr="00A26E1C">
        <w:rPr>
          <w:rFonts w:ascii="Bookman Old Style" w:hAnsi="Bookman Old Style" w:cs="Arial"/>
          <w:b/>
          <w:bCs/>
          <w:sz w:val="22"/>
          <w:szCs w:val="22"/>
        </w:rPr>
        <w:t>ANEXO I</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 xml:space="preserve">CLÁUSULA QUINTA - DAS CONDIÇÕES DE RECEBIMENTO DO OBJETO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O objeto da presente licitação será recebido provisoriamente para efeito de posterior verificação da conformidade dos produtos com a especificação. O objeto deverá ser entregue, no local e endereço indicado, de acordo com a cláusula quarta deste contrato, acompanhado da respectiva nota fiscal/fatura.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Constatadas irregularidades no objeto contratual, a CONTRATANTE poderá:</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372C86" w:rsidRPr="00A26E1C"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Se disser respeito à diferença de quantidade ou de partes, determinar </w:t>
      </w:r>
      <w:r w:rsidRPr="00A26E1C">
        <w:rPr>
          <w:rFonts w:ascii="Bookman Old Style" w:hAnsi="Bookman Old Style" w:cs="Arial"/>
          <w:sz w:val="22"/>
          <w:szCs w:val="22"/>
        </w:rPr>
        <w:lastRenderedPageBreak/>
        <w:t>sua complementação ou rescindir a contratação, sem prejuízo das penalidades cabíveis;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SEXTA - DA FORMA DE PAGAMENTO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Nota Fiscal/Fatura emitida pela Contratada, deverá ser entregue juntamente com os produtos, </w:t>
      </w:r>
      <w:r w:rsidR="001C7FA9" w:rsidRPr="001C7FA9">
        <w:rPr>
          <w:rFonts w:ascii="Bookman Old Style" w:hAnsi="Bookman Old Style" w:cs="Arial"/>
          <w:b/>
          <w:sz w:val="22"/>
          <w:szCs w:val="22"/>
        </w:rPr>
        <w:t>no local indicado pela Secretária interessada</w:t>
      </w:r>
      <w:r w:rsidRPr="001C7FA9">
        <w:rPr>
          <w:rFonts w:ascii="Bookman Old Style" w:hAnsi="Bookman Old Style" w:cs="Arial"/>
          <w:b/>
          <w:sz w:val="22"/>
          <w:szCs w:val="22"/>
        </w:rPr>
        <w:t>.</w:t>
      </w:r>
      <w:r w:rsidRPr="001C7FA9">
        <w:rPr>
          <w:rFonts w:ascii="Bookman Old Style" w:hAnsi="Bookman Old Style" w:cs="Arial"/>
          <w:sz w:val="22"/>
          <w:szCs w:val="22"/>
        </w:rPr>
        <w:t xml:space="preserve"> O documento fiscal deverá ser do estabelecimento que apresentou a proposta vencedora da licitação.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As datas relacionadas acima poderão sofrer alterações, podendo ocorrer antecipações ou atrasos de até 03 (três) dias de acordo com cada mês.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A Contratada não poderá protocolizar a Nota Fiscal/ Fatura antes do recebimento do objeto do certame por parte da Contratante.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As notas fiscais/faturas que apresentarem incorreções serão devolvidas à Contratada e seu vencimento ocorrerá obedecendo ao cronograma acima citado.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Caso o dia do pagamento coincida aos sábados, domingos, feriados ou pontos facultativos, o mesmo será efetuado no primeiro dia útil subsequente sem qualquer incidência de correção monetária.</w:t>
      </w:r>
    </w:p>
    <w:p w:rsidR="00F602B8" w:rsidRDefault="00F602B8"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SÉTIMA - DA GARANTIA DO MATERIAL</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O objeto do presente contrato tem garantia quanto a vícios ocultos ou defeitos da coisa, ficando o licitante vencedor responsável por todos os encargos decorrentes disso.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A contratada obrigar-se á a oferecer prazo de garantia para o</w:t>
      </w:r>
      <w:r w:rsidR="002E1310">
        <w:rPr>
          <w:rFonts w:ascii="Bookman Old Style" w:hAnsi="Bookman Old Style" w:cs="Arial"/>
          <w:sz w:val="22"/>
          <w:szCs w:val="22"/>
        </w:rPr>
        <w:t>s</w:t>
      </w:r>
      <w:r w:rsidRPr="00A26E1C">
        <w:rPr>
          <w:rFonts w:ascii="Bookman Old Style" w:hAnsi="Bookman Old Style" w:cs="Arial"/>
          <w:sz w:val="22"/>
          <w:szCs w:val="22"/>
        </w:rPr>
        <w:t xml:space="preserve"> </w:t>
      </w:r>
      <w:r w:rsidRPr="00A26E1C">
        <w:rPr>
          <w:rFonts w:ascii="Bookman Old Style" w:hAnsi="Bookman Old Style" w:cs="Arial"/>
          <w:b/>
          <w:sz w:val="22"/>
          <w:szCs w:val="22"/>
        </w:rPr>
        <w:t>ite</w:t>
      </w:r>
      <w:r w:rsidR="002E1310">
        <w:rPr>
          <w:rFonts w:ascii="Bookman Old Style" w:hAnsi="Bookman Old Style" w:cs="Arial"/>
          <w:b/>
          <w:sz w:val="22"/>
          <w:szCs w:val="22"/>
        </w:rPr>
        <w:t>ns</w:t>
      </w:r>
      <w:r w:rsidRPr="00A26E1C">
        <w:rPr>
          <w:rFonts w:ascii="Bookman Old Style" w:hAnsi="Bookman Old Style" w:cs="Arial"/>
          <w:sz w:val="22"/>
          <w:szCs w:val="22"/>
        </w:rPr>
        <w:t xml:space="preserve"> </w:t>
      </w:r>
      <w:r w:rsidRPr="00A26E1C">
        <w:rPr>
          <w:rFonts w:ascii="Bookman Old Style" w:hAnsi="Bookman Old Style" w:cs="Arial"/>
          <w:b/>
          <w:sz w:val="22"/>
          <w:szCs w:val="22"/>
        </w:rPr>
        <w:t>0</w:t>
      </w:r>
      <w:r w:rsidR="00630CA8">
        <w:rPr>
          <w:rFonts w:ascii="Bookman Old Style" w:hAnsi="Bookman Old Style" w:cs="Arial"/>
          <w:b/>
          <w:sz w:val="22"/>
          <w:szCs w:val="22"/>
        </w:rPr>
        <w:t>6</w:t>
      </w:r>
      <w:r w:rsidR="002E1310">
        <w:rPr>
          <w:rFonts w:ascii="Bookman Old Style" w:hAnsi="Bookman Old Style" w:cs="Arial"/>
          <w:sz w:val="22"/>
          <w:szCs w:val="22"/>
        </w:rPr>
        <w:t xml:space="preserve"> e</w:t>
      </w:r>
      <w:r w:rsidRPr="00A26E1C">
        <w:rPr>
          <w:rFonts w:ascii="Bookman Old Style" w:hAnsi="Bookman Old Style" w:cs="Arial"/>
          <w:sz w:val="22"/>
          <w:szCs w:val="22"/>
        </w:rPr>
        <w:t xml:space="preserve"> </w:t>
      </w:r>
      <w:r w:rsidRPr="00A26E1C">
        <w:rPr>
          <w:rFonts w:ascii="Bookman Old Style" w:hAnsi="Bookman Old Style" w:cs="Arial"/>
          <w:b/>
          <w:sz w:val="22"/>
          <w:szCs w:val="22"/>
        </w:rPr>
        <w:t>0</w:t>
      </w:r>
      <w:r w:rsidR="00630CA8">
        <w:rPr>
          <w:rFonts w:ascii="Bookman Old Style" w:hAnsi="Bookman Old Style" w:cs="Arial"/>
          <w:b/>
          <w:sz w:val="22"/>
          <w:szCs w:val="22"/>
        </w:rPr>
        <w:t>7</w:t>
      </w:r>
      <w:r w:rsidRPr="00A26E1C">
        <w:rPr>
          <w:rFonts w:ascii="Bookman Old Style" w:hAnsi="Bookman Old Style" w:cs="Arial"/>
          <w:b/>
          <w:sz w:val="22"/>
          <w:szCs w:val="22"/>
        </w:rPr>
        <w:t>, de 12 (doze meses)</w:t>
      </w:r>
      <w:r w:rsidRPr="00A26E1C">
        <w:rPr>
          <w:rFonts w:ascii="Bookman Old Style" w:hAnsi="Bookman Old Style" w:cs="Arial"/>
          <w:sz w:val="22"/>
          <w:szCs w:val="22"/>
        </w:rPr>
        <w:t xml:space="preserve"> após a entrega dos produtos. Para o</w:t>
      </w:r>
      <w:r w:rsidR="002E1310">
        <w:rPr>
          <w:rFonts w:ascii="Bookman Old Style" w:hAnsi="Bookman Old Style" w:cs="Arial"/>
          <w:sz w:val="22"/>
          <w:szCs w:val="22"/>
        </w:rPr>
        <w:t>s</w:t>
      </w:r>
      <w:r w:rsidRPr="00A26E1C">
        <w:rPr>
          <w:rFonts w:ascii="Bookman Old Style" w:hAnsi="Bookman Old Style" w:cs="Arial"/>
          <w:sz w:val="22"/>
          <w:szCs w:val="22"/>
        </w:rPr>
        <w:t xml:space="preserve"> </w:t>
      </w:r>
      <w:r w:rsidRPr="00A26E1C">
        <w:rPr>
          <w:rFonts w:ascii="Bookman Old Style" w:hAnsi="Bookman Old Style" w:cs="Arial"/>
          <w:b/>
          <w:sz w:val="22"/>
          <w:szCs w:val="22"/>
        </w:rPr>
        <w:t>ite</w:t>
      </w:r>
      <w:r w:rsidR="002E1310">
        <w:rPr>
          <w:rFonts w:ascii="Bookman Old Style" w:hAnsi="Bookman Old Style" w:cs="Arial"/>
          <w:b/>
          <w:sz w:val="22"/>
          <w:szCs w:val="22"/>
        </w:rPr>
        <w:t>ns</w:t>
      </w:r>
      <w:r w:rsidRPr="00A26E1C">
        <w:rPr>
          <w:rFonts w:ascii="Bookman Old Style" w:hAnsi="Bookman Old Style" w:cs="Arial"/>
          <w:b/>
          <w:sz w:val="22"/>
          <w:szCs w:val="22"/>
        </w:rPr>
        <w:t xml:space="preserve"> </w:t>
      </w:r>
      <w:r w:rsidR="002E1310">
        <w:rPr>
          <w:rFonts w:ascii="Bookman Old Style" w:hAnsi="Bookman Old Style" w:cs="Arial"/>
          <w:b/>
          <w:sz w:val="22"/>
          <w:szCs w:val="22"/>
        </w:rPr>
        <w:t>01, 02, 03, 04 e 05</w:t>
      </w:r>
      <w:r w:rsidRPr="00A26E1C">
        <w:rPr>
          <w:rFonts w:ascii="Bookman Old Style" w:hAnsi="Bookman Old Style" w:cs="Arial"/>
          <w:sz w:val="22"/>
          <w:szCs w:val="22"/>
        </w:rPr>
        <w:t xml:space="preserve"> garantia mínima legal prevista no Código de Defesa do Consumidor. Ressalvados os casos em que outro seja estabelecido pela lei, fabricante ou pelo próprio fornecedor, devendo neste último caso, ser especificado o prazo na proposta.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w:t>
      </w:r>
      <w:r w:rsidR="00245A8A">
        <w:rPr>
          <w:rFonts w:ascii="Bookman Old Style" w:hAnsi="Bookman Old Style" w:cs="Arial"/>
          <w:sz w:val="22"/>
          <w:szCs w:val="22"/>
        </w:rPr>
        <w:t>s</w:t>
      </w:r>
      <w:r w:rsidRPr="00A26E1C">
        <w:rPr>
          <w:rFonts w:ascii="Bookman Old Style" w:hAnsi="Bookman Old Style" w:cs="Arial"/>
          <w:sz w:val="22"/>
          <w:szCs w:val="22"/>
        </w:rPr>
        <w:t xml:space="preserve"> Secretaria</w:t>
      </w:r>
      <w:r w:rsidR="00245A8A">
        <w:rPr>
          <w:rFonts w:ascii="Bookman Old Style" w:hAnsi="Bookman Old Style" w:cs="Arial"/>
          <w:sz w:val="22"/>
          <w:szCs w:val="22"/>
        </w:rPr>
        <w:t>s</w:t>
      </w:r>
      <w:r w:rsidRPr="00A26E1C">
        <w:rPr>
          <w:rFonts w:ascii="Bookman Old Style" w:hAnsi="Bookman Old Style" w:cs="Arial"/>
          <w:sz w:val="22"/>
          <w:szCs w:val="22"/>
        </w:rPr>
        <w:t xml:space="preserve"> </w:t>
      </w:r>
      <w:r w:rsidR="00245A8A">
        <w:rPr>
          <w:rFonts w:ascii="Bookman Old Style" w:hAnsi="Bookman Old Style" w:cs="Arial"/>
          <w:sz w:val="22"/>
          <w:szCs w:val="22"/>
        </w:rPr>
        <w:t>envolvidas</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Compreende-se como garantia a manutenção corretiva ou troca do produto (em caso de impossibilidade de manutenção), sem custos adicionais a</w:t>
      </w:r>
      <w:r w:rsidR="00245A8A">
        <w:rPr>
          <w:rFonts w:ascii="Bookman Old Style" w:hAnsi="Bookman Old Style" w:cs="Arial"/>
          <w:sz w:val="22"/>
          <w:szCs w:val="22"/>
        </w:rPr>
        <w:t>s</w:t>
      </w:r>
      <w:r w:rsidRPr="00A26E1C">
        <w:rPr>
          <w:rFonts w:ascii="Bookman Old Style" w:hAnsi="Bookman Old Style" w:cs="Arial"/>
          <w:sz w:val="22"/>
          <w:szCs w:val="22"/>
        </w:rPr>
        <w:t xml:space="preserve"> Secretaria</w:t>
      </w:r>
      <w:r w:rsidR="00245A8A">
        <w:rPr>
          <w:rFonts w:ascii="Bookman Old Style" w:hAnsi="Bookman Old Style" w:cs="Arial"/>
          <w:sz w:val="22"/>
          <w:szCs w:val="22"/>
        </w:rPr>
        <w:t>s</w:t>
      </w:r>
      <w:r w:rsidRPr="00A26E1C">
        <w:rPr>
          <w:rFonts w:ascii="Bookman Old Style" w:hAnsi="Bookman Old Style" w:cs="Arial"/>
          <w:sz w:val="22"/>
          <w:szCs w:val="22"/>
        </w:rPr>
        <w:t xml:space="preserve"> </w:t>
      </w:r>
      <w:r w:rsidR="00245A8A">
        <w:rPr>
          <w:rFonts w:ascii="Bookman Old Style" w:hAnsi="Bookman Old Style" w:cs="Arial"/>
          <w:sz w:val="22"/>
          <w:szCs w:val="22"/>
        </w:rPr>
        <w:t>interessadas</w:t>
      </w:r>
      <w:r w:rsidRPr="00A26E1C">
        <w:rPr>
          <w:rFonts w:ascii="Bookman Old Style" w:hAnsi="Bookman Old Style" w:cs="Arial"/>
          <w:sz w:val="22"/>
          <w:szCs w:val="22"/>
        </w:rPr>
        <w:t xml:space="preserve"> ou à Prefeitura Municipal de Registro, inclusive com a retirada e o transporte do produto, caso necessário; e a troca de peças, que garanta o seu pleno e original funcionamento.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licitante vencedora, obrigatoriamente, deverá garantir assistência técnica comprovada e autorizada pelo fabricante, para os aparelhos e equipamentos eletrônicos, eletrodomésticos e mobiliários, principalmente no fornecimento de peças, através de representante(s) credenciado(s), pelo período de garantia previsto nesta cláusula sétima.</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OITAVA – DO REAJUSTE</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NONA - DOS DIREITOS E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 – Dos direitos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 Constituem direitos da CONTRATANTE receber o objeto nas condições avençadas e da CONTRATADA perceber o valor ajustado na forma e no prazo convencionados.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 –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2.1. Constituem obrigações da CONTRATANTE: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efetuar o pagamento ajustado; 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b) dar à CONTRATADA as condições necessárias à regular execução do contrato.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c) prestar à CONTRATADA todos os esclarecimentos necessários para o fornecimento;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2.2. Constituem obrigações da CONTRATADA: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Prestar garantia a partir do termo de aceite dos itens, durante o qual correrão por sua conta as despesas de qualquer natureza, conforme </w:t>
      </w:r>
      <w:r w:rsidRPr="00A26E1C">
        <w:rPr>
          <w:rFonts w:ascii="Bookman Old Style" w:hAnsi="Bookman Old Style" w:cs="Arial"/>
          <w:b/>
          <w:sz w:val="22"/>
          <w:szCs w:val="22"/>
        </w:rPr>
        <w:t>Cláusula Sétima</w:t>
      </w:r>
      <w:r w:rsidRPr="00A26E1C">
        <w:rPr>
          <w:rFonts w:ascii="Bookman Old Style" w:hAnsi="Bookman Old Style" w:cs="Arial"/>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Prover o adequado transporte do objeto da presente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Manter durante toda a execução do contrato, em compatibilidade com as obrigações por ele assumidas, todas as condições de habilitação e qualificação exigidas na licitação;</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Assumir inteira responsabilidade pelas obrigações fiscais decorrentes da execução do presente contrato.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Comunicar à CONTRATANTE no prazo de 48 (quarenta e oito) horas qualquer ocorrência anormal, que impeça o fornecimento;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Cumprir todas as orientações da CONTRATANTE para o fiel cumprimento do objeto licitado;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Não transferir, total ou parcialmente, o objeto deste contrato para terceiros;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Sujeitar-se a mais ampla e irrestrita fiscalização por parte da CONTRATANTE, prestando todos os esclarecimentos solicitados e atendendo às reclamações, caso ocorram;</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31"/>
        </w:numPr>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b/>
          <w:sz w:val="22"/>
          <w:szCs w:val="22"/>
          <w:u w:val="single"/>
        </w:rPr>
        <w:t>Os produtos deverão ser entregues montados, ou, ficando sob responsabilidade da CONTRATADA disponibilizar um montador no ato da entrega para a devida montagem e instalação dos produtos, correndo às suas expensas todos os custos referentes às mesmas</w:t>
      </w:r>
      <w:r w:rsidRPr="00A26E1C">
        <w:rPr>
          <w:rFonts w:ascii="Bookman Old Style" w:hAnsi="Bookman Old Style" w:cs="Arial"/>
          <w:sz w:val="22"/>
          <w:szCs w:val="22"/>
        </w:rPr>
        <w:t>.</w:t>
      </w:r>
    </w:p>
    <w:p w:rsidR="00CC2410" w:rsidRPr="00A26E1C" w:rsidRDefault="00CC2410" w:rsidP="00372C86">
      <w:pPr>
        <w:widowControl w:val="0"/>
        <w:autoSpaceDE w:val="0"/>
        <w:autoSpaceDN w:val="0"/>
        <w:adjustRightInd w:val="0"/>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 SANÇÕES ADMINISTRATIVAS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 Advertência, por escrito, sempre que ocorrer pequenas irregularidades, para as quais haja concorrido;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 Multas sobre o valor total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5% pelo descumprimento da cláusula contratual ou norma de legislação pertinente;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nos casos da entrega ocorrer com qualquer irregularidade: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20% no caso de não assinatura do instrumento contratual no prazo fixado no edital;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de 1% por dia de atraso que exceder o prazo fixado para a entrega do produto.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2.1. A multa dobrará a cada caso de reincidência, não podendo ultrapassar a 30% do valor atualizado do contrato, sem prejuízo da cobrança de perdas e danos que venham a ser causados ao interesse público e da possibilidade da rescisão contratual.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3.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A26E1C" w:rsidRDefault="00372C86" w:rsidP="00372C86">
      <w:pPr>
        <w:spacing w:line="276" w:lineRule="auto"/>
        <w:ind w:right="49"/>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DÉCIMA PRIMEIRA – DA RESCISÃO</w:t>
      </w:r>
      <w:r w:rsidRPr="00A26E1C">
        <w:rPr>
          <w:rFonts w:ascii="Bookman Old Style" w:hAnsi="Bookman Old Style" w:cs="Arial"/>
          <w:sz w:val="22"/>
          <w:szCs w:val="22"/>
          <w:u w:val="single"/>
        </w:rPr>
        <w:t xml:space="preserve"> </w:t>
      </w:r>
    </w:p>
    <w:p w:rsidR="00372C86" w:rsidRPr="00A26E1C" w:rsidRDefault="00372C86" w:rsidP="00372C86">
      <w:pPr>
        <w:pStyle w:val="Recuodecorpodetexto2"/>
        <w:spacing w:line="276" w:lineRule="auto"/>
        <w:ind w:firstLine="708"/>
        <w:rPr>
          <w:rFonts w:ascii="Bookman Old Style" w:hAnsi="Bookman Old Style" w:cs="Arial"/>
          <w:color w:val="auto"/>
          <w:sz w:val="22"/>
          <w:szCs w:val="22"/>
        </w:rPr>
      </w:pPr>
    </w:p>
    <w:p w:rsidR="00372C86" w:rsidRPr="00A26E1C" w:rsidRDefault="00372C86" w:rsidP="00372C86">
      <w:pPr>
        <w:pStyle w:val="Recuodecorpodetexto3"/>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contrato poderá ser rescindido na forma, pelos motivos e com as conseqüências previstas nos artigos 78 a 80 da Lei Federal n.º 8.666/93. </w:t>
      </w:r>
    </w:p>
    <w:p w:rsidR="00372C86" w:rsidRPr="00A26E1C" w:rsidRDefault="00372C86" w:rsidP="00372C86">
      <w:pPr>
        <w:pStyle w:val="Default"/>
        <w:spacing w:line="276" w:lineRule="auto"/>
        <w:rPr>
          <w:rFonts w:ascii="Bookman Old Style" w:hAnsi="Bookman Old Style"/>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O contrato poderá ser rescindido: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Por ato unilateral da Administração, nos casos dos incisos I a XII e XVII do artigo 78 da Lei Federal Nº 8.666, de 21 de junho de 1993;</w:t>
      </w:r>
    </w:p>
    <w:p w:rsidR="00372C86" w:rsidRPr="00A26E1C" w:rsidRDefault="00372C86" w:rsidP="00372C86">
      <w:pPr>
        <w:spacing w:line="276" w:lineRule="auto"/>
        <w:ind w:left="709"/>
        <w:jc w:val="both"/>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Amigavelmente, por acordo entre as partes, reduzido a termo no processo de licitação, desde que haja conveniência para a Administração; e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Judicialmente, nos termos da legislação.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rescisão do contrato implicará retenção de créditos decorrentes da contratação, até o limite dos prejuízos causados à CONTRATANTE, bem como na assunção dos serviços pela CONTRATANTE na forma que a mesma determinar.</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pStyle w:val="Corpodetexto"/>
        <w:autoSpaceDE/>
        <w:autoSpaceDN/>
        <w:spacing w:line="276" w:lineRule="auto"/>
        <w:rPr>
          <w:rFonts w:ascii="Bookman Old Style" w:hAnsi="Bookman Old Style"/>
        </w:rPr>
      </w:pPr>
      <w:r w:rsidRPr="00A26E1C">
        <w:rPr>
          <w:rFonts w:ascii="Bookman Old Style" w:hAnsi="Bookman Old Style"/>
        </w:rPr>
        <w:t xml:space="preserve">A CONTRATADA reconhece, desde já, os direitos do CONTRATANTE nos casos de rescisão administrativa, prevista no artigo 79, da Lei Federal n.º 8.666/93.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ind w:right="49"/>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SEGUNDA – DA EFICÁCIA</w:t>
      </w:r>
    </w:p>
    <w:p w:rsidR="00372C86" w:rsidRPr="00A26E1C" w:rsidRDefault="00372C86" w:rsidP="00372C86">
      <w:pPr>
        <w:spacing w:line="276" w:lineRule="auto"/>
        <w:rPr>
          <w:rFonts w:ascii="Bookman Old Style" w:hAnsi="Bookman Old Style" w:cs="Arial"/>
          <w:b/>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O presente contrato somente terá eficácia após publicada a respectiva súmula na Imprensa Oficial.</w:t>
      </w:r>
    </w:p>
    <w:p w:rsidR="00372C86" w:rsidRPr="00A26E1C" w:rsidRDefault="00372C86" w:rsidP="00372C86">
      <w:pPr>
        <w:rPr>
          <w:rFonts w:ascii="Bookman Old Style" w:hAnsi="Bookman Old Style"/>
        </w:rPr>
      </w:pPr>
    </w:p>
    <w:p w:rsidR="00372C86" w:rsidRPr="00A26E1C" w:rsidRDefault="00372C86" w:rsidP="00372C86">
      <w:pPr>
        <w:spacing w:line="276" w:lineRule="auto"/>
        <w:ind w:right="49"/>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TERCEIRA– DAS DISPOSIÇÕES GERAIS</w:t>
      </w:r>
    </w:p>
    <w:p w:rsidR="00372C86" w:rsidRPr="00A26E1C" w:rsidRDefault="00372C86" w:rsidP="00372C86">
      <w:pPr>
        <w:spacing w:line="276" w:lineRule="auto"/>
        <w:rPr>
          <w:rFonts w:ascii="Bookman Old Style" w:hAnsi="Bookman Old Style" w:cs="Arial"/>
          <w:b/>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Fica eleito o Foro da Comarca de REGISTRO para dirimir dúvidas ou questões oriundas do presente contrato.</w:t>
      </w:r>
    </w:p>
    <w:p w:rsidR="00372C86" w:rsidRPr="00F77F60" w:rsidRDefault="00372C86" w:rsidP="00372C86">
      <w:pPr>
        <w:spacing w:line="276" w:lineRule="auto"/>
        <w:rPr>
          <w:rFonts w:ascii="Bookman Old Style" w:hAnsi="Bookman Old Style" w:cs="Arial"/>
          <w:sz w:val="22"/>
          <w:szCs w:val="22"/>
        </w:rPr>
      </w:pPr>
    </w:p>
    <w:p w:rsidR="00372C86" w:rsidRPr="00F77F60" w:rsidRDefault="00372C86" w:rsidP="00372C86">
      <w:pPr>
        <w:spacing w:line="276" w:lineRule="auto"/>
        <w:jc w:val="right"/>
        <w:rPr>
          <w:rFonts w:ascii="Bookman Old Style" w:hAnsi="Bookman Old Style" w:cs="Arial"/>
          <w:sz w:val="22"/>
          <w:szCs w:val="22"/>
        </w:rPr>
      </w:pPr>
      <w:r w:rsidRPr="00F77F60">
        <w:rPr>
          <w:rFonts w:ascii="Bookman Old Style" w:hAnsi="Bookman Old Style" w:cs="Arial"/>
          <w:sz w:val="22"/>
          <w:szCs w:val="22"/>
        </w:rPr>
        <w:t>REGISTRO             de                      de 2013.</w:t>
      </w:r>
    </w:p>
    <w:p w:rsidR="00372C86" w:rsidRPr="00F77F60" w:rsidRDefault="00372C86" w:rsidP="00372C86">
      <w:pPr>
        <w:spacing w:line="276" w:lineRule="auto"/>
        <w:rPr>
          <w:rFonts w:ascii="Bookman Old Style" w:hAnsi="Bookman Old Style" w:cs="Arial"/>
          <w:sz w:val="22"/>
          <w:szCs w:val="22"/>
        </w:rPr>
      </w:pPr>
    </w:p>
    <w:p w:rsidR="00372C86" w:rsidRPr="00F77F60" w:rsidRDefault="00372C86" w:rsidP="00372C86">
      <w:pPr>
        <w:spacing w:line="276" w:lineRule="auto"/>
        <w:rPr>
          <w:rFonts w:ascii="Bookman Old Style" w:hAnsi="Bookman Old Style" w:cs="Arial"/>
          <w:sz w:val="22"/>
          <w:szCs w:val="22"/>
        </w:rPr>
      </w:pPr>
    </w:p>
    <w:p w:rsidR="00372C86" w:rsidRPr="00F77F60" w:rsidRDefault="00372C86" w:rsidP="00372C86">
      <w:pPr>
        <w:spacing w:line="276" w:lineRule="auto"/>
        <w:rPr>
          <w:rFonts w:ascii="Bookman Old Style" w:hAnsi="Bookman Old Style" w:cs="Arial"/>
          <w:sz w:val="22"/>
          <w:szCs w:val="22"/>
        </w:rPr>
        <w:sectPr w:rsidR="00372C86" w:rsidRPr="00F77F60">
          <w:pgSz w:w="11907" w:h="16840" w:code="9"/>
          <w:pgMar w:top="1418" w:right="1701" w:bottom="652" w:left="1701" w:header="720" w:footer="720" w:gutter="0"/>
          <w:cols w:space="720"/>
          <w:noEndnote/>
        </w:sectPr>
      </w:pPr>
    </w:p>
    <w:p w:rsidR="00372C86" w:rsidRPr="00F77F60" w:rsidRDefault="00372C86" w:rsidP="00372C86">
      <w:pPr>
        <w:spacing w:line="276" w:lineRule="auto"/>
        <w:rPr>
          <w:rFonts w:ascii="Bookman Old Style" w:hAnsi="Bookman Old Style" w:cs="Arial"/>
          <w:sz w:val="22"/>
          <w:szCs w:val="22"/>
        </w:rPr>
      </w:pPr>
      <w:r w:rsidRPr="00F77F60">
        <w:rPr>
          <w:rFonts w:ascii="Bookman Old Style" w:hAnsi="Bookman Old Style" w:cs="Arial"/>
          <w:sz w:val="22"/>
          <w:szCs w:val="22"/>
        </w:rPr>
        <w:lastRenderedPageBreak/>
        <w:t>____________________________</w:t>
      </w:r>
    </w:p>
    <w:p w:rsidR="00372C86" w:rsidRPr="00F77F60" w:rsidRDefault="00372C86" w:rsidP="00372C86">
      <w:pPr>
        <w:spacing w:line="276" w:lineRule="auto"/>
        <w:rPr>
          <w:rFonts w:ascii="Bookman Old Style" w:hAnsi="Bookman Old Style" w:cs="Arial"/>
          <w:b/>
          <w:sz w:val="22"/>
          <w:szCs w:val="22"/>
        </w:rPr>
      </w:pPr>
      <w:r w:rsidRPr="00F77F60">
        <w:rPr>
          <w:rFonts w:ascii="Bookman Old Style" w:hAnsi="Bookman Old Style" w:cs="Arial"/>
          <w:b/>
          <w:sz w:val="22"/>
          <w:szCs w:val="22"/>
        </w:rPr>
        <w:t>GILSON WAGNER FANTIN</w:t>
      </w:r>
    </w:p>
    <w:p w:rsidR="00372C86" w:rsidRPr="00F77F60" w:rsidRDefault="00372C86" w:rsidP="00372C86">
      <w:pPr>
        <w:spacing w:line="276" w:lineRule="auto"/>
        <w:rPr>
          <w:rFonts w:ascii="Bookman Old Style" w:hAnsi="Bookman Old Style" w:cs="Arial"/>
          <w:sz w:val="22"/>
          <w:szCs w:val="22"/>
        </w:rPr>
      </w:pPr>
      <w:r w:rsidRPr="00F77F60">
        <w:rPr>
          <w:rFonts w:ascii="Bookman Old Style" w:hAnsi="Bookman Old Style" w:cs="Arial"/>
          <w:sz w:val="22"/>
          <w:szCs w:val="22"/>
        </w:rPr>
        <w:t>Prefeito Municipal</w:t>
      </w:r>
    </w:p>
    <w:p w:rsidR="00372C86" w:rsidRPr="00F77F60" w:rsidRDefault="00372C86" w:rsidP="00372C86">
      <w:pPr>
        <w:spacing w:line="276" w:lineRule="auto"/>
        <w:rPr>
          <w:rFonts w:ascii="Bookman Old Style" w:hAnsi="Bookman Old Style" w:cs="Arial"/>
          <w:sz w:val="22"/>
          <w:szCs w:val="22"/>
        </w:rPr>
      </w:pPr>
      <w:r w:rsidRPr="00F77F60">
        <w:rPr>
          <w:rFonts w:ascii="Bookman Old Style" w:hAnsi="Bookman Old Style" w:cs="Arial"/>
          <w:sz w:val="22"/>
          <w:szCs w:val="22"/>
        </w:rPr>
        <w:t>P/ Contratante</w:t>
      </w:r>
    </w:p>
    <w:p w:rsidR="00372C86" w:rsidRPr="00F77F60" w:rsidRDefault="00372C86" w:rsidP="00372C86">
      <w:pPr>
        <w:spacing w:line="276" w:lineRule="auto"/>
        <w:rPr>
          <w:rFonts w:ascii="Bookman Old Style" w:hAnsi="Bookman Old Style" w:cs="Arial"/>
          <w:sz w:val="22"/>
          <w:szCs w:val="22"/>
        </w:rPr>
      </w:pPr>
      <w:r w:rsidRPr="00F77F60">
        <w:rPr>
          <w:rFonts w:ascii="Bookman Old Style" w:hAnsi="Bookman Old Style" w:cs="Arial"/>
          <w:sz w:val="22"/>
          <w:szCs w:val="22"/>
        </w:rPr>
        <w:lastRenderedPageBreak/>
        <w:t>___________________________</w:t>
      </w:r>
    </w:p>
    <w:p w:rsidR="00372C86" w:rsidRPr="00F77F60" w:rsidRDefault="00372C86" w:rsidP="00372C86">
      <w:pPr>
        <w:spacing w:line="276" w:lineRule="auto"/>
        <w:rPr>
          <w:rFonts w:ascii="Bookman Old Style" w:hAnsi="Bookman Old Style" w:cs="Arial"/>
          <w:b/>
          <w:sz w:val="22"/>
          <w:szCs w:val="22"/>
        </w:rPr>
      </w:pPr>
      <w:r w:rsidRPr="00F77F60">
        <w:rPr>
          <w:rFonts w:ascii="Bookman Old Style" w:hAnsi="Bookman Old Style" w:cs="Arial"/>
          <w:b/>
          <w:sz w:val="22"/>
          <w:szCs w:val="22"/>
        </w:rPr>
        <w:t>CONTRATADA</w:t>
      </w:r>
    </w:p>
    <w:p w:rsidR="00372C86" w:rsidRPr="00F77F60" w:rsidRDefault="00372C86" w:rsidP="00372C86">
      <w:pPr>
        <w:spacing w:line="276" w:lineRule="auto"/>
        <w:rPr>
          <w:rFonts w:ascii="Bookman Old Style" w:hAnsi="Bookman Old Style" w:cs="Arial"/>
          <w:sz w:val="22"/>
          <w:szCs w:val="22"/>
        </w:rPr>
      </w:pPr>
      <w:r w:rsidRPr="00F77F60">
        <w:rPr>
          <w:rFonts w:ascii="Bookman Old Style" w:hAnsi="Bookman Old Style" w:cs="Arial"/>
          <w:sz w:val="22"/>
          <w:szCs w:val="22"/>
        </w:rPr>
        <w:t>Representante Legal da empresa</w:t>
      </w:r>
    </w:p>
    <w:p w:rsidR="00372C86" w:rsidRPr="00F77F60" w:rsidRDefault="00F77F60" w:rsidP="00372C86">
      <w:pPr>
        <w:spacing w:line="276" w:lineRule="auto"/>
        <w:rPr>
          <w:rFonts w:ascii="Bookman Old Style" w:hAnsi="Bookman Old Style" w:cs="Arial"/>
          <w:sz w:val="22"/>
          <w:szCs w:val="22"/>
        </w:rPr>
        <w:sectPr w:rsidR="00372C86" w:rsidRPr="00F77F60" w:rsidSect="007437FC">
          <w:type w:val="continuous"/>
          <w:pgSz w:w="11907" w:h="16840" w:code="9"/>
          <w:pgMar w:top="1418" w:right="1701" w:bottom="652" w:left="1701" w:header="720" w:footer="720" w:gutter="0"/>
          <w:cols w:num="2" w:space="720"/>
          <w:noEndnote/>
        </w:sectPr>
      </w:pPr>
      <w:r w:rsidRPr="00F77F60">
        <w:rPr>
          <w:rFonts w:ascii="Bookman Old Style" w:hAnsi="Bookman Old Style" w:cs="Arial"/>
          <w:sz w:val="22"/>
          <w:szCs w:val="22"/>
        </w:rPr>
        <w:t>P/ Contratada</w:t>
      </w:r>
    </w:p>
    <w:p w:rsidR="00372C86" w:rsidRPr="00F77F60" w:rsidRDefault="00372C86" w:rsidP="00372C86">
      <w:pPr>
        <w:spacing w:line="276" w:lineRule="auto"/>
        <w:rPr>
          <w:rFonts w:ascii="Bookman Old Style" w:hAnsi="Bookman Old Style" w:cs="Arial"/>
          <w:sz w:val="22"/>
          <w:szCs w:val="22"/>
        </w:rPr>
      </w:pPr>
      <w:r w:rsidRPr="00F77F60">
        <w:rPr>
          <w:rFonts w:ascii="Bookman Old Style" w:hAnsi="Bookman Old Style" w:cs="Arial"/>
          <w:sz w:val="22"/>
          <w:szCs w:val="22"/>
        </w:rPr>
        <w:lastRenderedPageBreak/>
        <w:t xml:space="preserve">     </w:t>
      </w:r>
    </w:p>
    <w:p w:rsidR="00372C86" w:rsidRPr="00F77F60" w:rsidRDefault="00372C86" w:rsidP="00372C86">
      <w:pPr>
        <w:pStyle w:val="Corpodetexto"/>
        <w:spacing w:line="276" w:lineRule="auto"/>
        <w:rPr>
          <w:rFonts w:ascii="Bookman Old Style" w:hAnsi="Bookman Old Style"/>
        </w:rPr>
      </w:pPr>
      <w:r w:rsidRPr="00F77F60">
        <w:rPr>
          <w:rFonts w:ascii="Bookman Old Style" w:hAnsi="Bookman Old Style"/>
        </w:rPr>
        <w:t>Testemunhas:</w:t>
      </w:r>
    </w:p>
    <w:p w:rsidR="00372C86" w:rsidRPr="00F77F60" w:rsidRDefault="00372C86" w:rsidP="00372C86">
      <w:pPr>
        <w:spacing w:line="276" w:lineRule="auto"/>
        <w:jc w:val="both"/>
        <w:rPr>
          <w:rFonts w:ascii="Bookman Old Style" w:hAnsi="Bookman Old Style" w:cs="Arial"/>
          <w:sz w:val="22"/>
          <w:szCs w:val="22"/>
        </w:rPr>
      </w:pPr>
    </w:p>
    <w:p w:rsidR="00372C86" w:rsidRPr="00F77F60" w:rsidRDefault="00372C86" w:rsidP="00372C86">
      <w:pPr>
        <w:spacing w:line="276" w:lineRule="auto"/>
        <w:jc w:val="both"/>
        <w:rPr>
          <w:rFonts w:ascii="Bookman Old Style" w:hAnsi="Bookman Old Style" w:cs="Arial"/>
          <w:sz w:val="22"/>
          <w:szCs w:val="22"/>
        </w:rPr>
      </w:pPr>
      <w:r w:rsidRPr="00F77F60">
        <w:rPr>
          <w:rFonts w:ascii="Bookman Old Style" w:hAnsi="Bookman Old Style" w:cs="Arial"/>
          <w:sz w:val="22"/>
          <w:szCs w:val="22"/>
        </w:rPr>
        <w:t>__________________________</w:t>
      </w:r>
      <w:r w:rsidRPr="00F77F60">
        <w:rPr>
          <w:rFonts w:ascii="Bookman Old Style" w:hAnsi="Bookman Old Style" w:cs="Arial"/>
          <w:sz w:val="22"/>
          <w:szCs w:val="22"/>
        </w:rPr>
        <w:tab/>
      </w:r>
      <w:r w:rsidRPr="00F77F60">
        <w:rPr>
          <w:rFonts w:ascii="Bookman Old Style" w:hAnsi="Bookman Old Style" w:cs="Arial"/>
          <w:sz w:val="22"/>
          <w:szCs w:val="22"/>
        </w:rPr>
        <w:tab/>
        <w:t>__________________________</w:t>
      </w:r>
    </w:p>
    <w:p w:rsidR="00372C86" w:rsidRPr="00F77F60" w:rsidRDefault="00372C86" w:rsidP="00372C86">
      <w:pPr>
        <w:spacing w:line="276" w:lineRule="auto"/>
        <w:jc w:val="both"/>
        <w:rPr>
          <w:rFonts w:ascii="Bookman Old Style" w:hAnsi="Bookman Old Style" w:cs="Arial"/>
          <w:sz w:val="22"/>
          <w:szCs w:val="22"/>
        </w:rPr>
      </w:pPr>
      <w:r w:rsidRPr="00F77F60">
        <w:rPr>
          <w:rFonts w:ascii="Bookman Old Style" w:hAnsi="Bookman Old Style" w:cs="Arial"/>
          <w:sz w:val="22"/>
          <w:szCs w:val="22"/>
        </w:rPr>
        <w:t>Nome</w:t>
      </w:r>
      <w:r w:rsidRPr="00F77F60">
        <w:rPr>
          <w:rFonts w:ascii="Bookman Old Style" w:hAnsi="Bookman Old Style" w:cs="Arial"/>
          <w:sz w:val="22"/>
          <w:szCs w:val="22"/>
        </w:rPr>
        <w:tab/>
      </w:r>
      <w:r w:rsidRPr="00F77F60">
        <w:rPr>
          <w:rFonts w:ascii="Bookman Old Style" w:hAnsi="Bookman Old Style" w:cs="Arial"/>
          <w:sz w:val="22"/>
          <w:szCs w:val="22"/>
        </w:rPr>
        <w:tab/>
      </w:r>
      <w:r w:rsidRPr="00F77F60">
        <w:rPr>
          <w:rFonts w:ascii="Bookman Old Style" w:hAnsi="Bookman Old Style" w:cs="Arial"/>
          <w:sz w:val="22"/>
          <w:szCs w:val="22"/>
        </w:rPr>
        <w:tab/>
      </w:r>
      <w:r w:rsidRPr="00F77F60">
        <w:rPr>
          <w:rFonts w:ascii="Bookman Old Style" w:hAnsi="Bookman Old Style" w:cs="Arial"/>
          <w:sz w:val="22"/>
          <w:szCs w:val="22"/>
        </w:rPr>
        <w:tab/>
      </w:r>
      <w:r w:rsidRPr="00F77F60">
        <w:rPr>
          <w:rFonts w:ascii="Bookman Old Style" w:hAnsi="Bookman Old Style" w:cs="Arial"/>
          <w:sz w:val="22"/>
          <w:szCs w:val="22"/>
        </w:rPr>
        <w:tab/>
      </w:r>
      <w:r w:rsidRPr="00F77F60">
        <w:rPr>
          <w:rFonts w:ascii="Bookman Old Style" w:hAnsi="Bookman Old Style" w:cs="Arial"/>
          <w:sz w:val="22"/>
          <w:szCs w:val="22"/>
        </w:rPr>
        <w:tab/>
        <w:t>Nome</w:t>
      </w:r>
    </w:p>
    <w:p w:rsidR="00372C86" w:rsidRPr="00F77F60" w:rsidRDefault="00372C86" w:rsidP="00372C86">
      <w:pPr>
        <w:spacing w:line="276" w:lineRule="auto"/>
        <w:jc w:val="both"/>
        <w:rPr>
          <w:rFonts w:ascii="Bookman Old Style" w:hAnsi="Bookman Old Style" w:cs="Arial"/>
          <w:sz w:val="22"/>
          <w:szCs w:val="22"/>
        </w:rPr>
      </w:pPr>
      <w:r w:rsidRPr="00F77F60">
        <w:rPr>
          <w:rFonts w:ascii="Bookman Old Style" w:hAnsi="Bookman Old Style" w:cs="Arial"/>
          <w:sz w:val="22"/>
          <w:szCs w:val="22"/>
        </w:rPr>
        <w:t>R.G.</w:t>
      </w:r>
      <w:r w:rsidRPr="00F77F60">
        <w:rPr>
          <w:rFonts w:ascii="Bookman Old Style" w:hAnsi="Bookman Old Style" w:cs="Arial"/>
          <w:sz w:val="22"/>
          <w:szCs w:val="22"/>
        </w:rPr>
        <w:tab/>
      </w:r>
      <w:r w:rsidRPr="00F77F60">
        <w:rPr>
          <w:rFonts w:ascii="Bookman Old Style" w:hAnsi="Bookman Old Style" w:cs="Arial"/>
          <w:sz w:val="22"/>
          <w:szCs w:val="22"/>
        </w:rPr>
        <w:tab/>
      </w:r>
      <w:r w:rsidRPr="00F77F60">
        <w:rPr>
          <w:rFonts w:ascii="Bookman Old Style" w:hAnsi="Bookman Old Style" w:cs="Arial"/>
          <w:sz w:val="22"/>
          <w:szCs w:val="22"/>
        </w:rPr>
        <w:tab/>
      </w:r>
      <w:r w:rsidRPr="00F77F60">
        <w:rPr>
          <w:rFonts w:ascii="Bookman Old Style" w:hAnsi="Bookman Old Style" w:cs="Arial"/>
          <w:sz w:val="22"/>
          <w:szCs w:val="22"/>
        </w:rPr>
        <w:tab/>
      </w:r>
      <w:r w:rsidRPr="00F77F60">
        <w:rPr>
          <w:rFonts w:ascii="Bookman Old Style" w:hAnsi="Bookman Old Style" w:cs="Arial"/>
          <w:sz w:val="22"/>
          <w:szCs w:val="22"/>
        </w:rPr>
        <w:tab/>
      </w:r>
      <w:r w:rsidRPr="00F77F60">
        <w:rPr>
          <w:rFonts w:ascii="Bookman Old Style" w:hAnsi="Bookman Old Style" w:cs="Arial"/>
          <w:sz w:val="22"/>
          <w:szCs w:val="22"/>
        </w:rPr>
        <w:tab/>
        <w:t>R.G.</w:t>
      </w:r>
    </w:p>
    <w:p w:rsidR="00F77F60" w:rsidRDefault="00F77F60" w:rsidP="00372C86">
      <w:pPr>
        <w:pStyle w:val="Ttulo7"/>
        <w:spacing w:line="276" w:lineRule="auto"/>
        <w:jc w:val="center"/>
        <w:rPr>
          <w:rFonts w:ascii="Bookman Old Style" w:hAnsi="Bookman Old Style" w:cs="Arial"/>
          <w:sz w:val="22"/>
          <w:szCs w:val="22"/>
        </w:rPr>
      </w:pPr>
    </w:p>
    <w:p w:rsidR="00F77F60" w:rsidRDefault="00F77F60" w:rsidP="00372C86">
      <w:pPr>
        <w:pStyle w:val="Ttulo7"/>
        <w:spacing w:line="276" w:lineRule="auto"/>
        <w:jc w:val="center"/>
        <w:rPr>
          <w:rFonts w:ascii="Bookman Old Style" w:hAnsi="Bookman Old Style" w:cs="Arial"/>
          <w:sz w:val="22"/>
          <w:szCs w:val="22"/>
        </w:rPr>
      </w:pPr>
    </w:p>
    <w:p w:rsidR="00F77F60" w:rsidRDefault="00F77F60" w:rsidP="00372C86">
      <w:pPr>
        <w:pStyle w:val="Ttulo7"/>
        <w:spacing w:line="276" w:lineRule="auto"/>
        <w:jc w:val="center"/>
        <w:rPr>
          <w:rFonts w:ascii="Bookman Old Style" w:hAnsi="Bookman Old Style" w:cs="Arial"/>
          <w:sz w:val="22"/>
          <w:szCs w:val="22"/>
        </w:rPr>
      </w:pPr>
    </w:p>
    <w:p w:rsidR="00F77F60" w:rsidRDefault="00F77F60" w:rsidP="00372C86">
      <w:pPr>
        <w:pStyle w:val="Ttulo7"/>
        <w:spacing w:line="276" w:lineRule="auto"/>
        <w:jc w:val="center"/>
        <w:rPr>
          <w:rFonts w:ascii="Bookman Old Style" w:hAnsi="Bookman Old Style" w:cs="Arial"/>
          <w:sz w:val="22"/>
          <w:szCs w:val="22"/>
        </w:rPr>
      </w:pPr>
    </w:p>
    <w:p w:rsidR="00372C86" w:rsidRPr="00A26E1C" w:rsidRDefault="00372C86" w:rsidP="00372C86">
      <w:pPr>
        <w:pStyle w:val="Ttulo7"/>
        <w:spacing w:line="276" w:lineRule="auto"/>
        <w:jc w:val="center"/>
        <w:rPr>
          <w:rFonts w:ascii="Bookman Old Style" w:hAnsi="Bookman Old Style" w:cs="Arial"/>
          <w:sz w:val="22"/>
          <w:szCs w:val="22"/>
        </w:rPr>
      </w:pPr>
      <w:r w:rsidRPr="00F77F60">
        <w:rPr>
          <w:rFonts w:ascii="Bookman Old Style" w:hAnsi="Bookman Old Style" w:cs="Arial"/>
          <w:sz w:val="22"/>
          <w:szCs w:val="22"/>
        </w:rPr>
        <w:t>VISTO E APROVADO PELA ASSESSORIA JURIDICA</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CC2410" w:rsidRDefault="00CC2410" w:rsidP="00372C86">
      <w:pPr>
        <w:spacing w:line="276" w:lineRule="auto"/>
        <w:rPr>
          <w:rFonts w:ascii="Bookman Old Style" w:hAnsi="Bookman Old Style" w:cs="Arial"/>
          <w:sz w:val="22"/>
          <w:szCs w:val="22"/>
        </w:rPr>
      </w:pPr>
    </w:p>
    <w:p w:rsidR="00CC2410" w:rsidRPr="00A26E1C" w:rsidRDefault="00CC2410" w:rsidP="00372C86">
      <w:pPr>
        <w:spacing w:line="276" w:lineRule="auto"/>
        <w:rPr>
          <w:rFonts w:ascii="Bookman Old Style" w:hAnsi="Bookman Old Style" w:cs="Arial"/>
          <w:sz w:val="22"/>
          <w:szCs w:val="22"/>
        </w:rPr>
        <w:sectPr w:rsidR="00CC2410" w:rsidRPr="00A26E1C" w:rsidSect="007437FC">
          <w:type w:val="continuous"/>
          <w:pgSz w:w="11907" w:h="16840" w:code="9"/>
          <w:pgMar w:top="1418" w:right="1701" w:bottom="652" w:left="1701" w:header="720" w:footer="720" w:gutter="0"/>
          <w:cols w:space="720"/>
          <w:noEndnote/>
        </w:sectPr>
      </w:pP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lastRenderedPageBreak/>
        <w:t>ANEXO III - MODELO DE CREDENCIAMENTO</w:t>
      </w:r>
    </w:p>
    <w:p w:rsidR="00372C86" w:rsidRPr="00A26E1C" w:rsidRDefault="00372C86" w:rsidP="00372C86">
      <w:pPr>
        <w:spacing w:line="276" w:lineRule="auto"/>
        <w:jc w:val="center"/>
        <w:rPr>
          <w:rFonts w:ascii="Bookman Old Style" w:hAnsi="Bookman Old Style" w:cs="Arial"/>
          <w:b/>
          <w:bCs/>
          <w:sz w:val="22"/>
          <w:szCs w:val="22"/>
          <w:u w:val="single"/>
        </w:rPr>
      </w:pPr>
    </w:p>
    <w:p w:rsidR="00372C86" w:rsidRPr="00A26E1C" w:rsidRDefault="00372C86" w:rsidP="00372C86">
      <w:pPr>
        <w:spacing w:line="276" w:lineRule="auto"/>
        <w:jc w:val="center"/>
        <w:rPr>
          <w:rFonts w:ascii="Bookman Old Style" w:hAnsi="Bookman Old Style" w:cs="Arial"/>
          <w:b/>
          <w:bCs/>
          <w:sz w:val="22"/>
          <w:szCs w:val="22"/>
          <w:u w:val="single"/>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 xml:space="preserve">PROCESSO N. </w:t>
      </w:r>
      <w:r w:rsidR="00991B21">
        <w:rPr>
          <w:rFonts w:ascii="Bookman Old Style" w:hAnsi="Bookman Old Style"/>
          <w:szCs w:val="22"/>
        </w:rPr>
        <w:t>158/2013</w:t>
      </w: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 xml:space="preserve">PREGÃO PRESENCIAL N. ° </w:t>
      </w:r>
      <w:r w:rsidR="00991B21">
        <w:rPr>
          <w:rFonts w:ascii="Bookman Old Style" w:hAnsi="Bookman Old Style" w:cs="Arial"/>
          <w:b/>
          <w:bCs/>
          <w:sz w:val="22"/>
          <w:szCs w:val="22"/>
        </w:rPr>
        <w:t>089/2013</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(LOCAL E DATA)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(REPRESENTANTE LEGAL) </w:t>
      </w: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OBS.: Assinatura(s) com firma(s) reconhecida(s) do(s) outorgante(s) com poderes para este fim conforme Contrato Social da sociedade.</w:t>
      </w: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 xml:space="preserve"> </w:t>
      </w: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rPr>
        <w:t xml:space="preserve">O credenciamento deverá vir acompanhado da documentação necessária para comprovação da validade do mesmo, conforme previsto no </w:t>
      </w:r>
      <w:r w:rsidRPr="00A26E1C">
        <w:rPr>
          <w:rFonts w:ascii="Bookman Old Style" w:hAnsi="Bookman Old Style"/>
          <w:b/>
        </w:rPr>
        <w:t>item 3</w:t>
      </w:r>
      <w:r w:rsidRPr="00A26E1C">
        <w:rPr>
          <w:rFonts w:ascii="Bookman Old Style" w:hAnsi="Bookman Old Style"/>
        </w:rPr>
        <w:t xml:space="preserve"> do Edital.</w:t>
      </w:r>
    </w:p>
    <w:p w:rsidR="00372C86" w:rsidRPr="00A26E1C" w:rsidRDefault="00372C86" w:rsidP="00372C86">
      <w:pPr>
        <w:pStyle w:val="Corpodetexto"/>
        <w:spacing w:line="276" w:lineRule="auto"/>
        <w:rPr>
          <w:rFonts w:ascii="Bookman Old Style" w:hAnsi="Bookman Old Style"/>
        </w:rPr>
      </w:pPr>
    </w:p>
    <w:p w:rsidR="00372C86" w:rsidRPr="00A26E1C" w:rsidRDefault="00372C86" w:rsidP="00372C86">
      <w:pPr>
        <w:pStyle w:val="Corpodetexto"/>
        <w:spacing w:line="276" w:lineRule="auto"/>
        <w:rPr>
          <w:rFonts w:ascii="Bookman Old Style" w:hAnsi="Bookman Old Style"/>
        </w:rPr>
      </w:pPr>
    </w:p>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7437FC">
        <w:trPr>
          <w:trHeight w:val="279"/>
        </w:trPr>
        <w:tc>
          <w:tcPr>
            <w:tcW w:w="1402" w:type="dxa"/>
            <w:tcBorders>
              <w:top w:val="nil"/>
              <w:bottom w:val="nil"/>
              <w:right w:val="nil"/>
            </w:tcBorders>
          </w:tcPr>
          <w:p w:rsidR="00372C86" w:rsidRPr="00A26E1C" w:rsidRDefault="00372C86" w:rsidP="007437FC">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7437FC">
            <w:pPr>
              <w:spacing w:line="276" w:lineRule="auto"/>
              <w:jc w:val="center"/>
              <w:rPr>
                <w:rFonts w:ascii="Bookman Old Style" w:hAnsi="Bookman Old Style" w:cs="Arial"/>
              </w:rPr>
            </w:pPr>
          </w:p>
        </w:tc>
      </w:tr>
    </w:tbl>
    <w:p w:rsidR="00372C86" w:rsidRPr="00A26E1C" w:rsidRDefault="00372C86" w:rsidP="00372C86">
      <w:pPr>
        <w:spacing w:line="276" w:lineRule="auto"/>
        <w:rPr>
          <w:rFonts w:ascii="Bookman Old Style" w:hAnsi="Bookman Old Style" w:cs="Arial"/>
          <w:b/>
          <w:sz w:val="36"/>
          <w:szCs w:val="36"/>
        </w:rPr>
      </w:pPr>
    </w:p>
    <w:p w:rsidR="00372C86" w:rsidRPr="00A26E1C" w:rsidRDefault="00372C86" w:rsidP="00372C86">
      <w:pPr>
        <w:spacing w:line="276" w:lineRule="auto"/>
        <w:rPr>
          <w:rFonts w:ascii="Bookman Old Style" w:hAnsi="Bookman Old Style"/>
        </w:rPr>
      </w:pPr>
    </w:p>
    <w:p w:rsidR="00372C86" w:rsidRPr="00A26E1C" w:rsidRDefault="00372C86" w:rsidP="00372C86">
      <w:pPr>
        <w:pStyle w:val="Ttulo4"/>
        <w:spacing w:line="276" w:lineRule="auto"/>
        <w:rPr>
          <w:rFonts w:ascii="Bookman Old Style" w:hAnsi="Bookman Old Style"/>
          <w:szCs w:val="22"/>
          <w:u w:val="single"/>
        </w:rPr>
      </w:pPr>
      <w:r w:rsidRPr="00A26E1C">
        <w:rPr>
          <w:rFonts w:ascii="Bookman Old Style" w:hAnsi="Bookman Old Style"/>
          <w:szCs w:val="22"/>
          <w:u w:val="single"/>
        </w:rPr>
        <w:lastRenderedPageBreak/>
        <w:t>ANEXO IV – MODELO DE DECLARAÇÃO DA LICITANTE DE PLENO ATENDIMENTO AOS REQUISITOS DE HABILITAÇÃO</w:t>
      </w: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b/>
          <w:bCs/>
        </w:rPr>
        <w:t xml:space="preserve">PREGÃO PRESENCIAL Nº </w:t>
      </w:r>
      <w:r w:rsidR="00991B21">
        <w:rPr>
          <w:rFonts w:ascii="Bookman Old Style" w:hAnsi="Bookman Old Style"/>
          <w:b/>
          <w:bCs/>
        </w:rPr>
        <w:t>089/2013</w:t>
      </w:r>
    </w:p>
    <w:p w:rsidR="00372C86" w:rsidRPr="00A26E1C" w:rsidRDefault="00372C86" w:rsidP="00372C86">
      <w:pPr>
        <w:pStyle w:val="Corpodetexto"/>
        <w:spacing w:line="276" w:lineRule="auto"/>
        <w:rPr>
          <w:rFonts w:ascii="Bookman Old Style" w:hAnsi="Bookman Old Style"/>
          <w:b/>
          <w:bCs/>
        </w:rPr>
      </w:pPr>
      <w:r w:rsidRPr="00A26E1C">
        <w:rPr>
          <w:rFonts w:ascii="Bookman Old Style" w:hAnsi="Bookman Old Style"/>
          <w:b/>
          <w:bCs/>
        </w:rPr>
        <w:t xml:space="preserve">PROCESSO Nº </w:t>
      </w:r>
      <w:r w:rsidR="00991B21">
        <w:rPr>
          <w:rFonts w:ascii="Bookman Old Style" w:hAnsi="Bookman Old Style"/>
          <w:b/>
          <w:bCs/>
        </w:rPr>
        <w:t>158/2013</w:t>
      </w: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Registro/SP,...... de ........... de 2.013</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________________________________________</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Representante legal</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(com carimbo da Empresa)</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(DEVE SER EMITIDO EM PAPEL QUE CONTENHA A DENOMINAÇÃO OU RAZÃO SOCIAL DA EMPRESA LICITANTE)</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7437FC">
        <w:trPr>
          <w:trHeight w:val="279"/>
        </w:trPr>
        <w:tc>
          <w:tcPr>
            <w:tcW w:w="1402" w:type="dxa"/>
            <w:tcBorders>
              <w:top w:val="nil"/>
              <w:bottom w:val="nil"/>
              <w:right w:val="nil"/>
            </w:tcBorders>
          </w:tcPr>
          <w:p w:rsidR="00372C86" w:rsidRPr="00A26E1C" w:rsidRDefault="00372C86" w:rsidP="007437FC">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7437FC">
            <w:pPr>
              <w:spacing w:line="276" w:lineRule="auto"/>
              <w:jc w:val="center"/>
              <w:rPr>
                <w:rFonts w:ascii="Bookman Old Style" w:hAnsi="Bookman Old Style" w:cs="Arial"/>
              </w:rPr>
            </w:pPr>
          </w:p>
        </w:tc>
      </w:tr>
    </w:tbl>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7437FC">
        <w:trPr>
          <w:trHeight w:val="279"/>
        </w:trPr>
        <w:tc>
          <w:tcPr>
            <w:tcW w:w="1402" w:type="dxa"/>
            <w:tcBorders>
              <w:top w:val="nil"/>
              <w:bottom w:val="nil"/>
              <w:right w:val="nil"/>
            </w:tcBorders>
          </w:tcPr>
          <w:p w:rsidR="00372C86" w:rsidRPr="00A26E1C" w:rsidRDefault="00372C86" w:rsidP="007437FC">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7437FC">
            <w:pPr>
              <w:spacing w:line="276" w:lineRule="auto"/>
              <w:jc w:val="center"/>
              <w:rPr>
                <w:rFonts w:ascii="Bookman Old Style" w:hAnsi="Bookman Old Style" w:cs="Arial"/>
              </w:rPr>
            </w:pPr>
          </w:p>
        </w:tc>
      </w:tr>
    </w:tbl>
    <w:p w:rsidR="00372C86" w:rsidRPr="00A26E1C" w:rsidRDefault="00372C86" w:rsidP="00372C86">
      <w:pPr>
        <w:pStyle w:val="Ttulo7"/>
        <w:spacing w:line="276" w:lineRule="auto"/>
        <w:jc w:val="center"/>
        <w:rPr>
          <w:rFonts w:ascii="Bookman Old Style" w:hAnsi="Bookman Old Style" w:cs="Arial"/>
          <w:sz w:val="22"/>
          <w:szCs w:val="22"/>
          <w:u w:val="single"/>
        </w:rPr>
      </w:pPr>
      <w:r w:rsidRPr="00A26E1C">
        <w:rPr>
          <w:rFonts w:ascii="Bookman Old Style" w:hAnsi="Bookman Old Style" w:cs="Arial"/>
          <w:sz w:val="22"/>
          <w:szCs w:val="22"/>
          <w:u w:val="single"/>
        </w:rPr>
        <w:lastRenderedPageBreak/>
        <w:t>ANEXO V – MODELO DE  DECLARAÇÃO REGULAR PERANTE O MINISTÉRIO DO TRABALHO</w:t>
      </w: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b/>
          <w:bCs/>
          <w:sz w:val="22"/>
          <w:szCs w:val="22"/>
        </w:rPr>
      </w:pPr>
      <w:r w:rsidRPr="00A26E1C">
        <w:rPr>
          <w:rFonts w:ascii="Bookman Old Style" w:hAnsi="Bookman Old Style" w:cs="Arial"/>
          <w:b/>
          <w:bCs/>
          <w:sz w:val="22"/>
          <w:szCs w:val="22"/>
        </w:rPr>
        <w:t xml:space="preserve">A que se refere o artigo 2º do Decreto nº 42.911, de 6 de março de 1998. </w:t>
      </w: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sz w:val="22"/>
          <w:szCs w:val="22"/>
        </w:rPr>
        <w:t xml:space="preserve">Eu (nome completo), representante legal da empresa (nome da pessoa jurídica), interessada em participar no </w:t>
      </w:r>
      <w:r w:rsidRPr="00A26E1C">
        <w:rPr>
          <w:rFonts w:ascii="Bookman Old Style" w:hAnsi="Bookman Old Style" w:cs="Arial"/>
          <w:b/>
          <w:sz w:val="22"/>
          <w:szCs w:val="22"/>
        </w:rPr>
        <w:t xml:space="preserve">Processo Licitatório n.º </w:t>
      </w:r>
      <w:r w:rsidR="00991B21">
        <w:rPr>
          <w:rFonts w:ascii="Bookman Old Style" w:hAnsi="Bookman Old Style" w:cs="Arial"/>
          <w:b/>
          <w:sz w:val="22"/>
          <w:szCs w:val="22"/>
        </w:rPr>
        <w:t>158/2013</w:t>
      </w:r>
      <w:r w:rsidRPr="00A26E1C">
        <w:rPr>
          <w:rFonts w:ascii="Bookman Old Style" w:hAnsi="Bookman Old Style" w:cs="Arial"/>
          <w:b/>
          <w:sz w:val="22"/>
          <w:szCs w:val="22"/>
        </w:rPr>
        <w:t xml:space="preserve">, PREGÃO PRESENCIAL N.º </w:t>
      </w:r>
      <w:r w:rsidR="00991B21">
        <w:rPr>
          <w:rFonts w:ascii="Bookman Old Style" w:hAnsi="Bookman Old Style" w:cs="Arial"/>
          <w:b/>
          <w:sz w:val="22"/>
          <w:szCs w:val="22"/>
        </w:rPr>
        <w:t>089/2013</w:t>
      </w:r>
      <w:r w:rsidRPr="00A26E1C">
        <w:rPr>
          <w:rFonts w:ascii="Bookman Old Style" w:hAnsi="Bookman Old Style" w:cs="Arial"/>
          <w:sz w:val="22"/>
          <w:szCs w:val="22"/>
        </w:rPr>
        <w:t>, declaro, que não possuímos no no</w:t>
      </w:r>
      <w:r w:rsidRPr="00A26E1C">
        <w:rPr>
          <w:rFonts w:ascii="Bookman Old Style" w:hAnsi="Bookman Old Style"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sz w:val="22"/>
          <w:szCs w:val="22"/>
        </w:rPr>
      </w:pPr>
      <w:r w:rsidRPr="00A26E1C">
        <w:rPr>
          <w:rFonts w:ascii="Bookman Old Style" w:hAnsi="Bookman Old Style" w:cs="Arial"/>
          <w:sz w:val="22"/>
          <w:szCs w:val="22"/>
        </w:rPr>
        <w:t xml:space="preserve">Registro/SP, _____ de __________________ 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Nome e assinatura do Representante legal</w:t>
      </w: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ind w:left="-360"/>
        <w:jc w:val="both"/>
        <w:rPr>
          <w:rFonts w:ascii="Bookman Old Style" w:hAnsi="Bookman Old Style" w:cs="Arial"/>
          <w:sz w:val="22"/>
          <w:szCs w:val="22"/>
        </w:rPr>
        <w:sectPr w:rsidR="00372C86" w:rsidRPr="00A26E1C">
          <w:headerReference w:type="default" r:id="rId11"/>
          <w:footerReference w:type="default" r:id="rId12"/>
          <w:type w:val="continuous"/>
          <w:pgSz w:w="11907" w:h="16840" w:code="9"/>
          <w:pgMar w:top="1417" w:right="1701" w:bottom="1417" w:left="1701" w:header="720" w:footer="720" w:gutter="0"/>
          <w:paperSrc w:first="211" w:other="211"/>
          <w:cols w:space="720"/>
          <w:noEndnote/>
        </w:sectPr>
      </w:pPr>
      <w:r w:rsidRPr="00A26E1C">
        <w:rPr>
          <w:rFonts w:ascii="Bookman Old Style" w:hAnsi="Bookman Old Style" w:cs="Arial"/>
          <w:b/>
          <w:bCs/>
          <w:sz w:val="22"/>
          <w:szCs w:val="22"/>
        </w:rPr>
        <w:t>Obs: Elaborar em papel que contenha a denominação ou razão social da empresa.</w:t>
      </w:r>
    </w:p>
    <w:p w:rsidR="00372C86" w:rsidRPr="00A26E1C" w:rsidRDefault="00372C86" w:rsidP="00372C86">
      <w:pPr>
        <w:pStyle w:val="1"/>
        <w:spacing w:line="276" w:lineRule="auto"/>
        <w:ind w:right="99"/>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lastRenderedPageBreak/>
        <w:t>ANEXO VI – MODELO DE DECLARAÇÃO DE INEXISTÊNCIA DE FATO IMPEDITIVO</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Padro"/>
        <w:spacing w:line="276" w:lineRule="auto"/>
        <w:ind w:right="-342"/>
        <w:rPr>
          <w:rFonts w:ascii="Bookman Old Style" w:hAnsi="Bookman Old Style" w:cs="Arial"/>
          <w:b/>
          <w:bCs/>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 xml:space="preserve">PREGÃO PRESENCIAL N° </w:t>
      </w:r>
      <w:r w:rsidR="00991B21">
        <w:rPr>
          <w:rFonts w:ascii="Bookman Old Style" w:hAnsi="Bookman Old Style" w:cs="Arial"/>
          <w:b/>
          <w:bCs/>
          <w:sz w:val="22"/>
          <w:szCs w:val="22"/>
        </w:rPr>
        <w:t>089/2013</w:t>
      </w:r>
    </w:p>
    <w:p w:rsidR="00372C86" w:rsidRPr="00A26E1C" w:rsidRDefault="00CC2410" w:rsidP="00372C86">
      <w:pPr>
        <w:spacing w:line="276" w:lineRule="auto"/>
        <w:jc w:val="both"/>
        <w:rPr>
          <w:rFonts w:ascii="Bookman Old Style" w:hAnsi="Bookman Old Style" w:cs="Arial"/>
          <w:b/>
          <w:bCs/>
          <w:sz w:val="22"/>
          <w:szCs w:val="22"/>
        </w:rPr>
      </w:pPr>
      <w:r>
        <w:rPr>
          <w:rFonts w:ascii="Bookman Old Style" w:hAnsi="Bookman Old Style" w:cs="Arial"/>
          <w:b/>
          <w:bCs/>
          <w:sz w:val="22"/>
          <w:szCs w:val="22"/>
        </w:rPr>
        <w:t xml:space="preserve">PROCESSO N.° </w:t>
      </w:r>
      <w:r w:rsidR="00991B21">
        <w:rPr>
          <w:rFonts w:ascii="Bookman Old Style" w:hAnsi="Bookman Old Style" w:cs="Arial"/>
          <w:b/>
          <w:bCs/>
          <w:sz w:val="22"/>
          <w:szCs w:val="22"/>
        </w:rPr>
        <w:t>158/2013</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
        <w:spacing w:line="276" w:lineRule="auto"/>
        <w:rPr>
          <w:rFonts w:ascii="Bookman Old Style" w:hAnsi="Bookman Old Style"/>
          <w:b/>
          <w:color w:val="000000"/>
        </w:rPr>
      </w:pPr>
      <w:r w:rsidRPr="00A26E1C">
        <w:rPr>
          <w:rFonts w:ascii="Bookman Old Style" w:hAnsi="Bookman Old Style"/>
          <w:b/>
        </w:rPr>
        <w:t>OBJETO:</w:t>
      </w:r>
      <w:r w:rsidRPr="00A26E1C">
        <w:rPr>
          <w:rFonts w:ascii="Bookman Old Style" w:hAnsi="Bookman Old Style"/>
        </w:rPr>
        <w:t xml:space="preserve"> </w:t>
      </w:r>
      <w:r w:rsidR="00EE64B5">
        <w:rPr>
          <w:rFonts w:ascii="Bookman Old Style" w:hAnsi="Bookman Old Style"/>
          <w:b/>
        </w:rPr>
        <w:t xml:space="preserve">REFERENTE A </w:t>
      </w:r>
      <w:r w:rsidR="00EE64B5" w:rsidRPr="00EE64B5">
        <w:rPr>
          <w:rFonts w:ascii="Bookman Old Style" w:hAnsi="Bookman Old Style"/>
          <w:b/>
          <w:bCs/>
        </w:rPr>
        <w:t>AQUISIÇÃO DE APARELHO DE FOTOPOLIMERIZADOR E CLAREADOR LED - SEM FIO, CARRINHO COM CUBA, CARRINHO FUNCIONAL PARA LIMPEZA EM GERAL, ESCADA DE ALUMÍNIO, LAVADORAS DE ALTA PRESSÃO, PARA A SECRETÁRIA MUNICIPAL DE SAÚDE, ENVELOPADORA, PARA A  SECRETÁRIA MUNICIPAL DE ADMINISTRAÇÃO E  MOTOSSERRA, SECRETÁRIA MUNICIPAL DE SERVIÇOS MUNICIPAIS</w:t>
      </w:r>
      <w:r w:rsidR="00EE64B5">
        <w:rPr>
          <w:rFonts w:ascii="Bookman Old Style" w:hAnsi="Bookman Old Style"/>
          <w:b/>
          <w:bCs/>
        </w:rPr>
        <w:t>.</w:t>
      </w:r>
    </w:p>
    <w:p w:rsidR="00372C86" w:rsidRPr="00A26E1C" w:rsidRDefault="00372C86" w:rsidP="00372C86">
      <w:pPr>
        <w:spacing w:line="276" w:lineRule="auto"/>
        <w:jc w:val="both"/>
        <w:rPr>
          <w:rFonts w:ascii="Bookman Old Style" w:hAnsi="Bookman Old Style" w:cs="Arial"/>
          <w:b/>
          <w:color w:val="000000"/>
          <w:sz w:val="22"/>
          <w:szCs w:val="22"/>
        </w:rPr>
      </w:pPr>
    </w:p>
    <w:p w:rsidR="00372C86" w:rsidRPr="00A26E1C" w:rsidRDefault="00372C86" w:rsidP="00372C86">
      <w:pPr>
        <w:spacing w:line="276" w:lineRule="auto"/>
        <w:jc w:val="both"/>
        <w:rPr>
          <w:rFonts w:ascii="Bookman Old Style" w:hAnsi="Bookman Old Style" w:cs="Arial"/>
          <w:b/>
          <w:color w:val="000000"/>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372C86" w:rsidRPr="00A26E1C" w:rsidRDefault="00372C86" w:rsidP="00372C86">
      <w:pPr>
        <w:spacing w:line="276" w:lineRule="auto"/>
        <w:ind w:left="1418" w:firstLine="742"/>
        <w:jc w:val="both"/>
        <w:rPr>
          <w:rFonts w:ascii="Bookman Old Style" w:hAnsi="Bookman Old Style" w:cs="Arial"/>
          <w:sz w:val="22"/>
          <w:szCs w:val="22"/>
        </w:rPr>
      </w:pPr>
    </w:p>
    <w:p w:rsidR="00372C86" w:rsidRPr="00A26E1C" w:rsidRDefault="00372C86" w:rsidP="00372C86">
      <w:pPr>
        <w:spacing w:line="276" w:lineRule="auto"/>
        <w:ind w:left="1418" w:firstLine="742"/>
        <w:jc w:val="both"/>
        <w:rPr>
          <w:rFonts w:ascii="Bookman Old Style" w:hAnsi="Bookman Old Style" w:cs="Arial"/>
          <w:sz w:val="22"/>
          <w:szCs w:val="22"/>
        </w:rPr>
      </w:pPr>
      <w:r w:rsidRPr="00A26E1C">
        <w:rPr>
          <w:rFonts w:ascii="Bookman Old Style" w:hAnsi="Bookman Old Style" w:cs="Arial"/>
          <w:sz w:val="22"/>
          <w:szCs w:val="22"/>
        </w:rPr>
        <w:t xml:space="preserve">Por ser verdade, firmamos a presente sob as penas da Lei. </w:t>
      </w:r>
    </w:p>
    <w:p w:rsidR="00372C86" w:rsidRPr="00A26E1C" w:rsidRDefault="00372C86" w:rsidP="00372C86">
      <w:pPr>
        <w:spacing w:line="276" w:lineRule="auto"/>
        <w:ind w:left="360"/>
        <w:jc w:val="center"/>
        <w:rPr>
          <w:rFonts w:ascii="Bookman Old Style" w:hAnsi="Bookman Old Style" w:cs="Arial"/>
          <w:sz w:val="22"/>
          <w:szCs w:val="22"/>
        </w:rPr>
      </w:pPr>
    </w:p>
    <w:p w:rsidR="00372C86" w:rsidRPr="00A26E1C" w:rsidRDefault="00372C86" w:rsidP="00372C86">
      <w:pPr>
        <w:spacing w:line="276" w:lineRule="auto"/>
        <w:ind w:left="360"/>
        <w:jc w:val="center"/>
        <w:rPr>
          <w:rFonts w:ascii="Bookman Old Style" w:hAnsi="Bookman Old Style" w:cs="Arial"/>
          <w:sz w:val="22"/>
          <w:szCs w:val="22"/>
        </w:rPr>
      </w:pPr>
      <w:r w:rsidRPr="00A26E1C">
        <w:rPr>
          <w:rFonts w:ascii="Bookman Old Style" w:hAnsi="Bookman Old Style" w:cs="Arial"/>
          <w:sz w:val="22"/>
          <w:szCs w:val="22"/>
        </w:rPr>
        <w:t xml:space="preserve">Registro/SP, _____ de _______de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sz w:val="22"/>
          <w:szCs w:val="22"/>
        </w:rPr>
        <w:t xml:space="preserve">(carimbo da empresa) </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1"/>
        <w:spacing w:line="276" w:lineRule="auto"/>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lastRenderedPageBreak/>
        <w:t>ANEXO VII – MODELO DE DECLARAÇÃO DE MICROEMPRESA OU EMPRESA DE PEQUENO PORTE</w:t>
      </w:r>
    </w:p>
    <w:p w:rsidR="00372C86" w:rsidRPr="00A26E1C" w:rsidRDefault="00372C86" w:rsidP="00372C86">
      <w:pPr>
        <w:pStyle w:val="Padro"/>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 xml:space="preserve">PREGÃO PRESENCIAL N° </w:t>
      </w:r>
      <w:r w:rsidR="00991B21">
        <w:rPr>
          <w:rFonts w:ascii="Bookman Old Style" w:hAnsi="Bookman Old Style" w:cs="Arial"/>
          <w:b/>
          <w:bCs/>
          <w:sz w:val="22"/>
          <w:szCs w:val="22"/>
        </w:rPr>
        <w:t>089/2013</w:t>
      </w: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 xml:space="preserve">PROCESSO N.° </w:t>
      </w:r>
      <w:r w:rsidR="00991B21">
        <w:rPr>
          <w:rFonts w:ascii="Bookman Old Style" w:hAnsi="Bookman Old Style"/>
          <w:szCs w:val="22"/>
        </w:rPr>
        <w:t>158/2013</w:t>
      </w:r>
    </w:p>
    <w:p w:rsidR="00372C86" w:rsidRPr="00A26E1C" w:rsidRDefault="00372C86" w:rsidP="00372C86">
      <w:pPr>
        <w:pStyle w:val="WW-Corpodetexto3"/>
        <w:spacing w:line="276" w:lineRule="auto"/>
        <w:rPr>
          <w:rFonts w:ascii="Bookman Old Style" w:hAnsi="Bookman Old Style" w:cs="Arial"/>
          <w:sz w:val="22"/>
          <w:szCs w:val="22"/>
          <w:lang w:eastAsia="pt-BR"/>
        </w:rPr>
      </w:pP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b/>
        </w:rPr>
        <w:t>OBJETO:</w:t>
      </w:r>
      <w:r w:rsidRPr="00A26E1C">
        <w:rPr>
          <w:rFonts w:ascii="Bookman Old Style" w:hAnsi="Bookman Old Style"/>
        </w:rPr>
        <w:t xml:space="preserve"> </w:t>
      </w:r>
      <w:r w:rsidR="00EE64B5" w:rsidRPr="00EE64B5">
        <w:rPr>
          <w:rFonts w:ascii="Bookman Old Style" w:hAnsi="Bookman Old Style"/>
          <w:b/>
        </w:rPr>
        <w:t>RE</w:t>
      </w:r>
      <w:r w:rsidR="00EE64B5">
        <w:rPr>
          <w:rFonts w:ascii="Bookman Old Style" w:hAnsi="Bookman Old Style"/>
          <w:b/>
          <w:bCs/>
          <w:szCs w:val="24"/>
        </w:rPr>
        <w:t xml:space="preserve">FERENTE A </w:t>
      </w:r>
      <w:r w:rsidR="00EE64B5" w:rsidRPr="00006D0E">
        <w:rPr>
          <w:rFonts w:ascii="Bookman Old Style" w:hAnsi="Bookman Old Style"/>
          <w:b/>
          <w:bCs/>
          <w:szCs w:val="24"/>
        </w:rPr>
        <w:t xml:space="preserve">AQUISIÇÃO </w:t>
      </w:r>
      <w:r w:rsidR="00EE64B5">
        <w:rPr>
          <w:rFonts w:ascii="Bookman Old Style" w:hAnsi="Bookman Old Style"/>
          <w:b/>
          <w:bCs/>
          <w:szCs w:val="24"/>
        </w:rPr>
        <w:t>DE APARELHO DE FOTOPOLIMERIZADOR E CLAREADOR LED - SEM FIO, CARRINHO COM CUBA, CARRINHO FUNCIONAL PARA LIMPEZA EM GERAL, ESCADA DE ALUMÍNIO, LAVADORAS DE ALTA PRESSÃO, PARA A SECRETÁRIA MUNICIPAL DE SAÚDE, ENVELOPADORA, PARA A  SECRETÁRIA MUNICIPAL DE ADMINISTRAÇÃO E  MOTOSSERRA, SECRETÁRIA MUNICIPAL DE SERVIÇOS MUNICIPAIS</w:t>
      </w:r>
    </w:p>
    <w:p w:rsidR="00372C86" w:rsidRPr="00A26E1C" w:rsidRDefault="00372C86" w:rsidP="00372C86">
      <w:pPr>
        <w:pStyle w:val="Corpodetexto"/>
        <w:spacing w:line="276" w:lineRule="auto"/>
        <w:rPr>
          <w:rFonts w:ascii="Bookman Old Style" w:hAnsi="Bookman Old Style"/>
          <w:i/>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Declaro, sob penas da lei, sem prejuízo das sanções e multas previstas neste ato convocatório, que a empresa___________________ (denominação da pessoa jurídica), CNPJ nº__________, é _________________ (</w:t>
      </w:r>
      <w:r w:rsidRPr="00A26E1C">
        <w:rPr>
          <w:rFonts w:ascii="Bookman Old Style" w:hAnsi="Bookman Old Style" w:cs="Arial"/>
          <w:b/>
          <w:sz w:val="22"/>
          <w:szCs w:val="22"/>
        </w:rPr>
        <w:t>microempresa ou empresa de pequeno porte)</w:t>
      </w:r>
      <w:r w:rsidRPr="00A26E1C">
        <w:rPr>
          <w:rFonts w:ascii="Bookman Old Style" w:hAnsi="Bookman Old Style"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A26E1C">
        <w:rPr>
          <w:rFonts w:ascii="Bookman Old Style" w:hAnsi="Bookman Old Style" w:cs="Arial"/>
          <w:b/>
          <w:sz w:val="22"/>
          <w:szCs w:val="22"/>
        </w:rPr>
        <w:t xml:space="preserve">Pregão Presencial nº </w:t>
      </w:r>
      <w:r w:rsidR="00991B21">
        <w:rPr>
          <w:rFonts w:ascii="Bookman Old Style" w:hAnsi="Bookman Old Style" w:cs="Arial"/>
          <w:b/>
          <w:sz w:val="22"/>
          <w:szCs w:val="22"/>
        </w:rPr>
        <w:t>089/2013</w:t>
      </w:r>
      <w:r w:rsidRPr="00A26E1C">
        <w:rPr>
          <w:rFonts w:ascii="Bookman Old Style" w:hAnsi="Bookman Old Style" w:cs="Arial"/>
          <w:sz w:val="22"/>
          <w:szCs w:val="22"/>
        </w:rPr>
        <w:t xml:space="preserve">, realizado pela PREFEITURA MUNICIPAL DE REGISTRO. </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Por ser verdade, firmamos a presente sob as penas da Lei. </w:t>
      </w:r>
    </w:p>
    <w:p w:rsidR="00372C86" w:rsidRPr="00A26E1C" w:rsidRDefault="00372C86" w:rsidP="00372C86">
      <w:pPr>
        <w:spacing w:line="276" w:lineRule="auto"/>
        <w:ind w:left="360"/>
        <w:jc w:val="center"/>
        <w:rPr>
          <w:rFonts w:ascii="Bookman Old Style" w:hAnsi="Bookman Old Style" w:cs="Arial"/>
          <w:sz w:val="22"/>
          <w:szCs w:val="22"/>
        </w:rPr>
      </w:pPr>
    </w:p>
    <w:p w:rsidR="00372C86" w:rsidRPr="00A26E1C" w:rsidRDefault="00372C86" w:rsidP="00372C86">
      <w:pPr>
        <w:spacing w:line="276" w:lineRule="auto"/>
        <w:ind w:left="360"/>
        <w:jc w:val="center"/>
        <w:rPr>
          <w:rFonts w:ascii="Bookman Old Style" w:hAnsi="Bookman Old Style" w:cs="Arial"/>
          <w:sz w:val="22"/>
          <w:szCs w:val="22"/>
        </w:rPr>
      </w:pPr>
      <w:r w:rsidRPr="00A26E1C">
        <w:rPr>
          <w:rFonts w:ascii="Bookman Old Style" w:hAnsi="Bookman Old Style" w:cs="Arial"/>
          <w:sz w:val="22"/>
          <w:szCs w:val="22"/>
        </w:rPr>
        <w:t xml:space="preserve">Registro/SP, _____ de _______de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Nome e assinatura do representante legal</w:t>
      </w: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sz w:val="22"/>
          <w:szCs w:val="22"/>
        </w:rPr>
        <w:t>(carimbo da empresa)</w:t>
      </w: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keepNext/>
        <w:widowControl w:val="0"/>
        <w:autoSpaceDE w:val="0"/>
        <w:autoSpaceDN w:val="0"/>
        <w:adjustRightInd w:val="0"/>
        <w:spacing w:line="276" w:lineRule="auto"/>
        <w:jc w:val="center"/>
        <w:rPr>
          <w:rFonts w:ascii="Bookman Old Style" w:hAnsi="Bookman Old Style" w:cs="Arial"/>
          <w:b/>
          <w:bCs/>
          <w:sz w:val="22"/>
          <w:szCs w:val="22"/>
          <w:highlight w:val="yellow"/>
          <w:u w:val="single"/>
        </w:rPr>
      </w:pPr>
      <w:r w:rsidRPr="00A26E1C">
        <w:rPr>
          <w:rFonts w:ascii="Bookman Old Style" w:hAnsi="Bookman Old Style" w:cs="Arial"/>
          <w:b/>
          <w:bCs/>
          <w:sz w:val="22"/>
          <w:szCs w:val="22"/>
          <w:u w:val="single"/>
        </w:rPr>
        <w:lastRenderedPageBreak/>
        <w:t xml:space="preserve">ANEXO VIII – </w:t>
      </w:r>
      <w:r w:rsidRPr="00A26E1C">
        <w:rPr>
          <w:rFonts w:ascii="Bookman Old Style" w:hAnsi="Bookman Old Style" w:cs="Arial"/>
          <w:b/>
          <w:sz w:val="22"/>
          <w:szCs w:val="22"/>
          <w:u w:val="single"/>
        </w:rPr>
        <w:t>MODELO DE DECLARAÇÃO DE ACEITAÇÃO DAS CONDIÇÕES DO EDITAL</w:t>
      </w:r>
    </w:p>
    <w:p w:rsidR="00372C86" w:rsidRPr="00A26E1C" w:rsidRDefault="00372C86" w:rsidP="00372C86">
      <w:pPr>
        <w:pStyle w:val="Padro"/>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 xml:space="preserve">PREGÃO PRESENCIAL N° </w:t>
      </w:r>
      <w:r w:rsidR="00991B21">
        <w:rPr>
          <w:rFonts w:ascii="Bookman Old Style" w:hAnsi="Bookman Old Style" w:cs="Arial"/>
          <w:b/>
          <w:bCs/>
          <w:sz w:val="22"/>
          <w:szCs w:val="22"/>
        </w:rPr>
        <w:t>089/2013</w:t>
      </w: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 xml:space="preserve">PROCESSO N.° </w:t>
      </w:r>
      <w:r w:rsidR="00991B21">
        <w:rPr>
          <w:rFonts w:ascii="Bookman Old Style" w:hAnsi="Bookman Old Style"/>
          <w:szCs w:val="22"/>
        </w:rPr>
        <w:t>158/2013</w:t>
      </w:r>
    </w:p>
    <w:p w:rsidR="00372C86" w:rsidRPr="00A26E1C" w:rsidRDefault="00372C86" w:rsidP="00372C86">
      <w:pPr>
        <w:pStyle w:val="WW-Corpodetexto3"/>
        <w:spacing w:line="276" w:lineRule="auto"/>
        <w:rPr>
          <w:rFonts w:ascii="Bookman Old Style" w:hAnsi="Bookman Old Style" w:cs="Arial"/>
          <w:sz w:val="22"/>
          <w:szCs w:val="22"/>
          <w:lang w:eastAsia="pt-BR"/>
        </w:rPr>
      </w:pPr>
    </w:p>
    <w:p w:rsidR="00372C86" w:rsidRPr="00A26E1C" w:rsidRDefault="00372C86" w:rsidP="00372C86">
      <w:pPr>
        <w:pStyle w:val="Corpodetexto"/>
        <w:spacing w:line="276" w:lineRule="auto"/>
        <w:rPr>
          <w:rFonts w:ascii="Bookman Old Style" w:hAnsi="Bookman Old Style"/>
          <w:i/>
        </w:rPr>
      </w:pPr>
      <w:r w:rsidRPr="00A26E1C">
        <w:rPr>
          <w:rFonts w:ascii="Bookman Old Style" w:hAnsi="Bookman Old Style"/>
          <w:b/>
        </w:rPr>
        <w:t>OBJETO:</w:t>
      </w:r>
      <w:r w:rsidRPr="00A26E1C">
        <w:rPr>
          <w:rFonts w:ascii="Bookman Old Style" w:hAnsi="Bookman Old Style"/>
        </w:rPr>
        <w:t xml:space="preserve"> </w:t>
      </w:r>
      <w:r w:rsidR="00EE64B5" w:rsidRPr="00EE64B5">
        <w:rPr>
          <w:rFonts w:ascii="Bookman Old Style" w:hAnsi="Bookman Old Style"/>
          <w:b/>
        </w:rPr>
        <w:t>RE</w:t>
      </w:r>
      <w:r w:rsidR="00EE64B5">
        <w:rPr>
          <w:rFonts w:ascii="Bookman Old Style" w:hAnsi="Bookman Old Style"/>
          <w:b/>
          <w:bCs/>
          <w:szCs w:val="24"/>
        </w:rPr>
        <w:t xml:space="preserve">FERENTE A </w:t>
      </w:r>
      <w:r w:rsidR="00EE64B5" w:rsidRPr="00006D0E">
        <w:rPr>
          <w:rFonts w:ascii="Bookman Old Style" w:hAnsi="Bookman Old Style"/>
          <w:b/>
          <w:bCs/>
          <w:szCs w:val="24"/>
        </w:rPr>
        <w:t xml:space="preserve">AQUISIÇÃO </w:t>
      </w:r>
      <w:r w:rsidR="00EE64B5">
        <w:rPr>
          <w:rFonts w:ascii="Bookman Old Style" w:hAnsi="Bookman Old Style"/>
          <w:b/>
          <w:bCs/>
          <w:szCs w:val="24"/>
        </w:rPr>
        <w:t>DE APARELHO DE FOTOPOLIMERIZADOR E CLAREADOR LED - SEM FIO, CARRINHO COM CUBA, CARRINHO FUNCIONAL PARA LIMPEZA EM GERAL, ESCADA DE ALUMÍNIO, LAVADORAS DE ALTA PRESSÃO, PARA A SECRETÁRIA MUNICIPAL DE SAÚDE, ENVELOPADORA, PARA A  SECRETÁRIA MUNICIPAL DE ADMINISTRAÇÃO E  MOTOSSERRA, SECRETÁRIA MUNICIPAL DE SERVIÇOS MUNICIPAIS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b/>
          <w:sz w:val="22"/>
          <w:szCs w:val="22"/>
        </w:rPr>
      </w:pPr>
      <w:r w:rsidRPr="00A26E1C">
        <w:rPr>
          <w:rFonts w:ascii="Bookman Old Style" w:hAnsi="Bookman Old Style" w:cs="Arial"/>
          <w:sz w:val="22"/>
          <w:szCs w:val="22"/>
        </w:rPr>
        <w:t xml:space="preserve">Registro/SP, _____ de __________________ de 2013. </w:t>
      </w:r>
    </w:p>
    <w:p w:rsidR="00372C86" w:rsidRPr="00A26E1C" w:rsidRDefault="00372C86" w:rsidP="00372C86">
      <w:pPr>
        <w:spacing w:line="276" w:lineRule="auto"/>
        <w:jc w:val="center"/>
        <w:rPr>
          <w:rFonts w:ascii="Bookman Old Style" w:hAnsi="Bookman Old Style" w:cs="Arial"/>
          <w:b/>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(carimbo da empresa) </w:t>
      </w: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Ttulo7"/>
        <w:spacing w:line="276" w:lineRule="auto"/>
        <w:jc w:val="center"/>
        <w:rPr>
          <w:rFonts w:ascii="Bookman Old Style" w:hAnsi="Bookman Old Style" w:cs="Arial"/>
          <w:sz w:val="22"/>
          <w:szCs w:val="22"/>
          <w:u w:val="single"/>
        </w:rPr>
      </w:pPr>
      <w:r w:rsidRPr="00A26E1C">
        <w:rPr>
          <w:rFonts w:ascii="Bookman Old Style" w:hAnsi="Bookman Old Style" w:cs="Arial"/>
          <w:sz w:val="22"/>
          <w:szCs w:val="22"/>
          <w:u w:val="single"/>
        </w:rPr>
        <w:lastRenderedPageBreak/>
        <w:t>ANEXO IX – MODELO DE DECLARAÇÃO DE RESPONSÁVEL PARA ASSINATURA DO TERMO DE CONTRATO E TERMO DE CIÊNCIA E NOTIFICAÇÃO</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Eu (nome completo) Portador(a) da Carteira de Identidade n° .......................................... e do C.P.F. n° ............................................. representante legal da empresa (nome da pessoa jurídica), declaro para os devidos fins, que assinarei o Termo de Contrato e Termo de Ciência e Notificação referente a Modalidade de Licitação </w:t>
      </w:r>
      <w:r w:rsidRPr="00A26E1C">
        <w:rPr>
          <w:rFonts w:ascii="Bookman Old Style" w:hAnsi="Bookman Old Style" w:cs="Arial"/>
          <w:b/>
          <w:sz w:val="22"/>
          <w:szCs w:val="22"/>
        </w:rPr>
        <w:t xml:space="preserve">PREGÃO PRESENCIAL N° </w:t>
      </w:r>
      <w:r w:rsidR="00991B21">
        <w:rPr>
          <w:rFonts w:ascii="Bookman Old Style" w:hAnsi="Bookman Old Style" w:cs="Arial"/>
          <w:b/>
          <w:sz w:val="22"/>
          <w:szCs w:val="22"/>
        </w:rPr>
        <w:t>089/2013</w:t>
      </w:r>
      <w:r w:rsidRPr="00A26E1C">
        <w:rPr>
          <w:rFonts w:ascii="Bookman Old Style" w:hAnsi="Bookman Old Style" w:cs="Arial"/>
          <w:b/>
          <w:sz w:val="22"/>
          <w:szCs w:val="22"/>
        </w:rPr>
        <w:t>.</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sz w:val="22"/>
          <w:szCs w:val="22"/>
        </w:rPr>
      </w:pPr>
      <w:r w:rsidRPr="00A26E1C">
        <w:rPr>
          <w:rFonts w:ascii="Bookman Old Style" w:hAnsi="Bookman Old Style" w:cs="Arial"/>
          <w:sz w:val="22"/>
          <w:szCs w:val="22"/>
        </w:rPr>
        <w:t>Registro/SP, _____ de __________________ de 2013.</w:t>
      </w:r>
    </w:p>
    <w:p w:rsidR="00372C86" w:rsidRPr="00A26E1C" w:rsidRDefault="00372C86" w:rsidP="00372C86">
      <w:pPr>
        <w:spacing w:line="276" w:lineRule="auto"/>
        <w:jc w:val="center"/>
        <w:rPr>
          <w:rFonts w:ascii="Bookman Old Style" w:hAnsi="Bookman Old Style" w:cs="Arial"/>
          <w:b/>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(carimbo da empresa) </w:t>
      </w:r>
    </w:p>
    <w:p w:rsidR="00372C86" w:rsidRPr="00A26E1C" w:rsidRDefault="00372C86" w:rsidP="00372C86">
      <w:pPr>
        <w:spacing w:line="276" w:lineRule="auto"/>
        <w:jc w:val="center"/>
        <w:rPr>
          <w:rFonts w:ascii="Bookman Old Style" w:hAnsi="Bookman Old Style" w:cs="Arial"/>
          <w:bCs/>
          <w:sz w:val="22"/>
          <w:szCs w:val="22"/>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Ttulo7"/>
        <w:spacing w:line="276" w:lineRule="auto"/>
        <w:jc w:val="center"/>
        <w:rPr>
          <w:rFonts w:ascii="Bookman Old Style" w:hAnsi="Bookman Old Style" w:cs="Arial"/>
          <w:b w:val="0"/>
          <w:bCs w:val="0"/>
          <w:iCs/>
          <w:sz w:val="22"/>
          <w:szCs w:val="22"/>
        </w:rPr>
      </w:pPr>
      <w:r w:rsidRPr="00A26E1C">
        <w:rPr>
          <w:rFonts w:ascii="Bookman Old Style" w:hAnsi="Bookman Old Style" w:cs="Arial"/>
          <w:sz w:val="22"/>
          <w:szCs w:val="22"/>
          <w:u w:val="single"/>
        </w:rPr>
        <w:lastRenderedPageBreak/>
        <w:t>ANEXO X - TERMO DE CIÊNCIA E DE NOTIFICAÇÃO</w:t>
      </w:r>
    </w:p>
    <w:p w:rsidR="00372C86" w:rsidRPr="00A26E1C" w:rsidRDefault="00372C86" w:rsidP="00372C86">
      <w:pPr>
        <w:pStyle w:val="NormalWeb"/>
        <w:spacing w:before="0" w:beforeAutospacing="0" w:after="0" w:afterAutospacing="0" w:line="276" w:lineRule="auto"/>
        <w:ind w:right="-568"/>
        <w:jc w:val="center"/>
        <w:rPr>
          <w:rFonts w:ascii="Bookman Old Style" w:hAnsi="Bookman Old Style" w:cs="Arial"/>
          <w:b/>
          <w:bCs/>
          <w:iCs/>
          <w:sz w:val="22"/>
          <w:szCs w:val="22"/>
        </w:rPr>
      </w:pPr>
    </w:p>
    <w:p w:rsidR="00372C86" w:rsidRPr="00A26E1C" w:rsidRDefault="00372C86" w:rsidP="00372C86">
      <w:pPr>
        <w:pStyle w:val="Ttulo5"/>
        <w:spacing w:line="276" w:lineRule="auto"/>
        <w:ind w:right="-568"/>
        <w:jc w:val="center"/>
        <w:rPr>
          <w:rFonts w:ascii="Bookman Old Style" w:hAnsi="Bookman Old Style" w:cs="Arial"/>
          <w:b w:val="0"/>
          <w:bCs w:val="0"/>
          <w:iCs/>
          <w:sz w:val="22"/>
          <w:szCs w:val="22"/>
        </w:rPr>
      </w:pPr>
      <w:r w:rsidRPr="00A26E1C">
        <w:rPr>
          <w:rFonts w:ascii="Bookman Old Style" w:hAnsi="Bookman Old Style" w:cs="Arial"/>
          <w:b w:val="0"/>
          <w:bCs w:val="0"/>
          <w:iCs/>
          <w:sz w:val="22"/>
          <w:szCs w:val="22"/>
        </w:rPr>
        <w:t>Atendimento às Instruções n° 02/2008 do Tribunal de Contas do Estado de São Paulo</w:t>
      </w:r>
    </w:p>
    <w:p w:rsidR="00372C86" w:rsidRPr="00A26E1C" w:rsidRDefault="00372C86" w:rsidP="00372C86">
      <w:pPr>
        <w:rPr>
          <w:rFonts w:ascii="Bookman Old Style" w:hAnsi="Bookman Old Style"/>
        </w:rPr>
      </w:pP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MUNICÍPIO de:</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Órgão ou Entidade:</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Contrato n° (de origem):</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Objeto:</w:t>
      </w:r>
      <w:r w:rsidRPr="00A26E1C">
        <w:rPr>
          <w:rFonts w:ascii="Bookman Old Style" w:hAnsi="Bookman Old Style" w:cs="Arial"/>
          <w:sz w:val="22"/>
          <w:szCs w:val="22"/>
        </w:rPr>
        <w:br/>
        <w:t>Contratante:</w:t>
      </w:r>
      <w:r w:rsidRPr="00A26E1C">
        <w:rPr>
          <w:rFonts w:ascii="Bookman Old Style" w:hAnsi="Bookman Old Style" w:cs="Arial"/>
          <w:sz w:val="22"/>
          <w:szCs w:val="22"/>
        </w:rPr>
        <w:br/>
        <w:t>Contratada:</w:t>
      </w:r>
      <w:r w:rsidRPr="00A26E1C">
        <w:rPr>
          <w:rFonts w:ascii="Bookman Old Style" w:hAnsi="Bookman Old Style" w:cs="Arial"/>
          <w:sz w:val="22"/>
          <w:szCs w:val="22"/>
        </w:rPr>
        <w:br/>
        <w:t>Advogado(s):(*)</w:t>
      </w:r>
      <w:r w:rsidRPr="00A26E1C">
        <w:rPr>
          <w:rFonts w:ascii="Bookman Old Style" w:hAnsi="Bookman Old Style" w:cs="Arial"/>
          <w:sz w:val="22"/>
          <w:szCs w:val="22"/>
        </w:rPr>
        <w:br/>
      </w:r>
      <w:r w:rsidRPr="00A26E1C">
        <w:rPr>
          <w:rFonts w:ascii="Bookman Old Style" w:hAnsi="Bookman Old Style" w:cs="Arial"/>
          <w:sz w:val="22"/>
          <w:szCs w:val="22"/>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Local e data</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__________________________</w:t>
      </w:r>
      <w:r w:rsidRPr="00A26E1C">
        <w:rPr>
          <w:rFonts w:ascii="Bookman Old Style" w:hAnsi="Bookman Old Style" w:cs="Arial"/>
          <w:sz w:val="22"/>
          <w:szCs w:val="22"/>
        </w:rPr>
        <w:br/>
        <w:t>Contratante</w:t>
      </w:r>
      <w:r w:rsidRPr="00A26E1C">
        <w:rPr>
          <w:rFonts w:ascii="Bookman Old Style" w:hAnsi="Bookman Old Style" w:cs="Arial"/>
          <w:sz w:val="22"/>
          <w:szCs w:val="22"/>
        </w:rPr>
        <w:br/>
      </w:r>
      <w:r w:rsidRPr="00A26E1C">
        <w:rPr>
          <w:rFonts w:ascii="Bookman Old Style" w:hAnsi="Bookman Old Style" w:cs="Arial"/>
          <w:sz w:val="22"/>
          <w:szCs w:val="22"/>
        </w:rPr>
        <w:br/>
        <w:t>__________________________</w:t>
      </w:r>
      <w:r w:rsidRPr="00A26E1C">
        <w:rPr>
          <w:rFonts w:ascii="Bookman Old Style" w:hAnsi="Bookman Old Style" w:cs="Arial"/>
          <w:sz w:val="22"/>
          <w:szCs w:val="22"/>
        </w:rPr>
        <w:br/>
        <w:t>Contratada</w:t>
      </w:r>
      <w:r w:rsidRPr="00A26E1C">
        <w:rPr>
          <w:rFonts w:ascii="Bookman Old Style" w:hAnsi="Bookman Old Style" w:cs="Arial"/>
          <w:sz w:val="22"/>
          <w:szCs w:val="22"/>
        </w:rPr>
        <w:br/>
      </w:r>
      <w:r w:rsidRPr="00A26E1C">
        <w:rPr>
          <w:rFonts w:ascii="Bookman Old Style" w:hAnsi="Bookman Old Style" w:cs="Arial"/>
          <w:sz w:val="22"/>
          <w:szCs w:val="22"/>
        </w:rPr>
        <w:br/>
        <w:t>(*) Facultativo. Indicar quando já constituído.</w:t>
      </w: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Default="00372C86" w:rsidP="00372C86">
      <w:pPr>
        <w:tabs>
          <w:tab w:val="left" w:pos="5385"/>
        </w:tabs>
        <w:spacing w:line="276" w:lineRule="auto"/>
        <w:ind w:right="-568"/>
        <w:rPr>
          <w:rFonts w:ascii="Bookman Old Style" w:hAnsi="Bookman Old Style" w:cs="Arial"/>
          <w:sz w:val="22"/>
          <w:szCs w:val="22"/>
        </w:rPr>
      </w:pPr>
    </w:p>
    <w:p w:rsidR="00CB226E" w:rsidRPr="00A26E1C" w:rsidRDefault="00CB226E"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r w:rsidRPr="00A26E1C">
        <w:rPr>
          <w:rFonts w:ascii="Bookman Old Style" w:hAnsi="Bookman Old Style" w:cs="Arial"/>
          <w:b/>
          <w:bCs/>
          <w:color w:val="000000"/>
          <w:sz w:val="22"/>
          <w:szCs w:val="22"/>
          <w:u w:val="single"/>
        </w:rPr>
        <w:lastRenderedPageBreak/>
        <w:t xml:space="preserve">RECIBO DE RETIRADA DE EDITAL PELA INTERNET </w:t>
      </w:r>
    </w:p>
    <w:p w:rsidR="00372C86" w:rsidRPr="00A26E1C" w:rsidRDefault="00372C86" w:rsidP="00372C86">
      <w:pPr>
        <w:pStyle w:val="Corpodetexto2"/>
        <w:spacing w:line="276" w:lineRule="auto"/>
        <w:rPr>
          <w:rFonts w:ascii="Bookman Old Style" w:hAnsi="Bookman Old Style" w:cs="Arial"/>
          <w:color w:val="000000"/>
          <w:sz w:val="22"/>
          <w:szCs w:val="22"/>
        </w:rPr>
      </w:pPr>
    </w:p>
    <w:p w:rsidR="00372C86" w:rsidRPr="00CB226E" w:rsidRDefault="00372C86" w:rsidP="00372C86">
      <w:pPr>
        <w:pStyle w:val="Corpodetexto2"/>
        <w:spacing w:line="276" w:lineRule="auto"/>
        <w:rPr>
          <w:rFonts w:ascii="Bookman Old Style" w:hAnsi="Bookman Old Style" w:cs="Arial"/>
          <w:color w:val="000000"/>
          <w:sz w:val="20"/>
          <w:szCs w:val="20"/>
        </w:rPr>
      </w:pPr>
      <w:r w:rsidRPr="00CB226E">
        <w:rPr>
          <w:rFonts w:ascii="Bookman Old Style" w:hAnsi="Bookman Old Style" w:cs="Arial"/>
          <w:b/>
          <w:bCs/>
          <w:color w:val="000000"/>
          <w:sz w:val="20"/>
          <w:szCs w:val="20"/>
        </w:rPr>
        <w:t xml:space="preserve">PREGÃO PRESENCIAL N.º </w:t>
      </w:r>
      <w:r w:rsidR="00991B21" w:rsidRPr="00CB226E">
        <w:rPr>
          <w:rFonts w:ascii="Bookman Old Style" w:hAnsi="Bookman Old Style" w:cs="Arial"/>
          <w:b/>
          <w:bCs/>
          <w:color w:val="000000"/>
          <w:sz w:val="20"/>
          <w:szCs w:val="20"/>
        </w:rPr>
        <w:t>089/2013</w:t>
      </w:r>
    </w:p>
    <w:p w:rsidR="00372C86" w:rsidRPr="00CB226E" w:rsidRDefault="00372C86" w:rsidP="00372C86">
      <w:pPr>
        <w:pStyle w:val="Corpodetexto2"/>
        <w:spacing w:line="276" w:lineRule="auto"/>
        <w:rPr>
          <w:rFonts w:ascii="Bookman Old Style" w:hAnsi="Bookman Old Style" w:cs="Arial"/>
          <w:b/>
          <w:bCs/>
          <w:color w:val="000000"/>
          <w:sz w:val="20"/>
          <w:szCs w:val="20"/>
        </w:rPr>
      </w:pPr>
      <w:r w:rsidRPr="00CB226E">
        <w:rPr>
          <w:rFonts w:ascii="Bookman Old Style" w:hAnsi="Bookman Old Style" w:cs="Arial"/>
          <w:b/>
          <w:bCs/>
          <w:color w:val="000000"/>
          <w:sz w:val="20"/>
          <w:szCs w:val="20"/>
        </w:rPr>
        <w:t xml:space="preserve">PROCESSO N.° </w:t>
      </w:r>
      <w:r w:rsidR="00991B21" w:rsidRPr="00CB226E">
        <w:rPr>
          <w:rFonts w:ascii="Bookman Old Style" w:hAnsi="Bookman Old Style" w:cs="Arial"/>
          <w:b/>
          <w:bCs/>
          <w:color w:val="000000"/>
          <w:sz w:val="20"/>
          <w:szCs w:val="20"/>
        </w:rPr>
        <w:t>158/2013</w:t>
      </w:r>
    </w:p>
    <w:p w:rsidR="00372C86" w:rsidRPr="00A26E1C" w:rsidRDefault="00372C86" w:rsidP="00372C86">
      <w:pPr>
        <w:pStyle w:val="Corpodetexto"/>
        <w:spacing w:line="276" w:lineRule="auto"/>
        <w:rPr>
          <w:rFonts w:ascii="Bookman Old Style" w:hAnsi="Bookman Old Style"/>
        </w:rPr>
      </w:pPr>
      <w:r w:rsidRPr="00CB226E">
        <w:rPr>
          <w:rFonts w:ascii="Bookman Old Style" w:hAnsi="Bookman Old Style"/>
          <w:b/>
          <w:color w:val="000000"/>
          <w:sz w:val="20"/>
          <w:szCs w:val="20"/>
        </w:rPr>
        <w:t>OBJETO:</w:t>
      </w:r>
      <w:r w:rsidRPr="00CB226E">
        <w:rPr>
          <w:rFonts w:ascii="Bookman Old Style" w:hAnsi="Bookman Old Style"/>
          <w:sz w:val="20"/>
          <w:szCs w:val="20"/>
        </w:rPr>
        <w:t xml:space="preserve"> </w:t>
      </w:r>
      <w:r w:rsidR="00CB226E" w:rsidRPr="00CB226E">
        <w:rPr>
          <w:rFonts w:ascii="Bookman Old Style" w:hAnsi="Bookman Old Style"/>
          <w:b/>
          <w:sz w:val="20"/>
          <w:szCs w:val="20"/>
        </w:rPr>
        <w:t>RE</w:t>
      </w:r>
      <w:r w:rsidR="00CB226E" w:rsidRPr="00CB226E">
        <w:rPr>
          <w:rFonts w:ascii="Bookman Old Style" w:hAnsi="Bookman Old Style"/>
          <w:b/>
          <w:bCs/>
          <w:sz w:val="20"/>
          <w:szCs w:val="20"/>
        </w:rPr>
        <w:t>FERENTE A AQUISIÇÃO DE APARELHO DE FOTOPOLIMERIZADOR E CLAREADOR LED - SEM FIO, CARRINHO COM CUBA, CARRINHO FUNCIONAL PARA LIMPEZA EM GERAL, ESCADA DE ALUMÍNIO, LAVADORAS DE ALTA PRESSÃO, PARA A SECRETÁRIA MUNICIPAL DE SAÚDE, ENVELOPADORA, PARA A  SECRETÁRIA MUNICIPAL DE ADMINISTRAÇÃO E  MOTOSSERRA, SECRETÁRIA MUNICIPAL DE SERVIÇOS MUNICIPAIS</w:t>
      </w:r>
      <w:r w:rsidR="003D36A7" w:rsidRPr="00CB226E">
        <w:rPr>
          <w:rFonts w:ascii="Bookman Old Style" w:hAnsi="Bookman Old Style"/>
          <w:b/>
          <w:bCs/>
          <w:sz w:val="20"/>
          <w:szCs w:val="20"/>
        </w:rPr>
        <w:t>.</w:t>
      </w:r>
    </w:p>
    <w:p w:rsidR="00372C86" w:rsidRPr="00A26E1C" w:rsidRDefault="00372C86" w:rsidP="00372C86">
      <w:pPr>
        <w:pStyle w:val="Corpodetexto"/>
        <w:spacing w:line="276" w:lineRule="auto"/>
        <w:rPr>
          <w:rFonts w:ascii="Bookman Old Style" w:hAnsi="Bookman Old Style"/>
          <w:color w:val="000000"/>
        </w:rPr>
      </w:pPr>
    </w:p>
    <w:p w:rsidR="00372C86" w:rsidRPr="00CB226E" w:rsidRDefault="00372C86" w:rsidP="00372C86">
      <w:pPr>
        <w:pStyle w:val="Corpodetexto2"/>
        <w:spacing w:line="276" w:lineRule="auto"/>
        <w:jc w:val="left"/>
        <w:rPr>
          <w:rFonts w:ascii="Bookman Old Style" w:hAnsi="Bookman Old Style" w:cs="Arial"/>
          <w:color w:val="000000"/>
          <w:sz w:val="20"/>
          <w:szCs w:val="20"/>
        </w:rPr>
      </w:pPr>
      <w:r w:rsidRPr="00CB226E">
        <w:rPr>
          <w:rFonts w:ascii="Bookman Old Style" w:hAnsi="Bookman Old Style" w:cs="Arial"/>
          <w:b/>
          <w:bCs/>
          <w:color w:val="000000"/>
          <w:sz w:val="20"/>
          <w:szCs w:val="20"/>
        </w:rPr>
        <w:t xml:space="preserve">RAZÃO SOCIAL: ________________________________________________________ </w:t>
      </w:r>
    </w:p>
    <w:p w:rsidR="00372C86" w:rsidRPr="00CB226E" w:rsidRDefault="00372C86" w:rsidP="00372C86">
      <w:pPr>
        <w:pStyle w:val="Corpodetexto2"/>
        <w:spacing w:line="276" w:lineRule="auto"/>
        <w:jc w:val="left"/>
        <w:rPr>
          <w:rFonts w:ascii="Bookman Old Style" w:hAnsi="Bookman Old Style" w:cs="Arial"/>
          <w:color w:val="000000"/>
          <w:sz w:val="20"/>
          <w:szCs w:val="20"/>
        </w:rPr>
      </w:pPr>
      <w:r w:rsidRPr="00CB226E">
        <w:rPr>
          <w:rFonts w:ascii="Bookman Old Style" w:hAnsi="Bookman Old Style" w:cs="Arial"/>
          <w:b/>
          <w:bCs/>
          <w:color w:val="000000"/>
          <w:sz w:val="20"/>
          <w:szCs w:val="20"/>
        </w:rPr>
        <w:t xml:space="preserve">CNPJ. N.°: ______________________________________________________________ </w:t>
      </w:r>
    </w:p>
    <w:p w:rsidR="00372C86" w:rsidRPr="00CB226E" w:rsidRDefault="00372C86" w:rsidP="00372C86">
      <w:pPr>
        <w:pStyle w:val="Corpodetexto2"/>
        <w:spacing w:line="276" w:lineRule="auto"/>
        <w:rPr>
          <w:rFonts w:ascii="Bookman Old Style" w:hAnsi="Bookman Old Style" w:cs="Arial"/>
          <w:color w:val="000000"/>
          <w:sz w:val="20"/>
          <w:szCs w:val="20"/>
        </w:rPr>
      </w:pPr>
      <w:r w:rsidRPr="00CB226E">
        <w:rPr>
          <w:rFonts w:ascii="Bookman Old Style" w:hAnsi="Bookman Old Style" w:cs="Arial"/>
          <w:b/>
          <w:bCs/>
          <w:color w:val="000000"/>
          <w:sz w:val="20"/>
          <w:szCs w:val="20"/>
        </w:rPr>
        <w:t xml:space="preserve">ENDEREÇO: ____________________________________________________________ </w:t>
      </w:r>
    </w:p>
    <w:p w:rsidR="00372C86" w:rsidRPr="00CB226E" w:rsidRDefault="00372C86" w:rsidP="00372C86">
      <w:pPr>
        <w:spacing w:line="276" w:lineRule="auto"/>
        <w:rPr>
          <w:rFonts w:ascii="Bookman Old Style" w:hAnsi="Bookman Old Style" w:cs="Arial"/>
          <w:color w:val="000000"/>
          <w:sz w:val="20"/>
          <w:szCs w:val="20"/>
        </w:rPr>
      </w:pPr>
      <w:r w:rsidRPr="00CB226E">
        <w:rPr>
          <w:rFonts w:ascii="Bookman Old Style" w:hAnsi="Bookman Old Style" w:cs="Arial"/>
          <w:b/>
          <w:bCs/>
          <w:color w:val="000000"/>
          <w:sz w:val="20"/>
          <w:szCs w:val="20"/>
        </w:rPr>
        <w:t xml:space="preserve">E-MAIL: ________________________________________________________________ </w:t>
      </w:r>
    </w:p>
    <w:p w:rsidR="00CB226E" w:rsidRDefault="00372C86" w:rsidP="00372C86">
      <w:pPr>
        <w:spacing w:line="276" w:lineRule="auto"/>
        <w:rPr>
          <w:rFonts w:ascii="Bookman Old Style" w:hAnsi="Bookman Old Style" w:cs="Arial"/>
          <w:b/>
          <w:bCs/>
          <w:color w:val="000000"/>
          <w:sz w:val="20"/>
          <w:szCs w:val="20"/>
        </w:rPr>
      </w:pPr>
      <w:r w:rsidRPr="00CB226E">
        <w:rPr>
          <w:rFonts w:ascii="Bookman Old Style" w:hAnsi="Bookman Old Style" w:cs="Arial"/>
          <w:b/>
          <w:bCs/>
          <w:color w:val="000000"/>
          <w:sz w:val="20"/>
          <w:szCs w:val="20"/>
        </w:rPr>
        <w:t>CIDADE: __</w:t>
      </w:r>
      <w:r w:rsidR="00CB226E">
        <w:rPr>
          <w:rFonts w:ascii="Bookman Old Style" w:hAnsi="Bookman Old Style" w:cs="Arial"/>
          <w:b/>
          <w:bCs/>
          <w:color w:val="000000"/>
          <w:sz w:val="20"/>
          <w:szCs w:val="20"/>
        </w:rPr>
        <w:t>_________________ ESTADO: _____</w:t>
      </w:r>
      <w:r w:rsidRPr="00CB226E">
        <w:rPr>
          <w:rFonts w:ascii="Bookman Old Style" w:hAnsi="Bookman Old Style" w:cs="Arial"/>
          <w:b/>
          <w:bCs/>
          <w:color w:val="000000"/>
          <w:sz w:val="20"/>
          <w:szCs w:val="20"/>
        </w:rPr>
        <w:t xml:space="preserve"> FONE:(------) _________________ </w:t>
      </w:r>
    </w:p>
    <w:p w:rsidR="00372C86" w:rsidRPr="00CB226E" w:rsidRDefault="00372C86" w:rsidP="00372C86">
      <w:pPr>
        <w:spacing w:line="276" w:lineRule="auto"/>
        <w:rPr>
          <w:rFonts w:ascii="Bookman Old Style" w:hAnsi="Bookman Old Style" w:cs="Arial"/>
          <w:b/>
          <w:bCs/>
          <w:color w:val="000000"/>
          <w:sz w:val="20"/>
          <w:szCs w:val="20"/>
        </w:rPr>
      </w:pPr>
      <w:r w:rsidRPr="00CB226E">
        <w:rPr>
          <w:rFonts w:ascii="Bookman Old Style" w:hAnsi="Bookman Old Style" w:cs="Arial"/>
          <w:b/>
          <w:bCs/>
          <w:color w:val="000000"/>
          <w:sz w:val="20"/>
          <w:szCs w:val="20"/>
        </w:rPr>
        <w:t>FAX: (----)_______________</w:t>
      </w:r>
    </w:p>
    <w:p w:rsidR="00372C86" w:rsidRPr="00CB226E" w:rsidRDefault="00372C86" w:rsidP="00372C86">
      <w:pPr>
        <w:spacing w:line="276" w:lineRule="auto"/>
        <w:rPr>
          <w:rFonts w:ascii="Bookman Old Style" w:hAnsi="Bookman Old Style" w:cs="Arial"/>
          <w:color w:val="000000"/>
          <w:sz w:val="20"/>
          <w:szCs w:val="20"/>
        </w:rPr>
      </w:pPr>
      <w:r w:rsidRPr="00CB226E">
        <w:rPr>
          <w:rFonts w:ascii="Bookman Old Style" w:hAnsi="Bookman Old Style" w:cs="Arial"/>
          <w:b/>
          <w:bCs/>
          <w:color w:val="000000"/>
          <w:sz w:val="20"/>
          <w:szCs w:val="20"/>
        </w:rPr>
        <w:t xml:space="preserve">PESSOA PARA CONTATO: _______________________________________________ </w:t>
      </w:r>
    </w:p>
    <w:p w:rsidR="00372C86" w:rsidRPr="00A26E1C" w:rsidRDefault="00372C86" w:rsidP="00372C86">
      <w:pPr>
        <w:spacing w:line="276" w:lineRule="auto"/>
        <w:ind w:firstLine="1260"/>
        <w:rPr>
          <w:rFonts w:ascii="Bookman Old Style" w:hAnsi="Bookman Old Style" w:cs="Arial"/>
          <w:b/>
          <w:bCs/>
          <w:color w:val="000000"/>
          <w:sz w:val="22"/>
          <w:szCs w:val="22"/>
        </w:rPr>
      </w:pPr>
    </w:p>
    <w:p w:rsidR="00372C86" w:rsidRPr="00CB226E" w:rsidRDefault="00372C86" w:rsidP="00372C86">
      <w:pPr>
        <w:spacing w:line="276" w:lineRule="auto"/>
        <w:ind w:firstLine="1260"/>
        <w:rPr>
          <w:rFonts w:ascii="Bookman Old Style" w:hAnsi="Bookman Old Style" w:cs="Arial"/>
          <w:b/>
          <w:bCs/>
          <w:color w:val="000000"/>
          <w:sz w:val="20"/>
          <w:szCs w:val="20"/>
        </w:rPr>
      </w:pPr>
      <w:r w:rsidRPr="00CB226E">
        <w:rPr>
          <w:rFonts w:ascii="Bookman Old Style" w:hAnsi="Bookman Old Style" w:cs="Arial"/>
          <w:b/>
          <w:bCs/>
          <w:color w:val="000000"/>
          <w:sz w:val="20"/>
          <w:szCs w:val="20"/>
        </w:rPr>
        <w:t xml:space="preserve">DECLARO QUE RETIREI JUNTO A INTERNET, INTEGRALMENTE O EDITAL DA LICITAÇÃO ACIMA IDENTIFICADA. </w:t>
      </w:r>
    </w:p>
    <w:p w:rsidR="00372C86" w:rsidRPr="00CB226E" w:rsidRDefault="00372C86" w:rsidP="00372C86">
      <w:pPr>
        <w:spacing w:line="276" w:lineRule="auto"/>
        <w:rPr>
          <w:rFonts w:ascii="Bookman Old Style" w:hAnsi="Bookman Old Style" w:cs="Arial"/>
          <w:b/>
          <w:bCs/>
          <w:color w:val="000000"/>
          <w:sz w:val="20"/>
          <w:szCs w:val="20"/>
        </w:rPr>
      </w:pPr>
    </w:p>
    <w:p w:rsidR="00372C86" w:rsidRPr="00CB226E" w:rsidRDefault="00372C86" w:rsidP="00372C86">
      <w:pPr>
        <w:spacing w:line="276" w:lineRule="auto"/>
        <w:jc w:val="center"/>
        <w:rPr>
          <w:rFonts w:ascii="Bookman Old Style" w:hAnsi="Bookman Old Style" w:cs="Arial"/>
          <w:color w:val="000000"/>
          <w:sz w:val="20"/>
          <w:szCs w:val="20"/>
        </w:rPr>
      </w:pPr>
      <w:r w:rsidRPr="00CB226E">
        <w:rPr>
          <w:rFonts w:ascii="Bookman Old Style" w:hAnsi="Bookman Old Style" w:cs="Arial"/>
          <w:b/>
          <w:bCs/>
          <w:color w:val="000000"/>
          <w:sz w:val="20"/>
          <w:szCs w:val="20"/>
        </w:rPr>
        <w:t xml:space="preserve">LOCAL: __________________________, ______ DE ___________________2013. </w:t>
      </w:r>
    </w:p>
    <w:p w:rsidR="00372C86" w:rsidRPr="00CB226E" w:rsidRDefault="00372C86" w:rsidP="00372C86">
      <w:pPr>
        <w:spacing w:line="276" w:lineRule="auto"/>
        <w:jc w:val="center"/>
        <w:rPr>
          <w:rFonts w:ascii="Bookman Old Style" w:hAnsi="Bookman Old Style" w:cs="Arial"/>
          <w:b/>
          <w:bCs/>
          <w:color w:val="000000"/>
          <w:sz w:val="20"/>
          <w:szCs w:val="20"/>
        </w:rPr>
      </w:pPr>
    </w:p>
    <w:p w:rsidR="00372C86" w:rsidRPr="00CB226E" w:rsidRDefault="00372C86" w:rsidP="00372C86">
      <w:pPr>
        <w:spacing w:line="276" w:lineRule="auto"/>
        <w:jc w:val="center"/>
        <w:rPr>
          <w:rFonts w:ascii="Bookman Old Style" w:hAnsi="Bookman Old Style" w:cs="Arial"/>
          <w:color w:val="000000"/>
          <w:sz w:val="20"/>
          <w:szCs w:val="20"/>
        </w:rPr>
      </w:pPr>
      <w:r w:rsidRPr="00CB226E">
        <w:rPr>
          <w:rFonts w:ascii="Bookman Old Style" w:hAnsi="Bookman Old Style" w:cs="Arial"/>
          <w:b/>
          <w:bCs/>
          <w:color w:val="000000"/>
          <w:sz w:val="20"/>
          <w:szCs w:val="20"/>
        </w:rPr>
        <w:t xml:space="preserve">_______________________________ </w:t>
      </w:r>
    </w:p>
    <w:p w:rsidR="00372C86" w:rsidRPr="00CB226E" w:rsidRDefault="00372C86" w:rsidP="00372C86">
      <w:pPr>
        <w:spacing w:line="276" w:lineRule="auto"/>
        <w:jc w:val="center"/>
        <w:rPr>
          <w:rFonts w:ascii="Bookman Old Style" w:hAnsi="Bookman Old Style" w:cs="Arial"/>
          <w:b/>
          <w:bCs/>
          <w:color w:val="000000"/>
          <w:sz w:val="20"/>
          <w:szCs w:val="20"/>
        </w:rPr>
      </w:pPr>
      <w:r w:rsidRPr="00CB226E">
        <w:rPr>
          <w:rFonts w:ascii="Bookman Old Style" w:hAnsi="Bookman Old Style" w:cs="Arial"/>
          <w:b/>
          <w:bCs/>
          <w:color w:val="000000"/>
          <w:sz w:val="20"/>
          <w:szCs w:val="20"/>
        </w:rPr>
        <w:t xml:space="preserve">ASSINATURA </w:t>
      </w:r>
    </w:p>
    <w:p w:rsidR="00372C86" w:rsidRPr="00A26E1C" w:rsidRDefault="00372C86" w:rsidP="00372C86">
      <w:pPr>
        <w:pStyle w:val="Cabealho"/>
        <w:spacing w:line="276" w:lineRule="auto"/>
        <w:rPr>
          <w:rFonts w:ascii="Bookman Old Style" w:hAnsi="Bookman Old Style" w:cs="Arial"/>
          <w:color w:val="000000"/>
        </w:rPr>
      </w:pPr>
      <w:r w:rsidRPr="00A26E1C">
        <w:rPr>
          <w:rFonts w:ascii="Bookman Old Style" w:hAnsi="Bookman Old Style" w:cs="Arial"/>
          <w:color w:val="000000"/>
        </w:rPr>
        <w:t>Senhor Licitante,</w:t>
      </w:r>
    </w:p>
    <w:p w:rsidR="00372C86" w:rsidRPr="00A26E1C" w:rsidRDefault="00372C86" w:rsidP="00372C86">
      <w:pPr>
        <w:pStyle w:val="Cabealho"/>
        <w:spacing w:line="276" w:lineRule="auto"/>
        <w:rPr>
          <w:rFonts w:ascii="Bookman Old Style" w:hAnsi="Bookman Old Style" w:cs="Arial"/>
          <w:color w:val="000000"/>
        </w:rPr>
      </w:pPr>
    </w:p>
    <w:p w:rsidR="00372C86" w:rsidRPr="00A26E1C" w:rsidRDefault="00372C86" w:rsidP="00372C86">
      <w:pPr>
        <w:pStyle w:val="Cabealho"/>
        <w:spacing w:line="276" w:lineRule="auto"/>
        <w:ind w:firstLine="1620"/>
        <w:jc w:val="both"/>
        <w:rPr>
          <w:rFonts w:ascii="Bookman Old Style" w:hAnsi="Bookman Old Style" w:cs="Arial"/>
        </w:rPr>
      </w:pPr>
      <w:r w:rsidRPr="00A26E1C">
        <w:rPr>
          <w:rFonts w:ascii="Bookman Old Style" w:hAnsi="Bookman Old Style" w:cs="Arial"/>
          <w:color w:val="000000"/>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A26E1C">
        <w:rPr>
          <w:rFonts w:ascii="Bookman Old Style" w:hAnsi="Bookman Old Style" w:cs="Arial"/>
        </w:rPr>
        <w:t xml:space="preserve"> pelo tel/fax: 13-3821-2565.</w:t>
      </w:r>
    </w:p>
    <w:p w:rsidR="00372C86" w:rsidRPr="00A26E1C" w:rsidRDefault="00372C86" w:rsidP="00372C86">
      <w:pPr>
        <w:pStyle w:val="Cabealho"/>
        <w:spacing w:line="276" w:lineRule="auto"/>
        <w:jc w:val="both"/>
        <w:rPr>
          <w:rFonts w:ascii="Bookman Old Style" w:hAnsi="Bookman Old Style" w:cs="Arial"/>
          <w:color w:val="000000"/>
        </w:rPr>
      </w:pPr>
    </w:p>
    <w:p w:rsidR="00372C86" w:rsidRPr="00A26E1C" w:rsidRDefault="00372C86" w:rsidP="00372C86">
      <w:pPr>
        <w:pStyle w:val="Cabealho"/>
        <w:spacing w:line="276" w:lineRule="auto"/>
        <w:ind w:firstLine="1620"/>
        <w:jc w:val="both"/>
        <w:rPr>
          <w:rFonts w:ascii="Bookman Old Style" w:hAnsi="Bookman Old Style" w:cs="Arial"/>
          <w:color w:val="000000"/>
        </w:rPr>
      </w:pPr>
      <w:r w:rsidRPr="00A26E1C">
        <w:rPr>
          <w:rFonts w:ascii="Bookman Old Style" w:hAnsi="Bookman Old Style" w:cs="Arial"/>
          <w:color w:val="000000"/>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372C86" w:rsidRPr="00A26E1C" w:rsidRDefault="00372C86" w:rsidP="00372C86">
      <w:pPr>
        <w:pStyle w:val="Cabealho"/>
        <w:spacing w:line="276" w:lineRule="auto"/>
        <w:jc w:val="both"/>
        <w:rPr>
          <w:rFonts w:ascii="Bookman Old Style" w:hAnsi="Bookman Old Style" w:cs="Arial"/>
          <w:color w:val="000000"/>
        </w:rPr>
      </w:pPr>
    </w:p>
    <w:p w:rsidR="00B56523" w:rsidRDefault="00372C86" w:rsidP="00EC042A">
      <w:pPr>
        <w:pStyle w:val="Cabealho"/>
        <w:spacing w:line="276" w:lineRule="auto"/>
        <w:ind w:firstLine="1620"/>
        <w:jc w:val="both"/>
      </w:pPr>
      <w:r w:rsidRPr="00A26E1C">
        <w:rPr>
          <w:rFonts w:ascii="Bookman Old Style" w:hAnsi="Bookman Old Style" w:cs="Arial"/>
        </w:rPr>
        <w:t xml:space="preserve">Recomendamos, ainda, consultas à referida página para eventuais comunicações e/ou esclarecimentos disponibilizados acerca do processo licitatório. </w:t>
      </w:r>
    </w:p>
    <w:sectPr w:rsidR="00B56523" w:rsidSect="00372C86">
      <w:headerReference w:type="default" r:id="rId13"/>
      <w:footerReference w:type="default" r:id="rId14"/>
      <w:pgSz w:w="11907" w:h="16840" w:code="9"/>
      <w:pgMar w:top="1701" w:right="1418" w:bottom="1701" w:left="1418"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772" w:rsidRDefault="00A37772" w:rsidP="00372C86">
      <w:r>
        <w:separator/>
      </w:r>
    </w:p>
  </w:endnote>
  <w:endnote w:type="continuationSeparator" w:id="1">
    <w:p w:rsidR="00A37772" w:rsidRDefault="00A37772" w:rsidP="00372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6C" w:rsidRDefault="00A1596C">
    <w:pPr>
      <w:pStyle w:val="Rodap"/>
      <w:rPr>
        <w:rFonts w:ascii="Arial" w:hAnsi="Arial" w:cs="Arial"/>
        <w:color w:val="000000"/>
        <w:sz w:val="16"/>
      </w:rPr>
    </w:pPr>
  </w:p>
  <w:p w:rsidR="00A1596C" w:rsidRPr="00A45DED" w:rsidRDefault="00A1596C">
    <w:pPr>
      <w:pStyle w:val="Rodap"/>
      <w:jc w:val="center"/>
      <w:rPr>
        <w:rFonts w:ascii="Bookman Old Style" w:hAnsi="Bookman Old Style" w:cs="Arial"/>
        <w:color w:val="000000"/>
        <w:sz w:val="16"/>
        <w:szCs w:val="16"/>
      </w:rPr>
    </w:pPr>
    <w:r w:rsidRPr="00A45DED">
      <w:rPr>
        <w:rFonts w:ascii="Bookman Old Style" w:hAnsi="Bookman Old Style" w:cs="Arial"/>
        <w:color w:val="000000"/>
        <w:sz w:val="16"/>
        <w:szCs w:val="16"/>
      </w:rPr>
      <w:t>Rubrica1ª.....................................2ª.............................Visto do Jurídico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6C" w:rsidRDefault="00A1596C">
    <w:pPr>
      <w:pStyle w:val="Rodap"/>
    </w:pPr>
    <w:r>
      <w:rPr>
        <w:rFonts w:ascii="Verdana" w:hAnsi="Verdana" w:cs="Arial"/>
        <w:color w:val="000000"/>
        <w:sz w:val="16"/>
      </w:rPr>
      <w:t>Rubrica1ª.....................................2ª.............................Visto do Jurídico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6C" w:rsidRDefault="00A1596C">
    <w:pPr>
      <w:pStyle w:val="Rodap"/>
      <w:jc w:val="center"/>
      <w:rPr>
        <w:rFonts w:ascii="Arial" w:hAnsi="Arial" w:cs="Arial"/>
      </w:rPr>
    </w:pPr>
    <w:r>
      <w:rPr>
        <w:rFonts w:ascii="Arial" w:hAnsi="Arial" w:cs="Arial"/>
      </w:rPr>
      <w:t>Rubricas: 1ª ..................................2ª................................... Visto do Jurídico.........................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772" w:rsidRDefault="00A37772" w:rsidP="00372C86">
      <w:r>
        <w:separator/>
      </w:r>
    </w:p>
  </w:footnote>
  <w:footnote w:type="continuationSeparator" w:id="1">
    <w:p w:rsidR="00A37772" w:rsidRDefault="00A37772" w:rsidP="00372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6C" w:rsidRDefault="00A1596C" w:rsidP="007437FC">
    <w:pPr>
      <w:pStyle w:val="Cabealho"/>
      <w:jc w:val="right"/>
      <w:rPr>
        <w:rFonts w:ascii="Bookman Old Style" w:hAnsi="Bookman Old Style" w:cs="Arial"/>
        <w:bCs/>
      </w:rPr>
    </w:pPr>
  </w:p>
  <w:p w:rsidR="00A1596C" w:rsidRPr="00172023" w:rsidRDefault="00A1596C" w:rsidP="007437FC">
    <w:pPr>
      <w:pStyle w:val="Cabealho"/>
      <w:jc w:val="right"/>
      <w:rPr>
        <w:rStyle w:val="Nmerodepgina"/>
        <w:rFonts w:ascii="Bookman Old Style" w:hAnsi="Bookman Old Style" w:cs="Arial"/>
        <w:bCs/>
      </w:rPr>
    </w:pPr>
    <w:r w:rsidRPr="00172023">
      <w:rPr>
        <w:rFonts w:ascii="Bookman Old Style" w:hAnsi="Bookman Old Style" w:cs="Arial"/>
        <w:bCs/>
      </w:rPr>
      <w:t>Edital do Pregão Presencial nº 0</w:t>
    </w:r>
    <w:r>
      <w:rPr>
        <w:rFonts w:ascii="Bookman Old Style" w:hAnsi="Bookman Old Style" w:cs="Arial"/>
        <w:bCs/>
      </w:rPr>
      <w:t>89</w:t>
    </w:r>
    <w:r w:rsidRPr="00172023">
      <w:rPr>
        <w:rFonts w:ascii="Bookman Old Style" w:hAnsi="Bookman Old Style" w:cs="Arial"/>
        <w:bCs/>
      </w:rPr>
      <w:t xml:space="preserve">/2013 - Folha nº </w:t>
    </w:r>
    <w:r w:rsidRPr="00172023">
      <w:rPr>
        <w:rStyle w:val="Nmerodepgina"/>
        <w:rFonts w:ascii="Bookman Old Style" w:hAnsi="Bookman Old Style" w:cs="Arial"/>
        <w:bCs/>
      </w:rPr>
      <w:fldChar w:fldCharType="begin"/>
    </w:r>
    <w:r w:rsidRPr="00172023">
      <w:rPr>
        <w:rStyle w:val="Nmerodepgina"/>
        <w:rFonts w:ascii="Bookman Old Style" w:hAnsi="Bookman Old Style" w:cs="Arial"/>
        <w:bCs/>
      </w:rPr>
      <w:instrText xml:space="preserve"> PAGE </w:instrText>
    </w:r>
    <w:r w:rsidRPr="00172023">
      <w:rPr>
        <w:rStyle w:val="Nmerodepgina"/>
        <w:rFonts w:ascii="Bookman Old Style" w:hAnsi="Bookman Old Style" w:cs="Arial"/>
        <w:bCs/>
      </w:rPr>
      <w:fldChar w:fldCharType="separate"/>
    </w:r>
    <w:r w:rsidR="00DD014C">
      <w:rPr>
        <w:rStyle w:val="Nmerodepgina"/>
        <w:rFonts w:ascii="Bookman Old Style" w:hAnsi="Bookman Old Style" w:cs="Arial"/>
        <w:bCs/>
        <w:noProof/>
      </w:rPr>
      <w:t>26</w:t>
    </w:r>
    <w:r w:rsidRPr="00172023">
      <w:rPr>
        <w:rStyle w:val="Nmerodepgina"/>
        <w:rFonts w:ascii="Bookman Old Style" w:hAnsi="Bookman Old Style" w:cs="Arial"/>
        <w:bCs/>
      </w:rPr>
      <w:fldChar w:fldCharType="end"/>
    </w:r>
  </w:p>
  <w:p w:rsidR="00A1596C" w:rsidRDefault="00A1596C" w:rsidP="007437FC">
    <w:pPr>
      <w:pStyle w:val="Cabealho"/>
      <w:jc w:val="right"/>
      <w:rPr>
        <w:rStyle w:val="Nmerodepgina"/>
        <w:rFonts w:ascii="Arial" w:hAnsi="Arial" w:cs="Arial"/>
        <w:b/>
        <w:bCs/>
      </w:rPr>
    </w:pPr>
  </w:p>
  <w:p w:rsidR="00A1596C" w:rsidRDefault="00A1596C" w:rsidP="007437FC">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23.05pt;margin-top:-120.95pt;width:409.85pt;height:74.5pt;z-index:251656192;visibility:visible;mso-position-horizontal-relative:margin;mso-position-vertical-relative:margin">
          <v:imagedata r:id="rId1" o:title="logo_novo"/>
          <w10:wrap type="square" anchorx="margin" anchory="margin"/>
        </v:shape>
      </w:pict>
    </w:r>
  </w:p>
  <w:p w:rsidR="00A1596C" w:rsidRDefault="00A1596C" w:rsidP="007437FC">
    <w:pPr>
      <w:pStyle w:val="Cabealho"/>
      <w:jc w:val="right"/>
      <w:rPr>
        <w:rStyle w:val="Nmerodepgina"/>
        <w:rFonts w:ascii="Arial" w:hAnsi="Arial" w:cs="Arial"/>
        <w:b/>
        <w:bCs/>
      </w:rPr>
    </w:pPr>
  </w:p>
  <w:p w:rsidR="00A1596C" w:rsidRDefault="00A1596C" w:rsidP="007437FC">
    <w:pPr>
      <w:pStyle w:val="Cabealho"/>
      <w:jc w:val="right"/>
      <w:rPr>
        <w:rStyle w:val="Nmerodepgina"/>
        <w:rFonts w:ascii="Arial" w:hAnsi="Arial" w:cs="Arial"/>
        <w:b/>
        <w:bCs/>
      </w:rPr>
    </w:pPr>
  </w:p>
  <w:p w:rsidR="00A1596C" w:rsidRDefault="00A1596C" w:rsidP="007437FC">
    <w:pPr>
      <w:pStyle w:val="Cabealho"/>
      <w:jc w:val="right"/>
      <w:rPr>
        <w:rStyle w:val="Nmerodepgina"/>
        <w:rFonts w:ascii="Arial" w:hAnsi="Arial" w:cs="Arial"/>
        <w:b/>
        <w:bCs/>
      </w:rPr>
    </w:pPr>
  </w:p>
  <w:p w:rsidR="00A1596C" w:rsidRDefault="00A1596C" w:rsidP="007437FC">
    <w:pPr>
      <w:pStyle w:val="Cabealho"/>
      <w:jc w:val="right"/>
      <w:rPr>
        <w:rStyle w:val="Nmerodepgina"/>
        <w:rFonts w:ascii="Arial" w:hAnsi="Arial" w:cs="Arial"/>
        <w:b/>
        <w:bCs/>
      </w:rPr>
    </w:pPr>
  </w:p>
  <w:p w:rsidR="00A1596C" w:rsidRDefault="00A1596C" w:rsidP="007437FC">
    <w:pPr>
      <w:pStyle w:val="Cabealho"/>
      <w:jc w:val="right"/>
      <w:rPr>
        <w:rStyle w:val="Nmerodepgina"/>
        <w:rFonts w:ascii="Arial" w:hAnsi="Arial" w:cs="Arial"/>
        <w:b/>
        <w:bCs/>
      </w:rPr>
    </w:pPr>
  </w:p>
  <w:p w:rsidR="00A1596C" w:rsidRDefault="00A1596C" w:rsidP="007437FC">
    <w:pPr>
      <w:rPr>
        <w:rStyle w:val="Nmerodepgina"/>
        <w:rFonts w:ascii="Arial" w:hAnsi="Arial" w:cs="Arial"/>
        <w:b/>
        <w:bCs/>
        <w:sz w:val="20"/>
        <w:szCs w:val="20"/>
      </w:rPr>
    </w:pPr>
  </w:p>
  <w:p w:rsidR="00A1596C" w:rsidRPr="00983300" w:rsidRDefault="00A1596C" w:rsidP="007437FC">
    <w:pPr>
      <w:jc w:val="center"/>
    </w:pPr>
    <w:r w:rsidRPr="00983300">
      <w:rPr>
        <w:rFonts w:ascii="Bookman Old Style" w:hAnsi="Bookman Old Style" w:cs="Tahoma"/>
        <w:b/>
      </w:rPr>
      <w:t>SECRETARIA MUNICIPAL DE ADMINISTRAÇÃO</w:t>
    </w:r>
  </w:p>
  <w:p w:rsidR="00A1596C" w:rsidRPr="00A06444" w:rsidRDefault="00A1596C" w:rsidP="007437FC">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A1596C" w:rsidRPr="00A06444" w:rsidRDefault="00A1596C" w:rsidP="007437FC">
    <w:pPr>
      <w:jc w:val="center"/>
      <w:rPr>
        <w:rFonts w:ascii="Bookman Old Style" w:hAnsi="Bookman Old Style" w:cs="Tahoma"/>
        <w:sz w:val="16"/>
        <w:szCs w:val="16"/>
      </w:rPr>
    </w:pPr>
    <w:r w:rsidRPr="00A06444">
      <w:rPr>
        <w:rFonts w:ascii="Bookman Old Style" w:hAnsi="Bookman Old Style" w:cs="Tahoma"/>
        <w:sz w:val="16"/>
        <w:szCs w:val="16"/>
      </w:rPr>
      <w:t xml:space="preserve">        Fone (13) 3828.1000 Fax (13) 3821.2565</w:t>
    </w:r>
  </w:p>
  <w:p w:rsidR="00A1596C" w:rsidRPr="00A06444" w:rsidRDefault="00A1596C" w:rsidP="007437FC">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6C" w:rsidRPr="00172023" w:rsidRDefault="00A1596C" w:rsidP="007437FC">
    <w:pPr>
      <w:pStyle w:val="Cabealho"/>
      <w:jc w:val="right"/>
      <w:rPr>
        <w:rStyle w:val="Nmerodepgina"/>
        <w:rFonts w:ascii="Bookman Old Style" w:hAnsi="Bookman Old Style" w:cs="Arial"/>
        <w:bCs/>
      </w:rPr>
    </w:pPr>
    <w:r w:rsidRPr="00172023">
      <w:rPr>
        <w:rFonts w:ascii="Bookman Old Style" w:hAnsi="Bookman Old Style" w:cs="Arial"/>
        <w:bCs/>
      </w:rPr>
      <w:t xml:space="preserve">Edital do Pregão Presencial nº 058/2013 - Folha nº </w:t>
    </w:r>
    <w:r w:rsidRPr="00172023">
      <w:rPr>
        <w:rStyle w:val="Nmerodepgina"/>
        <w:rFonts w:ascii="Bookman Old Style" w:hAnsi="Bookman Old Style" w:cs="Arial"/>
        <w:bCs/>
      </w:rPr>
      <w:fldChar w:fldCharType="begin"/>
    </w:r>
    <w:r w:rsidRPr="00172023">
      <w:rPr>
        <w:rStyle w:val="Nmerodepgina"/>
        <w:rFonts w:ascii="Bookman Old Style" w:hAnsi="Bookman Old Style" w:cs="Arial"/>
        <w:bCs/>
      </w:rPr>
      <w:instrText xml:space="preserve"> PAGE </w:instrText>
    </w:r>
    <w:r w:rsidRPr="00172023">
      <w:rPr>
        <w:rStyle w:val="Nmerodepgina"/>
        <w:rFonts w:ascii="Bookman Old Style" w:hAnsi="Bookman Old Style" w:cs="Arial"/>
        <w:bCs/>
      </w:rPr>
      <w:fldChar w:fldCharType="separate"/>
    </w:r>
    <w:r w:rsidR="004A6DD9">
      <w:rPr>
        <w:rStyle w:val="Nmerodepgina"/>
        <w:rFonts w:ascii="Bookman Old Style" w:hAnsi="Bookman Old Style" w:cs="Arial"/>
        <w:bCs/>
        <w:noProof/>
      </w:rPr>
      <w:t>46</w:t>
    </w:r>
    <w:r w:rsidRPr="00172023">
      <w:rPr>
        <w:rStyle w:val="Nmerodepgina"/>
        <w:rFonts w:ascii="Bookman Old Style" w:hAnsi="Bookman Old Style" w:cs="Arial"/>
        <w:bCs/>
      </w:rPr>
      <w:fldChar w:fldCharType="end"/>
    </w:r>
  </w:p>
  <w:p w:rsidR="00A1596C" w:rsidRDefault="00A1596C" w:rsidP="007437FC">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30.75pt;width:409.85pt;height:74.5pt;z-index:251658240;visibility:visible;mso-position-horizontal:center;mso-position-horizontal-relative:margin;mso-position-vertical-relative:margin">
          <v:imagedata r:id="rId1" o:title="logo_novo"/>
          <w10:wrap type="square" anchorx="margin" anchory="margin"/>
        </v:shape>
      </w:pict>
    </w:r>
  </w:p>
  <w:p w:rsidR="00A1596C" w:rsidRDefault="00A1596C" w:rsidP="007437FC">
    <w:pPr>
      <w:pStyle w:val="Cabealho"/>
      <w:jc w:val="right"/>
      <w:rPr>
        <w:rStyle w:val="Nmerodepgina"/>
        <w:rFonts w:ascii="Arial" w:hAnsi="Arial" w:cs="Arial"/>
        <w:b/>
        <w:bCs/>
      </w:rPr>
    </w:pPr>
  </w:p>
  <w:p w:rsidR="00A1596C" w:rsidRDefault="00A1596C" w:rsidP="007437FC">
    <w:pPr>
      <w:pStyle w:val="Cabealho"/>
      <w:jc w:val="right"/>
      <w:rPr>
        <w:rStyle w:val="Nmerodepgina"/>
        <w:rFonts w:ascii="Arial" w:hAnsi="Arial" w:cs="Arial"/>
        <w:b/>
        <w:bCs/>
      </w:rPr>
    </w:pPr>
  </w:p>
  <w:p w:rsidR="00A1596C" w:rsidRDefault="00A1596C" w:rsidP="007437FC">
    <w:pPr>
      <w:pStyle w:val="Cabealho"/>
      <w:jc w:val="right"/>
      <w:rPr>
        <w:rStyle w:val="Nmerodepgina"/>
        <w:rFonts w:ascii="Arial" w:hAnsi="Arial" w:cs="Arial"/>
        <w:b/>
        <w:bCs/>
      </w:rPr>
    </w:pPr>
  </w:p>
  <w:p w:rsidR="00A1596C" w:rsidRDefault="00A1596C" w:rsidP="007437FC">
    <w:pPr>
      <w:pStyle w:val="Cabealho"/>
      <w:jc w:val="right"/>
      <w:rPr>
        <w:rStyle w:val="Nmerodepgina"/>
        <w:rFonts w:ascii="Arial" w:hAnsi="Arial" w:cs="Arial"/>
        <w:b/>
        <w:bCs/>
      </w:rPr>
    </w:pPr>
  </w:p>
  <w:p w:rsidR="00A1596C" w:rsidRDefault="00A1596C" w:rsidP="007437FC">
    <w:pPr>
      <w:pStyle w:val="Cabealho"/>
      <w:jc w:val="right"/>
      <w:rPr>
        <w:rStyle w:val="Nmerodepgina"/>
        <w:rFonts w:ascii="Arial" w:hAnsi="Arial" w:cs="Arial"/>
        <w:b/>
        <w:bCs/>
      </w:rPr>
    </w:pPr>
  </w:p>
  <w:p w:rsidR="00A1596C" w:rsidRDefault="00A1596C" w:rsidP="007437FC">
    <w:pPr>
      <w:pStyle w:val="Cabealho"/>
      <w:jc w:val="right"/>
      <w:rPr>
        <w:rStyle w:val="Nmerodepgina"/>
        <w:rFonts w:ascii="Arial" w:hAnsi="Arial" w:cs="Arial"/>
        <w:b/>
        <w:bCs/>
      </w:rPr>
    </w:pPr>
  </w:p>
  <w:p w:rsidR="00A1596C" w:rsidRDefault="00A1596C" w:rsidP="007437FC">
    <w:pPr>
      <w:rPr>
        <w:rStyle w:val="Nmerodepgina"/>
        <w:rFonts w:ascii="Arial" w:hAnsi="Arial" w:cs="Arial"/>
        <w:b/>
        <w:bCs/>
        <w:sz w:val="20"/>
        <w:szCs w:val="20"/>
      </w:rPr>
    </w:pPr>
  </w:p>
  <w:p w:rsidR="00A1596C" w:rsidRPr="00983300" w:rsidRDefault="00A1596C" w:rsidP="007437FC">
    <w:pPr>
      <w:jc w:val="center"/>
    </w:pPr>
    <w:r w:rsidRPr="00983300">
      <w:rPr>
        <w:rFonts w:ascii="Bookman Old Style" w:hAnsi="Bookman Old Style" w:cs="Tahoma"/>
        <w:b/>
      </w:rPr>
      <w:t>SECRETARIA MUNICIPAL DE ADMINISTRAÇÃO</w:t>
    </w:r>
  </w:p>
  <w:p w:rsidR="00A1596C" w:rsidRPr="00A06444" w:rsidRDefault="00A1596C" w:rsidP="007437FC">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A1596C" w:rsidRPr="00A06444" w:rsidRDefault="00A1596C" w:rsidP="007437FC">
    <w:pPr>
      <w:tabs>
        <w:tab w:val="center" w:pos="4252"/>
        <w:tab w:val="left" w:pos="6507"/>
      </w:tabs>
      <w:jc w:val="center"/>
      <w:rPr>
        <w:rFonts w:ascii="Bookman Old Style" w:hAnsi="Bookman Old Style" w:cs="Tahoma"/>
        <w:sz w:val="16"/>
        <w:szCs w:val="16"/>
      </w:rPr>
    </w:pPr>
    <w:r w:rsidRPr="00A06444">
      <w:rPr>
        <w:rFonts w:ascii="Bookman Old Style" w:hAnsi="Bookman Old Style" w:cs="Tahoma"/>
        <w:sz w:val="16"/>
        <w:szCs w:val="16"/>
      </w:rPr>
      <w:t>Fone (13) 3828.1000 Fax (13) 3821.2565</w:t>
    </w:r>
  </w:p>
  <w:p w:rsidR="00A1596C" w:rsidRPr="00A06444" w:rsidRDefault="00A1596C" w:rsidP="007437FC">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6C" w:rsidRDefault="00A1596C">
    <w:pPr>
      <w:pStyle w:val="Cabealho"/>
      <w:jc w:val="right"/>
      <w:rPr>
        <w:rStyle w:val="Nmerodepgina"/>
        <w:rFonts w:ascii="Bookman Old Style" w:hAnsi="Bookman Old Style" w:cs="Arial"/>
        <w:bCs/>
      </w:rPr>
    </w:pPr>
    <w:r w:rsidRPr="00173C0B">
      <w:rPr>
        <w:rFonts w:ascii="Bookman Old Style" w:hAnsi="Bookman Old Style" w:cs="Arial"/>
        <w:bCs/>
      </w:rPr>
      <w:t xml:space="preserve">Edital do Pregão Presencial nº 058/2013 - Folha nº </w:t>
    </w:r>
    <w:r w:rsidRPr="00173C0B">
      <w:rPr>
        <w:rStyle w:val="Nmerodepgina"/>
        <w:rFonts w:ascii="Bookman Old Style" w:hAnsi="Bookman Old Style" w:cs="Arial"/>
        <w:bCs/>
      </w:rPr>
      <w:fldChar w:fldCharType="begin"/>
    </w:r>
    <w:r w:rsidRPr="00173C0B">
      <w:rPr>
        <w:rStyle w:val="Nmerodepgina"/>
        <w:rFonts w:ascii="Bookman Old Style" w:hAnsi="Bookman Old Style" w:cs="Arial"/>
        <w:bCs/>
      </w:rPr>
      <w:instrText xml:space="preserve"> PAGE </w:instrText>
    </w:r>
    <w:r w:rsidRPr="00173C0B">
      <w:rPr>
        <w:rStyle w:val="Nmerodepgina"/>
        <w:rFonts w:ascii="Bookman Old Style" w:hAnsi="Bookman Old Style" w:cs="Arial"/>
        <w:bCs/>
      </w:rPr>
      <w:fldChar w:fldCharType="separate"/>
    </w:r>
    <w:r w:rsidR="004A6DD9">
      <w:rPr>
        <w:rStyle w:val="Nmerodepgina"/>
        <w:rFonts w:ascii="Bookman Old Style" w:hAnsi="Bookman Old Style" w:cs="Arial"/>
        <w:bCs/>
        <w:noProof/>
      </w:rPr>
      <w:t>48</w:t>
    </w:r>
    <w:r w:rsidRPr="00173C0B">
      <w:rPr>
        <w:rStyle w:val="Nmerodepgina"/>
        <w:rFonts w:ascii="Bookman Old Style" w:hAnsi="Bookman Old Style" w:cs="Arial"/>
        <w:bCs/>
      </w:rPr>
      <w:fldChar w:fldCharType="end"/>
    </w:r>
  </w:p>
  <w:p w:rsidR="00A1596C" w:rsidRDefault="00A1596C">
    <w:pPr>
      <w:pStyle w:val="Cabealho"/>
      <w:jc w:val="right"/>
      <w:rPr>
        <w:rStyle w:val="Nmerodepgina"/>
        <w:rFonts w:ascii="Bookman Old Style" w:hAnsi="Bookman Old Style" w:cs="Arial"/>
        <w:bCs/>
      </w:rPr>
    </w:pPr>
  </w:p>
  <w:p w:rsidR="00A1596C" w:rsidRDefault="00A1596C">
    <w:pPr>
      <w:pStyle w:val="Cabealho"/>
      <w:jc w:val="right"/>
      <w:rPr>
        <w:rStyle w:val="Nmerodepgina"/>
        <w:rFonts w:ascii="Bookman Old Style" w:hAnsi="Bookman Old Style" w:cs="Arial"/>
        <w:bCs/>
      </w:rPr>
    </w:pPr>
  </w:p>
  <w:p w:rsidR="00A1596C" w:rsidRDefault="00A1596C">
    <w:pPr>
      <w:pStyle w:val="Cabealho"/>
      <w:jc w:val="right"/>
      <w:rPr>
        <w:rStyle w:val="Nmerodepgina"/>
        <w:rFonts w:ascii="Bookman Old Style" w:hAnsi="Bookman Old Style" w:cs="Arial"/>
        <w:bCs/>
      </w:rPr>
    </w:pPr>
    <w:r>
      <w:rPr>
        <w:rFonts w:ascii="Bookman Old Style" w:hAnsi="Bookman Old Style" w:cs="Arial"/>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32.95pt;width:409.85pt;height:74.5pt;z-index:251659264;visibility:visible;mso-position-horizontal:center;mso-position-horizontal-relative:margin;mso-position-vertical-relative:margin">
          <v:imagedata r:id="rId1" o:title="logo_novo"/>
          <w10:wrap type="square" anchorx="margin" anchory="margin"/>
        </v:shape>
      </w:pict>
    </w:r>
  </w:p>
  <w:p w:rsidR="00A1596C" w:rsidRDefault="00A1596C">
    <w:pPr>
      <w:pStyle w:val="Cabealho"/>
      <w:jc w:val="right"/>
      <w:rPr>
        <w:rStyle w:val="Nmerodepgina"/>
        <w:rFonts w:ascii="Bookman Old Style" w:hAnsi="Bookman Old Style" w:cs="Arial"/>
        <w:bCs/>
      </w:rPr>
    </w:pPr>
  </w:p>
  <w:p w:rsidR="00A1596C" w:rsidRDefault="00A1596C">
    <w:pPr>
      <w:pStyle w:val="Cabealho"/>
      <w:jc w:val="right"/>
      <w:rPr>
        <w:rStyle w:val="Nmerodepgina"/>
        <w:rFonts w:ascii="Bookman Old Style" w:hAnsi="Bookman Old Style" w:cs="Arial"/>
        <w:bCs/>
      </w:rPr>
    </w:pPr>
  </w:p>
  <w:p w:rsidR="00A1596C" w:rsidRDefault="00A1596C">
    <w:pPr>
      <w:pStyle w:val="Cabealho"/>
      <w:jc w:val="right"/>
      <w:rPr>
        <w:rStyle w:val="Nmerodepgina"/>
        <w:rFonts w:ascii="Bookman Old Style" w:hAnsi="Bookman Old Style" w:cs="Arial"/>
        <w:bCs/>
      </w:rPr>
    </w:pPr>
  </w:p>
  <w:p w:rsidR="00A1596C" w:rsidRDefault="00A1596C">
    <w:pPr>
      <w:pStyle w:val="Cabealho"/>
      <w:jc w:val="right"/>
      <w:rPr>
        <w:rStyle w:val="Nmerodepgina"/>
        <w:rFonts w:ascii="Bookman Old Style" w:hAnsi="Bookman Old Style" w:cs="Arial"/>
        <w:bCs/>
      </w:rPr>
    </w:pPr>
  </w:p>
  <w:p w:rsidR="00A1596C" w:rsidRDefault="00A1596C" w:rsidP="007437FC">
    <w:pPr>
      <w:rPr>
        <w:rStyle w:val="Nmerodepgina"/>
        <w:rFonts w:ascii="Bookman Old Style" w:hAnsi="Bookman Old Style" w:cs="Arial"/>
        <w:bCs/>
        <w:sz w:val="20"/>
        <w:szCs w:val="20"/>
      </w:rPr>
    </w:pPr>
  </w:p>
  <w:p w:rsidR="00A1596C" w:rsidRDefault="00A1596C" w:rsidP="007437FC">
    <w:pPr>
      <w:rPr>
        <w:rStyle w:val="Nmerodepgina"/>
        <w:rFonts w:ascii="Bookman Old Style" w:hAnsi="Bookman Old Style" w:cs="Arial"/>
        <w:bCs/>
        <w:sz w:val="20"/>
        <w:szCs w:val="20"/>
      </w:rPr>
    </w:pPr>
  </w:p>
  <w:p w:rsidR="00A1596C" w:rsidRPr="00983300" w:rsidRDefault="00A1596C" w:rsidP="007437FC">
    <w:pPr>
      <w:jc w:val="center"/>
    </w:pPr>
    <w:r w:rsidRPr="00983300">
      <w:rPr>
        <w:rFonts w:ascii="Bookman Old Style" w:hAnsi="Bookman Old Style" w:cs="Tahoma"/>
        <w:b/>
      </w:rPr>
      <w:t>SECRETARIA MUNICIPAL DE ADMINISTRAÇÃO</w:t>
    </w:r>
  </w:p>
  <w:p w:rsidR="00A1596C" w:rsidRPr="00A06444" w:rsidRDefault="00A1596C" w:rsidP="007437FC">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A1596C" w:rsidRPr="00A06444" w:rsidRDefault="00A1596C" w:rsidP="007437FC">
    <w:pPr>
      <w:tabs>
        <w:tab w:val="center" w:pos="4252"/>
        <w:tab w:val="left" w:pos="6507"/>
      </w:tabs>
      <w:rPr>
        <w:rFonts w:ascii="Bookman Old Style" w:hAnsi="Bookman Old Style" w:cs="Tahoma"/>
        <w:sz w:val="16"/>
        <w:szCs w:val="16"/>
      </w:rPr>
    </w:pPr>
    <w:r>
      <w:rPr>
        <w:rFonts w:ascii="Bookman Old Style" w:hAnsi="Bookman Old Style" w:cs="Tahoma"/>
        <w:sz w:val="16"/>
        <w:szCs w:val="16"/>
      </w:rPr>
      <w:tab/>
    </w:r>
    <w:r w:rsidRPr="00A06444">
      <w:rPr>
        <w:rFonts w:ascii="Bookman Old Style" w:hAnsi="Bookman Old Style" w:cs="Tahoma"/>
        <w:sz w:val="16"/>
        <w:szCs w:val="16"/>
      </w:rPr>
      <w:t xml:space="preserve">        Fone (13) 3828.1000 Fax (13) 3821.2565</w:t>
    </w:r>
    <w:r>
      <w:rPr>
        <w:rFonts w:ascii="Bookman Old Style" w:hAnsi="Bookman Old Style" w:cs="Tahoma"/>
        <w:sz w:val="16"/>
        <w:szCs w:val="16"/>
      </w:rPr>
      <w:tab/>
    </w:r>
  </w:p>
  <w:p w:rsidR="00A1596C" w:rsidRPr="00173C0B" w:rsidRDefault="00A1596C" w:rsidP="007437FC">
    <w:pPr>
      <w:widowControl w:val="0"/>
      <w:autoSpaceDE w:val="0"/>
      <w:autoSpaceDN w:val="0"/>
      <w:adjustRightInd w:val="0"/>
      <w:jc w:val="center"/>
      <w:rPr>
        <w:rStyle w:val="Nmerodepgina"/>
        <w:rFonts w:ascii="Bookman Old Style" w:hAnsi="Bookman Old Style" w:cs="Tahoma"/>
        <w:sz w:val="16"/>
        <w:szCs w:val="16"/>
      </w:rPr>
    </w:pPr>
    <w:r w:rsidRPr="00A06444">
      <w:rPr>
        <w:rFonts w:ascii="Bookman Old Style" w:hAnsi="Bookman Old Style" w:cs="Tahoma"/>
        <w:sz w:val="16"/>
        <w:szCs w:val="16"/>
      </w:rPr>
      <w:t>CNPJ – 45.685.872/0001-79</w:t>
    </w:r>
  </w:p>
  <w:p w:rsidR="00A1596C" w:rsidRPr="00173C0B" w:rsidRDefault="00A1596C">
    <w:pPr>
      <w:pStyle w:val="Cabealho"/>
      <w:jc w:val="right"/>
      <w:rPr>
        <w:rFonts w:ascii="Bookman Old Style" w:hAnsi="Bookman Old Style" w:cs="Arial"/>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6C" w:rsidRDefault="00A1596C">
    <w:pPr>
      <w:pStyle w:val="Cabealho"/>
      <w:jc w:val="right"/>
      <w:rPr>
        <w:rStyle w:val="Nmerodepgina"/>
        <w:rFonts w:ascii="Bookman Old Style" w:hAnsi="Bookman Old Style"/>
        <w:bCs/>
      </w:rPr>
    </w:pPr>
    <w:r w:rsidRPr="00C20665">
      <w:rPr>
        <w:rFonts w:ascii="Bookman Old Style" w:hAnsi="Bookman Old Style" w:cs="Arial"/>
        <w:bCs/>
      </w:rPr>
      <w:t xml:space="preserve">Edital do Pregão Presencial nº 058/2013 - Folha nº </w:t>
    </w:r>
    <w:r w:rsidRPr="00C20665">
      <w:rPr>
        <w:rStyle w:val="Nmerodepgina"/>
        <w:rFonts w:ascii="Bookman Old Style" w:hAnsi="Bookman Old Style"/>
        <w:bCs/>
      </w:rPr>
      <w:fldChar w:fldCharType="begin"/>
    </w:r>
    <w:r w:rsidRPr="00C20665">
      <w:rPr>
        <w:rStyle w:val="Nmerodepgina"/>
        <w:rFonts w:ascii="Bookman Old Style" w:hAnsi="Bookman Old Style"/>
        <w:bCs/>
      </w:rPr>
      <w:instrText xml:space="preserve"> PAGE </w:instrText>
    </w:r>
    <w:r w:rsidRPr="00C20665">
      <w:rPr>
        <w:rStyle w:val="Nmerodepgina"/>
        <w:rFonts w:ascii="Bookman Old Style" w:hAnsi="Bookman Old Style"/>
        <w:bCs/>
      </w:rPr>
      <w:fldChar w:fldCharType="separate"/>
    </w:r>
    <w:r w:rsidR="004A6DD9">
      <w:rPr>
        <w:rStyle w:val="Nmerodepgina"/>
        <w:rFonts w:ascii="Bookman Old Style" w:hAnsi="Bookman Old Style"/>
        <w:bCs/>
        <w:noProof/>
      </w:rPr>
      <w:t>54</w:t>
    </w:r>
    <w:r w:rsidRPr="00C20665">
      <w:rPr>
        <w:rStyle w:val="Nmerodepgina"/>
        <w:rFonts w:ascii="Bookman Old Style" w:hAnsi="Bookman Old Style"/>
        <w:bCs/>
      </w:rPr>
      <w:fldChar w:fldCharType="end"/>
    </w:r>
  </w:p>
  <w:p w:rsidR="00A1596C" w:rsidRDefault="00A1596C">
    <w:pPr>
      <w:pStyle w:val="Cabealho"/>
      <w:jc w:val="right"/>
      <w:rPr>
        <w:rStyle w:val="Nmerodepgina"/>
        <w:rFonts w:ascii="Bookman Old Style" w:hAnsi="Bookman Old Style"/>
        <w:bCs/>
      </w:rPr>
    </w:pPr>
  </w:p>
  <w:p w:rsidR="00A1596C" w:rsidRDefault="00A1596C">
    <w:pPr>
      <w:pStyle w:val="Cabealho"/>
      <w:jc w:val="right"/>
      <w:rPr>
        <w:rStyle w:val="Nmerodepgina"/>
        <w:rFonts w:ascii="Bookman Old Style" w:hAnsi="Bookman Old Style"/>
        <w:bCs/>
      </w:rPr>
    </w:pPr>
    <w:r>
      <w:rPr>
        <w:rFonts w:ascii="Bookman Old Style" w:hAnsi="Bookman Old Style"/>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42.25pt;width:409.85pt;height:74.5pt;z-index:251657216;visibility:visible;mso-position-horizontal:center;mso-position-horizontal-relative:margin;mso-position-vertical-relative:margin">
          <v:imagedata r:id="rId1" o:title="logo_novo"/>
          <w10:wrap type="square" anchorx="margin" anchory="margin"/>
        </v:shape>
      </w:pict>
    </w:r>
  </w:p>
  <w:p w:rsidR="00A1596C" w:rsidRDefault="00A1596C">
    <w:pPr>
      <w:pStyle w:val="Cabealho"/>
      <w:jc w:val="right"/>
      <w:rPr>
        <w:rStyle w:val="Nmerodepgina"/>
        <w:rFonts w:ascii="Bookman Old Style" w:hAnsi="Bookman Old Style"/>
        <w:bCs/>
      </w:rPr>
    </w:pPr>
  </w:p>
  <w:p w:rsidR="00A1596C" w:rsidRDefault="00A1596C">
    <w:pPr>
      <w:pStyle w:val="Cabealho"/>
      <w:jc w:val="right"/>
      <w:rPr>
        <w:rStyle w:val="Nmerodepgina"/>
        <w:rFonts w:ascii="Bookman Old Style" w:hAnsi="Bookman Old Style"/>
        <w:bCs/>
      </w:rPr>
    </w:pPr>
  </w:p>
  <w:p w:rsidR="00A1596C" w:rsidRDefault="00A1596C">
    <w:pPr>
      <w:pStyle w:val="Cabealho"/>
      <w:jc w:val="right"/>
      <w:rPr>
        <w:rStyle w:val="Nmerodepgina"/>
        <w:rFonts w:ascii="Bookman Old Style" w:hAnsi="Bookman Old Style"/>
        <w:bCs/>
      </w:rPr>
    </w:pPr>
  </w:p>
  <w:p w:rsidR="00A1596C" w:rsidRDefault="00A1596C">
    <w:pPr>
      <w:pStyle w:val="Cabealho"/>
      <w:jc w:val="right"/>
      <w:rPr>
        <w:rStyle w:val="Nmerodepgina"/>
        <w:rFonts w:ascii="Bookman Old Style" w:hAnsi="Bookman Old Style"/>
        <w:bCs/>
      </w:rPr>
    </w:pPr>
  </w:p>
  <w:p w:rsidR="00A1596C" w:rsidRDefault="00A1596C">
    <w:pPr>
      <w:pStyle w:val="Cabealho"/>
      <w:jc w:val="right"/>
      <w:rPr>
        <w:rStyle w:val="Nmerodepgina"/>
        <w:rFonts w:ascii="Bookman Old Style" w:hAnsi="Bookman Old Style"/>
        <w:bCs/>
      </w:rPr>
    </w:pPr>
  </w:p>
  <w:p w:rsidR="00A1596C" w:rsidRDefault="00A1596C">
    <w:pPr>
      <w:pStyle w:val="Cabealho"/>
      <w:jc w:val="right"/>
      <w:rPr>
        <w:rFonts w:ascii="Bookman Old Style" w:hAnsi="Bookman Old Style"/>
        <w:bCs/>
      </w:rPr>
    </w:pPr>
  </w:p>
  <w:p w:rsidR="00A1596C" w:rsidRDefault="00A1596C">
    <w:pPr>
      <w:pStyle w:val="Cabealho"/>
      <w:jc w:val="right"/>
      <w:rPr>
        <w:rFonts w:ascii="Bookman Old Style" w:hAnsi="Bookman Old Style"/>
        <w:bCs/>
      </w:rPr>
    </w:pPr>
  </w:p>
  <w:p w:rsidR="00A1596C" w:rsidRPr="00983300" w:rsidRDefault="00A1596C" w:rsidP="007437FC">
    <w:pPr>
      <w:jc w:val="center"/>
    </w:pPr>
    <w:r w:rsidRPr="00983300">
      <w:rPr>
        <w:rFonts w:ascii="Bookman Old Style" w:hAnsi="Bookman Old Style" w:cs="Tahoma"/>
        <w:b/>
      </w:rPr>
      <w:t>SECRETARIA MUNICIPAL DE ADMINISTRAÇÃO</w:t>
    </w:r>
  </w:p>
  <w:p w:rsidR="00A1596C" w:rsidRPr="00A06444" w:rsidRDefault="00A1596C" w:rsidP="007437FC">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A1596C" w:rsidRPr="00A06444" w:rsidRDefault="00A1596C" w:rsidP="007437FC">
    <w:pPr>
      <w:tabs>
        <w:tab w:val="center" w:pos="4252"/>
        <w:tab w:val="left" w:pos="6507"/>
      </w:tabs>
      <w:rPr>
        <w:rFonts w:ascii="Bookman Old Style" w:hAnsi="Bookman Old Style" w:cs="Tahoma"/>
        <w:sz w:val="16"/>
        <w:szCs w:val="16"/>
      </w:rPr>
    </w:pPr>
    <w:r>
      <w:rPr>
        <w:rFonts w:ascii="Bookman Old Style" w:hAnsi="Bookman Old Style" w:cs="Tahoma"/>
        <w:sz w:val="16"/>
        <w:szCs w:val="16"/>
      </w:rPr>
      <w:tab/>
    </w:r>
    <w:r w:rsidRPr="00A06444">
      <w:rPr>
        <w:rFonts w:ascii="Bookman Old Style" w:hAnsi="Bookman Old Style" w:cs="Tahoma"/>
        <w:sz w:val="16"/>
        <w:szCs w:val="16"/>
      </w:rPr>
      <w:t xml:space="preserve">        Fone (13) 3828.1000 Fax (13) 3821.2565</w:t>
    </w:r>
    <w:r>
      <w:rPr>
        <w:rFonts w:ascii="Bookman Old Style" w:hAnsi="Bookman Old Style" w:cs="Tahoma"/>
        <w:sz w:val="16"/>
        <w:szCs w:val="16"/>
      </w:rPr>
      <w:tab/>
    </w:r>
  </w:p>
  <w:p w:rsidR="00A1596C" w:rsidRPr="00C20665" w:rsidRDefault="00A1596C" w:rsidP="007437FC">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p w:rsidR="00A1596C" w:rsidRPr="00C20665" w:rsidRDefault="00A1596C">
    <w:pPr>
      <w:pStyle w:val="Cabealho"/>
      <w:jc w:val="right"/>
      <w:rPr>
        <w:rFonts w:ascii="Bookman Old Style" w:hAnsi="Bookman Old Style"/>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087084"/>
    <w:multiLevelType w:val="singleLevel"/>
    <w:tmpl w:val="0000000A"/>
    <w:lvl w:ilvl="0">
      <w:start w:val="1"/>
      <w:numFmt w:val="lowerLetter"/>
      <w:lvlText w:val="%1)"/>
      <w:lvlJc w:val="left"/>
      <w:pPr>
        <w:tabs>
          <w:tab w:val="num" w:pos="0"/>
        </w:tabs>
        <w:ind w:left="786" w:hanging="360"/>
      </w:pPr>
    </w:lvl>
  </w:abstractNum>
  <w:abstractNum w:abstractNumId="2">
    <w:nsid w:val="032A03E2"/>
    <w:multiLevelType w:val="hybridMultilevel"/>
    <w:tmpl w:val="9DCC4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68469D"/>
    <w:multiLevelType w:val="hybridMultilevel"/>
    <w:tmpl w:val="8642FD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9E16DE"/>
    <w:multiLevelType w:val="hybridMultilevel"/>
    <w:tmpl w:val="EECCA4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C63A8D"/>
    <w:multiLevelType w:val="hybridMultilevel"/>
    <w:tmpl w:val="66B48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E30ABB"/>
    <w:multiLevelType w:val="singleLevel"/>
    <w:tmpl w:val="19F2A54A"/>
    <w:lvl w:ilvl="0">
      <w:start w:val="1"/>
      <w:numFmt w:val="lowerLetter"/>
      <w:lvlText w:val="%1)"/>
      <w:lvlJc w:val="left"/>
      <w:pPr>
        <w:tabs>
          <w:tab w:val="num" w:pos="1785"/>
        </w:tabs>
        <w:ind w:left="1785" w:hanging="360"/>
      </w:pPr>
      <w:rPr>
        <w:rFonts w:hint="default"/>
      </w:rPr>
    </w:lvl>
  </w:abstractNum>
  <w:abstractNum w:abstractNumId="12">
    <w:nsid w:val="296F3C6D"/>
    <w:multiLevelType w:val="hybridMultilevel"/>
    <w:tmpl w:val="D488E3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DD79C2"/>
    <w:multiLevelType w:val="singleLevel"/>
    <w:tmpl w:val="19F2A54A"/>
    <w:lvl w:ilvl="0">
      <w:start w:val="1"/>
      <w:numFmt w:val="lowerLetter"/>
      <w:lvlText w:val="%1)"/>
      <w:lvlJc w:val="left"/>
      <w:pPr>
        <w:tabs>
          <w:tab w:val="num" w:pos="1785"/>
        </w:tabs>
        <w:ind w:left="1785" w:hanging="360"/>
      </w:pPr>
      <w:rPr>
        <w:rFonts w:hint="default"/>
      </w:rPr>
    </w:lvl>
  </w:abstractNum>
  <w:abstractNum w:abstractNumId="16">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0C41D6"/>
    <w:multiLevelType w:val="hybridMultilevel"/>
    <w:tmpl w:val="BC72E5DC"/>
    <w:lvl w:ilvl="0" w:tplc="B6429CC0">
      <w:start w:val="1"/>
      <w:numFmt w:val="lowerLetter"/>
      <w:lvlText w:val="%1)"/>
      <w:lvlJc w:val="left"/>
      <w:pPr>
        <w:tabs>
          <w:tab w:val="num" w:pos="720"/>
        </w:tabs>
        <w:ind w:left="720" w:hanging="360"/>
      </w:pPr>
      <w:rPr>
        <w:rFonts w:hint="default"/>
      </w:rPr>
    </w:lvl>
    <w:lvl w:ilvl="1" w:tplc="D2465D4C"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9">
    <w:nsid w:val="3E0F194A"/>
    <w:multiLevelType w:val="hybridMultilevel"/>
    <w:tmpl w:val="4294B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242DFD"/>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7C46DB0"/>
    <w:multiLevelType w:val="hybridMultilevel"/>
    <w:tmpl w:val="CB1C9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EE236F"/>
    <w:multiLevelType w:val="hybridMultilevel"/>
    <w:tmpl w:val="14488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DE457E"/>
    <w:multiLevelType w:val="hybridMultilevel"/>
    <w:tmpl w:val="16ECDB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6A25B6"/>
    <w:multiLevelType w:val="multilevel"/>
    <w:tmpl w:val="F00C9F68"/>
    <w:lvl w:ilvl="0">
      <w:start w:val="11"/>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D9E5B1C"/>
    <w:multiLevelType w:val="multilevel"/>
    <w:tmpl w:val="F2C65AE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DEA4D5C"/>
    <w:multiLevelType w:val="singleLevel"/>
    <w:tmpl w:val="0000000A"/>
    <w:lvl w:ilvl="0">
      <w:start w:val="1"/>
      <w:numFmt w:val="lowerLetter"/>
      <w:lvlText w:val="%1)"/>
      <w:lvlJc w:val="left"/>
      <w:pPr>
        <w:tabs>
          <w:tab w:val="num" w:pos="0"/>
        </w:tabs>
        <w:ind w:left="786" w:hanging="360"/>
      </w:pPr>
    </w:lvl>
  </w:abstractNum>
  <w:abstractNum w:abstractNumId="27">
    <w:nsid w:val="4EB66B7C"/>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9">
    <w:nsid w:val="5CE17E5E"/>
    <w:multiLevelType w:val="hybridMultilevel"/>
    <w:tmpl w:val="375664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4F726E5"/>
    <w:multiLevelType w:val="singleLevel"/>
    <w:tmpl w:val="0000000A"/>
    <w:lvl w:ilvl="0">
      <w:start w:val="1"/>
      <w:numFmt w:val="lowerLetter"/>
      <w:lvlText w:val="%1)"/>
      <w:lvlJc w:val="left"/>
      <w:pPr>
        <w:tabs>
          <w:tab w:val="num" w:pos="0"/>
        </w:tabs>
        <w:ind w:left="786" w:hanging="360"/>
      </w:pPr>
    </w:lvl>
  </w:abstractNum>
  <w:abstractNum w:abstractNumId="31">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975235"/>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AA17C55"/>
    <w:multiLevelType w:val="singleLevel"/>
    <w:tmpl w:val="19F2A54A"/>
    <w:lvl w:ilvl="0">
      <w:start w:val="1"/>
      <w:numFmt w:val="lowerLetter"/>
      <w:lvlText w:val="%1)"/>
      <w:lvlJc w:val="left"/>
      <w:pPr>
        <w:tabs>
          <w:tab w:val="num" w:pos="1785"/>
        </w:tabs>
        <w:ind w:left="1785" w:hanging="360"/>
      </w:pPr>
      <w:rPr>
        <w:rFonts w:hint="default"/>
      </w:rPr>
    </w:lvl>
  </w:abstractNum>
  <w:abstractNum w:abstractNumId="34">
    <w:nsid w:val="6EB67D1E"/>
    <w:multiLevelType w:val="hybridMultilevel"/>
    <w:tmpl w:val="D488E3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10051E9"/>
    <w:multiLevelType w:val="singleLevel"/>
    <w:tmpl w:val="19F2A54A"/>
    <w:lvl w:ilvl="0">
      <w:start w:val="1"/>
      <w:numFmt w:val="lowerLetter"/>
      <w:lvlText w:val="%1)"/>
      <w:lvlJc w:val="left"/>
      <w:pPr>
        <w:tabs>
          <w:tab w:val="num" w:pos="1785"/>
        </w:tabs>
        <w:ind w:left="1785" w:hanging="360"/>
      </w:pPr>
      <w:rPr>
        <w:rFonts w:hint="default"/>
      </w:rPr>
    </w:lvl>
  </w:abstractNum>
  <w:abstractNum w:abstractNumId="36">
    <w:nsid w:val="7EB23C59"/>
    <w:multiLevelType w:val="multilevel"/>
    <w:tmpl w:val="EAB83750"/>
    <w:lvl w:ilvl="0">
      <w:start w:val="13"/>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5"/>
  </w:num>
  <w:num w:numId="3">
    <w:abstractNumId w:val="28"/>
  </w:num>
  <w:num w:numId="4">
    <w:abstractNumId w:val="15"/>
  </w:num>
  <w:num w:numId="5">
    <w:abstractNumId w:val="13"/>
  </w:num>
  <w:num w:numId="6">
    <w:abstractNumId w:val="0"/>
  </w:num>
  <w:num w:numId="7">
    <w:abstractNumId w:val="7"/>
  </w:num>
  <w:num w:numId="8">
    <w:abstractNumId w:val="36"/>
  </w:num>
  <w:num w:numId="9">
    <w:abstractNumId w:val="33"/>
  </w:num>
  <w:num w:numId="10">
    <w:abstractNumId w:val="1"/>
  </w:num>
  <w:num w:numId="11">
    <w:abstractNumId w:val="24"/>
  </w:num>
  <w:num w:numId="12">
    <w:abstractNumId w:val="30"/>
  </w:num>
  <w:num w:numId="13">
    <w:abstractNumId w:val="11"/>
  </w:num>
  <w:num w:numId="14">
    <w:abstractNumId w:val="26"/>
  </w:num>
  <w:num w:numId="15">
    <w:abstractNumId w:val="25"/>
  </w:num>
  <w:num w:numId="16">
    <w:abstractNumId w:val="29"/>
  </w:num>
  <w:num w:numId="17">
    <w:abstractNumId w:val="2"/>
  </w:num>
  <w:num w:numId="18">
    <w:abstractNumId w:val="31"/>
  </w:num>
  <w:num w:numId="19">
    <w:abstractNumId w:val="8"/>
  </w:num>
  <w:num w:numId="20">
    <w:abstractNumId w:val="21"/>
  </w:num>
  <w:num w:numId="21">
    <w:abstractNumId w:val="22"/>
  </w:num>
  <w:num w:numId="22">
    <w:abstractNumId w:val="10"/>
  </w:num>
  <w:num w:numId="23">
    <w:abstractNumId w:val="17"/>
  </w:num>
  <w:num w:numId="24">
    <w:abstractNumId w:val="6"/>
  </w:num>
  <w:num w:numId="25">
    <w:abstractNumId w:val="23"/>
  </w:num>
  <w:num w:numId="26">
    <w:abstractNumId w:val="27"/>
  </w:num>
  <w:num w:numId="27">
    <w:abstractNumId w:val="5"/>
  </w:num>
  <w:num w:numId="28">
    <w:abstractNumId w:val="16"/>
  </w:num>
  <w:num w:numId="29">
    <w:abstractNumId w:val="4"/>
  </w:num>
  <w:num w:numId="30">
    <w:abstractNumId w:val="20"/>
  </w:num>
  <w:num w:numId="31">
    <w:abstractNumId w:val="9"/>
  </w:num>
  <w:num w:numId="32">
    <w:abstractNumId w:val="14"/>
  </w:num>
  <w:num w:numId="33">
    <w:abstractNumId w:val="3"/>
  </w:num>
  <w:num w:numId="34">
    <w:abstractNumId w:val="19"/>
  </w:num>
  <w:num w:numId="35">
    <w:abstractNumId w:val="32"/>
  </w:num>
  <w:num w:numId="36">
    <w:abstractNumId w:val="12"/>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372C86"/>
    <w:rsid w:val="00004610"/>
    <w:rsid w:val="00043D1B"/>
    <w:rsid w:val="00044F86"/>
    <w:rsid w:val="000546EE"/>
    <w:rsid w:val="00084E17"/>
    <w:rsid w:val="000B21A0"/>
    <w:rsid w:val="000D00B3"/>
    <w:rsid w:val="0014280B"/>
    <w:rsid w:val="00167EC6"/>
    <w:rsid w:val="001A257B"/>
    <w:rsid w:val="001C7FA9"/>
    <w:rsid w:val="001E046F"/>
    <w:rsid w:val="00214635"/>
    <w:rsid w:val="00245A8A"/>
    <w:rsid w:val="002C3A07"/>
    <w:rsid w:val="002E1310"/>
    <w:rsid w:val="00317561"/>
    <w:rsid w:val="00324777"/>
    <w:rsid w:val="003377E9"/>
    <w:rsid w:val="00343D4D"/>
    <w:rsid w:val="003547E5"/>
    <w:rsid w:val="00354AAA"/>
    <w:rsid w:val="00372C86"/>
    <w:rsid w:val="00377A4A"/>
    <w:rsid w:val="00397D9A"/>
    <w:rsid w:val="003D36A7"/>
    <w:rsid w:val="00427D62"/>
    <w:rsid w:val="00472371"/>
    <w:rsid w:val="004A6DD9"/>
    <w:rsid w:val="00513352"/>
    <w:rsid w:val="00550CEA"/>
    <w:rsid w:val="00593FC3"/>
    <w:rsid w:val="005A7CCA"/>
    <w:rsid w:val="005C1031"/>
    <w:rsid w:val="005F7E7F"/>
    <w:rsid w:val="00612BD0"/>
    <w:rsid w:val="00630CA8"/>
    <w:rsid w:val="00645D14"/>
    <w:rsid w:val="006734E8"/>
    <w:rsid w:val="006748F4"/>
    <w:rsid w:val="006E7B5C"/>
    <w:rsid w:val="00707F2E"/>
    <w:rsid w:val="0072135D"/>
    <w:rsid w:val="007437FC"/>
    <w:rsid w:val="00763422"/>
    <w:rsid w:val="007776D0"/>
    <w:rsid w:val="007B488E"/>
    <w:rsid w:val="00864824"/>
    <w:rsid w:val="008B3D75"/>
    <w:rsid w:val="00905434"/>
    <w:rsid w:val="009134F9"/>
    <w:rsid w:val="00926BE6"/>
    <w:rsid w:val="0096016D"/>
    <w:rsid w:val="00991B21"/>
    <w:rsid w:val="009932A0"/>
    <w:rsid w:val="009A19A2"/>
    <w:rsid w:val="009B2606"/>
    <w:rsid w:val="009C5589"/>
    <w:rsid w:val="009E332F"/>
    <w:rsid w:val="00A143AF"/>
    <w:rsid w:val="00A1596C"/>
    <w:rsid w:val="00A22910"/>
    <w:rsid w:val="00A37772"/>
    <w:rsid w:val="00A45114"/>
    <w:rsid w:val="00A80001"/>
    <w:rsid w:val="00A93141"/>
    <w:rsid w:val="00AB57E5"/>
    <w:rsid w:val="00AC0FA3"/>
    <w:rsid w:val="00AC246E"/>
    <w:rsid w:val="00AF28CB"/>
    <w:rsid w:val="00B03906"/>
    <w:rsid w:val="00B0622C"/>
    <w:rsid w:val="00B16FF7"/>
    <w:rsid w:val="00B324D7"/>
    <w:rsid w:val="00B53063"/>
    <w:rsid w:val="00B56523"/>
    <w:rsid w:val="00BB1C86"/>
    <w:rsid w:val="00BD1513"/>
    <w:rsid w:val="00BF7634"/>
    <w:rsid w:val="00C22B7D"/>
    <w:rsid w:val="00CB226E"/>
    <w:rsid w:val="00CB43A5"/>
    <w:rsid w:val="00CB6AAB"/>
    <w:rsid w:val="00CC2410"/>
    <w:rsid w:val="00CF1E6B"/>
    <w:rsid w:val="00D60FB8"/>
    <w:rsid w:val="00D613F7"/>
    <w:rsid w:val="00D812F5"/>
    <w:rsid w:val="00D91C6A"/>
    <w:rsid w:val="00D93D43"/>
    <w:rsid w:val="00DB7514"/>
    <w:rsid w:val="00DD014C"/>
    <w:rsid w:val="00DF138A"/>
    <w:rsid w:val="00DF3FF3"/>
    <w:rsid w:val="00EC042A"/>
    <w:rsid w:val="00ED2EA9"/>
    <w:rsid w:val="00EE64B5"/>
    <w:rsid w:val="00F06DAB"/>
    <w:rsid w:val="00F17714"/>
    <w:rsid w:val="00F42E13"/>
    <w:rsid w:val="00F602B8"/>
    <w:rsid w:val="00F772CC"/>
    <w:rsid w:val="00F77F60"/>
    <w:rsid w:val="00FA510D"/>
    <w:rsid w:val="00FD6604"/>
    <w:rsid w:val="00FE0ECD"/>
    <w:rsid w:val="00FE18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86"/>
    <w:pPr>
      <w:spacing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2C86"/>
    <w:pPr>
      <w:keepNext/>
      <w:jc w:val="center"/>
      <w:outlineLvl w:val="0"/>
    </w:pPr>
    <w:rPr>
      <w:rFonts w:ascii="Arial Black" w:hAnsi="Arial Black"/>
      <w:sz w:val="32"/>
      <w:szCs w:val="20"/>
    </w:rPr>
  </w:style>
  <w:style w:type="paragraph" w:styleId="Ttulo2">
    <w:name w:val="heading 2"/>
    <w:basedOn w:val="Normal"/>
    <w:next w:val="Normal"/>
    <w:link w:val="Ttulo2Char"/>
    <w:qFormat/>
    <w:rsid w:val="00372C86"/>
    <w:pPr>
      <w:keepNext/>
      <w:jc w:val="center"/>
      <w:outlineLvl w:val="1"/>
    </w:pPr>
    <w:rPr>
      <w:b/>
      <w:szCs w:val="20"/>
    </w:rPr>
  </w:style>
  <w:style w:type="paragraph" w:styleId="Ttulo3">
    <w:name w:val="heading 3"/>
    <w:basedOn w:val="Normal"/>
    <w:next w:val="Normal"/>
    <w:link w:val="Ttulo3Char"/>
    <w:qFormat/>
    <w:rsid w:val="00372C86"/>
    <w:pPr>
      <w:keepNext/>
      <w:jc w:val="center"/>
      <w:outlineLvl w:val="2"/>
    </w:pPr>
    <w:rPr>
      <w:b/>
      <w:sz w:val="28"/>
      <w:szCs w:val="20"/>
    </w:rPr>
  </w:style>
  <w:style w:type="paragraph" w:styleId="Ttulo4">
    <w:name w:val="heading 4"/>
    <w:basedOn w:val="Normal"/>
    <w:next w:val="Normal"/>
    <w:link w:val="Ttulo4Char"/>
    <w:qFormat/>
    <w:rsid w:val="00372C86"/>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372C86"/>
    <w:pPr>
      <w:keepNext/>
      <w:jc w:val="both"/>
      <w:outlineLvl w:val="4"/>
    </w:pPr>
    <w:rPr>
      <w:b/>
      <w:bCs/>
      <w:color w:val="000000"/>
      <w:szCs w:val="18"/>
    </w:rPr>
  </w:style>
  <w:style w:type="paragraph" w:styleId="Ttulo6">
    <w:name w:val="heading 6"/>
    <w:basedOn w:val="Normal"/>
    <w:next w:val="Normal"/>
    <w:link w:val="Ttulo6Char"/>
    <w:qFormat/>
    <w:rsid w:val="00372C86"/>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372C86"/>
    <w:pPr>
      <w:keepNext/>
      <w:ind w:right="53"/>
      <w:jc w:val="both"/>
      <w:outlineLvl w:val="6"/>
    </w:pPr>
    <w:rPr>
      <w:b/>
      <w:bCs/>
    </w:rPr>
  </w:style>
  <w:style w:type="paragraph" w:styleId="Ttulo8">
    <w:name w:val="heading 8"/>
    <w:basedOn w:val="Normal"/>
    <w:next w:val="Normal"/>
    <w:link w:val="Ttulo8Char"/>
    <w:qFormat/>
    <w:rsid w:val="00372C86"/>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372C8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2C86"/>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372C8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72C86"/>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372C86"/>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372C86"/>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372C86"/>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372C86"/>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372C86"/>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372C86"/>
    <w:rPr>
      <w:rFonts w:ascii="Arial" w:eastAsia="Times New Roman" w:hAnsi="Arial" w:cs="Arial"/>
      <w:b/>
      <w:bCs/>
      <w:color w:val="000000"/>
      <w:szCs w:val="18"/>
      <w:lang w:eastAsia="pt-BR"/>
    </w:rPr>
  </w:style>
  <w:style w:type="paragraph" w:styleId="Rodap">
    <w:name w:val="footer"/>
    <w:basedOn w:val="Normal"/>
    <w:link w:val="RodapChar"/>
    <w:rsid w:val="00372C86"/>
    <w:pPr>
      <w:tabs>
        <w:tab w:val="center" w:pos="4419"/>
        <w:tab w:val="right" w:pos="8838"/>
      </w:tabs>
    </w:pPr>
    <w:rPr>
      <w:sz w:val="20"/>
      <w:szCs w:val="20"/>
    </w:rPr>
  </w:style>
  <w:style w:type="character" w:customStyle="1" w:styleId="RodapChar">
    <w:name w:val="Rodapé Char"/>
    <w:basedOn w:val="Fontepargpadro"/>
    <w:link w:val="Rodap"/>
    <w:rsid w:val="00372C86"/>
    <w:rPr>
      <w:rFonts w:ascii="Times New Roman" w:eastAsia="Times New Roman" w:hAnsi="Times New Roman" w:cs="Times New Roman"/>
      <w:sz w:val="20"/>
      <w:szCs w:val="20"/>
      <w:lang w:eastAsia="pt-BR"/>
    </w:rPr>
  </w:style>
  <w:style w:type="character" w:styleId="Hyperlink">
    <w:name w:val="Hyperlink"/>
    <w:basedOn w:val="Fontepargpadro"/>
    <w:rsid w:val="00372C86"/>
    <w:rPr>
      <w:color w:val="0000FF"/>
      <w:u w:val="single"/>
    </w:rPr>
  </w:style>
  <w:style w:type="paragraph" w:styleId="Cabealho">
    <w:name w:val="header"/>
    <w:basedOn w:val="Normal"/>
    <w:link w:val="CabealhoChar"/>
    <w:rsid w:val="00372C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2C86"/>
    <w:rPr>
      <w:rFonts w:ascii="Times New Roman" w:eastAsia="Times New Roman" w:hAnsi="Times New Roman" w:cs="Times New Roman"/>
      <w:sz w:val="20"/>
      <w:szCs w:val="20"/>
      <w:lang w:eastAsia="pt-BR"/>
    </w:rPr>
  </w:style>
  <w:style w:type="character" w:styleId="Forte">
    <w:name w:val="Strong"/>
    <w:qFormat/>
    <w:rsid w:val="00372C86"/>
    <w:rPr>
      <w:rFonts w:ascii="Verdana" w:hAnsi="Verdana"/>
      <w:b/>
      <w:bCs/>
      <w:color w:val="000000"/>
      <w:sz w:val="18"/>
      <w:szCs w:val="18"/>
    </w:rPr>
  </w:style>
  <w:style w:type="paragraph" w:customStyle="1" w:styleId="WW-Recuodecorpodetexto3">
    <w:name w:val="WW-Recuo de corpo de texto 3"/>
    <w:basedOn w:val="Normal"/>
    <w:rsid w:val="00372C86"/>
    <w:pPr>
      <w:ind w:left="709" w:hanging="709"/>
      <w:jc w:val="both"/>
    </w:pPr>
    <w:rPr>
      <w:szCs w:val="20"/>
      <w:lang w:eastAsia="ar-SA"/>
    </w:rPr>
  </w:style>
  <w:style w:type="paragraph" w:styleId="Recuodecorpodetexto2">
    <w:name w:val="Body Text Indent 2"/>
    <w:basedOn w:val="Normal"/>
    <w:link w:val="Recuodecorpodetexto2Char"/>
    <w:rsid w:val="00372C86"/>
    <w:pPr>
      <w:ind w:firstLine="2160"/>
      <w:jc w:val="both"/>
    </w:pPr>
    <w:rPr>
      <w:color w:val="FF0000"/>
      <w:szCs w:val="18"/>
    </w:rPr>
  </w:style>
  <w:style w:type="character" w:customStyle="1" w:styleId="Recuodecorpodetexto2Char">
    <w:name w:val="Recuo de corpo de texto 2 Char"/>
    <w:basedOn w:val="Fontepargpadro"/>
    <w:link w:val="Recuodecorpodetexto2"/>
    <w:rsid w:val="00372C86"/>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372C86"/>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372C86"/>
    <w:rPr>
      <w:rFonts w:ascii="Arial" w:eastAsia="Times New Roman" w:hAnsi="Arial" w:cs="Arial"/>
      <w:lang w:eastAsia="pt-BR"/>
    </w:rPr>
  </w:style>
  <w:style w:type="paragraph" w:styleId="Corpodetexto3">
    <w:name w:val="Body Text 3"/>
    <w:basedOn w:val="Normal"/>
    <w:link w:val="Corpodetexto3Char"/>
    <w:rsid w:val="00372C86"/>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372C86"/>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372C86"/>
    <w:pPr>
      <w:jc w:val="both"/>
    </w:pPr>
  </w:style>
  <w:style w:type="character" w:customStyle="1" w:styleId="Corpodetexto2Char">
    <w:name w:val="Corpo de texto 2 Char"/>
    <w:basedOn w:val="Fontepargpadro"/>
    <w:link w:val="Corpodetexto2"/>
    <w:rsid w:val="00372C86"/>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372C86"/>
    <w:rPr>
      <w:rFonts w:ascii="Arial" w:hAnsi="Arial"/>
      <w:color w:val="auto"/>
      <w:sz w:val="20"/>
    </w:rPr>
  </w:style>
  <w:style w:type="character" w:customStyle="1" w:styleId="Recuodecorpodetexto3Char">
    <w:name w:val="Recuo de corpo de texto 3 Char"/>
    <w:basedOn w:val="Fontepargpadro"/>
    <w:link w:val="Recuodecorpodetexto3"/>
    <w:rsid w:val="00372C86"/>
    <w:rPr>
      <w:rFonts w:ascii="Arial" w:eastAsia="Times New Roman" w:hAnsi="Arial" w:cs="Times New Roman"/>
      <w:sz w:val="20"/>
      <w:szCs w:val="24"/>
      <w:lang w:eastAsia="pt-BR"/>
    </w:rPr>
  </w:style>
  <w:style w:type="paragraph" w:customStyle="1" w:styleId="Default">
    <w:name w:val="Default"/>
    <w:rsid w:val="00372C86"/>
    <w:pPr>
      <w:autoSpaceDE w:val="0"/>
      <w:autoSpaceDN w:val="0"/>
      <w:adjustRightInd w:val="0"/>
      <w:spacing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372C86"/>
    <w:rPr>
      <w:szCs w:val="20"/>
      <w:lang w:eastAsia="ar-SA"/>
    </w:rPr>
  </w:style>
  <w:style w:type="paragraph" w:styleId="Recuodecorpodetexto">
    <w:name w:val="Body Text Indent"/>
    <w:basedOn w:val="Normal"/>
    <w:link w:val="RecuodecorpodetextoChar"/>
    <w:rsid w:val="00372C86"/>
    <w:pPr>
      <w:ind w:firstLine="708"/>
      <w:jc w:val="both"/>
    </w:pPr>
  </w:style>
  <w:style w:type="character" w:customStyle="1" w:styleId="RecuodecorpodetextoChar">
    <w:name w:val="Recuo de corpo de texto Char"/>
    <w:basedOn w:val="Fontepargpadro"/>
    <w:link w:val="Recuodecorpodetexto"/>
    <w:rsid w:val="00372C86"/>
    <w:rPr>
      <w:rFonts w:ascii="Times New Roman" w:eastAsia="Times New Roman" w:hAnsi="Times New Roman" w:cs="Times New Roman"/>
      <w:sz w:val="24"/>
      <w:szCs w:val="24"/>
      <w:lang w:eastAsia="pt-BR"/>
    </w:rPr>
  </w:style>
  <w:style w:type="paragraph" w:customStyle="1" w:styleId="1">
    <w:name w:val="1"/>
    <w:basedOn w:val="Default"/>
    <w:next w:val="Default"/>
    <w:rsid w:val="00372C86"/>
    <w:rPr>
      <w:color w:val="auto"/>
      <w:sz w:val="20"/>
    </w:rPr>
  </w:style>
  <w:style w:type="paragraph" w:customStyle="1" w:styleId="Padro">
    <w:name w:val="Padrão"/>
    <w:basedOn w:val="Normal"/>
    <w:next w:val="Normal"/>
    <w:rsid w:val="00372C86"/>
    <w:pPr>
      <w:autoSpaceDE w:val="0"/>
      <w:autoSpaceDN w:val="0"/>
      <w:adjustRightInd w:val="0"/>
    </w:pPr>
    <w:rPr>
      <w:rFonts w:ascii="Arial" w:hAnsi="Arial"/>
      <w:sz w:val="20"/>
    </w:rPr>
  </w:style>
  <w:style w:type="paragraph" w:customStyle="1" w:styleId="WW-Corpodetexto3">
    <w:name w:val="WW-Corpo de texto 3"/>
    <w:basedOn w:val="Normal"/>
    <w:rsid w:val="00372C86"/>
    <w:pPr>
      <w:jc w:val="both"/>
    </w:pPr>
    <w:rPr>
      <w:szCs w:val="20"/>
      <w:lang w:eastAsia="ar-SA"/>
    </w:rPr>
  </w:style>
  <w:style w:type="character" w:styleId="Nmerodepgina">
    <w:name w:val="page number"/>
    <w:basedOn w:val="Fontepargpadro"/>
    <w:rsid w:val="00372C86"/>
  </w:style>
  <w:style w:type="paragraph" w:styleId="PargrafodaLista">
    <w:name w:val="List Paragraph"/>
    <w:basedOn w:val="Normal"/>
    <w:uiPriority w:val="34"/>
    <w:qFormat/>
    <w:rsid w:val="00372C86"/>
    <w:pPr>
      <w:ind w:left="708"/>
    </w:pPr>
  </w:style>
  <w:style w:type="paragraph" w:styleId="Commarcadores">
    <w:name w:val="List Bullet"/>
    <w:basedOn w:val="Normal"/>
    <w:autoRedefine/>
    <w:rsid w:val="00372C86"/>
    <w:pPr>
      <w:numPr>
        <w:numId w:val="3"/>
      </w:numPr>
      <w:spacing w:before="240" w:after="120"/>
      <w:jc w:val="both"/>
    </w:pPr>
    <w:rPr>
      <w:b/>
      <w:lang w:val="pt-PT"/>
    </w:rPr>
  </w:style>
  <w:style w:type="paragraph" w:styleId="Textodebalo">
    <w:name w:val="Balloon Text"/>
    <w:basedOn w:val="Normal"/>
    <w:link w:val="TextodebaloChar"/>
    <w:rsid w:val="00372C86"/>
    <w:rPr>
      <w:rFonts w:ascii="Tahoma" w:hAnsi="Tahoma" w:cs="Tahoma"/>
      <w:sz w:val="16"/>
      <w:szCs w:val="16"/>
    </w:rPr>
  </w:style>
  <w:style w:type="character" w:customStyle="1" w:styleId="TextodebaloChar">
    <w:name w:val="Texto de balão Char"/>
    <w:basedOn w:val="Fontepargpadro"/>
    <w:link w:val="Textodebalo"/>
    <w:rsid w:val="00372C86"/>
    <w:rPr>
      <w:rFonts w:ascii="Tahoma" w:eastAsia="Times New Roman" w:hAnsi="Tahoma" w:cs="Tahoma"/>
      <w:sz w:val="16"/>
      <w:szCs w:val="16"/>
      <w:lang w:eastAsia="pt-BR"/>
    </w:rPr>
  </w:style>
  <w:style w:type="paragraph" w:styleId="NormalWeb">
    <w:name w:val="Normal (Web)"/>
    <w:basedOn w:val="Normal"/>
    <w:unhideWhenUsed/>
    <w:rsid w:val="00372C86"/>
    <w:pPr>
      <w:spacing w:before="100" w:beforeAutospacing="1" w:after="100" w:afterAutospacing="1"/>
    </w:pPr>
  </w:style>
  <w:style w:type="table" w:styleId="Tabelacomgrade">
    <w:name w:val="Table Grid"/>
    <w:basedOn w:val="Tabelanormal"/>
    <w:uiPriority w:val="59"/>
    <w:rsid w:val="00372C86"/>
    <w:pPr>
      <w:spacing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1F7F-6415-4C23-8381-A952964A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54</Pages>
  <Words>13362</Words>
  <Characters>72159</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Cotacao</dc:creator>
  <cp:lastModifiedBy>Cotacao</cp:lastModifiedBy>
  <cp:revision>96</cp:revision>
  <cp:lastPrinted>2013-09-18T16:51:00Z</cp:lastPrinted>
  <dcterms:created xsi:type="dcterms:W3CDTF">2013-08-12T19:27:00Z</dcterms:created>
  <dcterms:modified xsi:type="dcterms:W3CDTF">2013-09-19T18:11:00Z</dcterms:modified>
</cp:coreProperties>
</file>