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76" w:rsidRPr="000F0B0F" w:rsidRDefault="00B41976" w:rsidP="00B419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069/2013 – REGISTRO DE PREÇOS PARA AQUISIÇÕES FUTURAS DE MEDICAMENTOS DESTINADOS AO USO DE PACIENTES ATENDIDOS NA REDE MUNICIPAL DE SAÚDE, PELO PERÍODO DE 12 (DOZE) MESES.</w:t>
      </w:r>
    </w:p>
    <w:p w:rsidR="00B41976" w:rsidRPr="00997A25" w:rsidRDefault="00B41976" w:rsidP="00997A25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29/10/2013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28/01/2014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6738"/>
        <w:gridCol w:w="2457"/>
        <w:gridCol w:w="1333"/>
        <w:gridCol w:w="2628"/>
      </w:tblGrid>
      <w:tr w:rsidR="00B41976" w:rsidTr="00DB09EC">
        <w:tc>
          <w:tcPr>
            <w:tcW w:w="0" w:type="auto"/>
            <w:shd w:val="clear" w:color="auto" w:fill="FABF8F" w:themeFill="accent6" w:themeFillTint="99"/>
            <w:vAlign w:val="center"/>
          </w:tcPr>
          <w:p w:rsidR="00B41976" w:rsidRPr="008C51F4" w:rsidRDefault="00B41976" w:rsidP="00B4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F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B41976" w:rsidRPr="008C51F4" w:rsidRDefault="00B41976" w:rsidP="00B4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F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57" w:type="dxa"/>
            <w:shd w:val="clear" w:color="auto" w:fill="FABF8F" w:themeFill="accent6" w:themeFillTint="99"/>
            <w:vAlign w:val="center"/>
          </w:tcPr>
          <w:p w:rsidR="00B41976" w:rsidRPr="008C51F4" w:rsidRDefault="00B41976" w:rsidP="00B4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F4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333" w:type="dxa"/>
            <w:shd w:val="clear" w:color="auto" w:fill="FABF8F" w:themeFill="accent6" w:themeFillTint="99"/>
            <w:vAlign w:val="center"/>
          </w:tcPr>
          <w:p w:rsidR="00B41976" w:rsidRPr="008C51F4" w:rsidRDefault="00B41976" w:rsidP="00B4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F4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2628" w:type="dxa"/>
            <w:shd w:val="clear" w:color="auto" w:fill="FABF8F" w:themeFill="accent6" w:themeFillTint="99"/>
            <w:vAlign w:val="center"/>
          </w:tcPr>
          <w:p w:rsidR="00B41976" w:rsidRPr="008C51F4" w:rsidRDefault="00B41976" w:rsidP="00B4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F4">
              <w:rPr>
                <w:rFonts w:ascii="Arial" w:hAnsi="Arial" w:cs="Arial"/>
                <w:b/>
                <w:sz w:val="20"/>
                <w:szCs w:val="20"/>
              </w:rPr>
              <w:t>TERMO DE RETI RATIFICAÇÃO</w:t>
            </w:r>
          </w:p>
        </w:tc>
      </w:tr>
      <w:tr w:rsidR="00397219" w:rsidTr="00397219">
        <w:trPr>
          <w:trHeight w:val="76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Acebrofilina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/5ML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 ADULTO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R$ 3,60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856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Acebrofilina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/5ML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 PEDIÁTRICO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R$ 2,57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MG/G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CREME DERMATOLÓGICO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BISNAGA C/10G</w:t>
            </w:r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C/25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Ácido Acetilsalicílico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C/100 OU 200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CAMILA APARECIDA MINARI - ME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0,0125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102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Albendazol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R$ 0,89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Albendazol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 MASTIGÁVEL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 COMPRIMIDO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Alendronato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0,456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Alopurinol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OU 500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Aminofilina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0,044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Amoxicilina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CÁPSULA E 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21 CÁPSULAS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R$ 0,07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Ampicilina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COMPRIMIDOS/CÁPSULAS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C/12 CÁPSULAS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0,096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Anlodipino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besilato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OU 400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206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Atenolol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OU 600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R$ 0,02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Atenolol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MG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OU 600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Azitromicina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/5ML (40MG/ML) DE AZITROMICINA RECONSTITUÍDA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PÓ PARA SUSPENSÃO ORAL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C/600MG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R$ 2,45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Azitromicina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BLISTER C/03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R$ 0,35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Betaistina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dicloridrato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16MG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R$ 0,39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Betaistina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dicloridrato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R$ 0,56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Betametasona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maleato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dexclorfeniramina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0,25MG + 2MG/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R$ 3,00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Betametasona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maleato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dexclorfeniramina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0,25MG + 2MG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 COMPRIMIDO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728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BETAMETASONA, VALERATO+GENTAMICINA, SULFATO+TOLNAFTATO+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CLIOQUINOL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0,5+1+10+10 MG/G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CREME DERMATOLÓGICO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BISNAGA C/20G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HOSPFAR IND. E COM. DE PRODUTOS HOSPITALARES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R$ 5,80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Bisacodil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DRÁGEAS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COM 150 DRÁGEAS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CAMILA APARECIDA MINARI - ME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Carvediol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6,25MG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C/14 OU 15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0,114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Carvediol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3,125MG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C/14 OU 15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Carvediol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14, 15 OU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0,229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Carvediol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14, 15 OU 30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CAMILA APARECIDA MINARI - ME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0,0771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29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CREME DERMATOLÓGICO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C/30G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R$ 1,24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144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Ciprofloxacina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Cloridrato +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dexametasona</w:t>
            </w:r>
            <w:proofErr w:type="spellEnd"/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3,5MG + 1,0MG/ML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SOLUÇÃO OFTALMOLÓGICA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R$ 24,20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Dipirona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SOLUÇÃO ORAL (GOTAS)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Doxazosina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mesilato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R$ 0,10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2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Doxazosina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mesilato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55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ERITROMICINA, ESTOLATO ou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ESTEARATO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C/20 CPRS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R$ 0,36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Espiramicina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1.500.000 UI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C/16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2,248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95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Espironolactona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C/16 OU 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90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ESTRIOL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MG/G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CREME VAGINAL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BISNAGA DE 50G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R$ 6,28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02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Finasterida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MG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30 OU 90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R$ 0,25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Hialuronidase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betametasona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valerato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150utr + 2,5MG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POMADA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C/20G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R$ 60,50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01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Insulina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Glargina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100UI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CARPULES/REFIS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R$ 59,90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Insulina Humana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Lispro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100UI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SUSPENSÃO INJETÁVEL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CARPULES/REFIS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411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Insulina Mista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70/30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SOLUÇAO INJETÁVEL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87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INSULINA NPH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UI/ML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SUSPENSÃO INJETÁVEL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12,892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26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INSULINA REGULAR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UI/ML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PORTAL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R$ 12,90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75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LEVODOPA+BENSERAZIDA,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CLORIDRATO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MG + 25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 OU CAPSULA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R$ 0,88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65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LEVODOPA+BENSERAZIDA,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CLORIDRATO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MG + 50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CPRS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AGLON COMÉRCIO E REPRESENTAÇÕES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0,578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LEVONORGESTREL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C/2 CPRS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4,067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LEVONORGESTREL+ETINILESTRADIOL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 MG +0,15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 OU DRÁGEA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CARTELA C/21 DRÁGEAS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Levotiroxina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100MCG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Levotiroxina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50MCG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2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Levotiroxina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25MCG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54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Levotiroxina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 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75MCG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HOSPFAR IND. E COM. DE PRODUTOS HOSPITALARES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Loratadina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/5ML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R$ 1,25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087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Loratadina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12 COMPRIMIDOS</w:t>
            </w:r>
          </w:p>
        </w:tc>
        <w:tc>
          <w:tcPr>
            <w:tcW w:w="2457" w:type="dxa"/>
            <w:vAlign w:val="center"/>
          </w:tcPr>
          <w:p w:rsidR="00397219" w:rsidRPr="00DB09EC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9EC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R$ 0,12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69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Metoprolol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succinato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Default="00397219" w:rsidP="00397219">
            <w:pPr>
              <w:jc w:val="center"/>
            </w:pPr>
            <w:r w:rsidRPr="00BD13EF"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Metoprolol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succinato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proofErr w:type="spellEnd"/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2457" w:type="dxa"/>
            <w:vAlign w:val="center"/>
          </w:tcPr>
          <w:p w:rsidR="00397219" w:rsidRDefault="00397219" w:rsidP="00397219">
            <w:pPr>
              <w:jc w:val="center"/>
            </w:pPr>
            <w:r w:rsidRPr="00BD13EF"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03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Permetrina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1%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10mg/ml)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LOÇÃO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 60 ML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R$ 1,19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Permetrina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5% (50mg/ml)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LOÇÃO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 60 ML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R$ 2,46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Policresuleno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Cinchocaína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cloridrato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+ 10MG/G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POMADA RETAL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C/30G + APLICADORES</w:t>
            </w:r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06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Prednisolona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fosfato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sódico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SOLUÇÃO ORAL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 60 ML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R$ 2,15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938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Prednisona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C/20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997A25">
        <w:trPr>
          <w:trHeight w:val="1034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Prednisona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C/10 OU 20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Propiltiouracila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HOSPFAR IND. E COM. DE PRODUTOS HOSPITALARES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0,414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Ranitidina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Cloridrato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150MG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C/20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Salbutamol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Sulfato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 MG/ML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PRATI DONADUZZI &amp; CIA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R$ 0,75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Simeticona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Dimeticona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75MG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EMULSÃO ORAL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15ML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CAMILA APARECIDA MINARI - ME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0,6429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Sinvastatina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PROMEFARMA REPRESENTAÇÕES COMERCIAIS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0,069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921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Sinvastatina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1065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Tramadol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cloridrato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CÁPSULAS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C/10 CÁPSULAS</w:t>
            </w:r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54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Tramadol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cloridrato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2457" w:type="dxa"/>
            <w:vAlign w:val="center"/>
          </w:tcPr>
          <w:p w:rsidR="00397219" w:rsidRPr="008C51F4" w:rsidRDefault="00397219" w:rsidP="0039721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FRACASSADO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542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Varfarina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sódica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Tiamazol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C/50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COMERCIAL CIRURGICA RIOCLARENSE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0,336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rPr>
          <w:trHeight w:val="683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Diosmina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+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Flavanóides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titulados 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hesperidina</w:t>
            </w:r>
            <w:proofErr w:type="spellEnd"/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MG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+ 50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R$ 0,49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397219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Glicosamina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sulfato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condroitina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sulfato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 G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+  1,2 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SACHES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C/20 OU 30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SACHES</w:t>
            </w:r>
            <w:proofErr w:type="gramEnd"/>
          </w:p>
        </w:tc>
        <w:tc>
          <w:tcPr>
            <w:tcW w:w="2457" w:type="dxa"/>
            <w:vAlign w:val="center"/>
          </w:tcPr>
          <w:p w:rsidR="00397219" w:rsidRPr="00397219" w:rsidRDefault="00397219" w:rsidP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R$ 3,09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219" w:rsidTr="00DB09EC"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Glicosamina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sulfato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condroitina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sulfato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+ 400 MG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  <w:p w:rsidR="00397219" w:rsidRDefault="00397219" w:rsidP="004222A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2457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DUPATRI HOSPITALAR COM. IMP. EXP. LTDA.</w:t>
            </w:r>
          </w:p>
        </w:tc>
        <w:tc>
          <w:tcPr>
            <w:tcW w:w="1333" w:type="dxa"/>
            <w:vAlign w:val="center"/>
          </w:tcPr>
          <w:p w:rsidR="00397219" w:rsidRPr="00397219" w:rsidRDefault="003972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219">
              <w:rPr>
                <w:rFonts w:ascii="Arial" w:hAnsi="Arial" w:cs="Arial"/>
                <w:color w:val="000000"/>
                <w:sz w:val="18"/>
                <w:szCs w:val="18"/>
              </w:rPr>
              <w:t>R$ 1,60</w:t>
            </w:r>
          </w:p>
        </w:tc>
        <w:tc>
          <w:tcPr>
            <w:tcW w:w="2628" w:type="dxa"/>
          </w:tcPr>
          <w:p w:rsidR="00397219" w:rsidRDefault="00397219" w:rsidP="004222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1976" w:rsidRDefault="00B41976" w:rsidP="004222AE">
      <w:pPr>
        <w:spacing w:after="0"/>
        <w:rPr>
          <w:rFonts w:ascii="Arial" w:hAnsi="Arial" w:cs="Arial"/>
          <w:sz w:val="20"/>
          <w:szCs w:val="20"/>
        </w:rPr>
      </w:pPr>
    </w:p>
    <w:p w:rsidR="00B41976" w:rsidRDefault="00B41976" w:rsidP="00B41976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29 de janeiro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  <w:r w:rsidRPr="005709CC">
        <w:rPr>
          <w:rFonts w:ascii="Arial" w:hAnsi="Arial" w:cs="Arial"/>
          <w:sz w:val="20"/>
          <w:szCs w:val="20"/>
        </w:rPr>
        <w:t>.</w:t>
      </w:r>
    </w:p>
    <w:p w:rsidR="00B41976" w:rsidRDefault="00B41976" w:rsidP="00B41976">
      <w:pPr>
        <w:jc w:val="center"/>
        <w:rPr>
          <w:rFonts w:ascii="Arial" w:hAnsi="Arial" w:cs="Arial"/>
          <w:sz w:val="20"/>
          <w:szCs w:val="20"/>
        </w:rPr>
      </w:pPr>
    </w:p>
    <w:p w:rsidR="00397219" w:rsidRDefault="00397219" w:rsidP="00B41976">
      <w:pPr>
        <w:jc w:val="center"/>
        <w:rPr>
          <w:rFonts w:ascii="Arial" w:hAnsi="Arial" w:cs="Arial"/>
          <w:sz w:val="20"/>
          <w:szCs w:val="20"/>
        </w:rPr>
      </w:pPr>
    </w:p>
    <w:p w:rsidR="00B41976" w:rsidRPr="007E6FD6" w:rsidRDefault="00B41976" w:rsidP="00B41976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B41976" w:rsidRDefault="00B41976" w:rsidP="00B41976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D82B43" w:rsidRDefault="00D82B43"/>
    <w:sectPr w:rsidR="00D82B43" w:rsidSect="00397219">
      <w:headerReference w:type="default" r:id="rId6"/>
      <w:footerReference w:type="default" r:id="rId7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19" w:rsidRDefault="00397219" w:rsidP="00B41976">
      <w:pPr>
        <w:spacing w:after="0" w:line="240" w:lineRule="auto"/>
      </w:pPr>
      <w:r>
        <w:separator/>
      </w:r>
    </w:p>
  </w:endnote>
  <w:endnote w:type="continuationSeparator" w:id="0">
    <w:p w:rsidR="00397219" w:rsidRDefault="00397219" w:rsidP="00B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19" w:rsidRPr="00B41976" w:rsidRDefault="00397219" w:rsidP="00B4197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397219" w:rsidRPr="00B41976" w:rsidRDefault="00397219" w:rsidP="00B4197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397219" w:rsidRPr="00B41976" w:rsidRDefault="00397219" w:rsidP="00B41976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19" w:rsidRDefault="00397219" w:rsidP="00B41976">
      <w:pPr>
        <w:spacing w:after="0" w:line="240" w:lineRule="auto"/>
      </w:pPr>
      <w:r>
        <w:separator/>
      </w:r>
    </w:p>
  </w:footnote>
  <w:footnote w:type="continuationSeparator" w:id="0">
    <w:p w:rsidR="00397219" w:rsidRDefault="00397219" w:rsidP="00B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19" w:rsidRDefault="003972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7219" w:rsidRDefault="00397219">
    <w:pPr>
      <w:pStyle w:val="Cabealho"/>
    </w:pPr>
  </w:p>
  <w:p w:rsidR="00397219" w:rsidRDefault="00397219">
    <w:pPr>
      <w:pStyle w:val="Cabealho"/>
    </w:pPr>
  </w:p>
  <w:p w:rsidR="00397219" w:rsidRDefault="00397219">
    <w:pPr>
      <w:pStyle w:val="Cabealho"/>
    </w:pPr>
  </w:p>
  <w:p w:rsidR="00397219" w:rsidRDefault="00397219">
    <w:pPr>
      <w:pStyle w:val="Cabealho"/>
    </w:pPr>
  </w:p>
  <w:p w:rsidR="00397219" w:rsidRDefault="00397219">
    <w:pPr>
      <w:pStyle w:val="Cabealho"/>
    </w:pPr>
  </w:p>
  <w:p w:rsidR="00397219" w:rsidRDefault="00397219">
    <w:pPr>
      <w:pStyle w:val="Cabealho"/>
    </w:pPr>
  </w:p>
  <w:p w:rsidR="00397219" w:rsidRPr="00B41976" w:rsidRDefault="00397219" w:rsidP="00B41976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397219" w:rsidRPr="000F0B0F" w:rsidRDefault="00397219" w:rsidP="00B4197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41976"/>
    <w:rsid w:val="003541BD"/>
    <w:rsid w:val="00397219"/>
    <w:rsid w:val="004222AE"/>
    <w:rsid w:val="00946E11"/>
    <w:rsid w:val="00997A25"/>
    <w:rsid w:val="00B41976"/>
    <w:rsid w:val="00D82B43"/>
    <w:rsid w:val="00DB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419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19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4197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B4197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B41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19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cp:lastPrinted>2014-01-21T11:27:00Z</cp:lastPrinted>
  <dcterms:created xsi:type="dcterms:W3CDTF">2013-10-29T11:41:00Z</dcterms:created>
  <dcterms:modified xsi:type="dcterms:W3CDTF">2014-01-21T11:31:00Z</dcterms:modified>
</cp:coreProperties>
</file>