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D8" w:rsidRDefault="001350D8" w:rsidP="001350D8">
      <w:pPr>
        <w:rPr>
          <w:sz w:val="20"/>
          <w:szCs w:val="20"/>
        </w:rPr>
      </w:pPr>
    </w:p>
    <w:p w:rsidR="001350D8" w:rsidRDefault="001350D8" w:rsidP="001350D8">
      <w:pPr>
        <w:jc w:val="center"/>
      </w:pPr>
      <w:r w:rsidRPr="00C803FA">
        <w:rPr>
          <w:noProof/>
        </w:rPr>
        <w:drawing>
          <wp:inline distT="0" distB="0" distL="0" distR="0">
            <wp:extent cx="5195570" cy="949960"/>
            <wp:effectExtent l="0" t="0" r="5080" b="2540"/>
            <wp:docPr id="1" name="Imagem 1" descr="D:\Desktop\logo_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esktop\logo_nov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0D8" w:rsidRPr="007231C6" w:rsidRDefault="001350D8" w:rsidP="001350D8">
      <w:pPr>
        <w:pBdr>
          <w:bottom w:val="single" w:sz="12" w:space="1" w:color="auto"/>
        </w:pBdr>
        <w:jc w:val="center"/>
        <w:rPr>
          <w:rFonts w:ascii="Calibri" w:hAnsi="Calibri" w:cs="Aharoni"/>
          <w:b/>
          <w:color w:val="000000"/>
          <w:sz w:val="28"/>
          <w:szCs w:val="28"/>
        </w:rPr>
      </w:pPr>
      <w:r>
        <w:tab/>
      </w:r>
      <w:r w:rsidRPr="007231C6">
        <w:rPr>
          <w:rFonts w:ascii="Calibri" w:hAnsi="Calibri" w:cs="Aharoni"/>
          <w:b/>
          <w:color w:val="000000"/>
          <w:sz w:val="28"/>
          <w:szCs w:val="28"/>
        </w:rPr>
        <w:t>Secretaria Municipal de Administração</w:t>
      </w:r>
    </w:p>
    <w:p w:rsidR="001350D8" w:rsidRPr="0019691A" w:rsidRDefault="001350D8" w:rsidP="001350D8">
      <w:pPr>
        <w:rPr>
          <w:rFonts w:ascii="Arial" w:hAnsi="Arial" w:cs="Arial"/>
          <w:sz w:val="20"/>
          <w:szCs w:val="20"/>
        </w:rPr>
      </w:pPr>
    </w:p>
    <w:p w:rsidR="001350D8" w:rsidRDefault="001350D8" w:rsidP="001350D8">
      <w:pPr>
        <w:rPr>
          <w:rFonts w:ascii="Arial" w:hAnsi="Arial" w:cs="Arial"/>
          <w:b/>
          <w:sz w:val="20"/>
          <w:szCs w:val="20"/>
        </w:rPr>
      </w:pPr>
    </w:p>
    <w:p w:rsidR="001350D8" w:rsidRDefault="001350D8" w:rsidP="001350D8">
      <w:pPr>
        <w:rPr>
          <w:rFonts w:ascii="Arial" w:hAnsi="Arial" w:cs="Arial"/>
          <w:b/>
          <w:sz w:val="20"/>
          <w:szCs w:val="20"/>
        </w:rPr>
      </w:pPr>
    </w:p>
    <w:p w:rsidR="001350D8" w:rsidRDefault="001350D8" w:rsidP="001350D8">
      <w:pPr>
        <w:rPr>
          <w:rFonts w:ascii="Arial" w:hAnsi="Arial" w:cs="Arial"/>
          <w:b/>
          <w:sz w:val="20"/>
          <w:szCs w:val="20"/>
        </w:rPr>
      </w:pPr>
    </w:p>
    <w:p w:rsidR="001350D8" w:rsidRPr="0019691A" w:rsidRDefault="001350D8" w:rsidP="001350D8">
      <w:pPr>
        <w:rPr>
          <w:rFonts w:ascii="Arial" w:hAnsi="Arial" w:cs="Arial"/>
          <w:b/>
          <w:sz w:val="20"/>
          <w:szCs w:val="20"/>
        </w:rPr>
      </w:pPr>
    </w:p>
    <w:p w:rsidR="001350D8" w:rsidRPr="00C4230B" w:rsidRDefault="001350D8" w:rsidP="001350D8">
      <w:pPr>
        <w:jc w:val="center"/>
        <w:rPr>
          <w:rFonts w:ascii="Arial" w:hAnsi="Arial" w:cs="Arial"/>
          <w:b/>
          <w:sz w:val="28"/>
          <w:szCs w:val="28"/>
        </w:rPr>
      </w:pPr>
      <w:r w:rsidRPr="00C4230B">
        <w:rPr>
          <w:rFonts w:ascii="Arial" w:hAnsi="Arial" w:cs="Arial"/>
          <w:b/>
          <w:sz w:val="28"/>
          <w:szCs w:val="28"/>
        </w:rPr>
        <w:t>&lt;&lt;</w:t>
      </w:r>
      <w:r w:rsidR="00F50A7C">
        <w:rPr>
          <w:rFonts w:ascii="Arial" w:hAnsi="Arial" w:cs="Arial"/>
          <w:b/>
          <w:sz w:val="28"/>
          <w:szCs w:val="28"/>
        </w:rPr>
        <w:t>CONVOCAÇÃO</w:t>
      </w:r>
      <w:r w:rsidRPr="00C4230B">
        <w:rPr>
          <w:rFonts w:ascii="Arial" w:hAnsi="Arial" w:cs="Arial"/>
          <w:b/>
          <w:sz w:val="28"/>
          <w:szCs w:val="28"/>
        </w:rPr>
        <w:t>&gt;&gt;</w:t>
      </w:r>
    </w:p>
    <w:p w:rsidR="001350D8" w:rsidRDefault="001350D8" w:rsidP="001350D8">
      <w:pPr>
        <w:rPr>
          <w:rFonts w:ascii="Arial" w:hAnsi="Arial" w:cs="Arial"/>
          <w:sz w:val="20"/>
          <w:szCs w:val="20"/>
        </w:rPr>
      </w:pPr>
    </w:p>
    <w:p w:rsidR="001350D8" w:rsidRPr="00EC2BB9" w:rsidRDefault="001350D8" w:rsidP="001350D8">
      <w:pPr>
        <w:rPr>
          <w:rFonts w:ascii="Arial" w:hAnsi="Arial" w:cs="Arial"/>
          <w:sz w:val="20"/>
          <w:szCs w:val="20"/>
        </w:rPr>
      </w:pPr>
    </w:p>
    <w:p w:rsidR="001350D8" w:rsidRPr="00EC2BB9" w:rsidRDefault="001350D8" w:rsidP="001350D8">
      <w:pPr>
        <w:jc w:val="both"/>
        <w:rPr>
          <w:rFonts w:ascii="Arial" w:hAnsi="Arial" w:cs="Arial"/>
          <w:b/>
          <w:sz w:val="20"/>
          <w:szCs w:val="20"/>
        </w:rPr>
      </w:pPr>
      <w:r w:rsidRPr="00EC2BB9">
        <w:rPr>
          <w:rFonts w:ascii="Arial" w:hAnsi="Arial" w:cs="Arial"/>
          <w:b/>
          <w:sz w:val="20"/>
          <w:szCs w:val="20"/>
        </w:rPr>
        <w:t xml:space="preserve">Referente ao Pregão Presencial nº </w:t>
      </w:r>
      <w:r>
        <w:rPr>
          <w:rFonts w:ascii="Arial" w:hAnsi="Arial" w:cs="Arial"/>
          <w:b/>
          <w:sz w:val="20"/>
          <w:szCs w:val="20"/>
        </w:rPr>
        <w:t>076/2014</w:t>
      </w:r>
      <w:r w:rsidRPr="00EC2BB9">
        <w:rPr>
          <w:rFonts w:ascii="Arial" w:hAnsi="Arial" w:cs="Arial"/>
          <w:b/>
          <w:sz w:val="20"/>
          <w:szCs w:val="20"/>
        </w:rPr>
        <w:t xml:space="preserve"> - </w:t>
      </w:r>
      <w:r w:rsidRPr="009B69F4">
        <w:rPr>
          <w:rFonts w:ascii="Arial" w:hAnsi="Arial" w:cs="Arial"/>
          <w:b/>
          <w:sz w:val="20"/>
          <w:szCs w:val="20"/>
        </w:rPr>
        <w:t xml:space="preserve">contratação de empresa para prestação de serviços de conservação urbana, compreendendo: varrição, capina, coleta e afastamento dos resíduos, pintura de guias brancas e amarelas de ruas e avenidas, conforme especificação constante do </w:t>
      </w:r>
      <w:r>
        <w:rPr>
          <w:rFonts w:ascii="Arial" w:hAnsi="Arial" w:cs="Arial"/>
          <w:b/>
          <w:sz w:val="20"/>
          <w:szCs w:val="20"/>
        </w:rPr>
        <w:t>A</w:t>
      </w:r>
      <w:r w:rsidRPr="009B69F4">
        <w:rPr>
          <w:rFonts w:ascii="Arial" w:hAnsi="Arial" w:cs="Arial"/>
          <w:b/>
          <w:sz w:val="20"/>
          <w:szCs w:val="20"/>
        </w:rPr>
        <w:t xml:space="preserve">nexo </w:t>
      </w:r>
      <w:r>
        <w:rPr>
          <w:rFonts w:ascii="Arial" w:hAnsi="Arial" w:cs="Arial"/>
          <w:b/>
          <w:sz w:val="20"/>
          <w:szCs w:val="20"/>
        </w:rPr>
        <w:t>I</w:t>
      </w:r>
      <w:r w:rsidRPr="009B69F4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T</w:t>
      </w:r>
      <w:r w:rsidRPr="009B69F4">
        <w:rPr>
          <w:rFonts w:ascii="Arial" w:hAnsi="Arial" w:cs="Arial"/>
          <w:b/>
          <w:sz w:val="20"/>
          <w:szCs w:val="20"/>
        </w:rPr>
        <w:t xml:space="preserve">ermo de </w:t>
      </w:r>
      <w:r>
        <w:rPr>
          <w:rFonts w:ascii="Arial" w:hAnsi="Arial" w:cs="Arial"/>
          <w:b/>
          <w:sz w:val="20"/>
          <w:szCs w:val="20"/>
        </w:rPr>
        <w:t>R</w:t>
      </w:r>
      <w:r w:rsidRPr="009B69F4">
        <w:rPr>
          <w:rFonts w:ascii="Arial" w:hAnsi="Arial" w:cs="Arial"/>
          <w:b/>
          <w:sz w:val="20"/>
          <w:szCs w:val="20"/>
        </w:rPr>
        <w:t>eferência</w:t>
      </w:r>
      <w:r w:rsidRPr="00EC2BB9">
        <w:rPr>
          <w:rFonts w:ascii="Arial" w:hAnsi="Arial" w:cs="Arial"/>
          <w:b/>
          <w:sz w:val="20"/>
          <w:szCs w:val="20"/>
        </w:rPr>
        <w:t>.</w:t>
      </w:r>
    </w:p>
    <w:p w:rsidR="001350D8" w:rsidRDefault="001350D8" w:rsidP="001350D8">
      <w:pPr>
        <w:jc w:val="both"/>
        <w:rPr>
          <w:rFonts w:ascii="Arial" w:hAnsi="Arial" w:cs="Arial"/>
          <w:b/>
          <w:sz w:val="20"/>
          <w:szCs w:val="20"/>
        </w:rPr>
      </w:pPr>
    </w:p>
    <w:p w:rsidR="008A2B30" w:rsidRPr="00EC2BB9" w:rsidRDefault="008A2B30" w:rsidP="001350D8">
      <w:pPr>
        <w:jc w:val="both"/>
        <w:rPr>
          <w:rFonts w:ascii="Arial" w:hAnsi="Arial" w:cs="Arial"/>
          <w:b/>
          <w:sz w:val="20"/>
          <w:szCs w:val="20"/>
        </w:rPr>
      </w:pPr>
    </w:p>
    <w:p w:rsidR="001350D8" w:rsidRPr="009B69F4" w:rsidRDefault="008A2B30" w:rsidP="001350D8">
      <w:pPr>
        <w:spacing w:line="360" w:lineRule="auto"/>
        <w:ind w:firstLine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razão de tratar-se de serviço continuado</w:t>
      </w:r>
      <w:r w:rsidR="00347297">
        <w:rPr>
          <w:rFonts w:ascii="Arial" w:hAnsi="Arial" w:cs="Arial"/>
          <w:sz w:val="20"/>
          <w:szCs w:val="20"/>
        </w:rPr>
        <w:t xml:space="preserve"> e essencial</w:t>
      </w:r>
      <w:r>
        <w:rPr>
          <w:rFonts w:ascii="Arial" w:hAnsi="Arial" w:cs="Arial"/>
          <w:sz w:val="20"/>
          <w:szCs w:val="20"/>
        </w:rPr>
        <w:t xml:space="preserve">, </w:t>
      </w:r>
      <w:r w:rsidR="001350D8" w:rsidRPr="001350D8">
        <w:rPr>
          <w:rFonts w:ascii="Arial" w:hAnsi="Arial" w:cs="Arial"/>
          <w:b/>
          <w:sz w:val="20"/>
          <w:szCs w:val="20"/>
        </w:rPr>
        <w:t>CONVOCO</w:t>
      </w:r>
      <w:r w:rsidR="00E6681D">
        <w:rPr>
          <w:rFonts w:ascii="Arial" w:hAnsi="Arial" w:cs="Arial"/>
          <w:b/>
          <w:sz w:val="20"/>
          <w:szCs w:val="20"/>
        </w:rPr>
        <w:t xml:space="preserve"> </w:t>
      </w:r>
      <w:r w:rsidR="001350D8">
        <w:rPr>
          <w:rFonts w:ascii="Arial" w:hAnsi="Arial" w:cs="Arial"/>
          <w:sz w:val="20"/>
          <w:szCs w:val="20"/>
        </w:rPr>
        <w:t>as</w:t>
      </w:r>
      <w:r w:rsidR="001350D8" w:rsidRPr="00EC2BB9">
        <w:rPr>
          <w:rFonts w:ascii="Arial" w:hAnsi="Arial" w:cs="Arial"/>
          <w:sz w:val="20"/>
          <w:szCs w:val="20"/>
        </w:rPr>
        <w:t xml:space="preserve"> empresa</w:t>
      </w:r>
      <w:r w:rsidR="001350D8">
        <w:rPr>
          <w:rFonts w:ascii="Arial" w:hAnsi="Arial" w:cs="Arial"/>
          <w:sz w:val="20"/>
          <w:szCs w:val="20"/>
        </w:rPr>
        <w:t xml:space="preserve">s </w:t>
      </w:r>
      <w:r w:rsidR="001350D8" w:rsidRPr="001350D8">
        <w:rPr>
          <w:rFonts w:ascii="Arial" w:hAnsi="Arial" w:cs="Arial"/>
          <w:b/>
          <w:sz w:val="20"/>
          <w:szCs w:val="20"/>
        </w:rPr>
        <w:t xml:space="preserve">C &amp; K CONSTRUÇÕES LTDA </w:t>
      </w:r>
      <w:r w:rsidR="009B28F5">
        <w:rPr>
          <w:rFonts w:ascii="Arial" w:hAnsi="Arial" w:cs="Arial"/>
          <w:b/>
          <w:sz w:val="20"/>
          <w:szCs w:val="20"/>
        </w:rPr>
        <w:t>–</w:t>
      </w:r>
      <w:r w:rsidR="001350D8" w:rsidRPr="001350D8">
        <w:rPr>
          <w:rFonts w:ascii="Arial" w:hAnsi="Arial" w:cs="Arial"/>
          <w:b/>
          <w:sz w:val="20"/>
          <w:szCs w:val="20"/>
        </w:rPr>
        <w:t xml:space="preserve"> EPP</w:t>
      </w:r>
      <w:r w:rsidR="009B28F5">
        <w:rPr>
          <w:rFonts w:ascii="Arial" w:hAnsi="Arial" w:cs="Arial"/>
          <w:b/>
          <w:sz w:val="20"/>
          <w:szCs w:val="20"/>
        </w:rPr>
        <w:t xml:space="preserve"> </w:t>
      </w:r>
      <w:r w:rsidR="001350D8" w:rsidRPr="001350D8">
        <w:rPr>
          <w:rFonts w:ascii="Arial" w:hAnsi="Arial" w:cs="Arial"/>
          <w:sz w:val="20"/>
          <w:szCs w:val="20"/>
        </w:rPr>
        <w:t>e</w:t>
      </w:r>
      <w:r w:rsidR="009B28F5">
        <w:rPr>
          <w:rFonts w:ascii="Arial" w:hAnsi="Arial" w:cs="Arial"/>
          <w:sz w:val="20"/>
          <w:szCs w:val="20"/>
        </w:rPr>
        <w:t xml:space="preserve"> </w:t>
      </w:r>
      <w:r w:rsidR="001350D8" w:rsidRPr="001350D8">
        <w:rPr>
          <w:rFonts w:ascii="Arial" w:hAnsi="Arial" w:cs="Arial"/>
          <w:b/>
          <w:sz w:val="20"/>
          <w:szCs w:val="20"/>
        </w:rPr>
        <w:t>S. C. O. DE PONTES CONSTRUÇÃO CIVIL ME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detentoras de melhores ofertas subsequentes, </w:t>
      </w:r>
      <w:r w:rsidR="001350D8">
        <w:rPr>
          <w:rFonts w:ascii="Arial" w:hAnsi="Arial" w:cs="Arial"/>
          <w:sz w:val="20"/>
          <w:szCs w:val="20"/>
        </w:rPr>
        <w:t xml:space="preserve">a comparecerem no dia </w:t>
      </w:r>
      <w:r w:rsidR="001350D8">
        <w:rPr>
          <w:rFonts w:ascii="Arial" w:hAnsi="Arial" w:cs="Arial"/>
          <w:b/>
          <w:sz w:val="20"/>
          <w:szCs w:val="20"/>
        </w:rPr>
        <w:t>09/09/2014 às 09:00hs,</w:t>
      </w:r>
      <w:r w:rsidR="001350D8">
        <w:rPr>
          <w:rFonts w:ascii="Arial" w:hAnsi="Arial" w:cs="Arial"/>
          <w:sz w:val="20"/>
          <w:szCs w:val="20"/>
        </w:rPr>
        <w:t xml:space="preserve"> na Secretaria Municipal de Administração, sito à Rua José Antônio de Campos nº 250 – Centro, para negociação dos preços, objeto do presente certame, uma vez que o contrato com a empresa </w:t>
      </w:r>
      <w:r w:rsidR="001350D8">
        <w:rPr>
          <w:rFonts w:ascii="Arial" w:hAnsi="Arial" w:cs="Arial"/>
          <w:b/>
          <w:sz w:val="20"/>
          <w:szCs w:val="20"/>
        </w:rPr>
        <w:t xml:space="preserve">INSPECT AMBIENTAL LTDA. – ME </w:t>
      </w:r>
      <w:r w:rsidR="001350D8">
        <w:rPr>
          <w:rFonts w:ascii="Arial" w:hAnsi="Arial" w:cs="Arial"/>
          <w:sz w:val="20"/>
          <w:szCs w:val="20"/>
        </w:rPr>
        <w:t>foi rescindido unilateralmente após a constatação de inexecução parcial do contrato conforme processo administrativo</w:t>
      </w:r>
      <w:r w:rsidR="00347297">
        <w:rPr>
          <w:rFonts w:ascii="Arial" w:hAnsi="Arial" w:cs="Arial"/>
          <w:sz w:val="20"/>
          <w:szCs w:val="20"/>
        </w:rPr>
        <w:t xml:space="preserve"> nº 8488/2014.</w:t>
      </w:r>
      <w:bookmarkStart w:id="0" w:name="_GoBack"/>
      <w:bookmarkEnd w:id="0"/>
    </w:p>
    <w:p w:rsidR="001350D8" w:rsidRDefault="001350D8" w:rsidP="001350D8">
      <w:pPr>
        <w:spacing w:line="360" w:lineRule="auto"/>
        <w:ind w:firstLine="2832"/>
        <w:jc w:val="both"/>
        <w:rPr>
          <w:rFonts w:ascii="Arial" w:hAnsi="Arial" w:cs="Arial"/>
          <w:sz w:val="20"/>
          <w:szCs w:val="20"/>
        </w:rPr>
      </w:pPr>
    </w:p>
    <w:p w:rsidR="001350D8" w:rsidRPr="00EC2BB9" w:rsidRDefault="001350D8" w:rsidP="001350D8">
      <w:pPr>
        <w:spacing w:line="360" w:lineRule="auto"/>
        <w:ind w:firstLine="2832"/>
        <w:jc w:val="both"/>
        <w:rPr>
          <w:rFonts w:ascii="Arial" w:hAnsi="Arial" w:cs="Arial"/>
          <w:sz w:val="20"/>
          <w:szCs w:val="20"/>
        </w:rPr>
      </w:pPr>
      <w:r w:rsidRPr="00EC2BB9">
        <w:rPr>
          <w:rFonts w:ascii="Arial" w:hAnsi="Arial" w:cs="Arial"/>
          <w:sz w:val="20"/>
          <w:szCs w:val="20"/>
        </w:rPr>
        <w:t xml:space="preserve">Fica franqueado às empresas licitantes e a quem possa interessar vistas ao processo, na </w:t>
      </w:r>
      <w:r>
        <w:rPr>
          <w:rFonts w:ascii="Arial" w:hAnsi="Arial" w:cs="Arial"/>
          <w:sz w:val="20"/>
          <w:szCs w:val="20"/>
        </w:rPr>
        <w:t xml:space="preserve">SeçãoTécnica </w:t>
      </w:r>
      <w:r w:rsidRPr="00EC2BB9">
        <w:rPr>
          <w:rFonts w:ascii="Arial" w:hAnsi="Arial" w:cs="Arial"/>
          <w:sz w:val="20"/>
          <w:szCs w:val="20"/>
        </w:rPr>
        <w:t>de Compras, Material e Licitação, na Secretaria Municipal de Administração, sito à Rua José Antônio de Campos nº 250 – Centro – Registro/SP.</w:t>
      </w:r>
    </w:p>
    <w:p w:rsidR="001350D8" w:rsidRPr="00F00209" w:rsidRDefault="001350D8" w:rsidP="001350D8">
      <w:pPr>
        <w:spacing w:line="360" w:lineRule="auto"/>
        <w:ind w:firstLine="2832"/>
        <w:jc w:val="both"/>
        <w:rPr>
          <w:rFonts w:ascii="Arial" w:hAnsi="Arial" w:cs="Arial"/>
          <w:sz w:val="20"/>
          <w:szCs w:val="20"/>
        </w:rPr>
      </w:pPr>
    </w:p>
    <w:p w:rsidR="001350D8" w:rsidRDefault="001350D8" w:rsidP="001350D8">
      <w:pPr>
        <w:jc w:val="both"/>
        <w:rPr>
          <w:rFonts w:ascii="Arial" w:hAnsi="Arial" w:cs="Arial"/>
          <w:sz w:val="20"/>
          <w:szCs w:val="20"/>
        </w:rPr>
      </w:pPr>
      <w:r w:rsidRPr="00F00209">
        <w:rPr>
          <w:rFonts w:ascii="Arial" w:hAnsi="Arial" w:cs="Arial"/>
          <w:sz w:val="20"/>
          <w:szCs w:val="20"/>
        </w:rPr>
        <w:t xml:space="preserve">PREFEITURA MUNICIPAL DE REGISTRO, em </w:t>
      </w:r>
      <w:r w:rsidR="008A2B30">
        <w:rPr>
          <w:rFonts w:ascii="Arial" w:hAnsi="Arial" w:cs="Arial"/>
          <w:sz w:val="20"/>
          <w:szCs w:val="20"/>
        </w:rPr>
        <w:t>09</w:t>
      </w:r>
      <w:r w:rsidRPr="00F00209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setembro</w:t>
      </w:r>
      <w:r w:rsidRPr="00F00209">
        <w:rPr>
          <w:rFonts w:ascii="Arial" w:hAnsi="Arial" w:cs="Arial"/>
          <w:sz w:val="20"/>
          <w:szCs w:val="20"/>
        </w:rPr>
        <w:t xml:space="preserve"> de 2014.</w:t>
      </w:r>
    </w:p>
    <w:p w:rsidR="001350D8" w:rsidRDefault="001350D8" w:rsidP="001350D8">
      <w:pPr>
        <w:jc w:val="both"/>
        <w:rPr>
          <w:rFonts w:ascii="Arial" w:hAnsi="Arial" w:cs="Arial"/>
          <w:sz w:val="20"/>
          <w:szCs w:val="20"/>
        </w:rPr>
      </w:pPr>
    </w:p>
    <w:p w:rsidR="001350D8" w:rsidRDefault="001350D8" w:rsidP="001350D8">
      <w:pPr>
        <w:jc w:val="both"/>
        <w:rPr>
          <w:rFonts w:ascii="Arial" w:hAnsi="Arial" w:cs="Arial"/>
          <w:sz w:val="20"/>
          <w:szCs w:val="20"/>
        </w:rPr>
      </w:pPr>
    </w:p>
    <w:p w:rsidR="001350D8" w:rsidRDefault="001350D8" w:rsidP="001350D8">
      <w:pPr>
        <w:jc w:val="both"/>
        <w:rPr>
          <w:rFonts w:ascii="Arial" w:hAnsi="Arial" w:cs="Arial"/>
          <w:sz w:val="20"/>
          <w:szCs w:val="20"/>
        </w:rPr>
      </w:pPr>
    </w:p>
    <w:p w:rsidR="001350D8" w:rsidRDefault="001350D8" w:rsidP="001350D8">
      <w:pPr>
        <w:jc w:val="both"/>
        <w:rPr>
          <w:rFonts w:ascii="Arial" w:hAnsi="Arial" w:cs="Arial"/>
          <w:sz w:val="20"/>
          <w:szCs w:val="20"/>
        </w:rPr>
      </w:pPr>
    </w:p>
    <w:p w:rsidR="001350D8" w:rsidRPr="00F00209" w:rsidRDefault="001350D8" w:rsidP="001350D8">
      <w:pPr>
        <w:jc w:val="center"/>
        <w:rPr>
          <w:rFonts w:ascii="Arial" w:hAnsi="Arial" w:cs="Arial"/>
          <w:sz w:val="20"/>
          <w:szCs w:val="20"/>
        </w:rPr>
      </w:pPr>
    </w:p>
    <w:p w:rsidR="001350D8" w:rsidRDefault="001350D8" w:rsidP="001350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DÉBORA GOETZ</w:t>
      </w:r>
    </w:p>
    <w:p w:rsidR="001350D8" w:rsidRPr="00F00209" w:rsidRDefault="001350D8" w:rsidP="001350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Secretária Municipal de Administração</w:t>
      </w:r>
    </w:p>
    <w:p w:rsidR="00E841BC" w:rsidRDefault="00E841BC"/>
    <w:sectPr w:rsidR="00E841BC" w:rsidSect="009E5712">
      <w:footerReference w:type="default" r:id="rId7"/>
      <w:pgSz w:w="11906" w:h="16838"/>
      <w:pgMar w:top="567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671" w:rsidRDefault="00385671">
      <w:r>
        <w:separator/>
      </w:r>
    </w:p>
  </w:endnote>
  <w:endnote w:type="continuationSeparator" w:id="1">
    <w:p w:rsidR="00385671" w:rsidRDefault="00385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12" w:rsidRDefault="00385671" w:rsidP="009E5712">
    <w:pPr>
      <w:jc w:val="center"/>
      <w:rPr>
        <w:rFonts w:ascii="Tahoma" w:hAnsi="Tahoma" w:cs="Tahoma"/>
        <w:sz w:val="18"/>
        <w:szCs w:val="18"/>
      </w:rPr>
    </w:pPr>
  </w:p>
  <w:p w:rsidR="009E5712" w:rsidRPr="00A02E13" w:rsidRDefault="00F50A7C" w:rsidP="009E5712">
    <w:pPr>
      <w:jc w:val="center"/>
      <w:rPr>
        <w:rFonts w:ascii="Arial" w:hAnsi="Arial" w:cs="Arial"/>
        <w:sz w:val="16"/>
        <w:szCs w:val="16"/>
      </w:rPr>
    </w:pPr>
    <w:r w:rsidRPr="00A02E13">
      <w:rPr>
        <w:rFonts w:ascii="Arial" w:hAnsi="Arial" w:cs="Arial"/>
        <w:sz w:val="16"/>
        <w:szCs w:val="16"/>
      </w:rPr>
      <w:t>C.N.PJ. 45.685.872/0001-79</w:t>
    </w:r>
  </w:p>
  <w:p w:rsidR="009E5712" w:rsidRPr="00A02E13" w:rsidRDefault="00F50A7C" w:rsidP="009E5712">
    <w:pPr>
      <w:jc w:val="center"/>
      <w:rPr>
        <w:rFonts w:ascii="Arial" w:hAnsi="Arial" w:cs="Arial"/>
        <w:sz w:val="16"/>
        <w:szCs w:val="16"/>
      </w:rPr>
    </w:pPr>
    <w:r w:rsidRPr="00A02E13">
      <w:rPr>
        <w:rFonts w:ascii="Arial" w:hAnsi="Arial" w:cs="Arial"/>
        <w:sz w:val="16"/>
        <w:szCs w:val="16"/>
      </w:rPr>
      <w:t>Rua José Antonio de Campos nº 250 – Centro – Registro-SP  - Tel. 13-3828-1000</w:t>
    </w:r>
  </w:p>
  <w:p w:rsidR="009E5712" w:rsidRPr="008D0BCF" w:rsidRDefault="00AB5563" w:rsidP="009E5712">
    <w:pPr>
      <w:jc w:val="center"/>
      <w:rPr>
        <w:rFonts w:ascii="Arial" w:hAnsi="Arial" w:cs="Arial"/>
      </w:rPr>
    </w:pPr>
    <w:hyperlink r:id="rId1" w:history="1">
      <w:r w:rsidR="00F50A7C" w:rsidRPr="00A02E13">
        <w:rPr>
          <w:rStyle w:val="Hyperlink"/>
          <w:rFonts w:ascii="Arial" w:hAnsi="Arial" w:cs="Arial"/>
          <w:sz w:val="16"/>
          <w:szCs w:val="16"/>
        </w:rPr>
        <w:t>www.registro.sp.gov.br</w:t>
      </w:r>
    </w:hyperlink>
  </w:p>
  <w:p w:rsidR="009E5712" w:rsidRPr="00B57F1F" w:rsidRDefault="00385671" w:rsidP="009E5712">
    <w:pP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671" w:rsidRDefault="00385671">
      <w:r>
        <w:separator/>
      </w:r>
    </w:p>
  </w:footnote>
  <w:footnote w:type="continuationSeparator" w:id="1">
    <w:p w:rsidR="00385671" w:rsidRDefault="00385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0D8"/>
    <w:rsid w:val="001350D8"/>
    <w:rsid w:val="00347297"/>
    <w:rsid w:val="00385671"/>
    <w:rsid w:val="008A2B30"/>
    <w:rsid w:val="009B28F5"/>
    <w:rsid w:val="00AB5563"/>
    <w:rsid w:val="00E6681D"/>
    <w:rsid w:val="00E841BC"/>
    <w:rsid w:val="00F5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350D8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1350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350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str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Yuri Tamashiro</dc:creator>
  <cp:keywords/>
  <dc:description/>
  <cp:lastModifiedBy>Gilson Ribeiro Xavier</cp:lastModifiedBy>
  <cp:revision>6</cp:revision>
  <cp:lastPrinted>2014-09-08T18:51:00Z</cp:lastPrinted>
  <dcterms:created xsi:type="dcterms:W3CDTF">2014-09-08T18:01:00Z</dcterms:created>
  <dcterms:modified xsi:type="dcterms:W3CDTF">2014-09-08T18:51:00Z</dcterms:modified>
</cp:coreProperties>
</file>