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8" w:rsidRDefault="00664628" w:rsidP="00F207ED">
      <w:pPr>
        <w:jc w:val="center"/>
        <w:rPr>
          <w:rFonts w:ascii="Arial" w:hAnsi="Arial" w:cs="Arial"/>
          <w:b/>
          <w:sz w:val="20"/>
          <w:szCs w:val="20"/>
        </w:rPr>
      </w:pPr>
    </w:p>
    <w:p w:rsidR="00664628" w:rsidRDefault="00664628" w:rsidP="00F207ED">
      <w:pPr>
        <w:jc w:val="center"/>
        <w:rPr>
          <w:rFonts w:ascii="Arial" w:hAnsi="Arial" w:cs="Arial"/>
          <w:b/>
          <w:sz w:val="20"/>
          <w:szCs w:val="20"/>
        </w:rPr>
      </w:pPr>
    </w:p>
    <w:p w:rsidR="00F207ED" w:rsidRPr="00F207ED" w:rsidRDefault="00F207ED" w:rsidP="00F207ED">
      <w:pPr>
        <w:jc w:val="center"/>
        <w:rPr>
          <w:rFonts w:ascii="Arial" w:hAnsi="Arial" w:cs="Arial"/>
          <w:sz w:val="20"/>
          <w:szCs w:val="20"/>
        </w:rPr>
      </w:pPr>
      <w:r w:rsidRPr="00F207ED">
        <w:rPr>
          <w:rFonts w:ascii="Arial" w:hAnsi="Arial" w:cs="Arial"/>
          <w:b/>
          <w:sz w:val="20"/>
          <w:szCs w:val="20"/>
        </w:rPr>
        <w:t>= C O M U N I C A D O =</w:t>
      </w:r>
    </w:p>
    <w:p w:rsidR="00F207ED" w:rsidRPr="00F207ED" w:rsidRDefault="00F207ED" w:rsidP="00F207ED">
      <w:pPr>
        <w:jc w:val="center"/>
        <w:rPr>
          <w:rFonts w:ascii="Arial" w:hAnsi="Arial" w:cs="Arial"/>
          <w:sz w:val="20"/>
          <w:szCs w:val="20"/>
        </w:rPr>
      </w:pPr>
    </w:p>
    <w:p w:rsidR="007F49A5" w:rsidRPr="00C515B8" w:rsidRDefault="00F207ED" w:rsidP="007F49A5">
      <w:pPr>
        <w:pStyle w:val="Ttulo2"/>
        <w:tabs>
          <w:tab w:val="left" w:pos="2269"/>
          <w:tab w:val="center" w:pos="4252"/>
        </w:tabs>
        <w:rPr>
          <w:szCs w:val="24"/>
        </w:rPr>
      </w:pPr>
      <w:r w:rsidRPr="00F207ED">
        <w:rPr>
          <w:rFonts w:ascii="Arial" w:hAnsi="Arial" w:cs="Arial"/>
          <w:sz w:val="20"/>
        </w:rPr>
        <w:t xml:space="preserve">SUSPENSÃO TEMPORÁRIA </w:t>
      </w:r>
      <w:r w:rsidR="007F49A5" w:rsidRPr="00F207ED">
        <w:rPr>
          <w:rFonts w:ascii="Arial" w:hAnsi="Arial" w:cs="Arial"/>
          <w:sz w:val="20"/>
        </w:rPr>
        <w:t xml:space="preserve">DO </w:t>
      </w:r>
      <w:r w:rsidR="007F49A5" w:rsidRPr="007F49A5">
        <w:rPr>
          <w:rFonts w:ascii="Arial" w:hAnsi="Arial" w:cs="Arial"/>
          <w:sz w:val="20"/>
        </w:rPr>
        <w:t>PREGÃO PRESENCIAL N° 105/2014</w:t>
      </w:r>
    </w:p>
    <w:p w:rsidR="00F207ED" w:rsidRPr="00F207ED" w:rsidRDefault="00F207ED" w:rsidP="00F207ED">
      <w:pPr>
        <w:pStyle w:val="Corpodetexto"/>
        <w:jc w:val="center"/>
        <w:rPr>
          <w:rFonts w:ascii="Arial" w:hAnsi="Arial" w:cs="Arial"/>
          <w:sz w:val="20"/>
          <w:szCs w:val="20"/>
        </w:rPr>
      </w:pPr>
    </w:p>
    <w:p w:rsidR="007F49A5" w:rsidRPr="00C515B8" w:rsidRDefault="007F49A5" w:rsidP="007F49A5">
      <w:pPr>
        <w:pStyle w:val="Ttulo2"/>
        <w:jc w:val="both"/>
        <w:rPr>
          <w:rFonts w:ascii="Arial" w:hAnsi="Arial" w:cs="Arial"/>
          <w:bCs/>
          <w:sz w:val="22"/>
          <w:szCs w:val="22"/>
        </w:rPr>
      </w:pPr>
      <w:r w:rsidRPr="00C515B8">
        <w:rPr>
          <w:rFonts w:ascii="Arial" w:hAnsi="Arial" w:cs="Arial"/>
          <w:bCs/>
          <w:sz w:val="22"/>
          <w:szCs w:val="22"/>
        </w:rPr>
        <w:t>Objeto: Referente a contratação de empresa para prestação de serviços de controlador de acesso/apoio e fiscalização, de segunda a sexta no horário das 17:00hs às 7:00hs, sábado, domingo e feriado 24hs. a empresa deverá trabalhar com 03(três) funcionários numa escala 12 x 36, permanecendo 1 (um) funcionário nos horários estabelecidos, para uso da secretaria municipal de administração, secretaria municipal de assistência, desenvolvimento social e economia solidária, secretaria municipal de esportes e a secretaria municipal de saúde.</w:t>
      </w:r>
    </w:p>
    <w:p w:rsidR="00F207ED" w:rsidRPr="00F207ED" w:rsidRDefault="00F207ED" w:rsidP="00F207ED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0"/>
        </w:rPr>
      </w:pPr>
    </w:p>
    <w:p w:rsidR="00F207ED" w:rsidRPr="00F207ED" w:rsidRDefault="00F207ED" w:rsidP="00F207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7ED">
        <w:rPr>
          <w:rFonts w:ascii="Arial" w:hAnsi="Arial" w:cs="Arial"/>
          <w:sz w:val="20"/>
          <w:szCs w:val="20"/>
        </w:rPr>
        <w:t xml:space="preserve">Comunicamos às licitantes interessadas em participar do Pregão Presencial nº </w:t>
      </w:r>
      <w:r w:rsidR="007F49A5">
        <w:rPr>
          <w:rFonts w:ascii="Arial" w:hAnsi="Arial" w:cs="Arial"/>
          <w:sz w:val="20"/>
          <w:szCs w:val="20"/>
        </w:rPr>
        <w:t>105/2014</w:t>
      </w:r>
      <w:r w:rsidRPr="00F207ED">
        <w:rPr>
          <w:rFonts w:ascii="Arial" w:hAnsi="Arial" w:cs="Arial"/>
          <w:sz w:val="20"/>
          <w:szCs w:val="20"/>
        </w:rPr>
        <w:t xml:space="preserve">, que em razão de reformulação do edital, fica determinada a </w:t>
      </w:r>
      <w:r w:rsidRPr="00F207ED">
        <w:rPr>
          <w:rFonts w:ascii="Arial" w:hAnsi="Arial" w:cs="Arial"/>
          <w:b/>
          <w:bCs/>
          <w:sz w:val="20"/>
          <w:szCs w:val="20"/>
        </w:rPr>
        <w:t xml:space="preserve">SUSPENSÃO TEMPORÁRIA </w:t>
      </w:r>
      <w:r w:rsidRPr="00F207ED">
        <w:rPr>
          <w:rFonts w:ascii="Arial" w:hAnsi="Arial" w:cs="Arial"/>
          <w:sz w:val="20"/>
          <w:szCs w:val="20"/>
        </w:rPr>
        <w:t>do referido certame</w:t>
      </w:r>
      <w:r w:rsidRPr="00F207ED">
        <w:rPr>
          <w:rFonts w:ascii="Arial" w:hAnsi="Arial" w:cs="Arial"/>
          <w:b/>
          <w:bCs/>
          <w:sz w:val="20"/>
          <w:szCs w:val="20"/>
        </w:rPr>
        <w:t>.</w:t>
      </w:r>
    </w:p>
    <w:p w:rsidR="00F207ED" w:rsidRPr="00F207ED" w:rsidRDefault="00F207ED" w:rsidP="00F207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7E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207ED" w:rsidRPr="00F207ED" w:rsidRDefault="00F207ED" w:rsidP="00F207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07ED">
        <w:rPr>
          <w:rFonts w:ascii="Arial" w:hAnsi="Arial" w:cs="Arial"/>
          <w:sz w:val="20"/>
          <w:szCs w:val="20"/>
        </w:rPr>
        <w:t xml:space="preserve">O Edital reformulado e seus respectivos anexos ficarão disponíveis no site </w:t>
      </w:r>
      <w:hyperlink r:id="rId6" w:history="1">
        <w:r w:rsidRPr="00F207ED">
          <w:rPr>
            <w:rStyle w:val="Hyperlink"/>
            <w:rFonts w:ascii="Arial" w:hAnsi="Arial" w:cs="Arial"/>
            <w:sz w:val="20"/>
            <w:szCs w:val="20"/>
          </w:rPr>
          <w:t>www.registro.sp.gov.br</w:t>
        </w:r>
      </w:hyperlink>
      <w:r w:rsidRPr="00F207ED">
        <w:rPr>
          <w:rFonts w:ascii="Arial" w:hAnsi="Arial" w:cs="Arial"/>
          <w:sz w:val="20"/>
          <w:szCs w:val="20"/>
        </w:rPr>
        <w:t>, a partir da publicação do novo Aviso de Edital no D.O.E.</w:t>
      </w:r>
    </w:p>
    <w:p w:rsidR="00F207ED" w:rsidRPr="00F207ED" w:rsidRDefault="00F207ED" w:rsidP="00F207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07ED" w:rsidRPr="00F207ED" w:rsidRDefault="00F207ED" w:rsidP="00F207ED">
      <w:pPr>
        <w:jc w:val="both"/>
        <w:rPr>
          <w:rFonts w:ascii="Arial" w:hAnsi="Arial" w:cs="Arial"/>
          <w:sz w:val="20"/>
          <w:szCs w:val="20"/>
        </w:rPr>
      </w:pPr>
      <w:r w:rsidRPr="00F207ED">
        <w:rPr>
          <w:rFonts w:ascii="Arial" w:hAnsi="Arial" w:cs="Arial"/>
          <w:sz w:val="20"/>
          <w:szCs w:val="20"/>
        </w:rPr>
        <w:t>Fica franqueado às empresas licitantes e a quem possa interessar vistas ao processo, na Seção Técnica de Compras e Licitação – Secretaria Municipal de Administração, sito à Rua José Antônio de Campos nº 250 – Centro – Registro/SP.</w:t>
      </w:r>
    </w:p>
    <w:p w:rsidR="00F207ED" w:rsidRPr="00F207ED" w:rsidRDefault="00F207ED" w:rsidP="00F207ED">
      <w:pPr>
        <w:jc w:val="both"/>
        <w:rPr>
          <w:rFonts w:ascii="Arial" w:hAnsi="Arial" w:cs="Arial"/>
          <w:sz w:val="20"/>
          <w:szCs w:val="20"/>
        </w:rPr>
      </w:pPr>
    </w:p>
    <w:p w:rsidR="00664628" w:rsidRDefault="00664628" w:rsidP="00F207ED">
      <w:pPr>
        <w:rPr>
          <w:rFonts w:ascii="Arial" w:hAnsi="Arial" w:cs="Arial"/>
          <w:sz w:val="20"/>
          <w:szCs w:val="20"/>
        </w:rPr>
      </w:pPr>
    </w:p>
    <w:p w:rsidR="00664628" w:rsidRDefault="00664628" w:rsidP="00F207ED">
      <w:pPr>
        <w:rPr>
          <w:rFonts w:ascii="Arial" w:hAnsi="Arial" w:cs="Arial"/>
          <w:sz w:val="20"/>
          <w:szCs w:val="20"/>
        </w:rPr>
      </w:pPr>
    </w:p>
    <w:p w:rsidR="00664628" w:rsidRDefault="00664628" w:rsidP="00F207ED">
      <w:pPr>
        <w:rPr>
          <w:rFonts w:ascii="Arial" w:hAnsi="Arial" w:cs="Arial"/>
          <w:sz w:val="20"/>
          <w:szCs w:val="20"/>
        </w:rPr>
      </w:pPr>
    </w:p>
    <w:p w:rsidR="00F207ED" w:rsidRPr="00F207ED" w:rsidRDefault="00F207ED" w:rsidP="00F207ED">
      <w:pPr>
        <w:rPr>
          <w:rFonts w:ascii="Arial" w:hAnsi="Arial" w:cs="Arial"/>
          <w:sz w:val="20"/>
          <w:szCs w:val="20"/>
        </w:rPr>
      </w:pPr>
      <w:r w:rsidRPr="00F207ED">
        <w:rPr>
          <w:rFonts w:ascii="Arial" w:hAnsi="Arial" w:cs="Arial"/>
          <w:sz w:val="20"/>
          <w:szCs w:val="20"/>
        </w:rPr>
        <w:t xml:space="preserve">PREFEITURA MUNICIPAL DE REGISTRO, </w:t>
      </w:r>
      <w:r w:rsidR="007F49A5">
        <w:rPr>
          <w:rFonts w:ascii="Arial" w:hAnsi="Arial" w:cs="Arial"/>
          <w:sz w:val="20"/>
          <w:szCs w:val="20"/>
        </w:rPr>
        <w:t>26</w:t>
      </w:r>
      <w:r w:rsidRPr="00F207ED">
        <w:rPr>
          <w:rFonts w:ascii="Arial" w:hAnsi="Arial" w:cs="Arial"/>
          <w:sz w:val="20"/>
          <w:szCs w:val="20"/>
        </w:rPr>
        <w:t xml:space="preserve"> de </w:t>
      </w:r>
      <w:r w:rsidR="007F49A5">
        <w:rPr>
          <w:rFonts w:ascii="Arial" w:hAnsi="Arial" w:cs="Arial"/>
          <w:sz w:val="20"/>
          <w:szCs w:val="20"/>
        </w:rPr>
        <w:t>S</w:t>
      </w:r>
      <w:r w:rsidRPr="00F207ED">
        <w:rPr>
          <w:rFonts w:ascii="Arial" w:hAnsi="Arial" w:cs="Arial"/>
          <w:sz w:val="20"/>
          <w:szCs w:val="20"/>
        </w:rPr>
        <w:t>etembro de 201</w:t>
      </w:r>
      <w:r w:rsidR="007F49A5">
        <w:rPr>
          <w:rFonts w:ascii="Arial" w:hAnsi="Arial" w:cs="Arial"/>
          <w:sz w:val="20"/>
          <w:szCs w:val="20"/>
        </w:rPr>
        <w:t>4</w:t>
      </w:r>
      <w:r w:rsidRPr="00F207ED">
        <w:rPr>
          <w:rFonts w:ascii="Arial" w:hAnsi="Arial" w:cs="Arial"/>
          <w:sz w:val="20"/>
          <w:szCs w:val="20"/>
        </w:rPr>
        <w:t>.</w:t>
      </w:r>
    </w:p>
    <w:p w:rsidR="00664628" w:rsidRDefault="00664628" w:rsidP="00F207ED">
      <w:pPr>
        <w:pStyle w:val="Ttulo2"/>
        <w:jc w:val="left"/>
        <w:rPr>
          <w:rFonts w:ascii="Arial" w:hAnsi="Arial" w:cs="Arial"/>
          <w:bCs/>
          <w:sz w:val="20"/>
        </w:rPr>
      </w:pPr>
    </w:p>
    <w:p w:rsidR="00664628" w:rsidRDefault="00664628" w:rsidP="00F207ED">
      <w:pPr>
        <w:pStyle w:val="Ttulo2"/>
        <w:jc w:val="left"/>
        <w:rPr>
          <w:rFonts w:ascii="Arial" w:hAnsi="Arial" w:cs="Arial"/>
          <w:bCs/>
          <w:sz w:val="20"/>
        </w:rPr>
      </w:pPr>
    </w:p>
    <w:p w:rsidR="00664628" w:rsidRDefault="00664628" w:rsidP="00F207ED">
      <w:pPr>
        <w:pStyle w:val="Ttulo2"/>
        <w:jc w:val="left"/>
        <w:rPr>
          <w:rFonts w:ascii="Arial" w:hAnsi="Arial" w:cs="Arial"/>
          <w:bCs/>
          <w:sz w:val="20"/>
        </w:rPr>
      </w:pPr>
    </w:p>
    <w:p w:rsidR="00F207ED" w:rsidRPr="00F207ED" w:rsidRDefault="00F207ED" w:rsidP="00664628">
      <w:pPr>
        <w:pStyle w:val="Ttulo2"/>
        <w:rPr>
          <w:rFonts w:ascii="Arial" w:hAnsi="Arial" w:cs="Arial"/>
          <w:bCs/>
          <w:sz w:val="20"/>
        </w:rPr>
      </w:pPr>
      <w:r w:rsidRPr="00F207ED">
        <w:rPr>
          <w:rFonts w:ascii="Arial" w:hAnsi="Arial" w:cs="Arial"/>
          <w:bCs/>
          <w:sz w:val="20"/>
        </w:rPr>
        <w:t>DÉBORA GOETZ</w:t>
      </w:r>
    </w:p>
    <w:p w:rsidR="00F207ED" w:rsidRPr="00F207ED" w:rsidRDefault="00F207ED" w:rsidP="00664628">
      <w:pPr>
        <w:jc w:val="center"/>
        <w:rPr>
          <w:rFonts w:ascii="Arial" w:hAnsi="Arial" w:cs="Arial"/>
          <w:sz w:val="20"/>
          <w:szCs w:val="20"/>
        </w:rPr>
      </w:pPr>
      <w:r w:rsidRPr="00F207ED">
        <w:rPr>
          <w:rFonts w:ascii="Arial" w:hAnsi="Arial" w:cs="Arial"/>
          <w:sz w:val="20"/>
          <w:szCs w:val="20"/>
        </w:rPr>
        <w:t>Secretária Municipal de Administração</w:t>
      </w:r>
    </w:p>
    <w:sectPr w:rsidR="00F207ED" w:rsidRPr="00F207ED" w:rsidSect="00B709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86" w:rsidRDefault="00747686" w:rsidP="008373DB">
      <w:r>
        <w:separator/>
      </w:r>
    </w:p>
  </w:endnote>
  <w:endnote w:type="continuationSeparator" w:id="1">
    <w:p w:rsidR="00747686" w:rsidRDefault="00747686" w:rsidP="0083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86" w:rsidRDefault="00747686" w:rsidP="008373DB">
      <w:r>
        <w:separator/>
      </w:r>
    </w:p>
  </w:footnote>
  <w:footnote w:type="continuationSeparator" w:id="1">
    <w:p w:rsidR="00747686" w:rsidRDefault="00747686" w:rsidP="0083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81" w:rsidRDefault="00F207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109220</wp:posOffset>
          </wp:positionH>
          <wp:positionV relativeFrom="margin">
            <wp:posOffset>-1901190</wp:posOffset>
          </wp:positionV>
          <wp:extent cx="5203825" cy="943610"/>
          <wp:effectExtent l="19050" t="0" r="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3181" w:rsidRDefault="00747686">
    <w:pPr>
      <w:pStyle w:val="Cabealho"/>
    </w:pPr>
  </w:p>
  <w:p w:rsidR="00803181" w:rsidRDefault="00747686">
    <w:pPr>
      <w:pStyle w:val="Cabealho"/>
    </w:pPr>
  </w:p>
  <w:p w:rsidR="00803181" w:rsidRDefault="00747686">
    <w:pPr>
      <w:pStyle w:val="Cabealho"/>
    </w:pPr>
  </w:p>
  <w:p w:rsidR="00803181" w:rsidRDefault="00747686">
    <w:pPr>
      <w:pStyle w:val="Cabealho"/>
    </w:pPr>
  </w:p>
  <w:p w:rsidR="00803181" w:rsidRDefault="00747686">
    <w:pPr>
      <w:pStyle w:val="Cabealho"/>
    </w:pPr>
  </w:p>
  <w:p w:rsidR="00803181" w:rsidRPr="00A36174" w:rsidRDefault="00F207ED" w:rsidP="00803181">
    <w:pPr>
      <w:jc w:val="center"/>
      <w:rPr>
        <w:rFonts w:ascii="Bookman Old Style" w:hAnsi="Bookman Old Style" w:cs="Tahoma"/>
        <w:b/>
        <w:sz w:val="22"/>
        <w:szCs w:val="22"/>
      </w:rPr>
    </w:pPr>
    <w:r w:rsidRPr="00A36174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803181" w:rsidRPr="00A36174" w:rsidRDefault="00F207ED" w:rsidP="00803181">
    <w:pPr>
      <w:jc w:val="center"/>
      <w:rPr>
        <w:rFonts w:ascii="Bookman Old Style" w:hAnsi="Bookman Old Style" w:cs="Tahoma"/>
        <w:sz w:val="22"/>
        <w:szCs w:val="22"/>
      </w:rPr>
    </w:pPr>
    <w:r w:rsidRPr="00A36174">
      <w:rPr>
        <w:rFonts w:ascii="Bookman Old Style" w:hAnsi="Bookman Old Style" w:cs="Tahoma"/>
        <w:sz w:val="22"/>
        <w:szCs w:val="22"/>
      </w:rPr>
      <w:t>Rua José Antônio de Campos, nº 250 – Centro – CEP 11900-000</w:t>
    </w:r>
  </w:p>
  <w:p w:rsidR="00803181" w:rsidRPr="00A36174" w:rsidRDefault="00F207ED" w:rsidP="00803181">
    <w:pPr>
      <w:jc w:val="center"/>
      <w:rPr>
        <w:rFonts w:ascii="Bookman Old Style" w:hAnsi="Bookman Old Style" w:cs="Tahoma"/>
        <w:sz w:val="22"/>
        <w:szCs w:val="22"/>
      </w:rPr>
    </w:pPr>
    <w:r w:rsidRPr="00A36174">
      <w:rPr>
        <w:rFonts w:ascii="Bookman Old Style" w:hAnsi="Bookman Old Style" w:cs="Tahoma"/>
        <w:sz w:val="22"/>
        <w:szCs w:val="22"/>
      </w:rPr>
      <w:t>Fone (13) 3828.1000 Fax (13) 3821.2565</w:t>
    </w:r>
  </w:p>
  <w:p w:rsidR="00803181" w:rsidRPr="00803181" w:rsidRDefault="00F207ED" w:rsidP="00803181">
    <w:pPr>
      <w:pStyle w:val="Cabealho"/>
      <w:jc w:val="center"/>
      <w:rPr>
        <w:rFonts w:ascii="Bookman Old Style" w:hAnsi="Bookman Old Style"/>
        <w:sz w:val="22"/>
        <w:szCs w:val="22"/>
      </w:rPr>
    </w:pPr>
    <w:r w:rsidRPr="00A36174">
      <w:rPr>
        <w:rFonts w:ascii="Bookman Old Style" w:hAnsi="Bookman Old Style" w:cs="Tahoma"/>
        <w:sz w:val="22"/>
        <w:szCs w:val="22"/>
      </w:rPr>
      <w:t>CNPJ – 45.685.872/0001-79</w:t>
    </w:r>
  </w:p>
  <w:p w:rsidR="00803181" w:rsidRDefault="007476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7ED"/>
    <w:rsid w:val="002C2527"/>
    <w:rsid w:val="00664628"/>
    <w:rsid w:val="00747686"/>
    <w:rsid w:val="0077080A"/>
    <w:rsid w:val="007F49A5"/>
    <w:rsid w:val="008373DB"/>
    <w:rsid w:val="009A055A"/>
    <w:rsid w:val="00C3617F"/>
    <w:rsid w:val="00F2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07ED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207E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0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07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rsid w:val="00F207ED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F207E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207ED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F207ED"/>
    <w:pPr>
      <w:ind w:left="709" w:hanging="709"/>
      <w:jc w:val="both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07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0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7E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Gilson Ribeiro Xavier</cp:lastModifiedBy>
  <cp:revision>4</cp:revision>
  <cp:lastPrinted>2013-09-02T18:59:00Z</cp:lastPrinted>
  <dcterms:created xsi:type="dcterms:W3CDTF">2013-09-02T18:57:00Z</dcterms:created>
  <dcterms:modified xsi:type="dcterms:W3CDTF">2014-09-26T19:08:00Z</dcterms:modified>
</cp:coreProperties>
</file>