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732" w:rsidRPr="00D54F9A" w:rsidRDefault="009E5666" w:rsidP="00835732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D54F9A">
        <w:rPr>
          <w:rFonts w:ascii="Arial" w:hAnsi="Arial" w:cs="Arial"/>
          <w:b/>
          <w:sz w:val="20"/>
          <w:szCs w:val="20"/>
        </w:rPr>
        <w:t>= C O M U N I C A D O =</w:t>
      </w:r>
    </w:p>
    <w:p w:rsidR="00835732" w:rsidRPr="00D54F9A" w:rsidRDefault="00835732" w:rsidP="00835732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835732" w:rsidRPr="00D54F9A" w:rsidRDefault="00835732" w:rsidP="00835732">
      <w:pPr>
        <w:spacing w:line="276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D54F9A">
        <w:rPr>
          <w:rFonts w:ascii="Arial" w:hAnsi="Arial" w:cs="Arial"/>
          <w:color w:val="000000"/>
          <w:sz w:val="20"/>
          <w:szCs w:val="20"/>
        </w:rPr>
        <w:t>Referente ao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Pregão Presencial nº 098</w:t>
      </w:r>
      <w:r w:rsidRPr="00D54F9A">
        <w:rPr>
          <w:rFonts w:ascii="Arial" w:hAnsi="Arial" w:cs="Arial"/>
          <w:b/>
          <w:color w:val="000000"/>
          <w:sz w:val="20"/>
          <w:szCs w:val="20"/>
        </w:rPr>
        <w:t xml:space="preserve">/2014 – </w:t>
      </w:r>
      <w:r>
        <w:rPr>
          <w:rFonts w:ascii="Arial" w:hAnsi="Arial" w:cs="Arial"/>
          <w:b/>
          <w:bCs/>
          <w:sz w:val="22"/>
          <w:szCs w:val="22"/>
        </w:rPr>
        <w:t>R</w:t>
      </w:r>
      <w:r w:rsidRPr="00785BD2">
        <w:rPr>
          <w:rFonts w:ascii="Arial" w:hAnsi="Arial" w:cs="Arial"/>
          <w:b/>
          <w:bCs/>
          <w:sz w:val="22"/>
          <w:szCs w:val="22"/>
        </w:rPr>
        <w:t xml:space="preserve">egistro de preços pelo período de 12 (doze) meses, para </w:t>
      </w:r>
      <w:r>
        <w:rPr>
          <w:rFonts w:ascii="Arial" w:hAnsi="Arial" w:cs="Arial"/>
          <w:b/>
          <w:bCs/>
          <w:sz w:val="22"/>
          <w:szCs w:val="22"/>
        </w:rPr>
        <w:t>aquisições futuras de suplementos e fórmulas alimentares destinados aos pacientes do município com prescrição médica para uso de dieta enteral ou oral balanceada</w:t>
      </w:r>
      <w:r w:rsidRPr="00AD05C7">
        <w:rPr>
          <w:rFonts w:ascii="Arial" w:hAnsi="Arial" w:cs="Arial"/>
          <w:b/>
          <w:sz w:val="22"/>
          <w:szCs w:val="22"/>
        </w:rPr>
        <w:t>.</w:t>
      </w:r>
    </w:p>
    <w:p w:rsidR="00835732" w:rsidRPr="00D54F9A" w:rsidRDefault="00835732" w:rsidP="00835732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835732" w:rsidRPr="00D54F9A" w:rsidRDefault="00835732" w:rsidP="00835732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D54F9A">
        <w:rPr>
          <w:rFonts w:ascii="Arial" w:hAnsi="Arial" w:cs="Arial"/>
          <w:color w:val="000000"/>
          <w:sz w:val="20"/>
          <w:szCs w:val="20"/>
        </w:rPr>
        <w:t>Comunico às empresas:</w:t>
      </w:r>
      <w:r w:rsidRPr="00D54F9A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</w:rPr>
        <w:t>ANBIOTON IMPORTADORA LTDA – EPP</w:t>
      </w:r>
      <w:proofErr w:type="gramStart"/>
      <w:r>
        <w:rPr>
          <w:rFonts w:ascii="Arial" w:hAnsi="Arial" w:cs="Arial"/>
          <w:b/>
          <w:color w:val="000000"/>
          <w:sz w:val="20"/>
          <w:szCs w:val="20"/>
        </w:rPr>
        <w:t>.,</w:t>
      </w:r>
      <w:proofErr w:type="gramEnd"/>
      <w:r>
        <w:rPr>
          <w:rFonts w:ascii="Arial" w:hAnsi="Arial" w:cs="Arial"/>
          <w:b/>
          <w:color w:val="000000"/>
          <w:sz w:val="20"/>
          <w:szCs w:val="20"/>
        </w:rPr>
        <w:t xml:space="preserve"> CENTER NUTRI COMÉRCIO DE PRODUTOS PARA NUTRIÇÃO ENTERAL LTDA – EPP., CRISMED COMERCIAL HOSPITALAR LTDA., FRESENIUS KABI BRASIL LTDA. </w:t>
      </w:r>
      <w:r w:rsidRPr="00835732">
        <w:rPr>
          <w:rFonts w:ascii="Arial" w:hAnsi="Arial" w:cs="Arial"/>
          <w:color w:val="000000"/>
          <w:sz w:val="20"/>
          <w:szCs w:val="20"/>
        </w:rPr>
        <w:t>e</w:t>
      </w:r>
      <w:r w:rsidRPr="00835732">
        <w:rPr>
          <w:rFonts w:ascii="Arial" w:hAnsi="Arial" w:cs="Arial"/>
          <w:b/>
          <w:color w:val="000000"/>
          <w:sz w:val="20"/>
          <w:szCs w:val="20"/>
        </w:rPr>
        <w:t xml:space="preserve"> ROGÉRIO ZERBINATTI SOROCABA EIRELI – EPP</w:t>
      </w:r>
      <w:r>
        <w:rPr>
          <w:rFonts w:ascii="Arial" w:hAnsi="Arial" w:cs="Arial"/>
          <w:b/>
          <w:color w:val="000000"/>
          <w:sz w:val="20"/>
          <w:szCs w:val="20"/>
        </w:rPr>
        <w:t>.:</w:t>
      </w:r>
    </w:p>
    <w:p w:rsidR="00835732" w:rsidRPr="00D54F9A" w:rsidRDefault="00835732" w:rsidP="00835732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</w:p>
    <w:p w:rsidR="00835732" w:rsidRDefault="00835732" w:rsidP="00835732">
      <w:pPr>
        <w:pStyle w:val="WW-Recuodecorpodetexto3"/>
        <w:spacing w:line="276" w:lineRule="auto"/>
        <w:ind w:left="0" w:firstLine="709"/>
        <w:rPr>
          <w:rFonts w:ascii="Arial" w:hAnsi="Arial" w:cs="Arial"/>
          <w:sz w:val="20"/>
          <w:lang w:eastAsia="pt-BR"/>
        </w:rPr>
      </w:pPr>
      <w:r>
        <w:rPr>
          <w:rFonts w:ascii="Arial" w:hAnsi="Arial" w:cs="Arial"/>
          <w:sz w:val="20"/>
          <w:lang w:eastAsia="pt-BR"/>
        </w:rPr>
        <w:t xml:space="preserve">Informamos </w:t>
      </w:r>
      <w:r w:rsidRPr="00790C46">
        <w:rPr>
          <w:rFonts w:ascii="Arial" w:hAnsi="Arial" w:cs="Arial"/>
          <w:sz w:val="20"/>
          <w:lang w:eastAsia="pt-BR"/>
        </w:rPr>
        <w:t xml:space="preserve">que as amostras apresentadas pelas empresas classificadas serão analisadas no dia </w:t>
      </w:r>
      <w:r w:rsidRPr="00805FDC">
        <w:rPr>
          <w:rFonts w:ascii="Arial" w:hAnsi="Arial" w:cs="Arial"/>
          <w:b/>
          <w:sz w:val="20"/>
          <w:lang w:eastAsia="pt-BR"/>
        </w:rPr>
        <w:t>15/10/2014</w:t>
      </w:r>
      <w:r w:rsidRPr="00790C46">
        <w:rPr>
          <w:rFonts w:ascii="Arial" w:hAnsi="Arial" w:cs="Arial"/>
          <w:sz w:val="20"/>
          <w:lang w:eastAsia="pt-BR"/>
        </w:rPr>
        <w:t>,</w:t>
      </w:r>
      <w:r w:rsidRPr="00790C46">
        <w:rPr>
          <w:rFonts w:ascii="Arial" w:hAnsi="Arial" w:cs="Arial"/>
          <w:b/>
          <w:sz w:val="20"/>
          <w:lang w:eastAsia="pt-BR"/>
        </w:rPr>
        <w:t xml:space="preserve"> </w:t>
      </w:r>
      <w:r w:rsidRPr="00835732">
        <w:rPr>
          <w:rFonts w:ascii="Arial" w:hAnsi="Arial" w:cs="Arial"/>
          <w:b/>
          <w:sz w:val="20"/>
          <w:lang w:eastAsia="pt-BR"/>
        </w:rPr>
        <w:t>às 9h00min</w:t>
      </w:r>
      <w:r w:rsidRPr="00790C46">
        <w:rPr>
          <w:rFonts w:ascii="Arial" w:hAnsi="Arial" w:cs="Arial"/>
          <w:sz w:val="20"/>
          <w:lang w:eastAsia="pt-BR"/>
        </w:rPr>
        <w:t xml:space="preserve"> na Secretaria Municipal de Administração, sito à Rua José Antônio de Campos - nº 250 – Centro - Registro/SP.</w:t>
      </w:r>
    </w:p>
    <w:p w:rsidR="00835732" w:rsidRDefault="00835732" w:rsidP="00835732">
      <w:pPr>
        <w:pStyle w:val="WW-Recuodecorpodetexto3"/>
        <w:spacing w:line="276" w:lineRule="auto"/>
        <w:ind w:left="0" w:firstLine="709"/>
        <w:rPr>
          <w:rFonts w:ascii="Arial" w:hAnsi="Arial" w:cs="Arial"/>
          <w:sz w:val="20"/>
          <w:lang w:eastAsia="pt-BR"/>
        </w:rPr>
      </w:pPr>
    </w:p>
    <w:p w:rsidR="00164F05" w:rsidRPr="00164F05" w:rsidRDefault="00164F05" w:rsidP="00164F05">
      <w:pPr>
        <w:pStyle w:val="WW-Recuodecorpodetexto3"/>
        <w:spacing w:line="276" w:lineRule="auto"/>
        <w:ind w:left="0" w:firstLine="709"/>
        <w:rPr>
          <w:rFonts w:ascii="Arial" w:hAnsi="Arial" w:cs="Arial"/>
          <w:sz w:val="20"/>
          <w:lang w:eastAsia="pt-BR"/>
        </w:rPr>
      </w:pPr>
      <w:r w:rsidRPr="00164F05">
        <w:rPr>
          <w:rFonts w:ascii="Arial" w:hAnsi="Arial" w:cs="Arial"/>
          <w:sz w:val="20"/>
          <w:lang w:eastAsia="pt-BR"/>
        </w:rPr>
        <w:t>Ficam as empresas e a quem possa interessar, convidados para acompanhamento das analises das amostras. Encerrados os trabalhos, o Senhor Pregoeiro fará Ata de Julgamento, onde relatará o resultado das analises. As empresas não presentes na sessão pública decairão do direito da interposição de recurso.</w:t>
      </w:r>
    </w:p>
    <w:p w:rsidR="00835732" w:rsidRPr="00835732" w:rsidRDefault="00835732" w:rsidP="00835732">
      <w:pPr>
        <w:pStyle w:val="WW-Recuodecorpodetexto3"/>
        <w:spacing w:line="276" w:lineRule="auto"/>
        <w:ind w:left="0" w:firstLine="709"/>
        <w:rPr>
          <w:rFonts w:ascii="Arial" w:hAnsi="Arial" w:cs="Arial"/>
          <w:sz w:val="20"/>
          <w:lang w:eastAsia="pt-BR"/>
        </w:rPr>
      </w:pPr>
    </w:p>
    <w:p w:rsidR="00835732" w:rsidRPr="00D54F9A" w:rsidRDefault="00835732" w:rsidP="00835732">
      <w:pPr>
        <w:spacing w:line="276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D54F9A">
        <w:rPr>
          <w:rFonts w:ascii="Arial" w:hAnsi="Arial" w:cs="Arial"/>
          <w:sz w:val="20"/>
          <w:szCs w:val="20"/>
        </w:rPr>
        <w:t>Fica franqueado às empresas licitantes e a quem possa interessar vistas ao processo, na Seção Técnica de Compras, Material e Licitação, na Secretaria Municipal de Administração, sito à Rua José Antônio de Campos nº 250 – Centro – Registro/SP.</w:t>
      </w:r>
    </w:p>
    <w:p w:rsidR="00835732" w:rsidRPr="00D54F9A" w:rsidRDefault="00835732" w:rsidP="00835732">
      <w:pPr>
        <w:spacing w:line="276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835732" w:rsidRPr="00D54F9A" w:rsidRDefault="00835732" w:rsidP="00835732">
      <w:pPr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D54F9A">
        <w:rPr>
          <w:rFonts w:ascii="Arial" w:hAnsi="Arial" w:cs="Arial"/>
          <w:color w:val="000000"/>
          <w:sz w:val="20"/>
          <w:szCs w:val="20"/>
        </w:rPr>
        <w:t xml:space="preserve">PREFEITURA MUNICIPAL DE REGISTRO, </w:t>
      </w:r>
      <w:r>
        <w:rPr>
          <w:rFonts w:ascii="Arial" w:hAnsi="Arial" w:cs="Arial"/>
          <w:color w:val="000000"/>
          <w:sz w:val="20"/>
          <w:szCs w:val="20"/>
        </w:rPr>
        <w:t>07 de outubro</w:t>
      </w:r>
      <w:r w:rsidRPr="00D54F9A">
        <w:rPr>
          <w:rFonts w:ascii="Arial" w:hAnsi="Arial" w:cs="Arial"/>
          <w:color w:val="000000"/>
          <w:sz w:val="20"/>
          <w:szCs w:val="20"/>
        </w:rPr>
        <w:t xml:space="preserve"> de 2014.</w:t>
      </w:r>
    </w:p>
    <w:p w:rsidR="00835732" w:rsidRPr="00D54F9A" w:rsidRDefault="00835732" w:rsidP="00835732">
      <w:pPr>
        <w:spacing w:line="276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835732" w:rsidRDefault="00835732" w:rsidP="00835732">
      <w:pPr>
        <w:spacing w:line="276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835732" w:rsidRDefault="00835732" w:rsidP="00835732">
      <w:pPr>
        <w:spacing w:line="276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835732" w:rsidRDefault="00835732" w:rsidP="00835732">
      <w:pPr>
        <w:spacing w:line="276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835732" w:rsidRPr="00D54F9A" w:rsidRDefault="00835732" w:rsidP="00835732">
      <w:pPr>
        <w:spacing w:line="276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835732" w:rsidRDefault="00835732" w:rsidP="00835732">
      <w:pPr>
        <w:spacing w:line="276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DÉBORA GOETZ</w:t>
      </w:r>
    </w:p>
    <w:p w:rsidR="00835732" w:rsidRPr="00835732" w:rsidRDefault="00835732" w:rsidP="00835732">
      <w:pPr>
        <w:spacing w:line="276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835732">
        <w:rPr>
          <w:rFonts w:ascii="Arial" w:hAnsi="Arial" w:cs="Arial"/>
          <w:color w:val="000000"/>
          <w:sz w:val="20"/>
          <w:szCs w:val="20"/>
        </w:rPr>
        <w:t>Secretária Municipal de Administração</w:t>
      </w:r>
    </w:p>
    <w:p w:rsidR="00581D94" w:rsidRDefault="00581D94" w:rsidP="00835732">
      <w:pPr>
        <w:spacing w:line="276" w:lineRule="auto"/>
      </w:pPr>
    </w:p>
    <w:sectPr w:rsidR="00581D94" w:rsidSect="009E5666">
      <w:headerReference w:type="default" r:id="rId4"/>
      <w:footerReference w:type="default" r:id="rId5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612" w:rsidRPr="00DE1DB8" w:rsidRDefault="00164F05" w:rsidP="00B642A3">
    <w:pPr>
      <w:pBdr>
        <w:top w:val="single" w:sz="4" w:space="1" w:color="auto"/>
      </w:pBdr>
      <w:jc w:val="center"/>
      <w:rPr>
        <w:rFonts w:ascii="Arial" w:hAnsi="Arial" w:cs="Arial"/>
        <w:sz w:val="16"/>
        <w:szCs w:val="16"/>
      </w:rPr>
    </w:pPr>
    <w:r w:rsidRPr="00DE1DB8">
      <w:rPr>
        <w:rFonts w:ascii="Arial" w:hAnsi="Arial" w:cs="Arial"/>
        <w:sz w:val="16"/>
        <w:szCs w:val="16"/>
      </w:rPr>
      <w:t>Rua José Antônio de Campos, nº 250 – Centro – CEP 11900-</w:t>
    </w:r>
    <w:proofErr w:type="gramStart"/>
    <w:r w:rsidRPr="00DE1DB8">
      <w:rPr>
        <w:rFonts w:ascii="Arial" w:hAnsi="Arial" w:cs="Arial"/>
        <w:sz w:val="16"/>
        <w:szCs w:val="16"/>
      </w:rPr>
      <w:t>000</w:t>
    </w:r>
    <w:proofErr w:type="gramEnd"/>
  </w:p>
  <w:p w:rsidR="00BB2612" w:rsidRPr="00DE1DB8" w:rsidRDefault="00164F05" w:rsidP="00BB2612">
    <w:pPr>
      <w:jc w:val="center"/>
      <w:rPr>
        <w:rFonts w:ascii="Arial" w:hAnsi="Arial" w:cs="Arial"/>
        <w:sz w:val="16"/>
        <w:szCs w:val="16"/>
      </w:rPr>
    </w:pPr>
    <w:r w:rsidRPr="00DE1DB8">
      <w:rPr>
        <w:rFonts w:ascii="Arial" w:hAnsi="Arial" w:cs="Arial"/>
        <w:sz w:val="16"/>
        <w:szCs w:val="16"/>
      </w:rPr>
      <w:t>Fone (13) 3828.1000 Fax (13) 3821.2565</w:t>
    </w:r>
  </w:p>
  <w:p w:rsidR="00BB2612" w:rsidRPr="00DE1DB8" w:rsidRDefault="00164F05" w:rsidP="00BB2612">
    <w:pPr>
      <w:pStyle w:val="Cabealho"/>
      <w:jc w:val="center"/>
      <w:rPr>
        <w:rFonts w:ascii="Arial" w:hAnsi="Arial" w:cs="Arial"/>
        <w:sz w:val="16"/>
        <w:szCs w:val="16"/>
      </w:rPr>
    </w:pPr>
    <w:r w:rsidRPr="00DE1DB8">
      <w:rPr>
        <w:rFonts w:ascii="Arial" w:hAnsi="Arial" w:cs="Arial"/>
        <w:sz w:val="16"/>
        <w:szCs w:val="16"/>
      </w:rPr>
      <w:t>CNPJ – 45.685.872/0001-79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612" w:rsidRDefault="00164F05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margin">
            <wp:posOffset>-1303655</wp:posOffset>
          </wp:positionV>
          <wp:extent cx="5203825" cy="943610"/>
          <wp:effectExtent l="19050" t="0" r="0" b="0"/>
          <wp:wrapSquare wrapText="bothSides"/>
          <wp:docPr id="1" name="Imagem 1" descr="D:\Desktop\logo_no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esktop\logo_novo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03825" cy="9436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B2612" w:rsidRDefault="00164F05">
    <w:pPr>
      <w:pStyle w:val="Cabealho"/>
    </w:pPr>
  </w:p>
  <w:p w:rsidR="00BB2612" w:rsidRDefault="00164F05">
    <w:pPr>
      <w:pStyle w:val="Cabealho"/>
    </w:pPr>
  </w:p>
  <w:p w:rsidR="00BB2612" w:rsidRDefault="00164F05">
    <w:pPr>
      <w:pStyle w:val="Cabealho"/>
    </w:pPr>
  </w:p>
  <w:p w:rsidR="00BB2612" w:rsidRDefault="00164F05">
    <w:pPr>
      <w:pStyle w:val="Cabealho"/>
    </w:pPr>
  </w:p>
  <w:p w:rsidR="00BB2612" w:rsidRDefault="00164F05">
    <w:pPr>
      <w:pStyle w:val="Cabealho"/>
    </w:pPr>
  </w:p>
  <w:p w:rsidR="00BB2612" w:rsidRPr="00DE1DB8" w:rsidRDefault="00164F05" w:rsidP="00B642A3">
    <w:pPr>
      <w:pBdr>
        <w:bottom w:val="single" w:sz="4" w:space="1" w:color="auto"/>
      </w:pBdr>
      <w:jc w:val="center"/>
      <w:rPr>
        <w:rFonts w:ascii="Arial" w:hAnsi="Arial" w:cs="Arial"/>
        <w:b/>
        <w:sz w:val="22"/>
        <w:szCs w:val="22"/>
      </w:rPr>
    </w:pPr>
    <w:r w:rsidRPr="00DE1DB8">
      <w:rPr>
        <w:rFonts w:ascii="Arial" w:hAnsi="Arial" w:cs="Arial"/>
        <w:b/>
        <w:sz w:val="22"/>
        <w:szCs w:val="22"/>
      </w:rPr>
      <w:t>SECRETARIA MUNICIPAL DE ADMINISTRAÇÃO</w:t>
    </w:r>
  </w:p>
  <w:p w:rsidR="00BB2612" w:rsidRPr="00DE1DB8" w:rsidRDefault="00164F05" w:rsidP="00BB2612">
    <w:pPr>
      <w:pStyle w:val="Cabealho"/>
      <w:jc w:val="center"/>
      <w:rPr>
        <w:rFonts w:ascii="Arial" w:hAnsi="Arial" w:cs="Arial"/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savePreviewPicture/>
  <w:compat/>
  <w:rsids>
    <w:rsidRoot w:val="00835732"/>
    <w:rsid w:val="00164F05"/>
    <w:rsid w:val="00581D94"/>
    <w:rsid w:val="00835732"/>
    <w:rsid w:val="009E5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3573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3573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3573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WW-Recuodecorpodetexto3">
    <w:name w:val="WW-Recuo de corpo de texto 3"/>
    <w:basedOn w:val="Normal"/>
    <w:rsid w:val="00835732"/>
    <w:pPr>
      <w:ind w:left="709" w:hanging="709"/>
      <w:jc w:val="both"/>
    </w:pPr>
    <w:rPr>
      <w:szCs w:val="20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E566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5666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220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ylana.machado</dc:creator>
  <cp:lastModifiedBy>ylana.machado</cp:lastModifiedBy>
  <cp:revision>1</cp:revision>
  <cp:lastPrinted>2014-10-07T14:30:00Z</cp:lastPrinted>
  <dcterms:created xsi:type="dcterms:W3CDTF">2014-10-07T14:01:00Z</dcterms:created>
  <dcterms:modified xsi:type="dcterms:W3CDTF">2014-10-07T14:31:00Z</dcterms:modified>
</cp:coreProperties>
</file>