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32" w:rsidRPr="000233ED" w:rsidRDefault="00896232" w:rsidP="00896232">
      <w:pPr>
        <w:pStyle w:val="Ttulo5"/>
        <w:spacing w:line="276" w:lineRule="auto"/>
        <w:jc w:val="center"/>
        <w:rPr>
          <w:rFonts w:ascii="Arial" w:hAnsi="Arial" w:cs="Arial"/>
          <w:szCs w:val="24"/>
          <w:u w:val="single"/>
        </w:rPr>
      </w:pPr>
      <w:r w:rsidRPr="000233ED">
        <w:rPr>
          <w:rFonts w:ascii="Arial" w:hAnsi="Arial" w:cs="Arial"/>
          <w:bCs w:val="0"/>
          <w:szCs w:val="24"/>
          <w:u w:val="single"/>
        </w:rPr>
        <w:t xml:space="preserve">EDITAL DE PREGÃO PRESENCIAL N° </w:t>
      </w:r>
      <w:r w:rsidR="000233ED">
        <w:rPr>
          <w:rFonts w:ascii="Arial" w:hAnsi="Arial" w:cs="Arial"/>
          <w:bCs w:val="0"/>
          <w:szCs w:val="24"/>
          <w:u w:val="single"/>
        </w:rPr>
        <w:t>118</w:t>
      </w:r>
      <w:r w:rsidRPr="000233ED">
        <w:rPr>
          <w:rFonts w:ascii="Arial" w:hAnsi="Arial" w:cs="Arial"/>
          <w:szCs w:val="24"/>
          <w:u w:val="single"/>
        </w:rPr>
        <w:t>/2014</w:t>
      </w:r>
    </w:p>
    <w:p w:rsidR="00896232" w:rsidRPr="000233ED" w:rsidRDefault="00896232" w:rsidP="00896232">
      <w:pPr>
        <w:spacing w:line="276" w:lineRule="auto"/>
        <w:jc w:val="center"/>
        <w:rPr>
          <w:u w:val="single"/>
        </w:rPr>
      </w:pPr>
    </w:p>
    <w:p w:rsidR="00896232" w:rsidRPr="00C1629F" w:rsidRDefault="00896232" w:rsidP="00896232">
      <w:pPr>
        <w:pStyle w:val="Ttulo5"/>
        <w:spacing w:line="276" w:lineRule="auto"/>
        <w:jc w:val="center"/>
        <w:rPr>
          <w:rFonts w:ascii="Arial" w:hAnsi="Arial" w:cs="Arial"/>
          <w:szCs w:val="24"/>
          <w:u w:val="single"/>
        </w:rPr>
      </w:pPr>
      <w:r w:rsidRPr="000233ED">
        <w:rPr>
          <w:rFonts w:ascii="Arial" w:hAnsi="Arial" w:cs="Arial"/>
          <w:szCs w:val="24"/>
          <w:u w:val="single"/>
        </w:rPr>
        <w:t xml:space="preserve">PROCESSO ADMINISTRATIVO N° </w:t>
      </w:r>
      <w:r w:rsidR="000233ED">
        <w:rPr>
          <w:rFonts w:ascii="Arial" w:hAnsi="Arial" w:cs="Arial"/>
          <w:szCs w:val="24"/>
          <w:u w:val="single"/>
        </w:rPr>
        <w:t>348</w:t>
      </w:r>
      <w:r w:rsidRPr="000233ED">
        <w:rPr>
          <w:rFonts w:ascii="Arial" w:hAnsi="Arial" w:cs="Arial"/>
          <w:szCs w:val="24"/>
          <w:u w:val="single"/>
        </w:rPr>
        <w:t>/2014</w:t>
      </w:r>
    </w:p>
    <w:p w:rsidR="00896232" w:rsidRDefault="00896232" w:rsidP="00896232">
      <w:pPr>
        <w:widowControl w:val="0"/>
        <w:tabs>
          <w:tab w:val="left" w:pos="7905"/>
        </w:tabs>
        <w:autoSpaceDE w:val="0"/>
        <w:autoSpaceDN w:val="0"/>
        <w:adjustRightInd w:val="0"/>
        <w:spacing w:line="276" w:lineRule="auto"/>
        <w:jc w:val="both"/>
        <w:rPr>
          <w:rFonts w:ascii="Arial" w:hAnsi="Arial" w:cs="Arial"/>
          <w:b/>
          <w:bCs/>
          <w:sz w:val="22"/>
          <w:szCs w:val="22"/>
        </w:rPr>
      </w:pPr>
    </w:p>
    <w:p w:rsidR="00896232" w:rsidRPr="00C1629F" w:rsidRDefault="00896232" w:rsidP="00896232">
      <w:pPr>
        <w:widowControl w:val="0"/>
        <w:tabs>
          <w:tab w:val="left" w:pos="7905"/>
        </w:tabs>
        <w:autoSpaceDE w:val="0"/>
        <w:autoSpaceDN w:val="0"/>
        <w:adjustRightInd w:val="0"/>
        <w:spacing w:line="276" w:lineRule="auto"/>
        <w:jc w:val="both"/>
        <w:rPr>
          <w:rFonts w:ascii="Arial" w:hAnsi="Arial" w:cs="Arial"/>
          <w:b/>
          <w:bCs/>
          <w:sz w:val="22"/>
          <w:szCs w:val="22"/>
        </w:rPr>
      </w:pPr>
      <w:r w:rsidRPr="00E20CE2">
        <w:rPr>
          <w:rFonts w:ascii="Arial" w:hAnsi="Arial" w:cs="Arial"/>
          <w:b/>
          <w:bCs/>
          <w:sz w:val="22"/>
          <w:szCs w:val="22"/>
        </w:rPr>
        <w:t xml:space="preserve">A PREFEITURA MUNICIPAL DE REGISTRO, </w:t>
      </w:r>
      <w:r w:rsidRPr="00E20CE2">
        <w:rPr>
          <w:rFonts w:ascii="Arial" w:hAnsi="Arial" w:cs="Arial"/>
          <w:sz w:val="22"/>
          <w:szCs w:val="22"/>
        </w:rPr>
        <w:t xml:space="preserve">estabelecida à Rua José Antonio de Campos, 250 – Centro – Registro/SP, inscrita no CNPJ/MF sob o n° 45.685.872/0001-79, através da Senhora Secretaria Municipal de Administração, </w:t>
      </w:r>
      <w:r w:rsidRPr="00E20CE2">
        <w:rPr>
          <w:rFonts w:ascii="Arial" w:hAnsi="Arial" w:cs="Arial"/>
          <w:b/>
          <w:bCs/>
          <w:sz w:val="22"/>
          <w:szCs w:val="22"/>
        </w:rPr>
        <w:t>DÉBORA GOETZ,</w:t>
      </w:r>
      <w:r w:rsidRPr="00E20CE2">
        <w:rPr>
          <w:rFonts w:ascii="Arial" w:hAnsi="Arial" w:cs="Arial"/>
          <w:sz w:val="22"/>
          <w:szCs w:val="22"/>
        </w:rPr>
        <w:t xml:space="preserve"> no uso de suas atribuições legais, torna público, para o conhecimento dos interessados, que fará realizar licitação na modalidade de </w:t>
      </w:r>
      <w:r w:rsidRPr="00E20CE2">
        <w:rPr>
          <w:rFonts w:ascii="Arial" w:hAnsi="Arial" w:cs="Arial"/>
          <w:b/>
          <w:bCs/>
          <w:sz w:val="22"/>
          <w:szCs w:val="22"/>
        </w:rPr>
        <w:t>PREGÃO PRESENCIAL</w:t>
      </w:r>
      <w:r w:rsidRPr="00E20CE2">
        <w:rPr>
          <w:rFonts w:ascii="Arial" w:hAnsi="Arial" w:cs="Arial"/>
          <w:sz w:val="22"/>
          <w:szCs w:val="22"/>
        </w:rPr>
        <w:t xml:space="preserve">, do tipo </w:t>
      </w:r>
      <w:r w:rsidRPr="00E20CE2">
        <w:rPr>
          <w:rFonts w:ascii="Arial" w:hAnsi="Arial" w:cs="Arial"/>
          <w:b/>
          <w:bCs/>
          <w:sz w:val="22"/>
          <w:szCs w:val="22"/>
        </w:rPr>
        <w:t>MENOR PREÇO POR ITEM</w:t>
      </w:r>
      <w:r>
        <w:rPr>
          <w:rFonts w:ascii="Arial" w:hAnsi="Arial" w:cs="Arial"/>
          <w:b/>
          <w:bCs/>
          <w:sz w:val="22"/>
          <w:szCs w:val="22"/>
        </w:rPr>
        <w:t xml:space="preserve"> - </w:t>
      </w:r>
      <w:r w:rsidRPr="000233ED">
        <w:rPr>
          <w:rFonts w:ascii="Arial" w:hAnsi="Arial" w:cs="Arial"/>
          <w:b/>
          <w:sz w:val="22"/>
          <w:szCs w:val="22"/>
        </w:rPr>
        <w:t xml:space="preserve">Processo nº </w:t>
      </w:r>
      <w:r w:rsidR="000233ED">
        <w:rPr>
          <w:rFonts w:ascii="Arial" w:hAnsi="Arial" w:cs="Arial"/>
          <w:b/>
          <w:sz w:val="22"/>
          <w:szCs w:val="22"/>
        </w:rPr>
        <w:t>348</w:t>
      </w:r>
      <w:r w:rsidRPr="000233ED">
        <w:rPr>
          <w:rFonts w:ascii="Arial" w:hAnsi="Arial" w:cs="Arial"/>
          <w:b/>
          <w:sz w:val="22"/>
          <w:szCs w:val="22"/>
        </w:rPr>
        <w:t>/2014</w:t>
      </w:r>
      <w:r w:rsidRPr="000D764D">
        <w:rPr>
          <w:rFonts w:ascii="Arial" w:hAnsi="Arial" w:cs="Arial"/>
          <w:sz w:val="22"/>
          <w:szCs w:val="22"/>
        </w:rPr>
        <w:t>, objetivando</w:t>
      </w:r>
      <w:r w:rsidRPr="00E20CE2">
        <w:rPr>
          <w:rFonts w:ascii="Arial" w:hAnsi="Arial" w:cs="Arial"/>
          <w:sz w:val="22"/>
          <w:szCs w:val="22"/>
        </w:rPr>
        <w:t xml:space="preserve"> </w:t>
      </w:r>
      <w:r>
        <w:rPr>
          <w:rFonts w:ascii="Arial" w:hAnsi="Arial" w:cs="Arial"/>
          <w:sz w:val="22"/>
          <w:szCs w:val="22"/>
        </w:rPr>
        <w:t xml:space="preserve">a </w:t>
      </w:r>
      <w:r w:rsidRPr="00735B63">
        <w:rPr>
          <w:rFonts w:ascii="Arial" w:hAnsi="Arial" w:cs="Arial"/>
          <w:b/>
          <w:sz w:val="22"/>
          <w:szCs w:val="22"/>
        </w:rPr>
        <w:t>AQUISIÇÃO</w:t>
      </w:r>
      <w:r>
        <w:rPr>
          <w:rFonts w:ascii="Arial" w:hAnsi="Arial" w:cs="Arial"/>
          <w:b/>
          <w:sz w:val="22"/>
          <w:szCs w:val="22"/>
        </w:rPr>
        <w:t xml:space="preserve"> DE EQUIPAMENTOS DE INFORMÁTICA PARA ATENDER AS UNIDADES DA REDE MUNICIPAL DE SAÚDE</w:t>
      </w:r>
      <w:r w:rsidRPr="00C1629F">
        <w:rPr>
          <w:rFonts w:ascii="Arial" w:hAnsi="Arial" w:cs="Arial"/>
          <w:b/>
          <w:sz w:val="22"/>
          <w:szCs w:val="22"/>
        </w:rPr>
        <w:t>.</w:t>
      </w:r>
      <w:r w:rsidR="000233ED">
        <w:rPr>
          <w:rFonts w:ascii="Arial" w:hAnsi="Arial" w:cs="Arial"/>
          <w:b/>
          <w:sz w:val="22"/>
          <w:szCs w:val="22"/>
        </w:rPr>
        <w:t xml:space="preserve"> REFERENTE </w:t>
      </w:r>
      <w:r>
        <w:rPr>
          <w:rFonts w:ascii="Arial" w:hAnsi="Arial" w:cs="Arial"/>
          <w:b/>
          <w:sz w:val="22"/>
          <w:szCs w:val="22"/>
        </w:rPr>
        <w:t xml:space="preserve">PROPOSTAS </w:t>
      </w:r>
      <w:r w:rsidR="000233ED">
        <w:rPr>
          <w:rFonts w:ascii="Arial" w:hAnsi="Arial" w:cs="Arial"/>
          <w:b/>
          <w:sz w:val="22"/>
          <w:szCs w:val="22"/>
        </w:rPr>
        <w:t xml:space="preserve">Nº </w:t>
      </w:r>
      <w:r>
        <w:rPr>
          <w:rFonts w:ascii="Arial" w:hAnsi="Arial" w:cs="Arial"/>
          <w:b/>
          <w:sz w:val="22"/>
          <w:szCs w:val="22"/>
        </w:rPr>
        <w:t xml:space="preserve">11568304000/1130-7 E </w:t>
      </w:r>
      <w:r w:rsidR="000233ED">
        <w:rPr>
          <w:rFonts w:ascii="Arial" w:hAnsi="Arial" w:cs="Arial"/>
          <w:b/>
          <w:sz w:val="22"/>
          <w:szCs w:val="22"/>
        </w:rPr>
        <w:t xml:space="preserve">Nº </w:t>
      </w:r>
      <w:r>
        <w:rPr>
          <w:rFonts w:ascii="Arial" w:hAnsi="Arial" w:cs="Arial"/>
          <w:b/>
          <w:sz w:val="22"/>
          <w:szCs w:val="22"/>
        </w:rPr>
        <w:t xml:space="preserve">11568304000/1300-8. </w:t>
      </w:r>
    </w:p>
    <w:p w:rsidR="00896232" w:rsidRPr="00147C87" w:rsidRDefault="00896232" w:rsidP="00896232">
      <w:pPr>
        <w:pStyle w:val="Corpodetexto2"/>
        <w:spacing w:line="276" w:lineRule="auto"/>
        <w:rPr>
          <w:rFonts w:ascii="Arial" w:hAnsi="Arial" w:cs="Arial"/>
          <w:sz w:val="22"/>
          <w:szCs w:val="22"/>
        </w:rPr>
      </w:pPr>
    </w:p>
    <w:p w:rsidR="00896232" w:rsidRPr="00147C87" w:rsidRDefault="00896232" w:rsidP="00896232">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w:t>
      </w:r>
      <w:r>
        <w:t xml:space="preserve">com as alterações posteriores, </w:t>
      </w:r>
      <w:r w:rsidRPr="00147C87">
        <w:rPr>
          <w:b/>
          <w:u w:val="single"/>
        </w:rPr>
        <w:t>Artigos 42, 43, 44, 45 e 46 da Lei Complementar 123, de 14 de dezembro de 2006, regulamentada pela Lei Complementar Municipal nº 031/2007</w:t>
      </w:r>
      <w:r>
        <w:rPr>
          <w:b/>
          <w:u w:val="single"/>
        </w:rPr>
        <w:t xml:space="preserve"> e Lei Complementar nº 147 de 07 de agosto de 2014</w:t>
      </w:r>
      <w:r w:rsidRPr="00147C87">
        <w:rPr>
          <w:b/>
          <w:u w:val="single"/>
        </w:rPr>
        <w:t xml:space="preserve">. </w:t>
      </w:r>
    </w:p>
    <w:p w:rsidR="00896232" w:rsidRPr="00147C87" w:rsidRDefault="00896232" w:rsidP="00896232">
      <w:pPr>
        <w:pStyle w:val="WW-Recuodecorpodetexto3"/>
        <w:spacing w:line="276" w:lineRule="auto"/>
        <w:ind w:left="0" w:firstLine="0"/>
        <w:rPr>
          <w:rFonts w:ascii="Arial" w:hAnsi="Arial" w:cs="Arial"/>
          <w:sz w:val="22"/>
          <w:szCs w:val="22"/>
          <w:u w:val="single"/>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896232" w:rsidRPr="00147C87" w:rsidRDefault="00896232" w:rsidP="00896232">
      <w:pPr>
        <w:spacing w:line="276" w:lineRule="auto"/>
        <w:jc w:val="both"/>
        <w:rPr>
          <w:rFonts w:ascii="Arial" w:hAnsi="Arial" w:cs="Arial"/>
          <w:sz w:val="22"/>
          <w:szCs w:val="22"/>
        </w:rPr>
      </w:pPr>
    </w:p>
    <w:p w:rsidR="00896232" w:rsidRPr="00F26F5C" w:rsidRDefault="00896232" w:rsidP="00896232">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w:t>
      </w:r>
      <w:r w:rsidRPr="00B726F9">
        <w:rPr>
          <w:rFonts w:ascii="Arial" w:hAnsi="Arial" w:cs="Arial"/>
          <w:color w:val="auto"/>
          <w:sz w:val="22"/>
          <w:szCs w:val="22"/>
        </w:rPr>
        <w:t xml:space="preserve">recebidos até o </w:t>
      </w:r>
      <w:r w:rsidRPr="00F26F5C">
        <w:rPr>
          <w:rFonts w:ascii="Arial" w:hAnsi="Arial" w:cs="Arial"/>
          <w:color w:val="auto"/>
          <w:sz w:val="22"/>
          <w:szCs w:val="22"/>
        </w:rPr>
        <w:t xml:space="preserve">dia </w:t>
      </w:r>
      <w:r w:rsidRPr="00F26F5C">
        <w:rPr>
          <w:rFonts w:ascii="Arial" w:hAnsi="Arial" w:cs="Arial"/>
          <w:b/>
          <w:color w:val="auto"/>
          <w:sz w:val="22"/>
          <w:szCs w:val="22"/>
        </w:rPr>
        <w:t>07/11/2014</w:t>
      </w:r>
      <w:r w:rsidRPr="00F26F5C">
        <w:rPr>
          <w:rFonts w:ascii="Arial" w:hAnsi="Arial" w:cs="Arial"/>
          <w:b/>
          <w:bCs/>
          <w:color w:val="auto"/>
          <w:sz w:val="22"/>
          <w:szCs w:val="22"/>
        </w:rPr>
        <w:t xml:space="preserve">, </w:t>
      </w:r>
      <w:r w:rsidRPr="00F26F5C">
        <w:rPr>
          <w:rFonts w:ascii="Arial" w:hAnsi="Arial" w:cs="Arial"/>
          <w:bCs/>
          <w:color w:val="auto"/>
          <w:sz w:val="22"/>
          <w:szCs w:val="22"/>
        </w:rPr>
        <w:t xml:space="preserve">às </w:t>
      </w:r>
      <w:r w:rsidRPr="00F26F5C">
        <w:rPr>
          <w:rFonts w:ascii="Arial" w:hAnsi="Arial" w:cs="Arial"/>
          <w:b/>
          <w:bCs/>
          <w:color w:val="auto"/>
          <w:sz w:val="22"/>
          <w:szCs w:val="22"/>
        </w:rPr>
        <w:t>09h00min no seguinte endereço: Rua José Antônio de Campos nº 250 – Centro – Registro/SP – Secretaria Municipal de Administração.</w:t>
      </w:r>
    </w:p>
    <w:p w:rsidR="00896232" w:rsidRPr="00F26F5C" w:rsidRDefault="00896232" w:rsidP="00896232">
      <w:pPr>
        <w:pStyle w:val="Recuodecorpodetexto2"/>
        <w:spacing w:line="276" w:lineRule="auto"/>
        <w:ind w:firstLine="0"/>
        <w:rPr>
          <w:rFonts w:ascii="Arial" w:hAnsi="Arial" w:cs="Arial"/>
          <w:color w:val="auto"/>
          <w:sz w:val="22"/>
          <w:szCs w:val="22"/>
        </w:rPr>
      </w:pPr>
    </w:p>
    <w:p w:rsidR="00896232" w:rsidRPr="00F26F5C" w:rsidRDefault="00896232" w:rsidP="00896232">
      <w:pPr>
        <w:pStyle w:val="Recuodecorpodetexto2"/>
        <w:spacing w:line="276" w:lineRule="auto"/>
        <w:ind w:firstLine="0"/>
        <w:rPr>
          <w:rFonts w:ascii="Arial" w:hAnsi="Arial" w:cs="Arial"/>
          <w:color w:val="auto"/>
          <w:sz w:val="22"/>
          <w:szCs w:val="22"/>
        </w:rPr>
      </w:pPr>
      <w:r w:rsidRPr="00F26F5C">
        <w:rPr>
          <w:rFonts w:ascii="Arial" w:hAnsi="Arial" w:cs="Arial"/>
          <w:b/>
          <w:bCs/>
          <w:color w:val="auto"/>
          <w:sz w:val="22"/>
          <w:szCs w:val="22"/>
        </w:rPr>
        <w:t xml:space="preserve">O INÍCIO do CREDENCIAMENTO </w:t>
      </w:r>
      <w:r w:rsidRPr="00F26F5C">
        <w:rPr>
          <w:rFonts w:ascii="Arial" w:hAnsi="Arial" w:cs="Arial"/>
          <w:color w:val="auto"/>
          <w:sz w:val="22"/>
          <w:szCs w:val="22"/>
        </w:rPr>
        <w:t>se dará no dia</w:t>
      </w:r>
      <w:r w:rsidRPr="00F26F5C">
        <w:rPr>
          <w:rFonts w:ascii="Arial" w:hAnsi="Arial" w:cs="Arial"/>
          <w:b/>
          <w:bCs/>
          <w:color w:val="auto"/>
          <w:sz w:val="22"/>
          <w:szCs w:val="22"/>
        </w:rPr>
        <w:t xml:space="preserve"> 07/11/2014 a partir das 09h00min</w:t>
      </w:r>
      <w:r w:rsidRPr="00F26F5C">
        <w:rPr>
          <w:rFonts w:ascii="Arial" w:hAnsi="Arial" w:cs="Arial"/>
          <w:color w:val="auto"/>
          <w:sz w:val="22"/>
          <w:szCs w:val="22"/>
        </w:rPr>
        <w:t xml:space="preserve"> e o </w:t>
      </w:r>
      <w:r w:rsidRPr="00F26F5C">
        <w:rPr>
          <w:rFonts w:ascii="Arial" w:hAnsi="Arial" w:cs="Arial"/>
          <w:b/>
          <w:bCs/>
          <w:color w:val="auto"/>
          <w:sz w:val="22"/>
          <w:szCs w:val="22"/>
        </w:rPr>
        <w:t>TÉRMINO do CREDENCIAMENTO</w:t>
      </w:r>
      <w:r w:rsidRPr="00F26F5C">
        <w:rPr>
          <w:rFonts w:ascii="Arial" w:hAnsi="Arial" w:cs="Arial"/>
          <w:color w:val="auto"/>
          <w:sz w:val="22"/>
          <w:szCs w:val="22"/>
        </w:rPr>
        <w:t xml:space="preserve">, se dará com a abertura do primeiro Envelope – Proposta de Preços, com início previsto para as </w:t>
      </w:r>
      <w:r w:rsidRPr="00F26F5C">
        <w:rPr>
          <w:rFonts w:ascii="Arial" w:hAnsi="Arial" w:cs="Arial"/>
          <w:b/>
          <w:color w:val="auto"/>
          <w:sz w:val="22"/>
          <w:szCs w:val="22"/>
        </w:rPr>
        <w:t>09h30min</w:t>
      </w:r>
      <w:r w:rsidRPr="00F26F5C">
        <w:rPr>
          <w:rFonts w:ascii="Arial" w:hAnsi="Arial" w:cs="Arial"/>
          <w:color w:val="auto"/>
          <w:sz w:val="22"/>
          <w:szCs w:val="22"/>
        </w:rPr>
        <w:t>. Este horário poderá ser dilatado, desde que haja licitantes presentes a serem credenciados.</w:t>
      </w:r>
    </w:p>
    <w:p w:rsidR="00896232" w:rsidRPr="00F26F5C" w:rsidRDefault="00896232" w:rsidP="00896232">
      <w:pPr>
        <w:pStyle w:val="Recuodecorpodetexto2"/>
        <w:spacing w:line="276" w:lineRule="auto"/>
        <w:ind w:firstLine="0"/>
        <w:rPr>
          <w:rFonts w:ascii="Arial" w:hAnsi="Arial" w:cs="Arial"/>
          <w:color w:val="auto"/>
          <w:sz w:val="22"/>
          <w:szCs w:val="22"/>
        </w:rPr>
      </w:pPr>
    </w:p>
    <w:p w:rsidR="00896232" w:rsidRPr="00F26F5C" w:rsidRDefault="00896232" w:rsidP="00896232">
      <w:pPr>
        <w:spacing w:line="276" w:lineRule="auto"/>
        <w:jc w:val="both"/>
        <w:rPr>
          <w:rFonts w:ascii="Arial" w:hAnsi="Arial" w:cs="Arial"/>
          <w:sz w:val="22"/>
          <w:szCs w:val="22"/>
        </w:rPr>
      </w:pPr>
      <w:r w:rsidRPr="00F26F5C">
        <w:rPr>
          <w:rFonts w:ascii="Arial" w:hAnsi="Arial" w:cs="Arial"/>
          <w:sz w:val="22"/>
          <w:szCs w:val="22"/>
        </w:rPr>
        <w:t xml:space="preserve">A sessão de processamento do pregão será realizada no seguinte local e endereço: </w:t>
      </w:r>
      <w:r w:rsidRPr="00F26F5C">
        <w:rPr>
          <w:rFonts w:ascii="Arial" w:hAnsi="Arial" w:cs="Arial"/>
          <w:b/>
          <w:bCs/>
          <w:sz w:val="22"/>
          <w:szCs w:val="22"/>
        </w:rPr>
        <w:t xml:space="preserve">Prefeitura Municipal de Registro – Secretaria Municipal de Administração, sito a Rua José Antonio de Campos, 250 - Centro – Registro/SP, </w:t>
      </w:r>
      <w:r w:rsidRPr="00F26F5C">
        <w:rPr>
          <w:rFonts w:ascii="Arial" w:hAnsi="Arial" w:cs="Arial"/>
          <w:sz w:val="22"/>
          <w:szCs w:val="22"/>
        </w:rPr>
        <w:t xml:space="preserve">iniciando-se </w:t>
      </w:r>
      <w:r w:rsidRPr="00F26F5C">
        <w:rPr>
          <w:rFonts w:ascii="Arial" w:hAnsi="Arial" w:cs="Arial"/>
          <w:b/>
          <w:bCs/>
          <w:sz w:val="22"/>
          <w:szCs w:val="22"/>
        </w:rPr>
        <w:t>no dia 07/11/2014</w:t>
      </w:r>
      <w:r w:rsidRPr="00F26F5C">
        <w:rPr>
          <w:rFonts w:ascii="Arial" w:hAnsi="Arial" w:cs="Arial"/>
          <w:sz w:val="22"/>
          <w:szCs w:val="22"/>
        </w:rPr>
        <w:t xml:space="preserve"> </w:t>
      </w:r>
      <w:r w:rsidRPr="00F26F5C">
        <w:rPr>
          <w:rFonts w:ascii="Arial" w:hAnsi="Arial" w:cs="Arial"/>
          <w:b/>
          <w:bCs/>
          <w:sz w:val="22"/>
          <w:szCs w:val="22"/>
        </w:rPr>
        <w:t xml:space="preserve">as 09h30min </w:t>
      </w:r>
      <w:r w:rsidRPr="00F26F5C">
        <w:rPr>
          <w:rFonts w:ascii="Arial" w:hAnsi="Arial" w:cs="Arial"/>
          <w:sz w:val="22"/>
          <w:szCs w:val="22"/>
        </w:rPr>
        <w:t>e será conduzida pelo pregoeiro com o auxílio da equipe de apoio, designados nos autos do processo em epígrafe.</w:t>
      </w:r>
    </w:p>
    <w:p w:rsidR="00896232" w:rsidRPr="00F26F5C" w:rsidRDefault="00896232" w:rsidP="00896232">
      <w:pPr>
        <w:spacing w:line="276" w:lineRule="auto"/>
        <w:jc w:val="both"/>
        <w:rPr>
          <w:rFonts w:ascii="Arial" w:hAnsi="Arial" w:cs="Arial"/>
          <w:sz w:val="22"/>
          <w:szCs w:val="22"/>
        </w:rPr>
      </w:pPr>
    </w:p>
    <w:p w:rsidR="00896232" w:rsidRPr="00F26F5C" w:rsidRDefault="00896232" w:rsidP="00896232">
      <w:pPr>
        <w:spacing w:line="276" w:lineRule="auto"/>
        <w:jc w:val="both"/>
        <w:rPr>
          <w:rFonts w:ascii="Arial" w:hAnsi="Arial" w:cs="Arial"/>
          <w:sz w:val="22"/>
          <w:szCs w:val="22"/>
        </w:rPr>
      </w:pPr>
      <w:r w:rsidRPr="00F26F5C">
        <w:rPr>
          <w:rFonts w:ascii="Arial" w:hAnsi="Arial" w:cs="Arial"/>
          <w:sz w:val="22"/>
          <w:szCs w:val="22"/>
        </w:rPr>
        <w:lastRenderedPageBreak/>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896232" w:rsidRPr="00F26F5C" w:rsidRDefault="00896232" w:rsidP="00896232">
      <w:pPr>
        <w:spacing w:line="276" w:lineRule="auto"/>
        <w:jc w:val="both"/>
        <w:rPr>
          <w:rFonts w:ascii="Arial" w:hAnsi="Arial" w:cs="Arial"/>
          <w:b/>
          <w:caps/>
          <w:sz w:val="22"/>
          <w:szCs w:val="22"/>
        </w:rPr>
      </w:pP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26F5C">
        <w:rPr>
          <w:rFonts w:ascii="Arial" w:hAnsi="Arial" w:cs="Arial"/>
          <w:b/>
          <w:bCs/>
          <w:sz w:val="22"/>
          <w:szCs w:val="22"/>
        </w:rPr>
        <w:t>RECEBIMENTO DA DECLARAÇÃO DE PLENO ATENDIMENTO AOS REQUISITOS DE HABILITAÇÃO, A DECLARAÇÃO DE MICROEMPRESA OU EMPRESA DE PEQUENO PORTE (SE FOR O CASO) E ENVELOPES DE PROPOSTA E HABILITAÇÃO: até o dia 07/11/2014.</w:t>
      </w: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F26F5C">
        <w:rPr>
          <w:rFonts w:ascii="Arial" w:hAnsi="Arial" w:cs="Arial"/>
          <w:b/>
          <w:bCs/>
          <w:sz w:val="22"/>
          <w:szCs w:val="22"/>
        </w:rPr>
        <w:t>CREDENCIAMENTO: início às 09h00min do dia 07/11/2014.</w:t>
      </w: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26F5C">
        <w:rPr>
          <w:rFonts w:ascii="Arial" w:hAnsi="Arial" w:cs="Arial"/>
          <w:b/>
          <w:sz w:val="22"/>
          <w:szCs w:val="22"/>
        </w:rPr>
        <w:t xml:space="preserve">TÉRMINO DO CREDENCIAMENTO </w:t>
      </w:r>
      <w:r w:rsidRPr="00F26F5C">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896232" w:rsidRPr="00F26F5C" w:rsidRDefault="00896232" w:rsidP="00896232">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F26F5C">
        <w:rPr>
          <w:rFonts w:ascii="Arial" w:hAnsi="Arial" w:cs="Arial"/>
          <w:b/>
          <w:sz w:val="22"/>
          <w:szCs w:val="22"/>
        </w:rPr>
        <w:t>INÍCIO PREVISTO DA SESSÃO PÚBLICA: as 09h30min do dia 07</w:t>
      </w:r>
      <w:r w:rsidRPr="00F26F5C">
        <w:rPr>
          <w:rFonts w:ascii="Arial" w:hAnsi="Arial" w:cs="Arial"/>
          <w:b/>
          <w:bCs/>
          <w:sz w:val="22"/>
          <w:szCs w:val="22"/>
        </w:rPr>
        <w:t>/11/2014.</w:t>
      </w:r>
    </w:p>
    <w:p w:rsidR="00896232" w:rsidRPr="00F26F5C" w:rsidRDefault="00896232" w:rsidP="00896232">
      <w:pPr>
        <w:pStyle w:val="Cabealho"/>
        <w:tabs>
          <w:tab w:val="clear" w:pos="4419"/>
          <w:tab w:val="clear" w:pos="8838"/>
        </w:tabs>
        <w:spacing w:line="276" w:lineRule="auto"/>
        <w:jc w:val="both"/>
        <w:rPr>
          <w:rFonts w:ascii="Arial" w:hAnsi="Arial" w:cs="Arial"/>
          <w:sz w:val="22"/>
          <w:szCs w:val="22"/>
        </w:rPr>
      </w:pPr>
    </w:p>
    <w:p w:rsidR="00896232" w:rsidRPr="00F26F5C" w:rsidRDefault="00896232" w:rsidP="00896232">
      <w:pPr>
        <w:pStyle w:val="WW-Recuodecorpodetexto3"/>
        <w:spacing w:line="276" w:lineRule="auto"/>
        <w:ind w:left="0" w:hanging="4"/>
        <w:rPr>
          <w:rFonts w:ascii="Arial" w:hAnsi="Arial" w:cs="Arial"/>
          <w:sz w:val="22"/>
          <w:szCs w:val="22"/>
          <w:lang w:eastAsia="pt-BR"/>
        </w:rPr>
      </w:pPr>
      <w:r w:rsidRPr="00F26F5C">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896232" w:rsidRPr="00F26F5C" w:rsidRDefault="00896232" w:rsidP="00896232">
      <w:pPr>
        <w:pStyle w:val="Cabealho"/>
        <w:tabs>
          <w:tab w:val="clear" w:pos="4419"/>
          <w:tab w:val="clear" w:pos="8838"/>
        </w:tabs>
        <w:spacing w:line="276" w:lineRule="auto"/>
        <w:jc w:val="both"/>
        <w:rPr>
          <w:rFonts w:ascii="Arial" w:hAnsi="Arial" w:cs="Arial"/>
          <w:sz w:val="22"/>
          <w:szCs w:val="22"/>
        </w:rPr>
      </w:pPr>
    </w:p>
    <w:p w:rsidR="00896232" w:rsidRPr="00F26F5C" w:rsidRDefault="00896232" w:rsidP="00896232">
      <w:pPr>
        <w:pStyle w:val="Cabealho"/>
        <w:tabs>
          <w:tab w:val="clear" w:pos="4419"/>
          <w:tab w:val="clear" w:pos="8838"/>
        </w:tabs>
        <w:spacing w:line="276" w:lineRule="auto"/>
        <w:jc w:val="both"/>
        <w:rPr>
          <w:rFonts w:ascii="Arial" w:hAnsi="Arial" w:cs="Arial"/>
          <w:sz w:val="22"/>
          <w:szCs w:val="22"/>
        </w:rPr>
      </w:pPr>
    </w:p>
    <w:p w:rsidR="00896232" w:rsidRPr="00147C87" w:rsidRDefault="00896232" w:rsidP="00896232">
      <w:pPr>
        <w:pStyle w:val="Ttulo3"/>
        <w:spacing w:line="276" w:lineRule="auto"/>
        <w:jc w:val="both"/>
        <w:rPr>
          <w:rFonts w:ascii="Arial" w:hAnsi="Arial" w:cs="Arial"/>
          <w:sz w:val="22"/>
          <w:szCs w:val="22"/>
          <w:u w:val="single"/>
        </w:rPr>
      </w:pPr>
      <w:r w:rsidRPr="00F26F5C">
        <w:rPr>
          <w:rFonts w:ascii="Arial" w:hAnsi="Arial" w:cs="Arial"/>
          <w:sz w:val="22"/>
          <w:szCs w:val="22"/>
          <w:u w:val="single"/>
        </w:rPr>
        <w:t>1 - DO OBJETO</w:t>
      </w:r>
    </w:p>
    <w:p w:rsidR="00896232" w:rsidRPr="00147C87" w:rsidRDefault="00896232" w:rsidP="00896232">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896232" w:rsidRPr="00147C87" w:rsidRDefault="00896232" w:rsidP="00896232">
      <w:pPr>
        <w:pStyle w:val="Corpodetexto"/>
        <w:spacing w:line="276" w:lineRule="auto"/>
      </w:pPr>
      <w:r w:rsidRPr="00147C87">
        <w:t xml:space="preserve">1.1 - A presente licitação tem por objeto a </w:t>
      </w:r>
      <w:r w:rsidRPr="00735B63">
        <w:rPr>
          <w:b/>
        </w:rPr>
        <w:t>AQUISIÇÃO</w:t>
      </w:r>
      <w:r>
        <w:rPr>
          <w:b/>
        </w:rPr>
        <w:t xml:space="preserve"> DE EQUIPAMENTOS DE INFORMÁTICA PARA ATENDER AS UNIDADES DA REDE MUNICIPAL DE SAÚDE</w:t>
      </w:r>
      <w:r w:rsidRPr="00C1629F">
        <w:rPr>
          <w:b/>
        </w:rPr>
        <w:t>.</w:t>
      </w:r>
      <w:r w:rsidR="000233ED">
        <w:rPr>
          <w:b/>
        </w:rPr>
        <w:t xml:space="preserve"> REFERENTE </w:t>
      </w:r>
      <w:r>
        <w:rPr>
          <w:b/>
        </w:rPr>
        <w:t xml:space="preserve">PROPOSTAS </w:t>
      </w:r>
      <w:r w:rsidR="000233ED">
        <w:rPr>
          <w:b/>
        </w:rPr>
        <w:t xml:space="preserve">Nº </w:t>
      </w:r>
      <w:r>
        <w:rPr>
          <w:b/>
        </w:rPr>
        <w:t xml:space="preserve">11568304000/1130-7 E </w:t>
      </w:r>
      <w:r w:rsidR="000233ED">
        <w:rPr>
          <w:b/>
        </w:rPr>
        <w:t xml:space="preserve">Nº </w:t>
      </w:r>
      <w:r>
        <w:rPr>
          <w:b/>
        </w:rPr>
        <w:t>11568304000/1300-8</w:t>
      </w:r>
      <w:r>
        <w:t xml:space="preserve">, </w:t>
      </w:r>
      <w:r w:rsidRPr="00740868">
        <w:t>confo</w:t>
      </w:r>
      <w:r>
        <w:t xml:space="preserve">rme especificações </w:t>
      </w:r>
      <w:r w:rsidRPr="000233ED">
        <w:t xml:space="preserve">constantes do </w:t>
      </w:r>
      <w:r w:rsidRPr="000233ED">
        <w:rPr>
          <w:b/>
        </w:rPr>
        <w:t>ANEXO II.</w:t>
      </w: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1.2 - </w:t>
      </w:r>
      <w:r w:rsidRPr="00147C87">
        <w:rPr>
          <w:rFonts w:ascii="Arial" w:hAnsi="Arial" w:cs="Arial"/>
          <w:sz w:val="22"/>
          <w:szCs w:val="22"/>
        </w:rPr>
        <w:t xml:space="preserve">O valor total estimado para o certame é de </w:t>
      </w:r>
      <w:r w:rsidRPr="00C1629F">
        <w:rPr>
          <w:rFonts w:ascii="Arial" w:hAnsi="Arial" w:cs="Arial"/>
          <w:b/>
          <w:sz w:val="22"/>
          <w:szCs w:val="22"/>
        </w:rPr>
        <w:t xml:space="preserve">R$ </w:t>
      </w:r>
      <w:r>
        <w:rPr>
          <w:rFonts w:ascii="Arial" w:hAnsi="Arial" w:cs="Arial"/>
          <w:b/>
          <w:sz w:val="22"/>
          <w:szCs w:val="22"/>
        </w:rPr>
        <w:t>245.456,90</w:t>
      </w:r>
      <w:r w:rsidRPr="00C1629F">
        <w:rPr>
          <w:rFonts w:ascii="Arial" w:hAnsi="Arial" w:cs="Arial"/>
          <w:sz w:val="22"/>
          <w:szCs w:val="22"/>
        </w:rPr>
        <w:t xml:space="preserve"> (duzentos e quarenta </w:t>
      </w:r>
      <w:r>
        <w:rPr>
          <w:rFonts w:ascii="Arial" w:hAnsi="Arial" w:cs="Arial"/>
          <w:sz w:val="22"/>
          <w:szCs w:val="22"/>
        </w:rPr>
        <w:t xml:space="preserve">e cinco </w:t>
      </w:r>
      <w:r w:rsidRPr="00C1629F">
        <w:rPr>
          <w:rFonts w:ascii="Arial" w:hAnsi="Arial" w:cs="Arial"/>
          <w:sz w:val="22"/>
          <w:szCs w:val="22"/>
        </w:rPr>
        <w:t xml:space="preserve">mil quatrocentos e </w:t>
      </w:r>
      <w:r>
        <w:rPr>
          <w:rFonts w:ascii="Arial" w:hAnsi="Arial" w:cs="Arial"/>
          <w:sz w:val="22"/>
          <w:szCs w:val="22"/>
        </w:rPr>
        <w:t xml:space="preserve">cinquenta e seis </w:t>
      </w:r>
      <w:r w:rsidRPr="00C1629F">
        <w:rPr>
          <w:rFonts w:ascii="Arial" w:hAnsi="Arial" w:cs="Arial"/>
          <w:sz w:val="22"/>
          <w:szCs w:val="22"/>
        </w:rPr>
        <w:t xml:space="preserve">reais e </w:t>
      </w:r>
      <w:r>
        <w:rPr>
          <w:rFonts w:ascii="Arial" w:hAnsi="Arial" w:cs="Arial"/>
          <w:sz w:val="22"/>
          <w:szCs w:val="22"/>
        </w:rPr>
        <w:t xml:space="preserve">noventa </w:t>
      </w:r>
      <w:r w:rsidRPr="00C1629F">
        <w:rPr>
          <w:rFonts w:ascii="Arial" w:hAnsi="Arial" w:cs="Arial"/>
          <w:sz w:val="22"/>
          <w:szCs w:val="22"/>
        </w:rPr>
        <w:t>centavos)</w:t>
      </w:r>
      <w:r w:rsidRPr="00147C87">
        <w:rPr>
          <w:rFonts w:ascii="Arial" w:hAnsi="Arial" w:cs="Arial"/>
          <w:sz w:val="22"/>
          <w:szCs w:val="22"/>
        </w:rPr>
        <w:t>, confor</w:t>
      </w:r>
      <w:r>
        <w:rPr>
          <w:rFonts w:ascii="Arial" w:hAnsi="Arial" w:cs="Arial"/>
          <w:sz w:val="22"/>
          <w:szCs w:val="22"/>
        </w:rPr>
        <w:t xml:space="preserve">me estimativa prévia de preços </w:t>
      </w:r>
      <w:r w:rsidRPr="00147C87">
        <w:rPr>
          <w:rFonts w:ascii="Arial" w:hAnsi="Arial" w:cs="Arial"/>
          <w:sz w:val="22"/>
          <w:szCs w:val="22"/>
        </w:rPr>
        <w:t>d</w:t>
      </w:r>
      <w:r>
        <w:rPr>
          <w:rFonts w:ascii="Arial" w:hAnsi="Arial" w:cs="Arial"/>
          <w:sz w:val="22"/>
          <w:szCs w:val="22"/>
        </w:rPr>
        <w:t xml:space="preserve">o </w:t>
      </w:r>
      <w:r w:rsidRPr="00736312">
        <w:rPr>
          <w:rFonts w:ascii="Arial" w:hAnsi="Arial" w:cs="Arial"/>
          <w:sz w:val="22"/>
          <w:szCs w:val="22"/>
        </w:rPr>
        <w:t xml:space="preserve">processo </w:t>
      </w:r>
      <w:r w:rsidRPr="000233ED">
        <w:rPr>
          <w:rFonts w:ascii="Arial" w:hAnsi="Arial" w:cs="Arial"/>
          <w:sz w:val="22"/>
          <w:szCs w:val="22"/>
        </w:rPr>
        <w:t xml:space="preserve">administrativo n° </w:t>
      </w:r>
      <w:r w:rsidR="000233ED" w:rsidRPr="000233ED">
        <w:rPr>
          <w:rFonts w:ascii="Arial" w:hAnsi="Arial" w:cs="Arial"/>
          <w:sz w:val="22"/>
          <w:szCs w:val="22"/>
        </w:rPr>
        <w:t>348</w:t>
      </w:r>
      <w:r w:rsidRPr="000233ED">
        <w:rPr>
          <w:rFonts w:ascii="Arial" w:hAnsi="Arial" w:cs="Arial"/>
          <w:sz w:val="22"/>
          <w:szCs w:val="22"/>
        </w:rPr>
        <w:t>/2014.</w:t>
      </w: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2 </w:t>
      </w:r>
      <w:r>
        <w:rPr>
          <w:rFonts w:ascii="Arial" w:hAnsi="Arial" w:cs="Arial"/>
          <w:b/>
          <w:bCs/>
          <w:sz w:val="22"/>
          <w:szCs w:val="22"/>
          <w:u w:val="single"/>
        </w:rPr>
        <w:t>–</w:t>
      </w:r>
      <w:r w:rsidRPr="00147C87">
        <w:rPr>
          <w:rFonts w:ascii="Arial" w:hAnsi="Arial" w:cs="Arial"/>
          <w:b/>
          <w:bCs/>
          <w:sz w:val="22"/>
          <w:szCs w:val="22"/>
          <w:u w:val="single"/>
        </w:rPr>
        <w:t xml:space="preserve"> DA PARTICIPAÇÃO</w:t>
      </w: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sz w:val="22"/>
          <w:szCs w:val="22"/>
        </w:rPr>
      </w:pPr>
      <w:r w:rsidRPr="0058587E">
        <w:rPr>
          <w:rFonts w:ascii="Arial" w:hAnsi="Arial" w:cs="Arial"/>
          <w:sz w:val="22"/>
          <w:szCs w:val="22"/>
        </w:rPr>
        <w:t xml:space="preserve">2.1 </w:t>
      </w:r>
      <w:r>
        <w:rPr>
          <w:rFonts w:ascii="Arial" w:hAnsi="Arial" w:cs="Arial"/>
          <w:sz w:val="22"/>
          <w:szCs w:val="22"/>
        </w:rPr>
        <w:t>–</w:t>
      </w:r>
      <w:r w:rsidRPr="0058587E">
        <w:rPr>
          <w:rFonts w:ascii="Arial" w:hAnsi="Arial" w:cs="Arial"/>
          <w:sz w:val="22"/>
          <w:szCs w:val="22"/>
        </w:rPr>
        <w:t xml:space="preserve"> Poderão participar do certame todos os interessados do ramo de atividade pertinente e compatível ao objeto da contratação que preencherem a todas as exigências constantes deste Edital.</w:t>
      </w:r>
    </w:p>
    <w:p w:rsidR="00896232" w:rsidRPr="0058587E" w:rsidRDefault="00896232" w:rsidP="00896232">
      <w:pPr>
        <w:spacing w:line="276" w:lineRule="auto"/>
        <w:jc w:val="both"/>
        <w:rPr>
          <w:rFonts w:ascii="Arial" w:hAnsi="Arial" w:cs="Arial"/>
          <w:sz w:val="22"/>
          <w:szCs w:val="22"/>
        </w:rPr>
      </w:pPr>
    </w:p>
    <w:p w:rsidR="00896232" w:rsidRPr="00EB2872" w:rsidRDefault="00896232" w:rsidP="00896232">
      <w:pPr>
        <w:spacing w:line="276" w:lineRule="auto"/>
        <w:jc w:val="both"/>
        <w:rPr>
          <w:rFonts w:ascii="Arial" w:hAnsi="Arial" w:cs="Arial"/>
          <w:sz w:val="22"/>
          <w:szCs w:val="22"/>
        </w:rPr>
      </w:pPr>
      <w:r>
        <w:rPr>
          <w:rFonts w:ascii="Arial" w:hAnsi="Arial" w:cs="Arial"/>
          <w:sz w:val="22"/>
          <w:szCs w:val="22"/>
        </w:rPr>
        <w:t xml:space="preserve">2.2 </w:t>
      </w:r>
      <w:r w:rsidRPr="00EB2872">
        <w:rPr>
          <w:rFonts w:ascii="Arial" w:hAnsi="Arial" w:cs="Arial"/>
          <w:sz w:val="22"/>
          <w:szCs w:val="22"/>
        </w:rPr>
        <w:t>- Não será admitida nesta licitação a participação de empresa:</w:t>
      </w:r>
    </w:p>
    <w:p w:rsidR="00896232"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Concordatárias ou em processo de falência, sob concurso de credores, em dissolução</w:t>
      </w:r>
      <w:r>
        <w:rPr>
          <w:rFonts w:ascii="Arial" w:hAnsi="Arial" w:cs="Arial"/>
          <w:sz w:val="22"/>
          <w:szCs w:val="22"/>
        </w:rPr>
        <w:t>;</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896232" w:rsidRPr="00F034F3"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896232" w:rsidRPr="00F034F3" w:rsidRDefault="00896232" w:rsidP="00896232">
      <w:pPr>
        <w:pStyle w:val="PargrafodaLista"/>
        <w:spacing w:line="276" w:lineRule="auto"/>
        <w:rPr>
          <w:rFonts w:ascii="Arial" w:hAnsi="Arial" w:cs="Arial"/>
          <w:sz w:val="22"/>
          <w:szCs w:val="22"/>
        </w:rPr>
      </w:pPr>
    </w:p>
    <w:p w:rsidR="00896232" w:rsidRPr="00F034F3" w:rsidRDefault="00896232" w:rsidP="00896232">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896232" w:rsidRPr="0058587E" w:rsidRDefault="00896232" w:rsidP="00896232">
      <w:pPr>
        <w:spacing w:line="276" w:lineRule="auto"/>
        <w:jc w:val="both"/>
        <w:rPr>
          <w:rFonts w:ascii="Arial" w:hAnsi="Arial" w:cs="Arial"/>
          <w:sz w:val="22"/>
          <w:szCs w:val="22"/>
        </w:rPr>
      </w:pPr>
    </w:p>
    <w:p w:rsidR="00896232" w:rsidRPr="0058587E" w:rsidRDefault="00896232" w:rsidP="00896232">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896232" w:rsidRPr="0058587E" w:rsidRDefault="00896232" w:rsidP="00896232">
      <w:pPr>
        <w:spacing w:line="276" w:lineRule="auto"/>
        <w:jc w:val="both"/>
        <w:rPr>
          <w:rFonts w:ascii="Arial" w:hAnsi="Arial" w:cs="Arial"/>
          <w:sz w:val="22"/>
          <w:szCs w:val="22"/>
        </w:rPr>
      </w:pPr>
    </w:p>
    <w:p w:rsidR="00896232" w:rsidRPr="00F034F3" w:rsidRDefault="00896232" w:rsidP="00896232">
      <w:pPr>
        <w:spacing w:line="276"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r w:rsidRPr="00F034F3">
        <w:rPr>
          <w:rFonts w:ascii="Arial" w:hAnsi="Arial" w:cs="Arial"/>
          <w:b/>
          <w:bCs/>
          <w:sz w:val="22"/>
          <w:szCs w:val="22"/>
        </w:rPr>
        <w:t xml:space="preserve"> </w:t>
      </w:r>
    </w:p>
    <w:p w:rsidR="00896232" w:rsidRPr="00147C87" w:rsidRDefault="00896232" w:rsidP="00896232">
      <w:pPr>
        <w:spacing w:line="276" w:lineRule="auto"/>
        <w:jc w:val="both"/>
        <w:rPr>
          <w:rFonts w:ascii="Arial" w:hAnsi="Arial" w:cs="Arial"/>
          <w:sz w:val="22"/>
          <w:szCs w:val="22"/>
        </w:rPr>
      </w:pPr>
    </w:p>
    <w:p w:rsidR="00896232" w:rsidRPr="00EB2872" w:rsidRDefault="00896232" w:rsidP="0089623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w:t>
      </w:r>
      <w:r w:rsidRPr="00EB2872">
        <w:rPr>
          <w:rFonts w:ascii="Arial" w:hAnsi="Arial" w:cs="Arial"/>
          <w:sz w:val="22"/>
          <w:szCs w:val="22"/>
        </w:rPr>
        <w:t>- Para o credenciamento deverão ser apresentados os seguintes documentos:</w:t>
      </w:r>
    </w:p>
    <w:p w:rsidR="00896232" w:rsidRDefault="00896232" w:rsidP="00896232">
      <w:pPr>
        <w:widowControl w:val="0"/>
        <w:autoSpaceDE w:val="0"/>
        <w:autoSpaceDN w:val="0"/>
        <w:adjustRightInd w:val="0"/>
        <w:spacing w:line="276" w:lineRule="auto"/>
        <w:jc w:val="both"/>
        <w:rPr>
          <w:rFonts w:ascii="Arial" w:hAnsi="Arial" w:cs="Arial"/>
          <w:sz w:val="22"/>
          <w:szCs w:val="22"/>
        </w:rPr>
      </w:pPr>
    </w:p>
    <w:p w:rsidR="00896232" w:rsidRDefault="00896232" w:rsidP="00896232">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w:t>
      </w:r>
      <w:r>
        <w:rPr>
          <w:rFonts w:ascii="Arial" w:hAnsi="Arial" w:cs="Arial"/>
          <w:sz w:val="22"/>
          <w:szCs w:val="22"/>
        </w:rPr>
        <w:t>decorrência de tal investidura;</w:t>
      </w:r>
    </w:p>
    <w:p w:rsidR="00896232" w:rsidRPr="000273D3" w:rsidRDefault="00896232" w:rsidP="00896232">
      <w:pPr>
        <w:pStyle w:val="PargrafodaLista"/>
        <w:widowControl w:val="0"/>
        <w:autoSpaceDE w:val="0"/>
        <w:autoSpaceDN w:val="0"/>
        <w:adjustRightInd w:val="0"/>
        <w:spacing w:line="276" w:lineRule="auto"/>
        <w:ind w:left="720"/>
        <w:jc w:val="both"/>
        <w:rPr>
          <w:rFonts w:ascii="Arial" w:hAnsi="Arial" w:cs="Arial"/>
          <w:sz w:val="22"/>
          <w:szCs w:val="22"/>
        </w:rPr>
      </w:pPr>
    </w:p>
    <w:p w:rsidR="00896232" w:rsidRDefault="00896232" w:rsidP="00896232">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procurador</w:t>
      </w:r>
      <w:r w:rsidRPr="00F034F3">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w:t>
      </w:r>
      <w:r>
        <w:rPr>
          <w:rFonts w:ascii="Arial" w:hAnsi="Arial" w:cs="Arial"/>
          <w:sz w:val="22"/>
          <w:szCs w:val="22"/>
        </w:rPr>
        <w:t>res do mandante para a outorga.</w:t>
      </w:r>
    </w:p>
    <w:p w:rsidR="000233ED" w:rsidRDefault="000233ED" w:rsidP="000233ED">
      <w:pPr>
        <w:pStyle w:val="PargrafodaLista"/>
        <w:widowControl w:val="0"/>
        <w:autoSpaceDE w:val="0"/>
        <w:autoSpaceDN w:val="0"/>
        <w:adjustRightInd w:val="0"/>
        <w:spacing w:line="276" w:lineRule="auto"/>
        <w:ind w:left="720"/>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896232"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p>
    <w:p w:rsidR="00896232" w:rsidRPr="00147C87" w:rsidRDefault="00896232" w:rsidP="00896232">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00643A1A">
        <w:rPr>
          <w:rFonts w:ascii="Arial" w:hAnsi="Arial" w:cs="Arial"/>
          <w:b/>
          <w:bCs/>
          <w:sz w:val="22"/>
          <w:szCs w:val="22"/>
        </w:rPr>
        <w:t xml:space="preserve">ANEXO </w:t>
      </w:r>
      <w:r w:rsidRPr="000233ED">
        <w:rPr>
          <w:rFonts w:ascii="Arial" w:hAnsi="Arial" w:cs="Arial"/>
          <w:b/>
          <w:bCs/>
          <w:sz w:val="22"/>
          <w:szCs w:val="22"/>
        </w:rPr>
        <w:t>I</w:t>
      </w:r>
      <w:r w:rsidR="00643A1A">
        <w:rPr>
          <w:rFonts w:ascii="Arial" w:hAnsi="Arial" w:cs="Arial"/>
          <w:b/>
          <w:bCs/>
          <w:sz w:val="22"/>
          <w:szCs w:val="22"/>
        </w:rPr>
        <w:t>V</w:t>
      </w:r>
      <w:r w:rsidRPr="000233ED">
        <w:rPr>
          <w:rFonts w:ascii="Arial" w:hAnsi="Arial" w:cs="Arial"/>
          <w:sz w:val="22"/>
          <w:szCs w:val="22"/>
        </w:rPr>
        <w:t>, modelo de</w:t>
      </w:r>
      <w:r w:rsidRPr="00147C87">
        <w:rPr>
          <w:rFonts w:ascii="Arial" w:hAnsi="Arial" w:cs="Arial"/>
          <w:sz w:val="22"/>
          <w:szCs w:val="22"/>
        </w:rPr>
        <w:t xml:space="preserve"> credenciamento. </w:t>
      </w: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00643A1A">
        <w:rPr>
          <w:rFonts w:ascii="Arial" w:hAnsi="Arial" w:cs="Arial"/>
          <w:b/>
          <w:bCs/>
          <w:sz w:val="22"/>
          <w:szCs w:val="22"/>
        </w:rPr>
        <w:t xml:space="preserve">ANEXO </w:t>
      </w:r>
      <w:r w:rsidRPr="000233ED">
        <w:rPr>
          <w:rFonts w:ascii="Arial" w:hAnsi="Arial" w:cs="Arial"/>
          <w:b/>
          <w:bCs/>
          <w:sz w:val="22"/>
          <w:szCs w:val="22"/>
        </w:rPr>
        <w:t xml:space="preserve">V </w:t>
      </w:r>
      <w:r w:rsidRPr="000233ED">
        <w:rPr>
          <w:rFonts w:ascii="Arial" w:hAnsi="Arial" w:cs="Arial"/>
          <w:sz w:val="22"/>
          <w:szCs w:val="22"/>
        </w:rPr>
        <w:t>do Edital deverá</w:t>
      </w:r>
      <w:r w:rsidRPr="00147C87">
        <w:rPr>
          <w:rFonts w:ascii="Arial" w:hAnsi="Arial" w:cs="Arial"/>
          <w:sz w:val="22"/>
          <w:szCs w:val="22"/>
        </w:rPr>
        <w:t xml:space="preserve">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896232" w:rsidRDefault="00896232" w:rsidP="00896232">
      <w:pPr>
        <w:spacing w:line="276" w:lineRule="auto"/>
        <w:jc w:val="both"/>
        <w:rPr>
          <w:rFonts w:ascii="Arial" w:hAnsi="Arial" w:cs="Arial"/>
          <w:sz w:val="22"/>
          <w:szCs w:val="22"/>
        </w:rPr>
      </w:pPr>
    </w:p>
    <w:p w:rsidR="00896232" w:rsidRPr="00147C87" w:rsidRDefault="00896232" w:rsidP="0089623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896232" w:rsidRPr="00147C87" w:rsidRDefault="00896232" w:rsidP="00896232">
      <w:pPr>
        <w:pStyle w:val="Corpodetexto3"/>
        <w:spacing w:line="276" w:lineRule="auto"/>
        <w:rPr>
          <w:rFonts w:cs="Arial"/>
          <w:i w:val="0"/>
          <w:iCs/>
          <w:color w:val="auto"/>
          <w:sz w:val="22"/>
          <w:szCs w:val="22"/>
          <w:u w:val="none"/>
        </w:rPr>
      </w:pPr>
    </w:p>
    <w:p w:rsidR="00896232" w:rsidRPr="00147C87" w:rsidRDefault="00896232" w:rsidP="0089623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w:t>
      </w:r>
      <w:r w:rsidRPr="000233ED">
        <w:rPr>
          <w:rFonts w:cs="Arial"/>
          <w:i w:val="0"/>
          <w:iCs/>
          <w:color w:val="auto"/>
          <w:sz w:val="22"/>
          <w:szCs w:val="22"/>
          <w:u w:val="none"/>
        </w:rPr>
        <w:t xml:space="preserve">no </w:t>
      </w:r>
      <w:r w:rsidRPr="000233ED">
        <w:rPr>
          <w:rFonts w:cs="Arial"/>
          <w:b/>
          <w:i w:val="0"/>
          <w:iCs/>
          <w:color w:val="auto"/>
          <w:sz w:val="22"/>
          <w:szCs w:val="22"/>
          <w:u w:val="none"/>
        </w:rPr>
        <w:t>ANEXO VI</w:t>
      </w:r>
      <w:r w:rsidR="00643A1A">
        <w:rPr>
          <w:rFonts w:cs="Arial"/>
          <w:b/>
          <w:i w:val="0"/>
          <w:iCs/>
          <w:color w:val="auto"/>
          <w:sz w:val="22"/>
          <w:szCs w:val="22"/>
          <w:u w:val="none"/>
        </w:rPr>
        <w:t>II</w:t>
      </w:r>
      <w:r w:rsidRPr="000233ED">
        <w:rPr>
          <w:rFonts w:cs="Arial"/>
          <w:i w:val="0"/>
          <w:iCs/>
          <w:color w:val="auto"/>
          <w:sz w:val="22"/>
          <w:szCs w:val="22"/>
          <w:u w:val="none"/>
        </w:rPr>
        <w:t xml:space="preserve"> deste Edital, e </w:t>
      </w:r>
      <w:r w:rsidRPr="000233ED">
        <w:rPr>
          <w:rFonts w:cs="Arial"/>
          <w:b/>
          <w:i w:val="0"/>
          <w:iCs/>
          <w:color w:val="auto"/>
          <w:sz w:val="22"/>
          <w:szCs w:val="22"/>
        </w:rPr>
        <w:t>apresentada</w:t>
      </w:r>
      <w:r w:rsidRPr="00147C87">
        <w:rPr>
          <w:rFonts w:cs="Arial"/>
          <w:b/>
          <w:i w:val="0"/>
          <w:iCs/>
          <w:color w:val="auto"/>
          <w:sz w:val="22"/>
          <w:szCs w:val="22"/>
        </w:rPr>
        <w:t xml:space="preserve">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896232" w:rsidRDefault="00896232" w:rsidP="00896232">
      <w:pPr>
        <w:pStyle w:val="Corpodetexto3"/>
        <w:spacing w:line="276" w:lineRule="auto"/>
        <w:rPr>
          <w:rFonts w:cs="Arial"/>
          <w:i w:val="0"/>
          <w:iCs/>
          <w:color w:val="auto"/>
          <w:sz w:val="22"/>
          <w:szCs w:val="22"/>
          <w:u w:val="none"/>
        </w:rPr>
      </w:pPr>
    </w:p>
    <w:p w:rsidR="00896232" w:rsidRDefault="00896232" w:rsidP="00896232">
      <w:pPr>
        <w:pStyle w:val="Corpodetexto3"/>
        <w:spacing w:line="276" w:lineRule="auto"/>
        <w:rPr>
          <w:rFonts w:cs="Arial"/>
          <w:i w:val="0"/>
          <w:iCs/>
          <w:color w:val="auto"/>
          <w:sz w:val="22"/>
          <w:szCs w:val="22"/>
          <w:u w:val="none"/>
        </w:rPr>
      </w:pPr>
    </w:p>
    <w:p w:rsidR="00896232" w:rsidRDefault="00896232" w:rsidP="00896232">
      <w:pPr>
        <w:pStyle w:val="Corpodetexto3"/>
        <w:spacing w:line="276" w:lineRule="auto"/>
        <w:rPr>
          <w:rFonts w:cs="Arial"/>
          <w:i w:val="0"/>
          <w:iCs/>
          <w:color w:val="auto"/>
          <w:sz w:val="22"/>
          <w:szCs w:val="22"/>
          <w:u w:val="none"/>
        </w:rPr>
      </w:pPr>
    </w:p>
    <w:p w:rsidR="00896232" w:rsidRPr="00147C87" w:rsidRDefault="00896232" w:rsidP="0089623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147C87">
        <w:rPr>
          <w:rFonts w:cs="Arial"/>
          <w:i w:val="0"/>
          <w:iCs/>
          <w:color w:val="auto"/>
          <w:sz w:val="22"/>
          <w:szCs w:val="22"/>
          <w:u w:val="none"/>
        </w:rPr>
        <w:t>.</w:t>
      </w:r>
    </w:p>
    <w:p w:rsidR="00896232" w:rsidRPr="00147C87" w:rsidRDefault="00896232" w:rsidP="00896232">
      <w:pPr>
        <w:pStyle w:val="Corpodetexto3"/>
        <w:spacing w:line="276" w:lineRule="auto"/>
        <w:rPr>
          <w:rFonts w:cs="Arial"/>
          <w:color w:val="auto"/>
          <w:sz w:val="22"/>
          <w:szCs w:val="22"/>
        </w:rPr>
      </w:pPr>
    </w:p>
    <w:p w:rsidR="00896232" w:rsidRPr="00147C87" w:rsidRDefault="00896232" w:rsidP="00896232">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Pr="00147C87">
        <w:rPr>
          <w:rFonts w:cs="Arial"/>
          <w:i w:val="0"/>
          <w:iCs/>
          <w:color w:val="auto"/>
          <w:sz w:val="22"/>
          <w:szCs w:val="22"/>
          <w:u w:val="none"/>
        </w:rPr>
        <w:t>.</w:t>
      </w:r>
    </w:p>
    <w:p w:rsidR="00896232" w:rsidRPr="00147C87" w:rsidRDefault="00896232" w:rsidP="00896232">
      <w:pPr>
        <w:pStyle w:val="Corpodetexto3"/>
        <w:spacing w:line="276" w:lineRule="auto"/>
        <w:rPr>
          <w:rFonts w:cs="Arial"/>
          <w:color w:val="auto"/>
          <w:sz w:val="22"/>
          <w:szCs w:val="22"/>
        </w:rPr>
      </w:pPr>
    </w:p>
    <w:p w:rsidR="00896232" w:rsidRPr="00147C87" w:rsidRDefault="00896232" w:rsidP="00896232">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896232" w:rsidRPr="00147C87" w:rsidRDefault="00896232" w:rsidP="00896232">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896232" w:rsidRPr="000233ED" w:rsidRDefault="00896232" w:rsidP="00896232">
      <w:pPr>
        <w:pStyle w:val="Ttulo8"/>
        <w:spacing w:line="276" w:lineRule="auto"/>
        <w:rPr>
          <w:color w:val="auto"/>
          <w:szCs w:val="22"/>
        </w:rPr>
      </w:pPr>
      <w:r w:rsidRPr="000233ED">
        <w:rPr>
          <w:color w:val="auto"/>
          <w:szCs w:val="22"/>
        </w:rPr>
        <w:t xml:space="preserve">PREGÃO PRESENCIAL Nº </w:t>
      </w:r>
      <w:r w:rsidR="000233ED" w:rsidRPr="000233ED">
        <w:rPr>
          <w:color w:val="auto"/>
          <w:szCs w:val="22"/>
        </w:rPr>
        <w:t>118</w:t>
      </w:r>
      <w:r w:rsidRPr="000233ED">
        <w:rPr>
          <w:color w:val="auto"/>
          <w:szCs w:val="22"/>
        </w:rPr>
        <w:t>/2014</w:t>
      </w:r>
    </w:p>
    <w:p w:rsidR="00896232" w:rsidRPr="00147C87" w:rsidRDefault="00896232" w:rsidP="00896232">
      <w:pPr>
        <w:pStyle w:val="Ttulo9"/>
        <w:spacing w:line="276" w:lineRule="auto"/>
        <w:rPr>
          <w:color w:val="auto"/>
          <w:szCs w:val="22"/>
        </w:rPr>
      </w:pPr>
      <w:r w:rsidRPr="000233ED">
        <w:rPr>
          <w:color w:val="auto"/>
          <w:szCs w:val="22"/>
        </w:rPr>
        <w:t xml:space="preserve">PROCESSO Nº </w:t>
      </w:r>
      <w:r w:rsidR="000233ED" w:rsidRPr="000233ED">
        <w:rPr>
          <w:color w:val="auto"/>
          <w:szCs w:val="22"/>
        </w:rPr>
        <w:t>348</w:t>
      </w:r>
      <w:r w:rsidRPr="000233ED">
        <w:rPr>
          <w:color w:val="auto"/>
          <w:szCs w:val="22"/>
        </w:rPr>
        <w:t>/2014</w:t>
      </w:r>
    </w:p>
    <w:p w:rsidR="00896232" w:rsidRPr="00F26F5C" w:rsidRDefault="00896232" w:rsidP="00896232">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w:t>
      </w:r>
      <w:r w:rsidRPr="00B726F9">
        <w:rPr>
          <w:rFonts w:ascii="Arial" w:hAnsi="Arial" w:cs="Arial"/>
          <w:b/>
          <w:sz w:val="22"/>
          <w:szCs w:val="22"/>
        </w:rPr>
        <w:t xml:space="preserve">do dia </w:t>
      </w:r>
      <w:r w:rsidRPr="00F26F5C">
        <w:rPr>
          <w:rFonts w:ascii="Arial" w:hAnsi="Arial" w:cs="Arial"/>
          <w:b/>
          <w:bCs/>
          <w:sz w:val="22"/>
          <w:szCs w:val="22"/>
        </w:rPr>
        <w:t>07/11/2014</w:t>
      </w: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NOME DA PROPONENTE:</w:t>
      </w:r>
    </w:p>
    <w:p w:rsidR="00896232" w:rsidRPr="00F26F5C" w:rsidRDefault="00896232" w:rsidP="00896232">
      <w:pPr>
        <w:spacing w:line="276" w:lineRule="auto"/>
        <w:jc w:val="both"/>
        <w:rPr>
          <w:rFonts w:ascii="Arial" w:hAnsi="Arial" w:cs="Arial"/>
          <w:b/>
          <w:bCs/>
          <w:sz w:val="22"/>
          <w:szCs w:val="22"/>
        </w:rPr>
      </w:pP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A PREFEITURA MUNICIPAL DE REGISTRO</w:t>
      </w: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ENVELOPE Nº 02 – HABILITAÇÃO</w:t>
      </w: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 xml:space="preserve">PREGÃO PRESENCIAL Nº </w:t>
      </w:r>
      <w:r w:rsidR="000233ED" w:rsidRPr="00F26F5C">
        <w:rPr>
          <w:rFonts w:ascii="Arial" w:hAnsi="Arial" w:cs="Arial"/>
          <w:b/>
          <w:bCs/>
          <w:sz w:val="22"/>
          <w:szCs w:val="22"/>
        </w:rPr>
        <w:t>118</w:t>
      </w:r>
      <w:r w:rsidRPr="00F26F5C">
        <w:rPr>
          <w:rFonts w:ascii="Arial" w:hAnsi="Arial" w:cs="Arial"/>
          <w:b/>
          <w:bCs/>
          <w:sz w:val="22"/>
          <w:szCs w:val="22"/>
        </w:rPr>
        <w:t>/2014</w:t>
      </w: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 xml:space="preserve">PROCESSO Nº </w:t>
      </w:r>
      <w:r w:rsidR="000233ED" w:rsidRPr="00F26F5C">
        <w:rPr>
          <w:rFonts w:ascii="Arial" w:hAnsi="Arial" w:cs="Arial"/>
          <w:b/>
          <w:bCs/>
          <w:sz w:val="22"/>
          <w:szCs w:val="22"/>
        </w:rPr>
        <w:t>348</w:t>
      </w:r>
      <w:r w:rsidRPr="00F26F5C">
        <w:rPr>
          <w:rFonts w:ascii="Arial" w:hAnsi="Arial" w:cs="Arial"/>
          <w:b/>
          <w:bCs/>
          <w:sz w:val="22"/>
          <w:szCs w:val="22"/>
        </w:rPr>
        <w:t>/2014</w:t>
      </w:r>
    </w:p>
    <w:p w:rsidR="00896232" w:rsidRPr="00F26F5C"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 xml:space="preserve">ABERTURA DA SESSÃO PÚBLICA ÀS </w:t>
      </w:r>
      <w:r w:rsidRPr="00F26F5C">
        <w:rPr>
          <w:rFonts w:ascii="Arial" w:hAnsi="Arial" w:cs="Arial"/>
          <w:b/>
          <w:sz w:val="22"/>
          <w:szCs w:val="22"/>
        </w:rPr>
        <w:t xml:space="preserve">09h00min do dia </w:t>
      </w:r>
      <w:r w:rsidRPr="00F26F5C">
        <w:rPr>
          <w:rFonts w:ascii="Arial" w:hAnsi="Arial" w:cs="Arial"/>
          <w:b/>
          <w:bCs/>
          <w:sz w:val="22"/>
          <w:szCs w:val="22"/>
        </w:rPr>
        <w:t>07/11/2014</w:t>
      </w:r>
    </w:p>
    <w:p w:rsidR="00896232" w:rsidRPr="00147C87" w:rsidRDefault="00896232" w:rsidP="00896232">
      <w:pPr>
        <w:spacing w:line="276" w:lineRule="auto"/>
        <w:jc w:val="both"/>
        <w:rPr>
          <w:rFonts w:ascii="Arial" w:hAnsi="Arial" w:cs="Arial"/>
          <w:b/>
          <w:bCs/>
          <w:sz w:val="22"/>
          <w:szCs w:val="22"/>
        </w:rPr>
      </w:pPr>
      <w:r w:rsidRPr="00F26F5C">
        <w:rPr>
          <w:rFonts w:ascii="Arial" w:hAnsi="Arial" w:cs="Arial"/>
          <w:b/>
          <w:bCs/>
          <w:sz w:val="22"/>
          <w:szCs w:val="22"/>
        </w:rPr>
        <w:t>NOME DA PROPONENTE:</w:t>
      </w:r>
    </w:p>
    <w:p w:rsidR="00896232" w:rsidRDefault="00896232" w:rsidP="00896232">
      <w:pPr>
        <w:spacing w:line="276" w:lineRule="auto"/>
        <w:jc w:val="both"/>
        <w:rPr>
          <w:rFonts w:ascii="Arial" w:hAnsi="Arial" w:cs="Arial"/>
          <w:sz w:val="22"/>
          <w:szCs w:val="22"/>
        </w:rPr>
      </w:pPr>
    </w:p>
    <w:p w:rsidR="00896232" w:rsidRPr="00740868" w:rsidRDefault="00896232" w:rsidP="00896232">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896232" w:rsidRDefault="00896232" w:rsidP="00896232">
      <w:pPr>
        <w:widowControl w:val="0"/>
        <w:autoSpaceDE w:val="0"/>
        <w:autoSpaceDN w:val="0"/>
        <w:adjustRightInd w:val="0"/>
        <w:spacing w:line="276" w:lineRule="auto"/>
        <w:jc w:val="both"/>
        <w:rPr>
          <w:rFonts w:ascii="Arial" w:hAnsi="Arial" w:cs="Arial"/>
          <w:sz w:val="22"/>
          <w:szCs w:val="22"/>
        </w:rPr>
      </w:pPr>
    </w:p>
    <w:p w:rsidR="00896232" w:rsidRPr="00740868" w:rsidRDefault="00896232" w:rsidP="00896232">
      <w:pPr>
        <w:widowControl w:val="0"/>
        <w:autoSpaceDE w:val="0"/>
        <w:autoSpaceDN w:val="0"/>
        <w:adjustRightInd w:val="0"/>
        <w:spacing w:line="276" w:lineRule="auto"/>
        <w:jc w:val="both"/>
        <w:rPr>
          <w:rFonts w:ascii="Arial" w:hAnsi="Arial" w:cs="Arial"/>
          <w:sz w:val="22"/>
          <w:szCs w:val="22"/>
        </w:rPr>
      </w:pPr>
    </w:p>
    <w:p w:rsidR="004A3CBE" w:rsidRDefault="00896232" w:rsidP="004A3CBE">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4A3CBE" w:rsidRDefault="004A3CBE" w:rsidP="004A3CBE">
      <w:pPr>
        <w:spacing w:line="276" w:lineRule="auto"/>
        <w:jc w:val="both"/>
        <w:rPr>
          <w:rFonts w:ascii="Arial" w:hAnsi="Arial" w:cs="Arial"/>
          <w:color w:val="000000"/>
          <w:sz w:val="22"/>
          <w:szCs w:val="22"/>
        </w:rPr>
      </w:pPr>
    </w:p>
    <w:p w:rsidR="004A3CBE" w:rsidRDefault="004A3CBE" w:rsidP="004A3CBE">
      <w:pPr>
        <w:spacing w:line="276" w:lineRule="auto"/>
        <w:jc w:val="both"/>
        <w:rPr>
          <w:rFonts w:ascii="Arial" w:hAnsi="Arial" w:cs="Arial"/>
          <w:color w:val="000000"/>
          <w:sz w:val="22"/>
          <w:szCs w:val="22"/>
        </w:rPr>
      </w:pPr>
    </w:p>
    <w:p w:rsidR="004A3CBE" w:rsidRPr="004A3CBE" w:rsidRDefault="004A3CBE" w:rsidP="004A3CBE">
      <w:pPr>
        <w:spacing w:line="276" w:lineRule="auto"/>
        <w:jc w:val="both"/>
        <w:rPr>
          <w:rFonts w:ascii="Arial" w:hAnsi="Arial" w:cs="Arial"/>
          <w:b/>
          <w:color w:val="000000"/>
          <w:sz w:val="22"/>
          <w:szCs w:val="22"/>
          <w:u w:val="single"/>
        </w:rPr>
      </w:pPr>
      <w:r w:rsidRPr="004A3CBE">
        <w:rPr>
          <w:rFonts w:ascii="Arial" w:hAnsi="Arial" w:cs="Arial"/>
          <w:b/>
          <w:color w:val="000000"/>
          <w:sz w:val="22"/>
          <w:szCs w:val="22"/>
          <w:u w:val="single"/>
        </w:rPr>
        <w:t xml:space="preserve">5 </w:t>
      </w:r>
      <w:r w:rsidRPr="004A3CBE">
        <w:rPr>
          <w:rFonts w:ascii="Arial" w:hAnsi="Arial" w:cs="Arial"/>
          <w:b/>
          <w:bCs/>
          <w:color w:val="000000"/>
          <w:sz w:val="22"/>
          <w:szCs w:val="22"/>
          <w:u w:val="single"/>
        </w:rPr>
        <w:t>- DO CONTEÚDO DO ENVELOPE PROPOSTA</w:t>
      </w:r>
    </w:p>
    <w:p w:rsidR="004A3CBE" w:rsidRDefault="004A3CBE" w:rsidP="004A3CBE">
      <w:pPr>
        <w:pStyle w:val="Corpodetexto2"/>
        <w:spacing w:line="276" w:lineRule="auto"/>
        <w:rPr>
          <w:rFonts w:ascii="Arial" w:hAnsi="Arial" w:cs="Arial"/>
          <w:color w:val="000000"/>
          <w:sz w:val="22"/>
          <w:szCs w:val="22"/>
        </w:rPr>
      </w:pPr>
    </w:p>
    <w:p w:rsidR="004A3CBE" w:rsidRDefault="004A3CBE" w:rsidP="004A3CBE">
      <w:pPr>
        <w:spacing w:line="276" w:lineRule="auto"/>
        <w:jc w:val="both"/>
        <w:rPr>
          <w:rFonts w:ascii="Arial" w:hAnsi="Arial" w:cs="Arial"/>
          <w:sz w:val="22"/>
          <w:szCs w:val="22"/>
        </w:rPr>
      </w:pPr>
      <w:r>
        <w:rPr>
          <w:rFonts w:ascii="Arial" w:hAnsi="Arial" w:cs="Arial"/>
          <w:sz w:val="22"/>
          <w:szCs w:val="22"/>
        </w:rPr>
        <w:t>5</w:t>
      </w:r>
      <w:r w:rsidRPr="0032327E">
        <w:rPr>
          <w:rFonts w:ascii="Arial" w:hAnsi="Arial" w:cs="Arial"/>
          <w:sz w:val="22"/>
          <w:szCs w:val="22"/>
        </w:rPr>
        <w:t>.1 -</w:t>
      </w:r>
      <w:r>
        <w:rPr>
          <w:rFonts w:ascii="Arial" w:hAnsi="Arial" w:cs="Arial"/>
          <w:b/>
          <w:sz w:val="22"/>
          <w:szCs w:val="22"/>
        </w:rPr>
        <w:t xml:space="preserve"> </w:t>
      </w:r>
      <w:r w:rsidRPr="00D53378">
        <w:rPr>
          <w:rFonts w:ascii="Arial" w:hAnsi="Arial" w:cs="Arial"/>
          <w:sz w:val="22"/>
          <w:szCs w:val="22"/>
        </w:rPr>
        <w:t xml:space="preserve">A proposta de preço deverá ser elaborada conforme o modelo da Planilha de Orçamento – </w:t>
      </w:r>
      <w:r w:rsidRPr="00D53378">
        <w:rPr>
          <w:rFonts w:ascii="Arial" w:hAnsi="Arial" w:cs="Arial"/>
          <w:b/>
          <w:sz w:val="22"/>
          <w:szCs w:val="22"/>
        </w:rPr>
        <w:t>ANEXO I</w:t>
      </w:r>
      <w:r w:rsidRPr="00D53378">
        <w:rPr>
          <w:rFonts w:ascii="Arial" w:hAnsi="Arial" w:cs="Arial"/>
          <w:sz w:val="22"/>
          <w:szCs w:val="22"/>
        </w:rPr>
        <w:t xml:space="preserve"> deste Edital, que deverá conter os seguintes elementos:</w:t>
      </w:r>
    </w:p>
    <w:p w:rsidR="004A3CBE" w:rsidRDefault="004A3CBE" w:rsidP="004A3CBE">
      <w:pPr>
        <w:spacing w:line="276" w:lineRule="auto"/>
        <w:jc w:val="both"/>
        <w:rPr>
          <w:rFonts w:ascii="Arial" w:hAnsi="Arial" w:cs="Arial"/>
          <w:b/>
          <w:sz w:val="22"/>
          <w:szCs w:val="22"/>
          <w:u w:val="single"/>
        </w:rPr>
      </w:pPr>
    </w:p>
    <w:p w:rsidR="004A3CBE" w:rsidRPr="004A3CBE" w:rsidRDefault="004A3CBE" w:rsidP="004A3CBE">
      <w:pPr>
        <w:pStyle w:val="PargrafodaLista"/>
        <w:numPr>
          <w:ilvl w:val="0"/>
          <w:numId w:val="46"/>
        </w:numPr>
        <w:spacing w:line="276" w:lineRule="auto"/>
        <w:jc w:val="both"/>
        <w:rPr>
          <w:rFonts w:ascii="Arial" w:hAnsi="Arial" w:cs="Arial"/>
          <w:b/>
          <w:sz w:val="22"/>
          <w:szCs w:val="22"/>
        </w:rPr>
      </w:pPr>
      <w:r w:rsidRPr="004A3CBE">
        <w:rPr>
          <w:rFonts w:ascii="Arial" w:hAnsi="Arial" w:cs="Arial"/>
          <w:b/>
          <w:sz w:val="22"/>
          <w:szCs w:val="22"/>
          <w:u w:val="single"/>
        </w:rPr>
        <w:t xml:space="preserve">A denominação; CNPJ, Inscrição Estadual, Inscrição Municipal, endereço/CEP, telefone/fax, e-mail, conta bancária e data; </w:t>
      </w:r>
    </w:p>
    <w:p w:rsidR="004A3CBE" w:rsidRPr="00AB07FB" w:rsidRDefault="004A3CBE" w:rsidP="004A3CBE">
      <w:pPr>
        <w:widowControl w:val="0"/>
        <w:autoSpaceDE w:val="0"/>
        <w:autoSpaceDN w:val="0"/>
        <w:adjustRightInd w:val="0"/>
        <w:spacing w:line="276" w:lineRule="auto"/>
        <w:jc w:val="both"/>
        <w:rPr>
          <w:rFonts w:ascii="Arial" w:hAnsi="Arial" w:cs="Arial"/>
          <w:sz w:val="22"/>
          <w:szCs w:val="22"/>
        </w:rPr>
      </w:pPr>
    </w:p>
    <w:p w:rsidR="004A3CBE" w:rsidRPr="00D53378" w:rsidRDefault="004A3CBE" w:rsidP="004A3CBE">
      <w:pPr>
        <w:widowControl w:val="0"/>
        <w:numPr>
          <w:ilvl w:val="0"/>
          <w:numId w:val="46"/>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 xml:space="preserve">Número do Pregão; </w:t>
      </w:r>
    </w:p>
    <w:p w:rsidR="004A3CBE" w:rsidRPr="00AB07FB" w:rsidRDefault="004A3CBE" w:rsidP="004A3CBE">
      <w:pPr>
        <w:widowControl w:val="0"/>
        <w:autoSpaceDE w:val="0"/>
        <w:autoSpaceDN w:val="0"/>
        <w:adjustRightInd w:val="0"/>
        <w:spacing w:line="276" w:lineRule="auto"/>
        <w:jc w:val="both"/>
        <w:rPr>
          <w:rFonts w:ascii="Arial" w:hAnsi="Arial" w:cs="Arial"/>
          <w:sz w:val="22"/>
          <w:szCs w:val="22"/>
        </w:rPr>
      </w:pPr>
    </w:p>
    <w:p w:rsidR="004A3CBE" w:rsidRPr="00D53378" w:rsidRDefault="004A3CBE" w:rsidP="004A3CBE">
      <w:pPr>
        <w:widowControl w:val="0"/>
        <w:numPr>
          <w:ilvl w:val="0"/>
          <w:numId w:val="46"/>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Descrição do objeto da presente licitação, em conformidade com as especificações da Planilha de Orçamento – ANEXO I deste Edital com indicação do item cotado</w:t>
      </w:r>
      <w:r>
        <w:rPr>
          <w:rFonts w:ascii="Arial" w:hAnsi="Arial" w:cs="Arial"/>
          <w:b/>
          <w:sz w:val="22"/>
          <w:szCs w:val="22"/>
        </w:rPr>
        <w:t xml:space="preserve">, indicação da </w:t>
      </w:r>
      <w:r w:rsidRPr="000233ED">
        <w:rPr>
          <w:rFonts w:ascii="Arial" w:hAnsi="Arial" w:cs="Arial"/>
          <w:b/>
          <w:sz w:val="22"/>
          <w:szCs w:val="22"/>
          <w:u w:val="single"/>
        </w:rPr>
        <w:t>MARCA e MODELO</w:t>
      </w:r>
      <w:r>
        <w:rPr>
          <w:rFonts w:ascii="Arial" w:hAnsi="Arial" w:cs="Arial"/>
          <w:b/>
          <w:sz w:val="22"/>
          <w:szCs w:val="22"/>
        </w:rPr>
        <w:t xml:space="preserve"> dos itens cotados</w:t>
      </w:r>
      <w:r w:rsidRPr="00D53378">
        <w:rPr>
          <w:rFonts w:ascii="Arial" w:hAnsi="Arial" w:cs="Arial"/>
          <w:b/>
          <w:sz w:val="22"/>
          <w:szCs w:val="22"/>
        </w:rPr>
        <w:t>;</w:t>
      </w:r>
    </w:p>
    <w:p w:rsidR="004A3CBE" w:rsidRPr="00AB07FB" w:rsidRDefault="004A3CBE" w:rsidP="004A3CBE">
      <w:pPr>
        <w:pStyle w:val="PargrafodaLista"/>
        <w:spacing w:line="276" w:lineRule="auto"/>
        <w:rPr>
          <w:rFonts w:ascii="Arial" w:hAnsi="Arial" w:cs="Arial"/>
          <w:sz w:val="22"/>
          <w:szCs w:val="22"/>
        </w:rPr>
      </w:pPr>
    </w:p>
    <w:p w:rsidR="004A3CBE" w:rsidRPr="00D53378" w:rsidRDefault="004A3CBE" w:rsidP="004A3CBE">
      <w:pPr>
        <w:widowControl w:val="0"/>
        <w:numPr>
          <w:ilvl w:val="0"/>
          <w:numId w:val="46"/>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4A3CBE" w:rsidRPr="00AB07FB" w:rsidRDefault="004A3CBE" w:rsidP="004A3CBE">
      <w:pPr>
        <w:widowControl w:val="0"/>
        <w:autoSpaceDE w:val="0"/>
        <w:autoSpaceDN w:val="0"/>
        <w:adjustRightInd w:val="0"/>
        <w:spacing w:line="276" w:lineRule="auto"/>
        <w:jc w:val="both"/>
        <w:rPr>
          <w:rFonts w:ascii="Arial" w:hAnsi="Arial" w:cs="Arial"/>
          <w:sz w:val="22"/>
          <w:szCs w:val="22"/>
        </w:rPr>
      </w:pPr>
    </w:p>
    <w:p w:rsidR="004A3CBE" w:rsidRDefault="004A3CBE" w:rsidP="004A3CBE">
      <w:pPr>
        <w:widowControl w:val="0"/>
        <w:numPr>
          <w:ilvl w:val="0"/>
          <w:numId w:val="46"/>
        </w:numPr>
        <w:autoSpaceDE w:val="0"/>
        <w:autoSpaceDN w:val="0"/>
        <w:adjustRightInd w:val="0"/>
        <w:spacing w:line="276" w:lineRule="auto"/>
        <w:jc w:val="both"/>
        <w:rPr>
          <w:rFonts w:ascii="Arial" w:hAnsi="Arial" w:cs="Arial"/>
          <w:b/>
          <w:sz w:val="22"/>
          <w:szCs w:val="22"/>
        </w:rPr>
      </w:pPr>
      <w:r w:rsidRPr="00D53378">
        <w:rPr>
          <w:rFonts w:ascii="Arial" w:hAnsi="Arial" w:cs="Arial"/>
          <w:b/>
          <w:sz w:val="22"/>
          <w:szCs w:val="22"/>
        </w:rPr>
        <w:t>Praz</w:t>
      </w:r>
      <w:r>
        <w:rPr>
          <w:rFonts w:ascii="Arial" w:hAnsi="Arial" w:cs="Arial"/>
          <w:b/>
          <w:sz w:val="22"/>
          <w:szCs w:val="22"/>
        </w:rPr>
        <w:t xml:space="preserve">o de validade da proposta de </w:t>
      </w:r>
      <w:r w:rsidRPr="00D53378">
        <w:rPr>
          <w:rFonts w:ascii="Arial" w:hAnsi="Arial" w:cs="Arial"/>
          <w:b/>
          <w:sz w:val="22"/>
          <w:szCs w:val="22"/>
        </w:rPr>
        <w:t>60 (sessenta) dias.</w:t>
      </w:r>
    </w:p>
    <w:p w:rsidR="004A3CBE" w:rsidRPr="00D53378" w:rsidRDefault="004A3CBE" w:rsidP="004A3CBE">
      <w:pPr>
        <w:widowControl w:val="0"/>
        <w:autoSpaceDE w:val="0"/>
        <w:autoSpaceDN w:val="0"/>
        <w:adjustRightInd w:val="0"/>
        <w:spacing w:line="276" w:lineRule="auto"/>
        <w:ind w:left="720"/>
        <w:jc w:val="both"/>
        <w:rPr>
          <w:rFonts w:ascii="Arial" w:hAnsi="Arial" w:cs="Arial"/>
          <w:b/>
          <w:sz w:val="22"/>
          <w:szCs w:val="22"/>
        </w:rPr>
      </w:pPr>
    </w:p>
    <w:p w:rsidR="00896232" w:rsidRPr="008E5740" w:rsidRDefault="00896232" w:rsidP="00896232">
      <w:pPr>
        <w:pStyle w:val="PargrafodaLista"/>
        <w:spacing w:line="276" w:lineRule="auto"/>
        <w:ind w:left="0"/>
        <w:jc w:val="both"/>
        <w:rPr>
          <w:rFonts w:ascii="Arial" w:hAnsi="Arial" w:cs="Arial"/>
          <w:sz w:val="22"/>
          <w:szCs w:val="22"/>
        </w:rPr>
      </w:pPr>
      <w:r w:rsidRPr="008E5740">
        <w:rPr>
          <w:rFonts w:ascii="Arial" w:hAnsi="Arial" w:cs="Arial"/>
          <w:sz w:val="22"/>
          <w:szCs w:val="22"/>
        </w:rPr>
        <w:t xml:space="preserve">5.1.4 - </w:t>
      </w:r>
      <w:r w:rsidRPr="008E5740">
        <w:rPr>
          <w:rFonts w:ascii="Arial" w:hAnsi="Arial" w:cs="Arial"/>
          <w:color w:val="000000"/>
          <w:sz w:val="22"/>
          <w:szCs w:val="22"/>
        </w:rPr>
        <w:t xml:space="preserve">A licitante </w:t>
      </w:r>
      <w:r w:rsidRPr="008E5740">
        <w:rPr>
          <w:rFonts w:ascii="Arial" w:hAnsi="Arial" w:cs="Arial"/>
          <w:b/>
          <w:color w:val="000000"/>
          <w:sz w:val="22"/>
          <w:szCs w:val="22"/>
          <w:u w:val="single"/>
        </w:rPr>
        <w:t>deverá apresentar dentro Envelope nº 01 – Proposta de Preços</w:t>
      </w:r>
      <w:r w:rsidRPr="008E5740">
        <w:rPr>
          <w:rFonts w:ascii="Arial" w:hAnsi="Arial" w:cs="Arial"/>
          <w:color w:val="000000"/>
          <w:sz w:val="22"/>
          <w:szCs w:val="22"/>
        </w:rPr>
        <w:t xml:space="preserve"> </w:t>
      </w:r>
      <w:r w:rsidRPr="008E5740">
        <w:rPr>
          <w:rFonts w:ascii="Arial" w:hAnsi="Arial" w:cs="Arial"/>
          <w:b/>
          <w:color w:val="000000"/>
          <w:sz w:val="22"/>
          <w:szCs w:val="22"/>
        </w:rPr>
        <w:t>DECLARAÇÃO</w:t>
      </w:r>
      <w:r w:rsidRPr="008E5740">
        <w:rPr>
          <w:rFonts w:ascii="Arial" w:hAnsi="Arial" w:cs="Arial"/>
          <w:color w:val="000000"/>
          <w:sz w:val="22"/>
          <w:szCs w:val="22"/>
        </w:rPr>
        <w:t xml:space="preserve"> em papel timbrado, carimbado e assinado pelo representante legal, de que aceita e prestará a garantia mínima exigida nos itens deste edital, conforme modelo do </w:t>
      </w:r>
      <w:r w:rsidRPr="008E5740">
        <w:rPr>
          <w:rFonts w:ascii="Arial" w:hAnsi="Arial" w:cs="Arial"/>
          <w:b/>
          <w:color w:val="000000"/>
          <w:sz w:val="22"/>
          <w:szCs w:val="22"/>
        </w:rPr>
        <w:t>ANEXO X</w:t>
      </w:r>
      <w:r w:rsidR="00643A1A" w:rsidRPr="008E5740">
        <w:rPr>
          <w:rFonts w:ascii="Arial" w:hAnsi="Arial" w:cs="Arial"/>
          <w:b/>
          <w:color w:val="000000"/>
          <w:sz w:val="22"/>
          <w:szCs w:val="22"/>
        </w:rPr>
        <w:t>I</w:t>
      </w:r>
      <w:r w:rsidRPr="008E5740">
        <w:rPr>
          <w:rFonts w:ascii="Arial" w:hAnsi="Arial" w:cs="Arial"/>
          <w:color w:val="000000"/>
          <w:sz w:val="22"/>
          <w:szCs w:val="22"/>
        </w:rPr>
        <w:t xml:space="preserve">. </w:t>
      </w:r>
    </w:p>
    <w:p w:rsidR="00896232" w:rsidRPr="008E5740" w:rsidRDefault="00896232" w:rsidP="00896232">
      <w:pPr>
        <w:pStyle w:val="Default"/>
        <w:spacing w:line="276" w:lineRule="auto"/>
        <w:jc w:val="both"/>
        <w:rPr>
          <w:rFonts w:ascii="Arial" w:hAnsi="Arial" w:cs="Arial"/>
          <w:sz w:val="22"/>
          <w:szCs w:val="22"/>
        </w:rPr>
      </w:pPr>
    </w:p>
    <w:p w:rsidR="00E91811" w:rsidRPr="00E91811" w:rsidRDefault="00E91811" w:rsidP="00E91811">
      <w:pPr>
        <w:pStyle w:val="PargrafodaLista"/>
        <w:spacing w:line="276" w:lineRule="auto"/>
        <w:ind w:left="0"/>
        <w:jc w:val="both"/>
        <w:rPr>
          <w:rFonts w:ascii="Arial" w:hAnsi="Arial" w:cs="Arial"/>
          <w:b/>
          <w:sz w:val="22"/>
          <w:szCs w:val="22"/>
        </w:rPr>
      </w:pPr>
      <w:r w:rsidRPr="008E5740">
        <w:rPr>
          <w:rFonts w:ascii="Arial" w:hAnsi="Arial" w:cs="Arial"/>
          <w:sz w:val="22"/>
          <w:szCs w:val="22"/>
        </w:rPr>
        <w:t xml:space="preserve">5.1.5 - </w:t>
      </w:r>
      <w:r w:rsidRPr="008E5740">
        <w:rPr>
          <w:rFonts w:ascii="Arial" w:hAnsi="Arial" w:cs="Arial"/>
          <w:color w:val="000000"/>
          <w:sz w:val="22"/>
          <w:szCs w:val="22"/>
        </w:rPr>
        <w:t xml:space="preserve">A licitante </w:t>
      </w:r>
      <w:r w:rsidRPr="008E5740">
        <w:rPr>
          <w:rFonts w:ascii="Arial" w:hAnsi="Arial" w:cs="Arial"/>
          <w:b/>
          <w:color w:val="000000"/>
          <w:sz w:val="22"/>
          <w:szCs w:val="22"/>
          <w:u w:val="single"/>
        </w:rPr>
        <w:t>deverá apresentar dentro Envelope nº 01 – Proposta de Preços</w:t>
      </w:r>
      <w:r w:rsidRPr="008E5740">
        <w:rPr>
          <w:rFonts w:ascii="Arial" w:hAnsi="Arial" w:cs="Arial"/>
          <w:color w:val="000000"/>
          <w:sz w:val="22"/>
          <w:szCs w:val="22"/>
        </w:rPr>
        <w:t xml:space="preserve"> </w:t>
      </w:r>
      <w:r w:rsidRPr="008E5740">
        <w:rPr>
          <w:rFonts w:ascii="Arial" w:hAnsi="Arial" w:cs="Arial"/>
          <w:b/>
          <w:color w:val="000000"/>
          <w:sz w:val="22"/>
          <w:szCs w:val="22"/>
        </w:rPr>
        <w:t>DECLARAÇÃO</w:t>
      </w:r>
      <w:r w:rsidRPr="008E5740">
        <w:rPr>
          <w:rFonts w:ascii="Arial" w:hAnsi="Arial" w:cs="Arial"/>
          <w:color w:val="000000"/>
          <w:sz w:val="22"/>
          <w:szCs w:val="22"/>
        </w:rPr>
        <w:t xml:space="preserve"> em papel timbrado, carimbado e assinado pelo representante legal, descrevendo o procedimento para abertura de chamados durante o período de garantia.</w:t>
      </w:r>
    </w:p>
    <w:p w:rsidR="00217A8A" w:rsidRPr="008E5740" w:rsidRDefault="00E91811" w:rsidP="00217A8A">
      <w:pPr>
        <w:spacing w:line="276" w:lineRule="auto"/>
        <w:jc w:val="both"/>
        <w:rPr>
          <w:rFonts w:ascii="Arial" w:hAnsi="Arial" w:cs="Arial"/>
          <w:sz w:val="22"/>
          <w:szCs w:val="22"/>
        </w:rPr>
      </w:pPr>
      <w:r w:rsidRPr="008E5740">
        <w:rPr>
          <w:rFonts w:ascii="Arial" w:hAnsi="Arial" w:cs="Arial"/>
          <w:sz w:val="22"/>
          <w:szCs w:val="22"/>
        </w:rPr>
        <w:t>5.1.6</w:t>
      </w:r>
      <w:r w:rsidR="00217A8A" w:rsidRPr="008E5740">
        <w:rPr>
          <w:rFonts w:ascii="Arial" w:hAnsi="Arial" w:cs="Arial"/>
          <w:sz w:val="22"/>
          <w:szCs w:val="22"/>
        </w:rPr>
        <w:t xml:space="preserve"> - </w:t>
      </w:r>
      <w:r w:rsidR="00217A8A" w:rsidRPr="008E5740">
        <w:rPr>
          <w:rFonts w:ascii="Arial" w:hAnsi="Arial" w:cs="Arial"/>
          <w:color w:val="000000"/>
          <w:sz w:val="22"/>
          <w:szCs w:val="22"/>
        </w:rPr>
        <w:t xml:space="preserve">A licitante </w:t>
      </w:r>
      <w:r w:rsidR="00217A8A" w:rsidRPr="008E5740">
        <w:rPr>
          <w:rFonts w:ascii="Arial" w:hAnsi="Arial" w:cs="Arial"/>
          <w:b/>
          <w:color w:val="000000"/>
          <w:sz w:val="22"/>
          <w:szCs w:val="22"/>
          <w:u w:val="single"/>
        </w:rPr>
        <w:t>deverá apresentar dentro Envelope nº 01 – Proposta de Preços</w:t>
      </w:r>
      <w:r w:rsidR="00217A8A" w:rsidRPr="008E5740">
        <w:rPr>
          <w:rFonts w:ascii="Arial" w:hAnsi="Arial" w:cs="Arial"/>
          <w:color w:val="000000"/>
          <w:sz w:val="22"/>
          <w:szCs w:val="22"/>
        </w:rPr>
        <w:t xml:space="preserve"> </w:t>
      </w:r>
      <w:r w:rsidR="00217A8A" w:rsidRPr="008E5740">
        <w:rPr>
          <w:rFonts w:ascii="Arial" w:hAnsi="Arial" w:cs="Arial"/>
          <w:b/>
          <w:color w:val="000000"/>
          <w:sz w:val="22"/>
          <w:szCs w:val="22"/>
        </w:rPr>
        <w:t>DECLARAÇÃO</w:t>
      </w:r>
      <w:r w:rsidR="00217A8A" w:rsidRPr="008E5740">
        <w:rPr>
          <w:rFonts w:ascii="Arial" w:hAnsi="Arial" w:cs="Arial"/>
          <w:color w:val="000000"/>
          <w:sz w:val="22"/>
          <w:szCs w:val="22"/>
        </w:rPr>
        <w:t xml:space="preserve"> em papel timbrado, carimbado e assinado pelo representante legal, de que </w:t>
      </w:r>
      <w:r w:rsidR="00217A8A" w:rsidRPr="008E5740">
        <w:rPr>
          <w:rFonts w:ascii="Arial" w:hAnsi="Arial" w:cs="Arial"/>
          <w:sz w:val="22"/>
          <w:szCs w:val="22"/>
          <w:u w:val="single"/>
        </w:rPr>
        <w:t xml:space="preserve">reúne condições de apresentar no ato da assinatura do Termo de Contrato e Termo de Ciência e Notificação, as documentações constantes nas </w:t>
      </w:r>
      <w:r w:rsidRPr="008E5740">
        <w:rPr>
          <w:rFonts w:ascii="Arial" w:hAnsi="Arial" w:cs="Arial"/>
          <w:b/>
          <w:sz w:val="22"/>
          <w:szCs w:val="22"/>
          <w:u w:val="single"/>
        </w:rPr>
        <w:t xml:space="preserve">ESPECIFICAÇÕES TÉCNICAS DOS ITENS </w:t>
      </w:r>
      <w:r w:rsidR="00217A8A" w:rsidRPr="008E5740">
        <w:rPr>
          <w:rFonts w:ascii="Arial" w:hAnsi="Arial" w:cs="Arial"/>
          <w:b/>
          <w:sz w:val="22"/>
          <w:szCs w:val="22"/>
          <w:u w:val="single"/>
        </w:rPr>
        <w:t>– ANEXO II</w:t>
      </w:r>
      <w:r w:rsidR="00217A8A" w:rsidRPr="008E5740">
        <w:rPr>
          <w:rFonts w:ascii="Arial" w:hAnsi="Arial" w:cs="Arial"/>
          <w:sz w:val="22"/>
          <w:szCs w:val="22"/>
          <w:u w:val="single"/>
        </w:rPr>
        <w:t xml:space="preserve">, </w:t>
      </w:r>
      <w:r w:rsidR="00217A8A" w:rsidRPr="008E5740">
        <w:rPr>
          <w:rFonts w:ascii="Arial" w:hAnsi="Arial" w:cs="Arial"/>
          <w:b/>
          <w:sz w:val="22"/>
          <w:szCs w:val="22"/>
          <w:u w:val="single"/>
        </w:rPr>
        <w:t>para os itens 01 e 0</w:t>
      </w:r>
      <w:r w:rsidR="0010625E" w:rsidRPr="008E5740">
        <w:rPr>
          <w:rFonts w:ascii="Arial" w:hAnsi="Arial" w:cs="Arial"/>
          <w:b/>
          <w:sz w:val="22"/>
          <w:szCs w:val="22"/>
          <w:u w:val="single"/>
        </w:rPr>
        <w:t>3</w:t>
      </w:r>
      <w:r w:rsidR="00217A8A" w:rsidRPr="008E5740">
        <w:rPr>
          <w:rFonts w:ascii="Arial" w:hAnsi="Arial" w:cs="Arial"/>
          <w:sz w:val="22"/>
          <w:szCs w:val="22"/>
          <w:u w:val="single"/>
        </w:rPr>
        <w:t xml:space="preserve">. Conforme Modelo do </w:t>
      </w:r>
      <w:r w:rsidR="00217A8A" w:rsidRPr="008E5740">
        <w:rPr>
          <w:rFonts w:ascii="Arial" w:hAnsi="Arial" w:cs="Arial"/>
          <w:b/>
          <w:sz w:val="22"/>
          <w:szCs w:val="22"/>
          <w:u w:val="single"/>
        </w:rPr>
        <w:t>ANEXO X</w:t>
      </w:r>
      <w:r w:rsidR="00005466" w:rsidRPr="008E5740">
        <w:rPr>
          <w:rFonts w:ascii="Arial" w:hAnsi="Arial" w:cs="Arial"/>
          <w:b/>
          <w:sz w:val="22"/>
          <w:szCs w:val="22"/>
          <w:u w:val="single"/>
        </w:rPr>
        <w:t>I</w:t>
      </w:r>
      <w:r w:rsidR="000233ED" w:rsidRPr="008E5740">
        <w:rPr>
          <w:rFonts w:ascii="Arial" w:hAnsi="Arial" w:cs="Arial"/>
          <w:b/>
          <w:sz w:val="22"/>
          <w:szCs w:val="22"/>
          <w:u w:val="single"/>
        </w:rPr>
        <w:t>I</w:t>
      </w:r>
      <w:r w:rsidR="00217A8A" w:rsidRPr="008E5740">
        <w:rPr>
          <w:rFonts w:ascii="Arial" w:hAnsi="Arial" w:cs="Arial"/>
          <w:sz w:val="22"/>
          <w:szCs w:val="22"/>
        </w:rPr>
        <w:t>.</w:t>
      </w:r>
    </w:p>
    <w:p w:rsidR="004A3CBE" w:rsidRPr="008E5740" w:rsidRDefault="004A3CBE" w:rsidP="00217A8A">
      <w:pPr>
        <w:pStyle w:val="PargrafodaLista"/>
        <w:spacing w:line="276" w:lineRule="auto"/>
        <w:ind w:left="0"/>
        <w:jc w:val="both"/>
        <w:rPr>
          <w:rFonts w:ascii="Arial" w:hAnsi="Arial" w:cs="Arial"/>
          <w:sz w:val="22"/>
          <w:szCs w:val="22"/>
        </w:rPr>
      </w:pPr>
    </w:p>
    <w:p w:rsidR="00896232" w:rsidRPr="008E5740" w:rsidRDefault="00896232" w:rsidP="00896232">
      <w:pPr>
        <w:pStyle w:val="Default"/>
        <w:spacing w:line="276" w:lineRule="auto"/>
        <w:jc w:val="both"/>
        <w:rPr>
          <w:rFonts w:ascii="Arial" w:hAnsi="Arial" w:cs="Arial"/>
          <w:color w:val="auto"/>
          <w:sz w:val="22"/>
          <w:szCs w:val="22"/>
        </w:rPr>
      </w:pPr>
      <w:r w:rsidRPr="008E5740">
        <w:rPr>
          <w:rFonts w:ascii="Arial" w:hAnsi="Arial" w:cs="Arial"/>
          <w:color w:val="auto"/>
          <w:sz w:val="22"/>
          <w:szCs w:val="22"/>
        </w:rPr>
        <w:t>5.2 -</w:t>
      </w:r>
      <w:r w:rsidRPr="008E5740">
        <w:rPr>
          <w:rFonts w:ascii="Arial" w:hAnsi="Arial" w:cs="Arial"/>
          <w:b/>
          <w:color w:val="auto"/>
          <w:sz w:val="22"/>
          <w:szCs w:val="22"/>
        </w:rPr>
        <w:t xml:space="preserve"> </w:t>
      </w:r>
      <w:r w:rsidRPr="008E5740">
        <w:rPr>
          <w:rFonts w:ascii="Arial" w:hAnsi="Arial" w:cs="Arial"/>
          <w:b/>
          <w:color w:val="auto"/>
          <w:sz w:val="22"/>
          <w:szCs w:val="22"/>
          <w:u w:val="single"/>
        </w:rPr>
        <w:t>OBRIGATORIAMENTE deverão apresentar dentro do Envelope nº 01 – “Proposta de Preços”, sob pena de desclassificação, o que segue</w:t>
      </w:r>
      <w:r w:rsidRPr="008E5740">
        <w:rPr>
          <w:rFonts w:ascii="Arial" w:hAnsi="Arial" w:cs="Arial"/>
          <w:color w:val="auto"/>
          <w:sz w:val="22"/>
          <w:szCs w:val="22"/>
        </w:rPr>
        <w:t>:</w:t>
      </w:r>
    </w:p>
    <w:p w:rsidR="00896232" w:rsidRPr="008E5740" w:rsidRDefault="00896232" w:rsidP="00896232">
      <w:pPr>
        <w:pStyle w:val="Default"/>
        <w:suppressAutoHyphens/>
        <w:autoSpaceDN/>
        <w:adjustRightInd/>
        <w:spacing w:line="276" w:lineRule="auto"/>
        <w:jc w:val="both"/>
        <w:rPr>
          <w:rFonts w:ascii="Arial" w:hAnsi="Arial" w:cs="Arial"/>
          <w:color w:val="auto"/>
          <w:sz w:val="22"/>
          <w:szCs w:val="22"/>
        </w:rPr>
      </w:pPr>
    </w:p>
    <w:p w:rsidR="00896232" w:rsidRPr="008E5740" w:rsidRDefault="00896232" w:rsidP="00896232">
      <w:pPr>
        <w:pStyle w:val="Default"/>
        <w:numPr>
          <w:ilvl w:val="0"/>
          <w:numId w:val="15"/>
        </w:numPr>
        <w:suppressAutoHyphens/>
        <w:autoSpaceDN/>
        <w:adjustRightInd/>
        <w:spacing w:line="276" w:lineRule="auto"/>
        <w:jc w:val="both"/>
        <w:rPr>
          <w:rFonts w:ascii="Arial" w:hAnsi="Arial" w:cs="Arial"/>
          <w:color w:val="auto"/>
          <w:sz w:val="22"/>
          <w:szCs w:val="22"/>
        </w:rPr>
      </w:pPr>
      <w:r w:rsidRPr="008E5740">
        <w:rPr>
          <w:rFonts w:ascii="Arial" w:hAnsi="Arial" w:cs="Arial"/>
          <w:color w:val="auto"/>
          <w:sz w:val="22"/>
          <w:szCs w:val="22"/>
        </w:rPr>
        <w:t xml:space="preserve">Apresentar catálogos ou cópia da página do site do fabricante </w:t>
      </w:r>
      <w:r w:rsidRPr="008E5740">
        <w:rPr>
          <w:rFonts w:ascii="Arial" w:hAnsi="Arial" w:cs="Arial"/>
          <w:bCs/>
          <w:sz w:val="22"/>
          <w:szCs w:val="22"/>
        </w:rPr>
        <w:t>sobre o item</w:t>
      </w:r>
      <w:r w:rsidRPr="008E5740">
        <w:rPr>
          <w:rFonts w:ascii="Arial" w:hAnsi="Arial" w:cs="Arial"/>
          <w:color w:val="auto"/>
          <w:sz w:val="22"/>
          <w:szCs w:val="22"/>
        </w:rPr>
        <w:t>, em português ou traduzido, compatível e adequado às especificações técnicas do(s) produto(s) ofertado(s) e da Planilha de Orçamento.</w:t>
      </w:r>
    </w:p>
    <w:p w:rsidR="00896232" w:rsidRPr="00147C87" w:rsidRDefault="00896232" w:rsidP="00896232">
      <w:pPr>
        <w:pStyle w:val="Default"/>
        <w:suppressAutoHyphens/>
        <w:autoSpaceDN/>
        <w:adjustRightInd/>
        <w:spacing w:line="276" w:lineRule="auto"/>
        <w:jc w:val="both"/>
        <w:rPr>
          <w:rFonts w:ascii="Arial" w:hAnsi="Arial" w:cs="Arial"/>
          <w:sz w:val="22"/>
          <w:szCs w:val="22"/>
        </w:rPr>
      </w:pPr>
    </w:p>
    <w:p w:rsidR="00896232" w:rsidRPr="00A05A8D" w:rsidRDefault="00896232" w:rsidP="0089623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Pr="00E1752C">
        <w:rPr>
          <w:rFonts w:ascii="Arial" w:hAnsi="Arial" w:cs="Arial"/>
          <w:sz w:val="22"/>
          <w:szCs w:val="22"/>
        </w:rPr>
        <w:t xml:space="preserve">.2.1 - </w:t>
      </w:r>
      <w:r w:rsidRPr="00E1752C">
        <w:rPr>
          <w:rFonts w:ascii="Arial" w:hAnsi="Arial" w:cs="Arial"/>
          <w:b/>
          <w:sz w:val="22"/>
          <w:szCs w:val="22"/>
          <w:u w:val="single"/>
        </w:rPr>
        <w:t>A licitante deverá identificar o catálogo ao item ofertado para facilitar a sua analise. A não vinculação do item ao catálogo, dificultando a analise das especificações e identificação do item, poderá acarretar na desclassificação da licitante para o item e/ou proposta. A licitante poderá sanar durante a sessão, caso seus catálogos estejam na condição mencionada neste item.</w:t>
      </w:r>
    </w:p>
    <w:p w:rsidR="00896232" w:rsidRPr="00A05A8D" w:rsidRDefault="00896232" w:rsidP="00896232">
      <w:pPr>
        <w:widowControl w:val="0"/>
        <w:autoSpaceDE w:val="0"/>
        <w:autoSpaceDN w:val="0"/>
        <w:adjustRightInd w:val="0"/>
        <w:spacing w:line="276" w:lineRule="auto"/>
        <w:jc w:val="both"/>
        <w:rPr>
          <w:rFonts w:ascii="Arial" w:hAnsi="Arial" w:cs="Arial"/>
          <w:b/>
          <w:sz w:val="22"/>
          <w:szCs w:val="22"/>
        </w:rPr>
      </w:pPr>
    </w:p>
    <w:p w:rsidR="00896232" w:rsidRPr="00A05A8D" w:rsidRDefault="00896232" w:rsidP="00896232">
      <w:pPr>
        <w:pStyle w:val="Corpodetexto2"/>
        <w:spacing w:line="276" w:lineRule="auto"/>
        <w:rPr>
          <w:rFonts w:ascii="Arial" w:hAnsi="Arial" w:cs="Arial"/>
          <w:b/>
          <w:sz w:val="22"/>
          <w:szCs w:val="22"/>
        </w:rPr>
      </w:pPr>
      <w:r>
        <w:rPr>
          <w:rFonts w:ascii="Arial" w:hAnsi="Arial" w:cs="Arial"/>
          <w:sz w:val="22"/>
          <w:szCs w:val="22"/>
        </w:rPr>
        <w:t>5</w:t>
      </w:r>
      <w:r w:rsidRPr="00CF1DFA">
        <w:rPr>
          <w:rFonts w:ascii="Arial" w:hAnsi="Arial" w:cs="Arial"/>
          <w:sz w:val="22"/>
          <w:szCs w:val="22"/>
        </w:rPr>
        <w:t>.2.1.2 -</w:t>
      </w:r>
      <w:r>
        <w:rPr>
          <w:rFonts w:ascii="Arial" w:hAnsi="Arial" w:cs="Arial"/>
          <w:b/>
          <w:sz w:val="22"/>
          <w:szCs w:val="22"/>
        </w:rPr>
        <w:t xml:space="preserve"> </w:t>
      </w:r>
      <w:r>
        <w:rPr>
          <w:rFonts w:ascii="Arial" w:hAnsi="Arial" w:cs="Arial"/>
          <w:b/>
          <w:sz w:val="22"/>
          <w:szCs w:val="22"/>
          <w:u w:val="single"/>
        </w:rPr>
        <w:t>As informações constantes nos</w:t>
      </w:r>
      <w:r w:rsidRPr="00671C64">
        <w:rPr>
          <w:rFonts w:ascii="Arial" w:hAnsi="Arial" w:cs="Arial"/>
          <w:b/>
          <w:sz w:val="22"/>
          <w:szCs w:val="22"/>
          <w:u w:val="single"/>
        </w:rPr>
        <w:t xml:space="preserve"> catálogos deverão ser compatíveis com as descrições dos itens exigidos neste edital</w:t>
      </w:r>
      <w:r w:rsidRPr="00A05A8D">
        <w:rPr>
          <w:rFonts w:ascii="Arial" w:hAnsi="Arial" w:cs="Arial"/>
          <w:b/>
          <w:sz w:val="22"/>
          <w:szCs w:val="22"/>
        </w:rPr>
        <w:t>.</w:t>
      </w:r>
    </w:p>
    <w:p w:rsidR="00896232" w:rsidRPr="00CF1DFA" w:rsidRDefault="00896232" w:rsidP="00896232">
      <w:pPr>
        <w:pStyle w:val="Corpodetexto2"/>
        <w:spacing w:line="276" w:lineRule="auto"/>
        <w:rPr>
          <w:rFonts w:ascii="Arial" w:hAnsi="Arial" w:cs="Arial"/>
          <w:sz w:val="22"/>
          <w:szCs w:val="22"/>
        </w:rPr>
      </w:pPr>
    </w:p>
    <w:p w:rsidR="00896232" w:rsidRDefault="00896232" w:rsidP="00896232">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5</w:t>
      </w:r>
      <w:r w:rsidRPr="00CF1DFA">
        <w:rPr>
          <w:rFonts w:ascii="Arial" w:hAnsi="Arial" w:cs="Arial"/>
          <w:sz w:val="22"/>
          <w:szCs w:val="22"/>
        </w:rPr>
        <w:t>.2.1.3 -</w:t>
      </w:r>
      <w:r>
        <w:rPr>
          <w:rFonts w:ascii="Arial" w:hAnsi="Arial" w:cs="Arial"/>
          <w:b/>
          <w:sz w:val="22"/>
          <w:szCs w:val="22"/>
        </w:rPr>
        <w:t xml:space="preserve"> </w:t>
      </w:r>
      <w:r w:rsidRPr="00A05A8D">
        <w:rPr>
          <w:rFonts w:ascii="Arial" w:hAnsi="Arial" w:cs="Arial"/>
          <w:b/>
          <w:sz w:val="22"/>
          <w:szCs w:val="22"/>
        </w:rPr>
        <w:t>A licitante que não apresentar catálogos c</w:t>
      </w:r>
      <w:r>
        <w:rPr>
          <w:rFonts w:ascii="Arial" w:hAnsi="Arial" w:cs="Arial"/>
          <w:b/>
          <w:sz w:val="22"/>
          <w:szCs w:val="22"/>
        </w:rPr>
        <w:t>onforme solicitado no item 5.2 alínea “a”</w:t>
      </w:r>
      <w:r w:rsidRPr="00A05A8D">
        <w:rPr>
          <w:rFonts w:ascii="Arial" w:hAnsi="Arial" w:cs="Arial"/>
          <w:b/>
          <w:sz w:val="22"/>
          <w:szCs w:val="22"/>
        </w:rPr>
        <w:t>, terá sua proposta desclassificada para o item, ou a</w:t>
      </w:r>
      <w:r>
        <w:rPr>
          <w:rFonts w:ascii="Arial" w:hAnsi="Arial" w:cs="Arial"/>
          <w:b/>
          <w:sz w:val="22"/>
          <w:szCs w:val="22"/>
        </w:rPr>
        <w:t xml:space="preserve">inda, se apresentar os catálogos </w:t>
      </w:r>
      <w:r w:rsidRPr="00A05A8D">
        <w:rPr>
          <w:rFonts w:ascii="Arial" w:hAnsi="Arial" w:cs="Arial"/>
          <w:b/>
          <w:sz w:val="22"/>
          <w:szCs w:val="22"/>
        </w:rPr>
        <w:t>em desconformidade com sua proposta também será desclassificado.</w:t>
      </w:r>
    </w:p>
    <w:p w:rsidR="00896232" w:rsidRDefault="00896232" w:rsidP="00896232">
      <w:pPr>
        <w:pStyle w:val="Default"/>
        <w:spacing w:line="276" w:lineRule="auto"/>
        <w:jc w:val="both"/>
        <w:rPr>
          <w:rFonts w:ascii="Arial" w:hAnsi="Arial" w:cs="Arial"/>
          <w:color w:val="auto"/>
          <w:sz w:val="22"/>
          <w:szCs w:val="22"/>
        </w:rPr>
      </w:pPr>
    </w:p>
    <w:p w:rsidR="00896232" w:rsidRDefault="00896232" w:rsidP="00896232">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896232" w:rsidRPr="00147C87" w:rsidRDefault="00896232" w:rsidP="00896232">
      <w:pPr>
        <w:pStyle w:val="Default"/>
        <w:spacing w:line="276" w:lineRule="auto"/>
        <w:jc w:val="both"/>
        <w:rPr>
          <w:rFonts w:ascii="Arial" w:hAnsi="Arial" w:cs="Arial"/>
          <w:color w:val="auto"/>
          <w:sz w:val="22"/>
          <w:szCs w:val="22"/>
        </w:rPr>
      </w:pPr>
    </w:p>
    <w:p w:rsidR="00896232" w:rsidRDefault="00896232" w:rsidP="00896232">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896232" w:rsidRDefault="00896232" w:rsidP="00896232">
      <w:pPr>
        <w:tabs>
          <w:tab w:val="left" w:pos="1080"/>
        </w:tabs>
        <w:spacing w:line="276" w:lineRule="auto"/>
        <w:jc w:val="both"/>
        <w:rPr>
          <w:rFonts w:ascii="Arial" w:hAnsi="Arial" w:cs="Arial"/>
          <w:color w:val="000000"/>
          <w:sz w:val="22"/>
          <w:szCs w:val="22"/>
        </w:rPr>
      </w:pPr>
    </w:p>
    <w:p w:rsidR="00896232" w:rsidRPr="00EE5EF4" w:rsidRDefault="00896232" w:rsidP="00896232">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513165">
        <w:rPr>
          <w:rFonts w:ascii="Arial" w:hAnsi="Arial" w:cs="Arial"/>
          <w:b/>
          <w:color w:val="000000"/>
          <w:sz w:val="22"/>
          <w:szCs w:val="22"/>
          <w:u w:val="single"/>
        </w:rPr>
        <w:t>A licitante deverá observar os descritivos de cada item. A apresentação de proposta subentende que o licitante observou os descritivos e que cumpre plenamente as exigências do edital</w:t>
      </w:r>
      <w:r>
        <w:rPr>
          <w:rFonts w:ascii="Arial" w:hAnsi="Arial" w:cs="Arial"/>
          <w:color w:val="000000"/>
          <w:sz w:val="22"/>
          <w:szCs w:val="22"/>
        </w:rPr>
        <w:t>.</w:t>
      </w:r>
    </w:p>
    <w:p w:rsidR="00896232" w:rsidRDefault="00896232" w:rsidP="00896232">
      <w:pPr>
        <w:pStyle w:val="Default"/>
        <w:spacing w:line="276" w:lineRule="auto"/>
        <w:jc w:val="both"/>
        <w:rPr>
          <w:rFonts w:ascii="Arial" w:hAnsi="Arial" w:cs="Arial"/>
          <w:color w:val="auto"/>
          <w:sz w:val="22"/>
          <w:szCs w:val="22"/>
        </w:rPr>
      </w:pPr>
    </w:p>
    <w:p w:rsidR="00896232" w:rsidRPr="00E20CE2" w:rsidRDefault="00896232" w:rsidP="00896232">
      <w:pPr>
        <w:widowControl w:val="0"/>
        <w:tabs>
          <w:tab w:val="left" w:pos="1080"/>
        </w:tabs>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5.4.2 - </w:t>
      </w:r>
      <w:r w:rsidRPr="00E20CE2">
        <w:rPr>
          <w:rFonts w:ascii="Arial" w:hAnsi="Arial" w:cs="Arial"/>
          <w:sz w:val="22"/>
          <w:szCs w:val="22"/>
        </w:rPr>
        <w:t>Não será admitida cotação inferior à quantidade prevista para cada item deste Edital.</w:t>
      </w:r>
    </w:p>
    <w:p w:rsidR="00896232" w:rsidRPr="00147C87" w:rsidRDefault="00896232" w:rsidP="00896232">
      <w:pPr>
        <w:pStyle w:val="Default"/>
        <w:spacing w:line="276" w:lineRule="auto"/>
        <w:jc w:val="both"/>
        <w:rPr>
          <w:rFonts w:ascii="Arial" w:hAnsi="Arial" w:cs="Arial"/>
          <w:color w:val="auto"/>
          <w:sz w:val="22"/>
          <w:szCs w:val="22"/>
        </w:rPr>
      </w:pPr>
    </w:p>
    <w:p w:rsidR="00896232" w:rsidRPr="00147C87" w:rsidRDefault="00896232" w:rsidP="00896232">
      <w:pPr>
        <w:spacing w:line="276" w:lineRule="auto"/>
        <w:jc w:val="both"/>
        <w:rPr>
          <w:rFonts w:ascii="Arial" w:hAnsi="Arial" w:cs="Arial"/>
          <w:sz w:val="22"/>
          <w:szCs w:val="22"/>
        </w:rPr>
      </w:pPr>
      <w:r w:rsidRPr="00191F33">
        <w:rPr>
          <w:rFonts w:ascii="Arial" w:hAnsi="Arial" w:cs="Arial"/>
          <w:sz w:val="22"/>
          <w:szCs w:val="22"/>
        </w:rPr>
        <w:t xml:space="preserve">5.5 - Prazo de garantia conforme </w:t>
      </w:r>
      <w:r>
        <w:rPr>
          <w:rFonts w:ascii="Arial" w:hAnsi="Arial" w:cs="Arial"/>
          <w:sz w:val="22"/>
          <w:szCs w:val="22"/>
        </w:rPr>
        <w:t xml:space="preserve">as especificações dos itens e </w:t>
      </w:r>
      <w:r>
        <w:rPr>
          <w:rFonts w:ascii="Arial" w:hAnsi="Arial" w:cs="Arial"/>
          <w:b/>
          <w:sz w:val="22"/>
          <w:szCs w:val="22"/>
        </w:rPr>
        <w:t>i</w:t>
      </w:r>
      <w:r w:rsidRPr="00191F33">
        <w:rPr>
          <w:rFonts w:ascii="Arial" w:hAnsi="Arial" w:cs="Arial"/>
          <w:b/>
          <w:sz w:val="22"/>
          <w:szCs w:val="22"/>
        </w:rPr>
        <w:t>tem 15</w:t>
      </w:r>
      <w:r w:rsidRPr="00191F33">
        <w:rPr>
          <w:rFonts w:ascii="Arial" w:hAnsi="Arial" w:cs="Arial"/>
          <w:sz w:val="22"/>
          <w:szCs w:val="22"/>
        </w:rPr>
        <w:t xml:space="preserve"> do presente edital.</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color w:val="000000"/>
          <w:sz w:val="22"/>
          <w:szCs w:val="22"/>
        </w:rPr>
        <w:t xml:space="preserve">5.6 - </w:t>
      </w:r>
      <w:r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Pr="00147C87">
        <w:rPr>
          <w:rFonts w:ascii="Arial" w:hAnsi="Arial" w:cs="Arial"/>
          <w:sz w:val="22"/>
          <w:szCs w:val="22"/>
        </w:rPr>
        <w:t>acréscimo após a abertura das propostas.</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color w:val="000000"/>
          <w:sz w:val="22"/>
          <w:szCs w:val="22"/>
        </w:rPr>
      </w:pPr>
      <w:r>
        <w:rPr>
          <w:rFonts w:ascii="Arial" w:hAnsi="Arial" w:cs="Arial"/>
          <w:sz w:val="22"/>
          <w:szCs w:val="22"/>
        </w:rPr>
        <w:t xml:space="preserve">5.7 - </w:t>
      </w:r>
      <w:r w:rsidRPr="00147C87">
        <w:rPr>
          <w:rFonts w:ascii="Arial" w:hAnsi="Arial" w:cs="Arial"/>
          <w:sz w:val="22"/>
          <w:szCs w:val="22"/>
        </w:rPr>
        <w:t>O valor unitário máximo que a Administração se dispõe a pagar conforme p</w:t>
      </w:r>
      <w:r>
        <w:rPr>
          <w:rFonts w:ascii="Arial" w:hAnsi="Arial" w:cs="Arial"/>
          <w:sz w:val="22"/>
          <w:szCs w:val="22"/>
        </w:rPr>
        <w:t xml:space="preserve">lanilha de cotação de preços </w:t>
      </w:r>
      <w:r w:rsidRPr="00147C87">
        <w:rPr>
          <w:rFonts w:ascii="Arial" w:hAnsi="Arial" w:cs="Arial"/>
          <w:sz w:val="22"/>
          <w:szCs w:val="22"/>
        </w:rPr>
        <w:t>constantes</w:t>
      </w:r>
      <w:r>
        <w:rPr>
          <w:rFonts w:ascii="Arial" w:hAnsi="Arial" w:cs="Arial"/>
          <w:color w:val="000000"/>
          <w:sz w:val="22"/>
          <w:szCs w:val="22"/>
        </w:rPr>
        <w:t xml:space="preserve"> nos autos do processo </w:t>
      </w:r>
      <w:r w:rsidRPr="00147C87">
        <w:rPr>
          <w:rFonts w:ascii="Arial" w:hAnsi="Arial" w:cs="Arial"/>
          <w:color w:val="000000"/>
          <w:sz w:val="22"/>
          <w:szCs w:val="22"/>
        </w:rPr>
        <w:t>é de:</w:t>
      </w:r>
    </w:p>
    <w:p w:rsidR="00896232" w:rsidRDefault="00896232" w:rsidP="00896232">
      <w:pPr>
        <w:spacing w:line="276" w:lineRule="auto"/>
        <w:jc w:val="both"/>
        <w:rPr>
          <w:rFonts w:ascii="Arial" w:hAnsi="Arial" w:cs="Arial"/>
          <w:color w:val="000000"/>
          <w:sz w:val="22"/>
          <w:szCs w:val="22"/>
        </w:rPr>
      </w:pPr>
    </w:p>
    <w:tbl>
      <w:tblPr>
        <w:tblW w:w="96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4065"/>
        <w:gridCol w:w="907"/>
        <w:gridCol w:w="1052"/>
        <w:gridCol w:w="1360"/>
        <w:gridCol w:w="1660"/>
      </w:tblGrid>
      <w:tr w:rsidR="00896232" w:rsidRPr="004A3CBE" w:rsidTr="00896232">
        <w:trPr>
          <w:trHeight w:val="300"/>
        </w:trPr>
        <w:tc>
          <w:tcPr>
            <w:tcW w:w="618" w:type="dxa"/>
            <w:shd w:val="clear" w:color="000000" w:fill="FFFF00"/>
            <w:noWrap/>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ITEM</w:t>
            </w:r>
          </w:p>
        </w:tc>
        <w:tc>
          <w:tcPr>
            <w:tcW w:w="4065" w:type="dxa"/>
            <w:shd w:val="clear" w:color="000000" w:fill="FFFF00"/>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DESCRIÇÃO</w:t>
            </w:r>
          </w:p>
        </w:tc>
        <w:tc>
          <w:tcPr>
            <w:tcW w:w="907" w:type="dxa"/>
            <w:shd w:val="clear" w:color="000000" w:fill="FFFF00"/>
            <w:noWrap/>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QUANT.</w:t>
            </w:r>
          </w:p>
        </w:tc>
        <w:tc>
          <w:tcPr>
            <w:tcW w:w="1052" w:type="dxa"/>
            <w:shd w:val="clear" w:color="000000" w:fill="FFFF00"/>
            <w:noWrap/>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UNID.</w:t>
            </w:r>
          </w:p>
        </w:tc>
        <w:tc>
          <w:tcPr>
            <w:tcW w:w="1360" w:type="dxa"/>
            <w:shd w:val="clear" w:color="000000" w:fill="FFFF00"/>
            <w:noWrap/>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VALOR UNITÁRIO</w:t>
            </w:r>
            <w:r w:rsidR="004A3CBE" w:rsidRPr="004A3CBE">
              <w:rPr>
                <w:rFonts w:ascii="Arial" w:hAnsi="Arial" w:cs="Arial"/>
                <w:b/>
                <w:bCs/>
                <w:color w:val="000000"/>
                <w:sz w:val="20"/>
                <w:szCs w:val="20"/>
              </w:rPr>
              <w:t xml:space="preserve"> MÉDIO</w:t>
            </w:r>
          </w:p>
        </w:tc>
        <w:tc>
          <w:tcPr>
            <w:tcW w:w="1660" w:type="dxa"/>
            <w:shd w:val="clear" w:color="000000" w:fill="FFFF00"/>
            <w:noWrap/>
            <w:vAlign w:val="center"/>
            <w:hideMark/>
          </w:tcPr>
          <w:p w:rsidR="00896232" w:rsidRPr="004A3CBE" w:rsidRDefault="00896232" w:rsidP="00896232">
            <w:pPr>
              <w:jc w:val="center"/>
              <w:rPr>
                <w:rFonts w:ascii="Arial" w:hAnsi="Arial" w:cs="Arial"/>
                <w:b/>
                <w:bCs/>
                <w:color w:val="000000"/>
                <w:sz w:val="20"/>
                <w:szCs w:val="20"/>
              </w:rPr>
            </w:pPr>
            <w:r w:rsidRPr="004A3CBE">
              <w:rPr>
                <w:rFonts w:ascii="Arial" w:hAnsi="Arial" w:cs="Arial"/>
                <w:b/>
                <w:bCs/>
                <w:color w:val="000000"/>
                <w:sz w:val="20"/>
                <w:szCs w:val="20"/>
              </w:rPr>
              <w:t>VALOR TOTAL</w:t>
            </w:r>
            <w:r w:rsidR="004A3CBE" w:rsidRPr="004A3CBE">
              <w:rPr>
                <w:rFonts w:ascii="Arial" w:hAnsi="Arial" w:cs="Arial"/>
                <w:b/>
                <w:bCs/>
                <w:color w:val="000000"/>
                <w:sz w:val="20"/>
                <w:szCs w:val="20"/>
              </w:rPr>
              <w:t xml:space="preserve"> MÉDIO</w:t>
            </w:r>
          </w:p>
        </w:tc>
      </w:tr>
      <w:tr w:rsidR="00896232" w:rsidRPr="004A3CBE" w:rsidTr="004A3CBE">
        <w:trPr>
          <w:trHeight w:val="663"/>
        </w:trPr>
        <w:tc>
          <w:tcPr>
            <w:tcW w:w="618" w:type="dxa"/>
            <w:shd w:val="clear" w:color="auto" w:fill="auto"/>
            <w:noWrap/>
            <w:vAlign w:val="center"/>
            <w:hideMark/>
          </w:tcPr>
          <w:p w:rsidR="00896232" w:rsidRPr="004A3CBE" w:rsidRDefault="00896232" w:rsidP="00896232">
            <w:pPr>
              <w:jc w:val="center"/>
              <w:rPr>
                <w:rFonts w:ascii="Arial" w:hAnsi="Arial" w:cs="Arial"/>
                <w:b/>
                <w:color w:val="000000"/>
                <w:sz w:val="20"/>
                <w:szCs w:val="20"/>
              </w:rPr>
            </w:pPr>
            <w:r w:rsidRPr="004A3CBE">
              <w:rPr>
                <w:rFonts w:ascii="Arial" w:hAnsi="Arial" w:cs="Arial"/>
                <w:b/>
                <w:color w:val="000000"/>
                <w:sz w:val="20"/>
                <w:szCs w:val="20"/>
              </w:rPr>
              <w:t>1</w:t>
            </w:r>
          </w:p>
        </w:tc>
        <w:tc>
          <w:tcPr>
            <w:tcW w:w="4065" w:type="dxa"/>
            <w:shd w:val="clear" w:color="auto" w:fill="auto"/>
            <w:vAlign w:val="center"/>
            <w:hideMark/>
          </w:tcPr>
          <w:p w:rsidR="00896232" w:rsidRPr="004A3CBE" w:rsidRDefault="004A3CBE" w:rsidP="0010625E">
            <w:pPr>
              <w:jc w:val="both"/>
              <w:rPr>
                <w:rFonts w:ascii="Arial" w:hAnsi="Arial" w:cs="Arial"/>
                <w:color w:val="000000"/>
                <w:sz w:val="20"/>
                <w:szCs w:val="20"/>
              </w:rPr>
            </w:pPr>
            <w:r w:rsidRPr="004A3CBE">
              <w:rPr>
                <w:rFonts w:ascii="Arial" w:hAnsi="Arial" w:cs="Arial"/>
                <w:color w:val="000000"/>
                <w:sz w:val="20"/>
                <w:szCs w:val="20"/>
              </w:rPr>
              <w:t xml:space="preserve">MICROCOMPUTADOR </w:t>
            </w:r>
          </w:p>
        </w:tc>
        <w:tc>
          <w:tcPr>
            <w:tcW w:w="907" w:type="dxa"/>
            <w:shd w:val="clear" w:color="auto" w:fill="auto"/>
            <w:noWrap/>
            <w:vAlign w:val="center"/>
            <w:hideMark/>
          </w:tcPr>
          <w:p w:rsidR="00896232" w:rsidRPr="004A3CBE" w:rsidRDefault="004A3CBE" w:rsidP="004A3CBE">
            <w:pPr>
              <w:jc w:val="center"/>
              <w:rPr>
                <w:rFonts w:ascii="Arial" w:hAnsi="Arial" w:cs="Arial"/>
                <w:color w:val="000000"/>
                <w:sz w:val="20"/>
                <w:szCs w:val="20"/>
              </w:rPr>
            </w:pPr>
            <w:r w:rsidRPr="004A3CBE">
              <w:rPr>
                <w:rFonts w:ascii="Arial" w:hAnsi="Arial" w:cs="Arial"/>
                <w:color w:val="000000"/>
                <w:sz w:val="20"/>
                <w:szCs w:val="20"/>
              </w:rPr>
              <w:t>70</w:t>
            </w:r>
          </w:p>
        </w:tc>
        <w:tc>
          <w:tcPr>
            <w:tcW w:w="1052" w:type="dxa"/>
            <w:shd w:val="clear" w:color="auto" w:fill="auto"/>
            <w:noWrap/>
            <w:vAlign w:val="center"/>
            <w:hideMark/>
          </w:tcPr>
          <w:p w:rsidR="00896232" w:rsidRPr="004A3CBE" w:rsidRDefault="004A3CBE" w:rsidP="004A3CBE">
            <w:pPr>
              <w:jc w:val="center"/>
              <w:rPr>
                <w:rFonts w:ascii="Arial" w:hAnsi="Arial" w:cs="Arial"/>
                <w:color w:val="000000"/>
                <w:sz w:val="20"/>
                <w:szCs w:val="20"/>
              </w:rPr>
            </w:pPr>
            <w:r w:rsidRPr="004A3CBE">
              <w:rPr>
                <w:rFonts w:ascii="Arial" w:hAnsi="Arial" w:cs="Arial"/>
                <w:color w:val="000000"/>
                <w:sz w:val="20"/>
                <w:szCs w:val="20"/>
              </w:rPr>
              <w:t>UN</w:t>
            </w:r>
          </w:p>
        </w:tc>
        <w:tc>
          <w:tcPr>
            <w:tcW w:w="1360" w:type="dxa"/>
            <w:shd w:val="clear" w:color="auto" w:fill="auto"/>
            <w:noWrap/>
            <w:vAlign w:val="center"/>
            <w:hideMark/>
          </w:tcPr>
          <w:p w:rsidR="00896232" w:rsidRPr="004A3CBE" w:rsidRDefault="004A3CBE" w:rsidP="004A3CBE">
            <w:pPr>
              <w:jc w:val="center"/>
              <w:rPr>
                <w:rFonts w:ascii="Arial" w:hAnsi="Arial" w:cs="Arial"/>
                <w:sz w:val="20"/>
                <w:szCs w:val="20"/>
              </w:rPr>
            </w:pPr>
            <w:r w:rsidRPr="004A3CBE">
              <w:rPr>
                <w:rFonts w:ascii="Arial" w:hAnsi="Arial" w:cs="Arial"/>
                <w:sz w:val="20"/>
                <w:szCs w:val="20"/>
              </w:rPr>
              <w:t>R$ 2.809,67</w:t>
            </w:r>
          </w:p>
        </w:tc>
        <w:tc>
          <w:tcPr>
            <w:tcW w:w="1660" w:type="dxa"/>
            <w:vAlign w:val="center"/>
            <w:hideMark/>
          </w:tcPr>
          <w:p w:rsidR="00896232" w:rsidRPr="004A3CBE" w:rsidRDefault="004A3CBE" w:rsidP="004A3CBE">
            <w:pPr>
              <w:jc w:val="center"/>
              <w:rPr>
                <w:rFonts w:ascii="Arial" w:hAnsi="Arial" w:cs="Arial"/>
                <w:sz w:val="20"/>
                <w:szCs w:val="20"/>
              </w:rPr>
            </w:pPr>
            <w:r>
              <w:rPr>
                <w:rFonts w:ascii="Arial" w:hAnsi="Arial" w:cs="Arial"/>
                <w:sz w:val="20"/>
                <w:szCs w:val="20"/>
              </w:rPr>
              <w:t>R$ 196.676,90</w:t>
            </w:r>
          </w:p>
        </w:tc>
      </w:tr>
      <w:tr w:rsidR="0010625E" w:rsidRPr="004A3CBE" w:rsidTr="004A3CBE">
        <w:trPr>
          <w:trHeight w:val="557"/>
        </w:trPr>
        <w:tc>
          <w:tcPr>
            <w:tcW w:w="618" w:type="dxa"/>
            <w:shd w:val="clear" w:color="auto" w:fill="auto"/>
            <w:noWrap/>
            <w:vAlign w:val="center"/>
            <w:hideMark/>
          </w:tcPr>
          <w:p w:rsidR="0010625E" w:rsidRPr="004A3CBE" w:rsidRDefault="0010625E" w:rsidP="00896232">
            <w:pPr>
              <w:jc w:val="center"/>
              <w:rPr>
                <w:rFonts w:ascii="Arial" w:hAnsi="Arial" w:cs="Arial"/>
                <w:b/>
                <w:color w:val="000000"/>
                <w:sz w:val="20"/>
                <w:szCs w:val="20"/>
              </w:rPr>
            </w:pPr>
            <w:r w:rsidRPr="004A3CBE">
              <w:rPr>
                <w:rFonts w:ascii="Arial" w:hAnsi="Arial" w:cs="Arial"/>
                <w:b/>
                <w:color w:val="000000"/>
                <w:sz w:val="20"/>
                <w:szCs w:val="20"/>
              </w:rPr>
              <w:t>2</w:t>
            </w:r>
          </w:p>
        </w:tc>
        <w:tc>
          <w:tcPr>
            <w:tcW w:w="4065" w:type="dxa"/>
            <w:shd w:val="clear" w:color="auto" w:fill="auto"/>
            <w:vAlign w:val="center"/>
            <w:hideMark/>
          </w:tcPr>
          <w:p w:rsidR="0010625E" w:rsidRPr="004A3CBE" w:rsidRDefault="0010625E" w:rsidP="00F26F5C">
            <w:pPr>
              <w:jc w:val="both"/>
              <w:rPr>
                <w:rFonts w:ascii="Arial" w:hAnsi="Arial" w:cs="Arial"/>
                <w:color w:val="000000"/>
                <w:sz w:val="20"/>
                <w:szCs w:val="20"/>
              </w:rPr>
            </w:pPr>
            <w:r w:rsidRPr="004A3CBE">
              <w:rPr>
                <w:rFonts w:ascii="Arial" w:hAnsi="Arial" w:cs="Arial"/>
                <w:color w:val="000000"/>
                <w:sz w:val="20"/>
                <w:szCs w:val="20"/>
              </w:rPr>
              <w:t>NO BREAK</w:t>
            </w:r>
          </w:p>
        </w:tc>
        <w:tc>
          <w:tcPr>
            <w:tcW w:w="907" w:type="dxa"/>
            <w:shd w:val="clear" w:color="auto" w:fill="auto"/>
            <w:noWrap/>
            <w:vAlign w:val="center"/>
            <w:hideMark/>
          </w:tcPr>
          <w:p w:rsidR="0010625E" w:rsidRPr="004A3CBE" w:rsidRDefault="0010625E" w:rsidP="00F26F5C">
            <w:pPr>
              <w:jc w:val="center"/>
              <w:rPr>
                <w:rFonts w:ascii="Arial" w:hAnsi="Arial" w:cs="Arial"/>
                <w:color w:val="000000"/>
                <w:sz w:val="20"/>
                <w:szCs w:val="20"/>
              </w:rPr>
            </w:pPr>
            <w:r w:rsidRPr="004A3CBE">
              <w:rPr>
                <w:rFonts w:ascii="Arial" w:hAnsi="Arial" w:cs="Arial"/>
                <w:color w:val="000000"/>
                <w:sz w:val="20"/>
                <w:szCs w:val="20"/>
              </w:rPr>
              <w:t>68</w:t>
            </w:r>
          </w:p>
        </w:tc>
        <w:tc>
          <w:tcPr>
            <w:tcW w:w="1052" w:type="dxa"/>
            <w:shd w:val="clear" w:color="auto" w:fill="auto"/>
            <w:noWrap/>
            <w:vAlign w:val="center"/>
            <w:hideMark/>
          </w:tcPr>
          <w:p w:rsidR="0010625E" w:rsidRPr="004A3CBE" w:rsidRDefault="0010625E" w:rsidP="00F26F5C">
            <w:pPr>
              <w:jc w:val="center"/>
              <w:rPr>
                <w:rFonts w:ascii="Arial" w:hAnsi="Arial" w:cs="Arial"/>
                <w:color w:val="000000"/>
                <w:sz w:val="20"/>
                <w:szCs w:val="20"/>
              </w:rPr>
            </w:pPr>
            <w:r w:rsidRPr="004A3CBE">
              <w:rPr>
                <w:rFonts w:ascii="Arial" w:hAnsi="Arial" w:cs="Arial"/>
                <w:color w:val="000000"/>
                <w:sz w:val="20"/>
                <w:szCs w:val="20"/>
              </w:rPr>
              <w:t>UN</w:t>
            </w:r>
          </w:p>
        </w:tc>
        <w:tc>
          <w:tcPr>
            <w:tcW w:w="1360" w:type="dxa"/>
            <w:shd w:val="clear" w:color="auto" w:fill="auto"/>
            <w:noWrap/>
            <w:vAlign w:val="center"/>
            <w:hideMark/>
          </w:tcPr>
          <w:p w:rsidR="0010625E" w:rsidRPr="004A3CBE" w:rsidRDefault="0010625E" w:rsidP="00F26F5C">
            <w:pPr>
              <w:jc w:val="center"/>
              <w:rPr>
                <w:rFonts w:ascii="Arial" w:hAnsi="Arial" w:cs="Arial"/>
                <w:sz w:val="20"/>
                <w:szCs w:val="20"/>
              </w:rPr>
            </w:pPr>
            <w:r w:rsidRPr="004A3CBE">
              <w:rPr>
                <w:rFonts w:ascii="Arial" w:hAnsi="Arial" w:cs="Arial"/>
                <w:sz w:val="20"/>
                <w:szCs w:val="20"/>
              </w:rPr>
              <w:t>R$</w:t>
            </w:r>
            <w:r>
              <w:rPr>
                <w:rFonts w:ascii="Arial" w:hAnsi="Arial" w:cs="Arial"/>
                <w:sz w:val="20"/>
                <w:szCs w:val="20"/>
              </w:rPr>
              <w:t xml:space="preserve"> 545,00</w:t>
            </w:r>
          </w:p>
        </w:tc>
        <w:tc>
          <w:tcPr>
            <w:tcW w:w="1660" w:type="dxa"/>
            <w:vAlign w:val="center"/>
            <w:hideMark/>
          </w:tcPr>
          <w:p w:rsidR="0010625E" w:rsidRPr="004A3CBE" w:rsidRDefault="0010625E" w:rsidP="00F26F5C">
            <w:pPr>
              <w:jc w:val="center"/>
              <w:rPr>
                <w:rFonts w:ascii="Arial" w:hAnsi="Arial" w:cs="Arial"/>
                <w:sz w:val="20"/>
                <w:szCs w:val="20"/>
              </w:rPr>
            </w:pPr>
            <w:r>
              <w:rPr>
                <w:rFonts w:ascii="Arial" w:hAnsi="Arial" w:cs="Arial"/>
                <w:sz w:val="20"/>
                <w:szCs w:val="20"/>
              </w:rPr>
              <w:t>R$ 37.060,00</w:t>
            </w:r>
          </w:p>
        </w:tc>
      </w:tr>
      <w:tr w:rsidR="0010625E" w:rsidRPr="004A3CBE" w:rsidTr="004A3CBE">
        <w:trPr>
          <w:trHeight w:val="565"/>
        </w:trPr>
        <w:tc>
          <w:tcPr>
            <w:tcW w:w="618" w:type="dxa"/>
            <w:shd w:val="clear" w:color="auto" w:fill="auto"/>
            <w:noWrap/>
            <w:vAlign w:val="center"/>
            <w:hideMark/>
          </w:tcPr>
          <w:p w:rsidR="0010625E" w:rsidRPr="004A3CBE" w:rsidRDefault="0010625E" w:rsidP="00896232">
            <w:pPr>
              <w:jc w:val="center"/>
              <w:rPr>
                <w:rFonts w:ascii="Arial" w:hAnsi="Arial" w:cs="Arial"/>
                <w:b/>
                <w:color w:val="000000"/>
                <w:sz w:val="20"/>
                <w:szCs w:val="20"/>
              </w:rPr>
            </w:pPr>
            <w:r w:rsidRPr="004A3CBE">
              <w:rPr>
                <w:rFonts w:ascii="Arial" w:hAnsi="Arial" w:cs="Arial"/>
                <w:b/>
                <w:color w:val="000000"/>
                <w:sz w:val="20"/>
                <w:szCs w:val="20"/>
              </w:rPr>
              <w:t>3</w:t>
            </w:r>
          </w:p>
        </w:tc>
        <w:tc>
          <w:tcPr>
            <w:tcW w:w="4065" w:type="dxa"/>
            <w:shd w:val="clear" w:color="auto" w:fill="auto"/>
            <w:vAlign w:val="center"/>
            <w:hideMark/>
          </w:tcPr>
          <w:p w:rsidR="0010625E" w:rsidRPr="004A3CBE" w:rsidRDefault="0010625E" w:rsidP="00F26F5C">
            <w:pPr>
              <w:jc w:val="both"/>
              <w:rPr>
                <w:rFonts w:ascii="Arial" w:hAnsi="Arial" w:cs="Arial"/>
                <w:color w:val="000000"/>
                <w:sz w:val="20"/>
                <w:szCs w:val="20"/>
              </w:rPr>
            </w:pPr>
            <w:r w:rsidRPr="004A3CBE">
              <w:rPr>
                <w:rFonts w:ascii="Arial" w:hAnsi="Arial" w:cs="Arial"/>
                <w:color w:val="000000"/>
                <w:sz w:val="20"/>
                <w:szCs w:val="20"/>
              </w:rPr>
              <w:t>NOTEBOOK</w:t>
            </w:r>
          </w:p>
        </w:tc>
        <w:tc>
          <w:tcPr>
            <w:tcW w:w="907" w:type="dxa"/>
            <w:shd w:val="clear" w:color="auto" w:fill="auto"/>
            <w:noWrap/>
            <w:vAlign w:val="center"/>
            <w:hideMark/>
          </w:tcPr>
          <w:p w:rsidR="0010625E" w:rsidRPr="004A3CBE" w:rsidRDefault="0010625E" w:rsidP="00F26F5C">
            <w:pPr>
              <w:jc w:val="center"/>
              <w:rPr>
                <w:rFonts w:ascii="Arial" w:hAnsi="Arial" w:cs="Arial"/>
                <w:color w:val="000000"/>
                <w:sz w:val="20"/>
                <w:szCs w:val="20"/>
              </w:rPr>
            </w:pPr>
            <w:r w:rsidRPr="004A3CBE">
              <w:rPr>
                <w:rFonts w:ascii="Arial" w:hAnsi="Arial" w:cs="Arial"/>
                <w:color w:val="000000"/>
                <w:sz w:val="20"/>
                <w:szCs w:val="20"/>
              </w:rPr>
              <w:t>4</w:t>
            </w:r>
          </w:p>
        </w:tc>
        <w:tc>
          <w:tcPr>
            <w:tcW w:w="1052" w:type="dxa"/>
            <w:shd w:val="clear" w:color="auto" w:fill="auto"/>
            <w:noWrap/>
            <w:vAlign w:val="center"/>
            <w:hideMark/>
          </w:tcPr>
          <w:p w:rsidR="0010625E" w:rsidRPr="004A3CBE" w:rsidRDefault="0010625E" w:rsidP="00F26F5C">
            <w:pPr>
              <w:jc w:val="center"/>
              <w:rPr>
                <w:rFonts w:ascii="Arial" w:hAnsi="Arial" w:cs="Arial"/>
                <w:color w:val="000000"/>
                <w:sz w:val="20"/>
                <w:szCs w:val="20"/>
              </w:rPr>
            </w:pPr>
            <w:r w:rsidRPr="004A3CBE">
              <w:rPr>
                <w:rFonts w:ascii="Arial" w:hAnsi="Arial" w:cs="Arial"/>
                <w:color w:val="000000"/>
                <w:sz w:val="20"/>
                <w:szCs w:val="20"/>
              </w:rPr>
              <w:t>UN</w:t>
            </w:r>
          </w:p>
        </w:tc>
        <w:tc>
          <w:tcPr>
            <w:tcW w:w="1360" w:type="dxa"/>
            <w:shd w:val="clear" w:color="auto" w:fill="auto"/>
            <w:noWrap/>
            <w:vAlign w:val="center"/>
            <w:hideMark/>
          </w:tcPr>
          <w:p w:rsidR="0010625E" w:rsidRPr="004A3CBE" w:rsidRDefault="0010625E" w:rsidP="00F26F5C">
            <w:pPr>
              <w:jc w:val="center"/>
              <w:rPr>
                <w:rFonts w:ascii="Arial" w:hAnsi="Arial" w:cs="Arial"/>
                <w:sz w:val="20"/>
                <w:szCs w:val="20"/>
              </w:rPr>
            </w:pPr>
            <w:r w:rsidRPr="004A3CBE">
              <w:rPr>
                <w:rFonts w:ascii="Arial" w:hAnsi="Arial" w:cs="Arial"/>
                <w:sz w:val="20"/>
                <w:szCs w:val="20"/>
              </w:rPr>
              <w:t>R$</w:t>
            </w:r>
            <w:r>
              <w:rPr>
                <w:rFonts w:ascii="Arial" w:hAnsi="Arial" w:cs="Arial"/>
                <w:sz w:val="20"/>
                <w:szCs w:val="20"/>
              </w:rPr>
              <w:t xml:space="preserve"> 2.930,00</w:t>
            </w:r>
          </w:p>
        </w:tc>
        <w:tc>
          <w:tcPr>
            <w:tcW w:w="1660" w:type="dxa"/>
            <w:vAlign w:val="center"/>
            <w:hideMark/>
          </w:tcPr>
          <w:p w:rsidR="0010625E" w:rsidRPr="004A3CBE" w:rsidRDefault="0010625E" w:rsidP="00F26F5C">
            <w:pPr>
              <w:jc w:val="center"/>
              <w:rPr>
                <w:rFonts w:ascii="Arial" w:hAnsi="Arial" w:cs="Arial"/>
                <w:sz w:val="20"/>
                <w:szCs w:val="20"/>
              </w:rPr>
            </w:pPr>
            <w:r>
              <w:rPr>
                <w:rFonts w:ascii="Arial" w:hAnsi="Arial" w:cs="Arial"/>
                <w:sz w:val="20"/>
                <w:szCs w:val="20"/>
              </w:rPr>
              <w:t>R$ 11.720,00</w:t>
            </w:r>
          </w:p>
        </w:tc>
      </w:tr>
      <w:tr w:rsidR="00896232" w:rsidRPr="004A3CBE" w:rsidTr="00896232">
        <w:trPr>
          <w:trHeight w:val="300"/>
        </w:trPr>
        <w:tc>
          <w:tcPr>
            <w:tcW w:w="6642" w:type="dxa"/>
            <w:gridSpan w:val="4"/>
            <w:shd w:val="clear" w:color="auto" w:fill="FFFF00"/>
            <w:noWrap/>
            <w:vAlign w:val="center"/>
            <w:hideMark/>
          </w:tcPr>
          <w:p w:rsidR="00896232" w:rsidRPr="004A3CBE" w:rsidRDefault="00896232" w:rsidP="00896232">
            <w:pPr>
              <w:jc w:val="center"/>
              <w:rPr>
                <w:rFonts w:ascii="Arial" w:hAnsi="Arial" w:cs="Arial"/>
                <w:b/>
                <w:color w:val="000000"/>
                <w:sz w:val="20"/>
                <w:szCs w:val="20"/>
              </w:rPr>
            </w:pPr>
            <w:r w:rsidRPr="004A3CBE">
              <w:rPr>
                <w:rFonts w:ascii="Arial" w:hAnsi="Arial" w:cs="Arial"/>
                <w:b/>
                <w:color w:val="000000"/>
                <w:sz w:val="20"/>
                <w:szCs w:val="20"/>
              </w:rPr>
              <w:t>VALOR TOTAL ESTIMADO</w:t>
            </w:r>
          </w:p>
        </w:tc>
        <w:tc>
          <w:tcPr>
            <w:tcW w:w="3020" w:type="dxa"/>
            <w:gridSpan w:val="2"/>
            <w:shd w:val="clear" w:color="auto" w:fill="FFFF00"/>
            <w:noWrap/>
            <w:vAlign w:val="center"/>
            <w:hideMark/>
          </w:tcPr>
          <w:p w:rsidR="00896232" w:rsidRPr="004A3CBE" w:rsidRDefault="00896232" w:rsidP="004A3CBE">
            <w:pPr>
              <w:jc w:val="center"/>
              <w:rPr>
                <w:rFonts w:ascii="Arial" w:hAnsi="Arial" w:cs="Arial"/>
                <w:b/>
                <w:sz w:val="20"/>
                <w:szCs w:val="20"/>
              </w:rPr>
            </w:pPr>
            <w:r w:rsidRPr="004A3CBE">
              <w:rPr>
                <w:rFonts w:ascii="Arial" w:hAnsi="Arial" w:cs="Arial"/>
                <w:b/>
                <w:sz w:val="20"/>
                <w:szCs w:val="20"/>
              </w:rPr>
              <w:t xml:space="preserve">R$ </w:t>
            </w:r>
            <w:r w:rsidR="004A3CBE" w:rsidRPr="004A3CBE">
              <w:rPr>
                <w:rFonts w:ascii="Arial" w:hAnsi="Arial" w:cs="Arial"/>
                <w:b/>
                <w:sz w:val="20"/>
                <w:szCs w:val="20"/>
              </w:rPr>
              <w:t>245.456,90</w:t>
            </w:r>
          </w:p>
        </w:tc>
      </w:tr>
    </w:tbl>
    <w:p w:rsidR="00896232" w:rsidRDefault="00896232" w:rsidP="00896232">
      <w:pPr>
        <w:spacing w:line="276" w:lineRule="auto"/>
        <w:jc w:val="both"/>
        <w:rPr>
          <w:rFonts w:ascii="Arial" w:hAnsi="Arial" w:cs="Arial"/>
          <w:color w:val="000000"/>
          <w:sz w:val="22"/>
          <w:szCs w:val="22"/>
        </w:rPr>
      </w:pPr>
    </w:p>
    <w:p w:rsidR="00896232" w:rsidRPr="00147C87" w:rsidRDefault="00896232" w:rsidP="00896232">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896232" w:rsidRPr="00147C87" w:rsidRDefault="00896232" w:rsidP="00896232">
      <w:pPr>
        <w:spacing w:line="276" w:lineRule="auto"/>
        <w:jc w:val="both"/>
        <w:rPr>
          <w:rFonts w:ascii="Arial" w:hAnsi="Arial" w:cs="Arial"/>
          <w:color w:val="000000"/>
          <w:sz w:val="22"/>
          <w:szCs w:val="22"/>
        </w:rPr>
      </w:pPr>
    </w:p>
    <w:p w:rsidR="00896232" w:rsidRPr="00147C87" w:rsidRDefault="00896232" w:rsidP="00896232">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896232" w:rsidRPr="00147C87" w:rsidRDefault="00896232" w:rsidP="00896232">
      <w:pPr>
        <w:spacing w:line="276" w:lineRule="auto"/>
        <w:jc w:val="both"/>
        <w:rPr>
          <w:rFonts w:ascii="Arial" w:hAnsi="Arial" w:cs="Arial"/>
          <w:color w:val="000000"/>
          <w:sz w:val="22"/>
          <w:szCs w:val="22"/>
        </w:rPr>
      </w:pPr>
    </w:p>
    <w:p w:rsidR="00896232" w:rsidRPr="00A80FA7" w:rsidRDefault="00896232" w:rsidP="00896232">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896232" w:rsidRDefault="00896232" w:rsidP="00896232">
      <w:pPr>
        <w:spacing w:line="276" w:lineRule="auto"/>
        <w:jc w:val="both"/>
        <w:rPr>
          <w:rFonts w:ascii="Arial" w:hAnsi="Arial" w:cs="Arial"/>
          <w:color w:val="000000"/>
          <w:sz w:val="22"/>
          <w:szCs w:val="22"/>
        </w:rPr>
      </w:pPr>
    </w:p>
    <w:p w:rsidR="00896232" w:rsidRDefault="00896232" w:rsidP="0089623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896232" w:rsidRDefault="00896232" w:rsidP="00896232">
      <w:pPr>
        <w:pStyle w:val="PargrafodaLista"/>
        <w:spacing w:line="276" w:lineRule="auto"/>
        <w:ind w:left="720"/>
        <w:jc w:val="both"/>
        <w:rPr>
          <w:rFonts w:ascii="Arial" w:hAnsi="Arial" w:cs="Arial"/>
          <w:color w:val="000000"/>
          <w:sz w:val="22"/>
          <w:szCs w:val="22"/>
        </w:rPr>
      </w:pPr>
    </w:p>
    <w:p w:rsidR="00896232" w:rsidRDefault="00896232" w:rsidP="0089623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896232" w:rsidRPr="00A80FA7" w:rsidRDefault="00896232" w:rsidP="00896232">
      <w:pPr>
        <w:pStyle w:val="PargrafodaLista"/>
        <w:spacing w:line="276" w:lineRule="auto"/>
        <w:rPr>
          <w:rFonts w:ascii="Arial" w:hAnsi="Arial" w:cs="Arial"/>
          <w:color w:val="000000"/>
          <w:sz w:val="22"/>
          <w:szCs w:val="22"/>
        </w:rPr>
      </w:pPr>
    </w:p>
    <w:p w:rsidR="00896232" w:rsidRDefault="00896232" w:rsidP="0089623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896232" w:rsidRPr="00A80FA7" w:rsidRDefault="00896232" w:rsidP="00896232">
      <w:pPr>
        <w:pStyle w:val="PargrafodaLista"/>
        <w:spacing w:line="276" w:lineRule="auto"/>
        <w:rPr>
          <w:rFonts w:ascii="Arial" w:hAnsi="Arial" w:cs="Arial"/>
          <w:color w:val="000000"/>
          <w:sz w:val="22"/>
          <w:szCs w:val="22"/>
        </w:rPr>
      </w:pPr>
    </w:p>
    <w:p w:rsidR="00896232" w:rsidRPr="00A80FA7" w:rsidRDefault="00896232" w:rsidP="00896232">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896232" w:rsidRDefault="00896232" w:rsidP="00896232">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896232" w:rsidRDefault="00896232" w:rsidP="00896232">
      <w:pPr>
        <w:spacing w:line="276" w:lineRule="auto"/>
        <w:jc w:val="both"/>
        <w:rPr>
          <w:rFonts w:ascii="Arial" w:hAnsi="Arial" w:cs="Arial"/>
          <w:b/>
          <w:bCs/>
          <w:color w:val="000000"/>
          <w:sz w:val="22"/>
          <w:szCs w:val="22"/>
        </w:rPr>
      </w:pPr>
    </w:p>
    <w:p w:rsidR="00896232" w:rsidRPr="006E5495" w:rsidRDefault="00896232" w:rsidP="00896232">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896232" w:rsidRDefault="00896232" w:rsidP="00896232">
      <w:pPr>
        <w:pStyle w:val="PargrafodaLista"/>
        <w:widowControl w:val="0"/>
        <w:autoSpaceDE w:val="0"/>
        <w:autoSpaceDN w:val="0"/>
        <w:adjustRightInd w:val="0"/>
        <w:spacing w:line="276" w:lineRule="auto"/>
        <w:ind w:left="720"/>
        <w:jc w:val="both"/>
        <w:rPr>
          <w:rFonts w:ascii="Arial" w:hAnsi="Arial" w:cs="Arial"/>
          <w:sz w:val="22"/>
          <w:szCs w:val="22"/>
        </w:rPr>
      </w:pPr>
    </w:p>
    <w:p w:rsidR="00896232"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896232" w:rsidRPr="00A80FA7" w:rsidRDefault="00896232" w:rsidP="00896232">
      <w:pPr>
        <w:pStyle w:val="PargrafodaLista"/>
        <w:spacing w:line="276" w:lineRule="auto"/>
        <w:rPr>
          <w:rFonts w:ascii="Arial" w:hAnsi="Arial" w:cs="Arial"/>
          <w:color w:val="000000"/>
          <w:sz w:val="22"/>
          <w:szCs w:val="22"/>
        </w:rPr>
      </w:pPr>
    </w:p>
    <w:p w:rsidR="00896232"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896232" w:rsidRDefault="00896232" w:rsidP="00896232">
      <w:pPr>
        <w:pStyle w:val="PargrafodaLista"/>
        <w:widowControl w:val="0"/>
        <w:autoSpaceDE w:val="0"/>
        <w:autoSpaceDN w:val="0"/>
        <w:adjustRightInd w:val="0"/>
        <w:spacing w:line="276" w:lineRule="auto"/>
        <w:ind w:left="720"/>
        <w:jc w:val="both"/>
        <w:rPr>
          <w:rFonts w:ascii="Arial" w:hAnsi="Arial" w:cs="Arial"/>
          <w:sz w:val="22"/>
          <w:szCs w:val="22"/>
        </w:rPr>
      </w:pPr>
    </w:p>
    <w:p w:rsidR="00896232"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896232" w:rsidRPr="00A80FA7" w:rsidRDefault="00896232" w:rsidP="00896232">
      <w:pPr>
        <w:pStyle w:val="PargrafodaLista"/>
        <w:spacing w:line="276" w:lineRule="auto"/>
        <w:rPr>
          <w:rFonts w:ascii="Arial" w:hAnsi="Arial" w:cs="Arial"/>
          <w:sz w:val="22"/>
          <w:szCs w:val="22"/>
        </w:rPr>
      </w:pPr>
    </w:p>
    <w:p w:rsidR="00896232"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896232" w:rsidRPr="00A80FA7" w:rsidRDefault="00896232" w:rsidP="00896232">
      <w:pPr>
        <w:pStyle w:val="PargrafodaLista"/>
        <w:spacing w:line="276" w:lineRule="auto"/>
        <w:rPr>
          <w:rFonts w:ascii="Arial" w:hAnsi="Arial" w:cs="Arial"/>
          <w:color w:val="000000"/>
          <w:sz w:val="22"/>
          <w:szCs w:val="22"/>
        </w:rPr>
      </w:pPr>
    </w:p>
    <w:p w:rsidR="00896232" w:rsidRPr="00A80FA7" w:rsidRDefault="00896232" w:rsidP="00896232">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CERTIDÃO NEGATIVA DE DÉBITOS TRABALHISTAS, OU CERTIDÃO POSITIVA COM EFEITO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896232" w:rsidRPr="00147C87" w:rsidRDefault="00896232" w:rsidP="00896232">
      <w:pPr>
        <w:spacing w:line="276" w:lineRule="auto"/>
        <w:jc w:val="both"/>
        <w:rPr>
          <w:rFonts w:ascii="Arial" w:hAnsi="Arial" w:cs="Arial"/>
          <w:b/>
          <w:bCs/>
          <w:color w:val="000000"/>
          <w:sz w:val="22"/>
          <w:szCs w:val="22"/>
        </w:rPr>
      </w:pPr>
    </w:p>
    <w:p w:rsidR="00896232" w:rsidRPr="00754319" w:rsidRDefault="00896232" w:rsidP="00896232">
      <w:pPr>
        <w:spacing w:line="276" w:lineRule="auto"/>
        <w:jc w:val="both"/>
        <w:rPr>
          <w:rFonts w:ascii="Arial" w:hAnsi="Arial" w:cs="Arial"/>
          <w:color w:val="000000"/>
          <w:sz w:val="22"/>
          <w:szCs w:val="22"/>
        </w:rPr>
      </w:pPr>
      <w:r>
        <w:rPr>
          <w:rFonts w:ascii="Arial" w:hAnsi="Arial" w:cs="Arial"/>
          <w:b/>
          <w:bCs/>
          <w:color w:val="000000"/>
          <w:sz w:val="22"/>
          <w:szCs w:val="22"/>
        </w:rPr>
        <w:t xml:space="preserve">6.1.3 </w:t>
      </w:r>
      <w:r w:rsidRPr="00754319">
        <w:rPr>
          <w:rFonts w:ascii="Arial" w:hAnsi="Arial" w:cs="Arial"/>
          <w:b/>
          <w:bCs/>
          <w:color w:val="000000"/>
          <w:sz w:val="22"/>
          <w:szCs w:val="22"/>
        </w:rPr>
        <w:t>- QUALIFICAÇÃO ECONÔMICO-FINANCEIRA</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896232" w:rsidRPr="0072033B" w:rsidRDefault="00896232" w:rsidP="00896232">
      <w:pPr>
        <w:pStyle w:val="PargrafodaLista"/>
        <w:spacing w:line="276" w:lineRule="auto"/>
        <w:ind w:left="720"/>
        <w:jc w:val="both"/>
        <w:rPr>
          <w:rFonts w:ascii="Arial" w:hAnsi="Arial" w:cs="Arial"/>
          <w:color w:val="000000"/>
          <w:sz w:val="22"/>
          <w:szCs w:val="22"/>
        </w:rPr>
      </w:pPr>
    </w:p>
    <w:p w:rsidR="00896232" w:rsidRPr="00217A8A" w:rsidRDefault="00896232" w:rsidP="00896232">
      <w:pPr>
        <w:pStyle w:val="PargrafodaLista"/>
        <w:numPr>
          <w:ilvl w:val="0"/>
          <w:numId w:val="16"/>
        </w:numPr>
        <w:spacing w:line="276" w:lineRule="auto"/>
        <w:jc w:val="both"/>
        <w:rPr>
          <w:rFonts w:ascii="Arial" w:hAnsi="Arial" w:cs="Arial"/>
          <w:color w:val="000000"/>
          <w:sz w:val="22"/>
          <w:szCs w:val="22"/>
        </w:rPr>
      </w:pPr>
      <w:r w:rsidRPr="0072033B">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217A8A" w:rsidRPr="004A3CBE" w:rsidRDefault="00217A8A" w:rsidP="00217A8A">
      <w:pPr>
        <w:pStyle w:val="PargrafodaLista"/>
        <w:spacing w:line="276" w:lineRule="auto"/>
        <w:ind w:left="720"/>
        <w:jc w:val="both"/>
        <w:rPr>
          <w:rFonts w:ascii="Arial" w:hAnsi="Arial" w:cs="Arial"/>
          <w:color w:val="000000"/>
          <w:sz w:val="22"/>
          <w:szCs w:val="22"/>
        </w:rPr>
      </w:pPr>
    </w:p>
    <w:p w:rsidR="00896232" w:rsidRPr="0072033B" w:rsidRDefault="00896232" w:rsidP="00896232">
      <w:pPr>
        <w:spacing w:line="276" w:lineRule="auto"/>
        <w:jc w:val="both"/>
        <w:rPr>
          <w:rFonts w:ascii="Arial" w:hAnsi="Arial" w:cs="Arial"/>
          <w:sz w:val="22"/>
          <w:szCs w:val="22"/>
        </w:rPr>
      </w:pPr>
      <w:r>
        <w:rPr>
          <w:rFonts w:ascii="Arial" w:hAnsi="Arial" w:cs="Arial"/>
          <w:sz w:val="22"/>
          <w:szCs w:val="22"/>
        </w:rPr>
        <w:t xml:space="preserve">b.1) </w:t>
      </w:r>
      <w:r w:rsidRPr="0072033B">
        <w:rPr>
          <w:rFonts w:ascii="Arial" w:hAnsi="Arial" w:cs="Arial"/>
          <w:sz w:val="22"/>
          <w:szCs w:val="22"/>
        </w:rPr>
        <w:t xml:space="preserve">Será considerada em boa situação financeira a licitante que demonstrar possuir resultado igual ou superior a cada um dos índices abaixo conforme segue: </w:t>
      </w:r>
    </w:p>
    <w:p w:rsidR="00896232" w:rsidRDefault="00896232" w:rsidP="00896232">
      <w:pPr>
        <w:spacing w:line="276" w:lineRule="auto"/>
        <w:ind w:left="720"/>
        <w:jc w:val="both"/>
        <w:rPr>
          <w:rFonts w:ascii="Arial" w:hAnsi="Arial" w:cs="Arial"/>
          <w:b/>
          <w:bCs/>
          <w:sz w:val="22"/>
          <w:szCs w:val="22"/>
        </w:rPr>
      </w:pPr>
    </w:p>
    <w:p w:rsidR="00896232" w:rsidRPr="0072033B" w:rsidRDefault="00896232" w:rsidP="00896232">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.1</w:t>
      </w:r>
      <w:r>
        <w:rPr>
          <w:rFonts w:ascii="Arial" w:hAnsi="Arial" w:cs="Arial"/>
          <w:b/>
          <w:bCs/>
          <w:sz w:val="22"/>
          <w:szCs w:val="22"/>
        </w:rPr>
        <w:t xml:space="preserve">.1) </w:t>
      </w:r>
      <w:r w:rsidRPr="0072033B">
        <w:rPr>
          <w:rFonts w:ascii="Arial" w:hAnsi="Arial" w:cs="Arial"/>
          <w:b/>
          <w:bCs/>
          <w:sz w:val="22"/>
          <w:szCs w:val="22"/>
        </w:rPr>
        <w:t>Índice de Liquidez Geral (LG)</w:t>
      </w:r>
    </w:p>
    <w:p w:rsidR="00896232" w:rsidRPr="0072033B" w:rsidRDefault="00896232" w:rsidP="00896232">
      <w:pPr>
        <w:spacing w:line="276" w:lineRule="auto"/>
        <w:jc w:val="both"/>
        <w:rPr>
          <w:rFonts w:ascii="Arial" w:hAnsi="Arial" w:cs="Arial"/>
          <w:b/>
          <w:bCs/>
          <w:sz w:val="22"/>
          <w:szCs w:val="22"/>
        </w:rPr>
      </w:pP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Para o Índice de Liquidez Geral, a empresa deverá demonstrar índice igual ou superior a 1,00;</w:t>
      </w:r>
    </w:p>
    <w:p w:rsidR="00896232" w:rsidRPr="0072033B" w:rsidRDefault="00896232" w:rsidP="00896232">
      <w:pPr>
        <w:spacing w:line="276" w:lineRule="auto"/>
        <w:jc w:val="both"/>
        <w:rPr>
          <w:rFonts w:ascii="Arial" w:hAnsi="Arial" w:cs="Arial"/>
          <w:sz w:val="22"/>
          <w:szCs w:val="22"/>
        </w:rPr>
      </w:pPr>
    </w:p>
    <w:p w:rsidR="00896232" w:rsidRPr="0072033B" w:rsidRDefault="00896232" w:rsidP="00896232">
      <w:pPr>
        <w:spacing w:line="276" w:lineRule="auto"/>
        <w:ind w:left="1440" w:hanging="360"/>
        <w:jc w:val="both"/>
        <w:rPr>
          <w:rFonts w:ascii="Arial" w:hAnsi="Arial" w:cs="Arial"/>
          <w:sz w:val="22"/>
          <w:szCs w:val="22"/>
        </w:rPr>
      </w:pPr>
      <w:r w:rsidRPr="0072033B">
        <w:rPr>
          <w:rFonts w:ascii="Arial" w:hAnsi="Arial" w:cs="Arial"/>
          <w:sz w:val="22"/>
          <w:szCs w:val="22"/>
        </w:rPr>
        <w:t>a.    Ativo Circulante + Realizável à Longo Prazo</w:t>
      </w: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LG =   ------------------------------------------------------------</w:t>
      </w:r>
    </w:p>
    <w:p w:rsidR="00896232" w:rsidRPr="0072033B" w:rsidRDefault="00896232" w:rsidP="00896232">
      <w:pPr>
        <w:spacing w:line="276" w:lineRule="auto"/>
        <w:ind w:left="1440" w:hanging="360"/>
        <w:jc w:val="both"/>
        <w:rPr>
          <w:rFonts w:ascii="Arial" w:hAnsi="Arial" w:cs="Arial"/>
          <w:sz w:val="22"/>
          <w:szCs w:val="22"/>
        </w:rPr>
      </w:pPr>
      <w:r w:rsidRPr="0072033B">
        <w:rPr>
          <w:rFonts w:ascii="Arial" w:hAnsi="Arial" w:cs="Arial"/>
          <w:sz w:val="22"/>
          <w:szCs w:val="22"/>
        </w:rPr>
        <w:t>b.    Passivo Circulante + Exigível à Longo Prazo</w:t>
      </w:r>
    </w:p>
    <w:p w:rsidR="00896232" w:rsidRDefault="00896232" w:rsidP="00896232">
      <w:pPr>
        <w:spacing w:line="276" w:lineRule="auto"/>
        <w:jc w:val="both"/>
        <w:rPr>
          <w:rFonts w:ascii="Arial" w:hAnsi="Arial" w:cs="Arial"/>
          <w:sz w:val="22"/>
          <w:szCs w:val="22"/>
        </w:rPr>
      </w:pPr>
    </w:p>
    <w:p w:rsidR="00217A8A" w:rsidRPr="0072033B" w:rsidRDefault="00217A8A" w:rsidP="00896232">
      <w:pPr>
        <w:spacing w:line="276" w:lineRule="auto"/>
        <w:jc w:val="both"/>
        <w:rPr>
          <w:rFonts w:ascii="Arial" w:hAnsi="Arial" w:cs="Arial"/>
          <w:sz w:val="22"/>
          <w:szCs w:val="22"/>
        </w:rPr>
      </w:pPr>
    </w:p>
    <w:p w:rsidR="00896232" w:rsidRPr="0072033B" w:rsidRDefault="00896232" w:rsidP="00896232">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w:t>
      </w:r>
      <w:r>
        <w:rPr>
          <w:rFonts w:ascii="Arial" w:hAnsi="Arial" w:cs="Arial"/>
          <w:b/>
          <w:bCs/>
          <w:sz w:val="22"/>
          <w:szCs w:val="22"/>
        </w:rPr>
        <w:t xml:space="preserve">1.2) </w:t>
      </w:r>
      <w:r w:rsidRPr="0072033B">
        <w:rPr>
          <w:rFonts w:ascii="Arial" w:hAnsi="Arial" w:cs="Arial"/>
          <w:b/>
          <w:bCs/>
          <w:sz w:val="22"/>
          <w:szCs w:val="22"/>
        </w:rPr>
        <w:t>Índice de Solvência Geral (SG)</w:t>
      </w:r>
    </w:p>
    <w:p w:rsidR="00896232" w:rsidRPr="0072033B" w:rsidRDefault="00896232" w:rsidP="00896232">
      <w:pPr>
        <w:spacing w:line="276" w:lineRule="auto"/>
        <w:jc w:val="both"/>
        <w:rPr>
          <w:rFonts w:ascii="Arial" w:hAnsi="Arial" w:cs="Arial"/>
          <w:sz w:val="22"/>
          <w:szCs w:val="22"/>
        </w:rPr>
      </w:pP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Para o Índice de Solvência Geral, a empresa deverá demonstrar índice igual ou superior a 1,00;</w:t>
      </w:r>
    </w:p>
    <w:p w:rsidR="00896232" w:rsidRPr="0072033B" w:rsidRDefault="00896232" w:rsidP="00896232">
      <w:pPr>
        <w:spacing w:line="276" w:lineRule="auto"/>
        <w:jc w:val="both"/>
        <w:rPr>
          <w:rFonts w:ascii="Arial" w:hAnsi="Arial" w:cs="Arial"/>
          <w:sz w:val="22"/>
          <w:szCs w:val="22"/>
        </w:rPr>
      </w:pPr>
    </w:p>
    <w:p w:rsidR="00896232" w:rsidRPr="0072033B" w:rsidRDefault="00896232" w:rsidP="00896232">
      <w:pPr>
        <w:spacing w:line="276" w:lineRule="auto"/>
        <w:ind w:left="2136" w:firstLine="696"/>
        <w:jc w:val="both"/>
        <w:rPr>
          <w:rFonts w:ascii="Arial" w:hAnsi="Arial" w:cs="Arial"/>
          <w:sz w:val="22"/>
          <w:szCs w:val="22"/>
        </w:rPr>
      </w:pPr>
      <w:r w:rsidRPr="0072033B">
        <w:rPr>
          <w:rFonts w:ascii="Arial" w:hAnsi="Arial" w:cs="Arial"/>
          <w:sz w:val="22"/>
          <w:szCs w:val="22"/>
        </w:rPr>
        <w:t>Ativo Total</w:t>
      </w: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SG =   ---------------------------------------------------------</w:t>
      </w:r>
    </w:p>
    <w:p w:rsidR="00896232" w:rsidRPr="00754319" w:rsidRDefault="00896232" w:rsidP="00896232">
      <w:pPr>
        <w:spacing w:line="276" w:lineRule="auto"/>
        <w:ind w:left="720" w:firstLine="696"/>
        <w:jc w:val="both"/>
        <w:rPr>
          <w:rFonts w:ascii="Arial" w:hAnsi="Arial" w:cs="Arial"/>
          <w:sz w:val="22"/>
          <w:szCs w:val="22"/>
        </w:rPr>
      </w:pPr>
      <w:r w:rsidRPr="0072033B">
        <w:rPr>
          <w:rFonts w:ascii="Arial" w:hAnsi="Arial" w:cs="Arial"/>
          <w:sz w:val="22"/>
          <w:szCs w:val="22"/>
        </w:rPr>
        <w:t>Passivo Circulante + Exigível à Longo Prazo</w:t>
      </w:r>
    </w:p>
    <w:p w:rsidR="004A3CBE" w:rsidRDefault="004A3CBE" w:rsidP="00896232">
      <w:pPr>
        <w:spacing w:line="276" w:lineRule="auto"/>
        <w:ind w:left="720"/>
        <w:jc w:val="both"/>
        <w:rPr>
          <w:rFonts w:ascii="Arial" w:hAnsi="Arial" w:cs="Arial"/>
          <w:b/>
          <w:bCs/>
          <w:sz w:val="22"/>
          <w:szCs w:val="22"/>
        </w:rPr>
      </w:pPr>
    </w:p>
    <w:p w:rsidR="00217A8A" w:rsidRDefault="00217A8A" w:rsidP="00896232">
      <w:pPr>
        <w:spacing w:line="276" w:lineRule="auto"/>
        <w:ind w:left="720"/>
        <w:jc w:val="both"/>
        <w:rPr>
          <w:rFonts w:ascii="Arial" w:hAnsi="Arial" w:cs="Arial"/>
          <w:b/>
          <w:bCs/>
          <w:sz w:val="22"/>
          <w:szCs w:val="22"/>
        </w:rPr>
      </w:pPr>
    </w:p>
    <w:p w:rsidR="00896232" w:rsidRPr="0072033B" w:rsidRDefault="00896232" w:rsidP="00896232">
      <w:pPr>
        <w:spacing w:line="276" w:lineRule="auto"/>
        <w:ind w:left="720"/>
        <w:jc w:val="both"/>
        <w:rPr>
          <w:rFonts w:ascii="Arial" w:hAnsi="Arial" w:cs="Arial"/>
          <w:b/>
          <w:bCs/>
          <w:sz w:val="22"/>
          <w:szCs w:val="22"/>
        </w:rPr>
      </w:pPr>
      <w:r>
        <w:rPr>
          <w:rFonts w:ascii="Arial" w:hAnsi="Arial" w:cs="Arial"/>
          <w:b/>
          <w:bCs/>
          <w:sz w:val="22"/>
          <w:szCs w:val="22"/>
        </w:rPr>
        <w:t>b</w:t>
      </w:r>
      <w:r w:rsidRPr="0072033B">
        <w:rPr>
          <w:rFonts w:ascii="Arial" w:hAnsi="Arial" w:cs="Arial"/>
          <w:b/>
          <w:bCs/>
          <w:sz w:val="22"/>
          <w:szCs w:val="22"/>
        </w:rPr>
        <w:t>.</w:t>
      </w:r>
      <w:r>
        <w:rPr>
          <w:rFonts w:ascii="Arial" w:hAnsi="Arial" w:cs="Arial"/>
          <w:b/>
          <w:bCs/>
          <w:sz w:val="22"/>
          <w:szCs w:val="22"/>
        </w:rPr>
        <w:t xml:space="preserve">1.3) </w:t>
      </w:r>
      <w:r w:rsidRPr="0072033B">
        <w:rPr>
          <w:rFonts w:ascii="Arial" w:hAnsi="Arial" w:cs="Arial"/>
          <w:b/>
          <w:bCs/>
          <w:sz w:val="22"/>
          <w:szCs w:val="22"/>
        </w:rPr>
        <w:t>Índice de Liquidez Corrente (LC)</w:t>
      </w:r>
    </w:p>
    <w:p w:rsidR="00896232" w:rsidRPr="0072033B" w:rsidRDefault="00896232" w:rsidP="00896232">
      <w:pPr>
        <w:spacing w:line="276" w:lineRule="auto"/>
        <w:jc w:val="both"/>
        <w:rPr>
          <w:rFonts w:ascii="Arial" w:hAnsi="Arial" w:cs="Arial"/>
          <w:b/>
          <w:bCs/>
          <w:sz w:val="22"/>
          <w:szCs w:val="22"/>
        </w:rPr>
      </w:pP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Para o Índice de Liquidez Corrente, a empresa deverá demonstrar índice igual ou superior a 1,00;</w:t>
      </w:r>
    </w:p>
    <w:p w:rsidR="00896232" w:rsidRPr="0072033B" w:rsidRDefault="00896232" w:rsidP="00896232">
      <w:pPr>
        <w:spacing w:line="276" w:lineRule="auto"/>
        <w:jc w:val="both"/>
        <w:rPr>
          <w:rFonts w:ascii="Arial" w:hAnsi="Arial" w:cs="Arial"/>
          <w:sz w:val="22"/>
          <w:szCs w:val="22"/>
        </w:rPr>
      </w:pPr>
    </w:p>
    <w:p w:rsidR="00896232" w:rsidRPr="0072033B" w:rsidRDefault="00896232" w:rsidP="00896232">
      <w:pPr>
        <w:spacing w:line="276" w:lineRule="auto"/>
        <w:ind w:left="1440"/>
        <w:jc w:val="both"/>
        <w:rPr>
          <w:rFonts w:ascii="Arial" w:hAnsi="Arial" w:cs="Arial"/>
          <w:sz w:val="22"/>
          <w:szCs w:val="22"/>
        </w:rPr>
      </w:pPr>
      <w:r w:rsidRPr="0072033B">
        <w:rPr>
          <w:rFonts w:ascii="Arial" w:hAnsi="Arial" w:cs="Arial"/>
          <w:sz w:val="22"/>
          <w:szCs w:val="22"/>
        </w:rPr>
        <w:t>Ativo Circulante</w:t>
      </w:r>
    </w:p>
    <w:p w:rsidR="00896232" w:rsidRPr="0072033B" w:rsidRDefault="00896232" w:rsidP="00896232">
      <w:pPr>
        <w:spacing w:line="276" w:lineRule="auto"/>
        <w:ind w:left="720"/>
        <w:jc w:val="both"/>
        <w:rPr>
          <w:rFonts w:ascii="Arial" w:hAnsi="Arial" w:cs="Arial"/>
          <w:sz w:val="22"/>
          <w:szCs w:val="22"/>
        </w:rPr>
      </w:pPr>
      <w:r w:rsidRPr="0072033B">
        <w:rPr>
          <w:rFonts w:ascii="Arial" w:hAnsi="Arial" w:cs="Arial"/>
          <w:sz w:val="22"/>
          <w:szCs w:val="22"/>
        </w:rPr>
        <w:t>LC = ---------------------------------------------------------</w:t>
      </w:r>
    </w:p>
    <w:p w:rsidR="00896232" w:rsidRPr="0072033B" w:rsidRDefault="00896232" w:rsidP="00896232">
      <w:pPr>
        <w:spacing w:line="276" w:lineRule="auto"/>
        <w:ind w:left="1440"/>
        <w:jc w:val="both"/>
        <w:rPr>
          <w:rFonts w:ascii="Arial" w:hAnsi="Arial" w:cs="Arial"/>
          <w:sz w:val="22"/>
          <w:szCs w:val="22"/>
        </w:rPr>
      </w:pPr>
      <w:r w:rsidRPr="0072033B">
        <w:rPr>
          <w:rFonts w:ascii="Arial" w:hAnsi="Arial" w:cs="Arial"/>
          <w:sz w:val="22"/>
          <w:szCs w:val="22"/>
        </w:rPr>
        <w:t>Passivo Circulante</w:t>
      </w:r>
    </w:p>
    <w:p w:rsidR="00896232" w:rsidRDefault="00896232" w:rsidP="00896232">
      <w:pPr>
        <w:spacing w:line="276" w:lineRule="auto"/>
        <w:ind w:left="720"/>
        <w:jc w:val="both"/>
        <w:rPr>
          <w:rFonts w:ascii="Arial" w:hAnsi="Arial" w:cs="Arial"/>
          <w:sz w:val="22"/>
          <w:szCs w:val="22"/>
        </w:rPr>
      </w:pPr>
    </w:p>
    <w:p w:rsidR="005428C9" w:rsidRPr="0072033B" w:rsidRDefault="005428C9" w:rsidP="00896232">
      <w:pPr>
        <w:spacing w:line="276" w:lineRule="auto"/>
        <w:ind w:left="720"/>
        <w:jc w:val="both"/>
        <w:rPr>
          <w:rFonts w:ascii="Arial" w:hAnsi="Arial" w:cs="Arial"/>
          <w:sz w:val="22"/>
          <w:szCs w:val="22"/>
        </w:rPr>
      </w:pPr>
    </w:p>
    <w:p w:rsidR="00896232" w:rsidRPr="00D47849" w:rsidRDefault="00896232" w:rsidP="00896232">
      <w:pPr>
        <w:widowControl w:val="0"/>
        <w:autoSpaceDE w:val="0"/>
        <w:autoSpaceDN w:val="0"/>
        <w:adjustRightInd w:val="0"/>
        <w:spacing w:line="276" w:lineRule="auto"/>
        <w:jc w:val="both"/>
        <w:rPr>
          <w:rFonts w:ascii="Arial" w:hAnsi="Arial" w:cs="Arial"/>
          <w:sz w:val="22"/>
          <w:szCs w:val="22"/>
        </w:rPr>
      </w:pPr>
      <w:r w:rsidRPr="000D2A58">
        <w:rPr>
          <w:rFonts w:ascii="Arial" w:hAnsi="Arial" w:cs="Arial"/>
          <w:sz w:val="22"/>
          <w:szCs w:val="22"/>
        </w:rPr>
        <w:t>b.2)</w:t>
      </w:r>
      <w:r w:rsidRPr="00583062">
        <w:rPr>
          <w:rFonts w:ascii="Arial" w:hAnsi="Arial" w:cs="Arial"/>
          <w:sz w:val="22"/>
          <w:szCs w:val="22"/>
        </w:rPr>
        <w:t xml:space="preserve"> </w:t>
      </w:r>
      <w:r w:rsidRPr="00D47849">
        <w:rPr>
          <w:rFonts w:ascii="Arial" w:hAnsi="Arial" w:cs="Arial"/>
          <w:sz w:val="22"/>
          <w:szCs w:val="22"/>
        </w:rPr>
        <w:t xml:space="preserve">Caso algum índice do item </w:t>
      </w:r>
      <w:r>
        <w:rPr>
          <w:rFonts w:ascii="Arial" w:hAnsi="Arial" w:cs="Arial"/>
          <w:b/>
          <w:sz w:val="22"/>
          <w:szCs w:val="22"/>
        </w:rPr>
        <w:t>6</w:t>
      </w:r>
      <w:r w:rsidRPr="00D47849">
        <w:rPr>
          <w:rFonts w:ascii="Arial" w:hAnsi="Arial" w:cs="Arial"/>
          <w:b/>
          <w:sz w:val="22"/>
          <w:szCs w:val="22"/>
        </w:rPr>
        <w:t>.1.</w:t>
      </w:r>
      <w:r>
        <w:rPr>
          <w:rFonts w:ascii="Arial" w:hAnsi="Arial" w:cs="Arial"/>
          <w:b/>
          <w:sz w:val="22"/>
          <w:szCs w:val="22"/>
        </w:rPr>
        <w:t>3</w:t>
      </w:r>
      <w:r w:rsidRPr="00D47849">
        <w:rPr>
          <w:rFonts w:ascii="Arial" w:hAnsi="Arial" w:cs="Arial"/>
          <w:sz w:val="22"/>
          <w:szCs w:val="22"/>
        </w:rPr>
        <w:t xml:space="preserve"> </w:t>
      </w:r>
      <w:r w:rsidRPr="00A868B0">
        <w:rPr>
          <w:rFonts w:ascii="Arial" w:hAnsi="Arial" w:cs="Arial"/>
          <w:sz w:val="22"/>
          <w:szCs w:val="22"/>
        </w:rPr>
        <w:t xml:space="preserve">alínea </w:t>
      </w:r>
      <w:r w:rsidRPr="00A868B0">
        <w:rPr>
          <w:rFonts w:ascii="Arial" w:hAnsi="Arial" w:cs="Arial"/>
          <w:b/>
          <w:sz w:val="22"/>
          <w:szCs w:val="22"/>
        </w:rPr>
        <w:t>“b”</w:t>
      </w:r>
      <w:r w:rsidRPr="00A868B0">
        <w:rPr>
          <w:rFonts w:ascii="Arial" w:hAnsi="Arial" w:cs="Arial"/>
          <w:sz w:val="22"/>
          <w:szCs w:val="22"/>
        </w:rPr>
        <w:t xml:space="preserve"> do edital seja menor que 1,0 (um vírgula zero), a licitante deverá comprovar um patrimônio líquido mínimo de 10% do valor total (soma dos itens) da qual a empresa ofertou proposta, conforme</w:t>
      </w:r>
      <w:r w:rsidRPr="00D47849">
        <w:rPr>
          <w:rFonts w:ascii="Arial" w:hAnsi="Arial" w:cs="Arial"/>
          <w:sz w:val="22"/>
          <w:szCs w:val="22"/>
        </w:rPr>
        <w:t xml:space="preserve"> artigo 31, parágrafo 3º, da Lei 8.666/93 e suas alterações.</w:t>
      </w:r>
    </w:p>
    <w:p w:rsidR="00896232" w:rsidRDefault="00896232" w:rsidP="00896232">
      <w:pPr>
        <w:spacing w:line="276" w:lineRule="auto"/>
        <w:jc w:val="both"/>
        <w:rPr>
          <w:rFonts w:ascii="Arial" w:hAnsi="Arial" w:cs="Arial"/>
          <w:sz w:val="22"/>
          <w:szCs w:val="22"/>
        </w:rPr>
      </w:pPr>
    </w:p>
    <w:p w:rsidR="00896232" w:rsidRPr="006E5495" w:rsidRDefault="00896232" w:rsidP="00896232">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896232" w:rsidRPr="00147C87" w:rsidRDefault="00896232" w:rsidP="00896232">
      <w:pPr>
        <w:spacing w:line="276" w:lineRule="auto"/>
        <w:jc w:val="both"/>
        <w:rPr>
          <w:rFonts w:ascii="Arial" w:hAnsi="Arial" w:cs="Arial"/>
          <w:bCs/>
          <w:sz w:val="22"/>
          <w:szCs w:val="22"/>
        </w:rPr>
      </w:pPr>
    </w:p>
    <w:p w:rsidR="00896232" w:rsidRPr="006E5495" w:rsidRDefault="00896232" w:rsidP="00896232">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w:t>
      </w:r>
      <w:r>
        <w:rPr>
          <w:rFonts w:ascii="Arial" w:hAnsi="Arial" w:cs="Arial"/>
          <w:bCs/>
          <w:sz w:val="22"/>
          <w:szCs w:val="22"/>
        </w:rPr>
        <w:t>dorias semelhantes às licitadas;</w:t>
      </w:r>
    </w:p>
    <w:p w:rsidR="00896232" w:rsidRDefault="00896232" w:rsidP="00896232">
      <w:pPr>
        <w:spacing w:line="276" w:lineRule="auto"/>
        <w:jc w:val="both"/>
        <w:rPr>
          <w:rFonts w:ascii="Arial" w:hAnsi="Arial" w:cs="Arial"/>
          <w:b/>
          <w:bCs/>
          <w:color w:val="000000"/>
          <w:sz w:val="22"/>
          <w:szCs w:val="22"/>
        </w:rPr>
      </w:pPr>
    </w:p>
    <w:p w:rsidR="00896232" w:rsidRPr="003E5F5D" w:rsidRDefault="00896232" w:rsidP="00896232">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896232" w:rsidRPr="00147C87" w:rsidRDefault="00896232" w:rsidP="00896232">
      <w:pPr>
        <w:spacing w:line="276" w:lineRule="auto"/>
        <w:jc w:val="both"/>
        <w:rPr>
          <w:rFonts w:ascii="Arial" w:hAnsi="Arial" w:cs="Arial"/>
          <w:color w:val="000000"/>
          <w:sz w:val="22"/>
          <w:szCs w:val="22"/>
        </w:rPr>
      </w:pPr>
    </w:p>
    <w:p w:rsidR="00896232" w:rsidRPr="00643A1A" w:rsidRDefault="00896232" w:rsidP="00896232">
      <w:pPr>
        <w:pStyle w:val="PargrafodaLista"/>
        <w:numPr>
          <w:ilvl w:val="0"/>
          <w:numId w:val="4"/>
        </w:numPr>
        <w:spacing w:line="276" w:lineRule="auto"/>
        <w:jc w:val="both"/>
        <w:rPr>
          <w:rFonts w:ascii="Arial" w:hAnsi="Arial" w:cs="Arial"/>
          <w:color w:val="000000"/>
          <w:sz w:val="22"/>
          <w:szCs w:val="22"/>
        </w:rPr>
      </w:pPr>
      <w:r w:rsidRPr="00217A8A">
        <w:rPr>
          <w:rFonts w:ascii="Arial" w:hAnsi="Arial" w:cs="Arial"/>
          <w:color w:val="000000"/>
          <w:sz w:val="22"/>
          <w:szCs w:val="22"/>
        </w:rPr>
        <w:t xml:space="preserve">Declaração da licitante, elaborada em papel timbrado e subscrita por seu representante legal, de que </w:t>
      </w:r>
      <w:r w:rsidRPr="00217A8A">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217A8A">
        <w:rPr>
          <w:rFonts w:ascii="Arial" w:hAnsi="Arial" w:cs="Arial"/>
          <w:color w:val="000000"/>
          <w:sz w:val="22"/>
          <w:szCs w:val="22"/>
        </w:rPr>
        <w:t xml:space="preserve">, conforme modelo do </w:t>
      </w:r>
      <w:r w:rsidR="00643A1A" w:rsidRPr="00643A1A">
        <w:rPr>
          <w:rFonts w:ascii="Arial" w:hAnsi="Arial" w:cs="Arial"/>
          <w:b/>
          <w:sz w:val="22"/>
          <w:szCs w:val="22"/>
        </w:rPr>
        <w:t xml:space="preserve">ANEXO </w:t>
      </w:r>
      <w:r w:rsidRPr="00643A1A">
        <w:rPr>
          <w:rFonts w:ascii="Arial" w:hAnsi="Arial" w:cs="Arial"/>
          <w:b/>
          <w:sz w:val="22"/>
          <w:szCs w:val="22"/>
        </w:rPr>
        <w:t>V</w:t>
      </w:r>
      <w:r w:rsidR="00005466">
        <w:rPr>
          <w:rFonts w:ascii="Arial" w:hAnsi="Arial" w:cs="Arial"/>
          <w:b/>
          <w:sz w:val="22"/>
          <w:szCs w:val="22"/>
        </w:rPr>
        <w:t>I</w:t>
      </w:r>
      <w:r w:rsidRPr="00643A1A">
        <w:rPr>
          <w:rFonts w:ascii="Arial" w:hAnsi="Arial" w:cs="Arial"/>
          <w:color w:val="000000"/>
          <w:sz w:val="22"/>
          <w:szCs w:val="22"/>
        </w:rPr>
        <w:t>;</w:t>
      </w:r>
    </w:p>
    <w:p w:rsidR="00896232" w:rsidRDefault="00896232" w:rsidP="00896232">
      <w:pPr>
        <w:pStyle w:val="PargrafodaLista"/>
        <w:spacing w:line="276" w:lineRule="auto"/>
        <w:ind w:left="720"/>
        <w:jc w:val="both"/>
        <w:rPr>
          <w:rFonts w:ascii="Arial" w:hAnsi="Arial" w:cs="Arial"/>
          <w:color w:val="000000"/>
          <w:sz w:val="22"/>
          <w:szCs w:val="22"/>
        </w:rPr>
      </w:pPr>
    </w:p>
    <w:p w:rsidR="00896232" w:rsidRPr="00643A1A" w:rsidRDefault="00896232" w:rsidP="00896232">
      <w:pPr>
        <w:pStyle w:val="PargrafodaLista"/>
        <w:numPr>
          <w:ilvl w:val="0"/>
          <w:numId w:val="4"/>
        </w:numPr>
        <w:spacing w:line="276" w:lineRule="auto"/>
        <w:jc w:val="both"/>
        <w:rPr>
          <w:rFonts w:ascii="Arial" w:hAnsi="Arial" w:cs="Arial"/>
          <w:color w:val="000000"/>
          <w:sz w:val="22"/>
          <w:szCs w:val="22"/>
        </w:rPr>
      </w:pPr>
      <w:r w:rsidRPr="00217A8A">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643A1A">
        <w:rPr>
          <w:rFonts w:ascii="Arial" w:hAnsi="Arial" w:cs="Arial"/>
          <w:b/>
          <w:sz w:val="22"/>
          <w:szCs w:val="22"/>
        </w:rPr>
        <w:t>ANEXO V</w:t>
      </w:r>
      <w:r w:rsidR="00005466">
        <w:rPr>
          <w:rFonts w:ascii="Arial" w:hAnsi="Arial" w:cs="Arial"/>
          <w:b/>
          <w:sz w:val="22"/>
          <w:szCs w:val="22"/>
        </w:rPr>
        <w:t>I</w:t>
      </w:r>
      <w:r w:rsidR="00643A1A" w:rsidRPr="00643A1A">
        <w:rPr>
          <w:rFonts w:ascii="Arial" w:hAnsi="Arial" w:cs="Arial"/>
          <w:b/>
          <w:sz w:val="22"/>
          <w:szCs w:val="22"/>
        </w:rPr>
        <w:t>I</w:t>
      </w:r>
      <w:r w:rsidRPr="00643A1A">
        <w:rPr>
          <w:rFonts w:ascii="Arial" w:hAnsi="Arial" w:cs="Arial"/>
          <w:color w:val="000000"/>
          <w:sz w:val="22"/>
          <w:szCs w:val="22"/>
        </w:rPr>
        <w:t>;</w:t>
      </w:r>
    </w:p>
    <w:p w:rsidR="00896232" w:rsidRPr="003E5F5D" w:rsidRDefault="00896232" w:rsidP="00896232">
      <w:pPr>
        <w:pStyle w:val="PargrafodaLista"/>
        <w:spacing w:line="276" w:lineRule="auto"/>
        <w:rPr>
          <w:rFonts w:ascii="Arial" w:hAnsi="Arial" w:cs="Arial"/>
          <w:sz w:val="22"/>
          <w:szCs w:val="22"/>
        </w:rPr>
      </w:pPr>
    </w:p>
    <w:p w:rsidR="00896232" w:rsidRPr="00643A1A" w:rsidRDefault="00896232" w:rsidP="00896232">
      <w:pPr>
        <w:pStyle w:val="PargrafodaLista"/>
        <w:numPr>
          <w:ilvl w:val="0"/>
          <w:numId w:val="4"/>
        </w:numPr>
        <w:spacing w:line="276" w:lineRule="auto"/>
        <w:jc w:val="both"/>
        <w:rPr>
          <w:rFonts w:ascii="Arial" w:hAnsi="Arial" w:cs="Arial"/>
          <w:color w:val="000000"/>
          <w:sz w:val="22"/>
          <w:szCs w:val="22"/>
        </w:rPr>
      </w:pPr>
      <w:r w:rsidRPr="00217A8A">
        <w:rPr>
          <w:rFonts w:ascii="Arial" w:hAnsi="Arial" w:cs="Arial"/>
          <w:sz w:val="22"/>
          <w:szCs w:val="22"/>
        </w:rPr>
        <w:t xml:space="preserve">Declaração de conhecimento das informações e que aceita todas as condições do Edital, para cumprimento das obrigações do objeto da licitação, conforme modelo do </w:t>
      </w:r>
      <w:r w:rsidR="00005466">
        <w:rPr>
          <w:rFonts w:ascii="Arial" w:hAnsi="Arial" w:cs="Arial"/>
          <w:b/>
          <w:sz w:val="22"/>
          <w:szCs w:val="22"/>
        </w:rPr>
        <w:t xml:space="preserve">ANEXO </w:t>
      </w:r>
      <w:r w:rsidR="00643A1A" w:rsidRPr="00643A1A">
        <w:rPr>
          <w:rFonts w:ascii="Arial" w:hAnsi="Arial" w:cs="Arial"/>
          <w:b/>
          <w:sz w:val="22"/>
          <w:szCs w:val="22"/>
        </w:rPr>
        <w:t>I</w:t>
      </w:r>
      <w:r w:rsidR="00005466">
        <w:rPr>
          <w:rFonts w:ascii="Arial" w:hAnsi="Arial" w:cs="Arial"/>
          <w:b/>
          <w:sz w:val="22"/>
          <w:szCs w:val="22"/>
        </w:rPr>
        <w:t>X</w:t>
      </w:r>
      <w:r w:rsidRPr="00643A1A">
        <w:rPr>
          <w:rFonts w:ascii="Arial" w:hAnsi="Arial" w:cs="Arial"/>
          <w:sz w:val="22"/>
          <w:szCs w:val="22"/>
        </w:rPr>
        <w:t>;</w:t>
      </w:r>
    </w:p>
    <w:p w:rsidR="00896232" w:rsidRPr="00AC000C" w:rsidRDefault="00896232" w:rsidP="00896232">
      <w:pPr>
        <w:pStyle w:val="PargrafodaLista"/>
        <w:spacing w:line="276" w:lineRule="auto"/>
        <w:ind w:left="720"/>
        <w:jc w:val="both"/>
        <w:rPr>
          <w:rFonts w:ascii="Arial" w:hAnsi="Arial" w:cs="Arial"/>
          <w:color w:val="000000"/>
          <w:sz w:val="22"/>
          <w:szCs w:val="22"/>
        </w:rPr>
      </w:pPr>
    </w:p>
    <w:p w:rsidR="00896232" w:rsidRPr="00643A1A" w:rsidRDefault="00896232" w:rsidP="00896232">
      <w:pPr>
        <w:pStyle w:val="PargrafodaLista"/>
        <w:numPr>
          <w:ilvl w:val="0"/>
          <w:numId w:val="4"/>
        </w:numPr>
        <w:spacing w:line="276" w:lineRule="auto"/>
        <w:jc w:val="both"/>
        <w:rPr>
          <w:rFonts w:ascii="Arial" w:hAnsi="Arial" w:cs="Arial"/>
          <w:color w:val="000000"/>
          <w:sz w:val="22"/>
          <w:szCs w:val="22"/>
        </w:rPr>
      </w:pPr>
      <w:r w:rsidRPr="00217A8A">
        <w:rPr>
          <w:rFonts w:ascii="Arial" w:hAnsi="Arial"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643A1A">
        <w:rPr>
          <w:rFonts w:ascii="Arial" w:hAnsi="Arial" w:cs="Arial"/>
          <w:sz w:val="22"/>
          <w:szCs w:val="22"/>
        </w:rPr>
        <w:t xml:space="preserve">do </w:t>
      </w:r>
      <w:r w:rsidRPr="00643A1A">
        <w:rPr>
          <w:rFonts w:ascii="Arial" w:hAnsi="Arial" w:cs="Arial"/>
          <w:b/>
          <w:sz w:val="22"/>
          <w:szCs w:val="22"/>
        </w:rPr>
        <w:t xml:space="preserve">ANEXO </w:t>
      </w:r>
      <w:r w:rsidR="00643A1A" w:rsidRPr="00643A1A">
        <w:rPr>
          <w:rFonts w:ascii="Arial" w:hAnsi="Arial" w:cs="Arial"/>
          <w:b/>
          <w:sz w:val="22"/>
          <w:szCs w:val="22"/>
        </w:rPr>
        <w:t>X</w:t>
      </w:r>
      <w:r w:rsidRPr="00643A1A">
        <w:rPr>
          <w:rFonts w:ascii="Arial" w:hAnsi="Arial" w:cs="Arial"/>
          <w:sz w:val="22"/>
          <w:szCs w:val="22"/>
        </w:rPr>
        <w:t>.</w:t>
      </w:r>
    </w:p>
    <w:p w:rsidR="00896232" w:rsidRDefault="00896232" w:rsidP="00896232">
      <w:pPr>
        <w:spacing w:line="276" w:lineRule="auto"/>
        <w:jc w:val="both"/>
        <w:rPr>
          <w:rFonts w:ascii="Arial" w:hAnsi="Arial" w:cs="Arial"/>
          <w:b/>
          <w:bCs/>
          <w:color w:val="000000"/>
          <w:sz w:val="22"/>
          <w:szCs w:val="22"/>
        </w:rPr>
      </w:pPr>
    </w:p>
    <w:p w:rsidR="005428C9" w:rsidRDefault="005428C9" w:rsidP="00896232">
      <w:pPr>
        <w:spacing w:line="276" w:lineRule="auto"/>
        <w:jc w:val="both"/>
        <w:rPr>
          <w:rFonts w:ascii="Arial" w:hAnsi="Arial" w:cs="Arial"/>
          <w:b/>
          <w:bCs/>
          <w:color w:val="000000"/>
          <w:sz w:val="22"/>
          <w:szCs w:val="22"/>
        </w:rPr>
      </w:pPr>
    </w:p>
    <w:p w:rsidR="005428C9" w:rsidRDefault="005428C9" w:rsidP="00896232">
      <w:pPr>
        <w:spacing w:line="276" w:lineRule="auto"/>
        <w:jc w:val="both"/>
        <w:rPr>
          <w:rFonts w:ascii="Arial" w:hAnsi="Arial" w:cs="Arial"/>
          <w:b/>
          <w:bCs/>
          <w:color w:val="000000"/>
          <w:sz w:val="22"/>
          <w:szCs w:val="22"/>
        </w:rPr>
      </w:pPr>
    </w:p>
    <w:p w:rsidR="00896232" w:rsidRPr="00147C87" w:rsidRDefault="00896232" w:rsidP="00896232">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896232" w:rsidRPr="00147C87" w:rsidRDefault="00896232" w:rsidP="00896232">
      <w:pPr>
        <w:spacing w:line="276" w:lineRule="auto"/>
        <w:jc w:val="both"/>
        <w:rPr>
          <w:rFonts w:ascii="Arial" w:hAnsi="Arial" w:cs="Arial"/>
          <w:color w:val="000000"/>
          <w:sz w:val="22"/>
          <w:szCs w:val="22"/>
        </w:rPr>
      </w:pPr>
    </w:p>
    <w:p w:rsidR="00896232" w:rsidRPr="00147C87" w:rsidRDefault="00896232" w:rsidP="00896232">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spacing w:line="276" w:lineRule="auto"/>
        <w:jc w:val="both"/>
        <w:rPr>
          <w:rFonts w:ascii="Arial" w:hAnsi="Arial" w:cs="Arial"/>
          <w:sz w:val="22"/>
          <w:szCs w:val="22"/>
        </w:rPr>
      </w:pPr>
      <w:r>
        <w:rPr>
          <w:rFonts w:ascii="Arial" w:hAnsi="Arial" w:cs="Arial"/>
          <w:color w:val="000000"/>
          <w:sz w:val="22"/>
          <w:szCs w:val="22"/>
        </w:rPr>
        <w:t xml:space="preserve">6.2.2 - Os documentos deverão, </w:t>
      </w:r>
      <w:r w:rsidRPr="00147C87">
        <w:rPr>
          <w:rFonts w:ascii="Arial" w:hAnsi="Arial" w:cs="Arial"/>
          <w:color w:val="000000"/>
          <w:sz w:val="22"/>
          <w:szCs w:val="22"/>
        </w:rPr>
        <w:t xml:space="preserve">se possível, ser apresentados ordenadamente, numerados sequencialmente por subitem da habilitação, de modo a facilitar sua </w:t>
      </w:r>
      <w:r w:rsidR="00217A8A">
        <w:rPr>
          <w:rFonts w:ascii="Arial" w:hAnsi="Arial" w:cs="Arial"/>
          <w:sz w:val="22"/>
          <w:szCs w:val="22"/>
        </w:rPr>
        <w:t>análise.</w:t>
      </w:r>
    </w:p>
    <w:p w:rsidR="00217A8A" w:rsidRPr="00147C87" w:rsidRDefault="00217A8A"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
          <w:bCs/>
          <w:color w:val="000000"/>
          <w:sz w:val="22"/>
          <w:szCs w:val="22"/>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local indicados no preâmbulo, será aberta a sessão de processamento do Pregão, iniciando-se com o credenciamento dos interessados em participar do certame, com duração mínima de 30 (trinta) minutos. </w:t>
      </w:r>
    </w:p>
    <w:p w:rsidR="00896232" w:rsidRPr="00147C87" w:rsidRDefault="00896232" w:rsidP="00896232">
      <w:pPr>
        <w:spacing w:line="276" w:lineRule="auto"/>
        <w:jc w:val="both"/>
        <w:rPr>
          <w:rFonts w:ascii="Arial" w:hAnsi="Arial" w:cs="Arial"/>
          <w:color w:val="000000"/>
          <w:sz w:val="22"/>
          <w:szCs w:val="22"/>
        </w:rPr>
      </w:pPr>
    </w:p>
    <w:p w:rsidR="00896232" w:rsidRPr="00147C87" w:rsidRDefault="00896232" w:rsidP="00896232">
      <w:pPr>
        <w:spacing w:line="276"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217A8A" w:rsidRPr="00147C87" w:rsidRDefault="00217A8A" w:rsidP="00896232">
      <w:pPr>
        <w:spacing w:line="276" w:lineRule="auto"/>
        <w:jc w:val="both"/>
        <w:rPr>
          <w:rFonts w:ascii="Arial" w:hAnsi="Arial" w:cs="Arial"/>
          <w:color w:val="000000"/>
          <w:sz w:val="22"/>
          <w:szCs w:val="22"/>
        </w:rPr>
      </w:pPr>
    </w:p>
    <w:p w:rsidR="00896232"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217A8A" w:rsidRDefault="00217A8A" w:rsidP="00896232">
      <w:pPr>
        <w:pStyle w:val="PargrafodaLista"/>
        <w:spacing w:line="276" w:lineRule="auto"/>
        <w:ind w:left="720"/>
        <w:jc w:val="both"/>
        <w:rPr>
          <w:rFonts w:ascii="Arial" w:hAnsi="Arial" w:cs="Arial"/>
          <w:color w:val="000000"/>
          <w:sz w:val="22"/>
          <w:szCs w:val="22"/>
        </w:rPr>
      </w:pPr>
    </w:p>
    <w:p w:rsidR="00896232"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896232" w:rsidRPr="006C05CC" w:rsidRDefault="00896232" w:rsidP="00896232">
      <w:pPr>
        <w:pStyle w:val="PargrafodaLista"/>
        <w:spacing w:line="276" w:lineRule="auto"/>
        <w:rPr>
          <w:rFonts w:ascii="Arial" w:hAnsi="Arial" w:cs="Arial"/>
          <w:sz w:val="22"/>
          <w:szCs w:val="22"/>
        </w:rPr>
      </w:pPr>
    </w:p>
    <w:p w:rsidR="00896232" w:rsidRPr="006C05CC"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896232" w:rsidRPr="006C05CC" w:rsidRDefault="00896232" w:rsidP="00896232">
      <w:pPr>
        <w:pStyle w:val="PargrafodaLista"/>
        <w:spacing w:line="276" w:lineRule="auto"/>
        <w:rPr>
          <w:rFonts w:ascii="Arial" w:hAnsi="Arial" w:cs="Arial"/>
          <w:sz w:val="22"/>
          <w:szCs w:val="22"/>
        </w:rPr>
      </w:pPr>
    </w:p>
    <w:p w:rsidR="00896232" w:rsidRPr="00754319"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896232" w:rsidRDefault="00896232" w:rsidP="00896232">
      <w:pPr>
        <w:pStyle w:val="PargrafodaLista"/>
        <w:spacing w:line="276" w:lineRule="auto"/>
        <w:ind w:left="720"/>
        <w:jc w:val="both"/>
        <w:rPr>
          <w:rFonts w:ascii="Arial" w:hAnsi="Arial" w:cs="Arial"/>
          <w:color w:val="000000"/>
          <w:sz w:val="22"/>
          <w:szCs w:val="22"/>
        </w:rPr>
      </w:pPr>
    </w:p>
    <w:p w:rsidR="005428C9" w:rsidRDefault="005428C9" w:rsidP="00896232">
      <w:pPr>
        <w:pStyle w:val="PargrafodaLista"/>
        <w:spacing w:line="276" w:lineRule="auto"/>
        <w:ind w:left="720"/>
        <w:jc w:val="both"/>
        <w:rPr>
          <w:rFonts w:ascii="Arial" w:hAnsi="Arial" w:cs="Arial"/>
          <w:color w:val="000000"/>
          <w:sz w:val="22"/>
          <w:szCs w:val="22"/>
        </w:rPr>
      </w:pPr>
    </w:p>
    <w:p w:rsidR="005428C9" w:rsidRPr="007A054D" w:rsidRDefault="005428C9" w:rsidP="00896232">
      <w:pPr>
        <w:pStyle w:val="PargrafodaLista"/>
        <w:spacing w:line="276" w:lineRule="auto"/>
        <w:ind w:left="720"/>
        <w:jc w:val="both"/>
        <w:rPr>
          <w:rFonts w:ascii="Arial" w:hAnsi="Arial" w:cs="Arial"/>
          <w:color w:val="000000"/>
          <w:sz w:val="22"/>
          <w:szCs w:val="22"/>
        </w:rPr>
      </w:pPr>
    </w:p>
    <w:p w:rsidR="00896232" w:rsidRPr="006C05CC"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896232" w:rsidRPr="006C05CC" w:rsidRDefault="00896232" w:rsidP="00896232">
      <w:pPr>
        <w:pStyle w:val="PargrafodaLista"/>
        <w:spacing w:line="276" w:lineRule="auto"/>
        <w:rPr>
          <w:rFonts w:ascii="Arial" w:hAnsi="Arial" w:cs="Arial"/>
          <w:sz w:val="22"/>
          <w:szCs w:val="22"/>
        </w:rPr>
      </w:pPr>
    </w:p>
    <w:p w:rsidR="00896232" w:rsidRPr="006C05CC" w:rsidRDefault="00896232" w:rsidP="00896232">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896232" w:rsidRDefault="00896232" w:rsidP="00896232">
      <w:pPr>
        <w:pStyle w:val="PargrafodaLista"/>
        <w:spacing w:line="276" w:lineRule="auto"/>
        <w:ind w:left="720"/>
        <w:jc w:val="both"/>
        <w:rPr>
          <w:rFonts w:ascii="Arial" w:hAnsi="Arial" w:cs="Arial"/>
          <w:color w:val="000000"/>
          <w:sz w:val="22"/>
          <w:szCs w:val="22"/>
        </w:rPr>
      </w:pPr>
    </w:p>
    <w:p w:rsidR="00896232" w:rsidRPr="006C05CC" w:rsidRDefault="00896232" w:rsidP="00896232">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896232" w:rsidRDefault="00896232" w:rsidP="00896232">
      <w:pPr>
        <w:pStyle w:val="Corpodetexto2"/>
        <w:spacing w:line="276" w:lineRule="auto"/>
        <w:rPr>
          <w:rFonts w:ascii="Arial" w:hAnsi="Arial" w:cs="Arial"/>
          <w:color w:val="000000"/>
          <w:sz w:val="22"/>
          <w:szCs w:val="22"/>
        </w:rPr>
      </w:pPr>
    </w:p>
    <w:p w:rsidR="00896232" w:rsidRPr="00147C87" w:rsidRDefault="00896232" w:rsidP="00896232">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PREÇO UNITÁRIO</w:t>
      </w:r>
      <w:r w:rsidRPr="00147C87">
        <w:rPr>
          <w:rFonts w:ascii="Arial" w:hAnsi="Arial" w:cs="Arial"/>
          <w:sz w:val="22"/>
          <w:szCs w:val="22"/>
        </w:rPr>
        <w:t>;</w:t>
      </w:r>
    </w:p>
    <w:p w:rsidR="00896232" w:rsidRPr="00147C87" w:rsidRDefault="00896232" w:rsidP="00896232">
      <w:pPr>
        <w:pStyle w:val="Corpodetexto2"/>
        <w:spacing w:line="276" w:lineRule="auto"/>
        <w:rPr>
          <w:rFonts w:ascii="Arial" w:hAnsi="Arial" w:cs="Arial"/>
          <w:color w:val="000000"/>
          <w:sz w:val="22"/>
          <w:szCs w:val="22"/>
        </w:rPr>
      </w:pPr>
    </w:p>
    <w:p w:rsidR="00896232" w:rsidRPr="00147C87" w:rsidRDefault="00896232" w:rsidP="00896232">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896232" w:rsidRPr="00147C87" w:rsidRDefault="00896232" w:rsidP="00896232">
      <w:pPr>
        <w:spacing w:line="276" w:lineRule="auto"/>
        <w:jc w:val="both"/>
        <w:rPr>
          <w:rFonts w:ascii="Arial" w:hAnsi="Arial" w:cs="Arial"/>
          <w:color w:val="000000"/>
          <w:sz w:val="22"/>
          <w:szCs w:val="22"/>
        </w:rPr>
      </w:pPr>
    </w:p>
    <w:p w:rsidR="00896232" w:rsidRPr="00147C87" w:rsidRDefault="00896232" w:rsidP="00896232">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896232" w:rsidRDefault="00896232" w:rsidP="00896232">
      <w:pPr>
        <w:spacing w:line="276" w:lineRule="auto"/>
        <w:jc w:val="both"/>
        <w:rPr>
          <w:rFonts w:ascii="Arial" w:hAnsi="Arial" w:cs="Arial"/>
          <w:sz w:val="22"/>
          <w:szCs w:val="22"/>
        </w:rPr>
      </w:pPr>
    </w:p>
    <w:p w:rsidR="00217A8A" w:rsidRDefault="00217A8A" w:rsidP="00896232">
      <w:pPr>
        <w:spacing w:line="276" w:lineRule="auto"/>
        <w:jc w:val="both"/>
        <w:rPr>
          <w:rFonts w:ascii="Arial" w:hAnsi="Arial" w:cs="Arial"/>
          <w:sz w:val="22"/>
          <w:szCs w:val="22"/>
        </w:rPr>
      </w:pPr>
    </w:p>
    <w:tbl>
      <w:tblPr>
        <w:tblW w:w="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2"/>
        <w:gridCol w:w="2268"/>
      </w:tblGrid>
      <w:tr w:rsidR="00896232" w:rsidRPr="00DA254B" w:rsidTr="00896232">
        <w:trPr>
          <w:trHeight w:val="397"/>
          <w:jc w:val="center"/>
        </w:trPr>
        <w:tc>
          <w:tcPr>
            <w:tcW w:w="1462" w:type="dxa"/>
            <w:shd w:val="clear" w:color="auto" w:fill="FFFF00"/>
            <w:noWrap/>
            <w:vAlign w:val="center"/>
            <w:hideMark/>
          </w:tcPr>
          <w:p w:rsidR="00896232" w:rsidRPr="00DA254B" w:rsidRDefault="00896232" w:rsidP="00896232">
            <w:pPr>
              <w:spacing w:line="276" w:lineRule="auto"/>
              <w:jc w:val="center"/>
              <w:rPr>
                <w:rFonts w:ascii="Arial" w:hAnsi="Arial" w:cs="Arial"/>
                <w:b/>
                <w:bCs/>
                <w:color w:val="000000"/>
              </w:rPr>
            </w:pPr>
            <w:r w:rsidRPr="00DA254B">
              <w:rPr>
                <w:rFonts w:ascii="Arial" w:hAnsi="Arial" w:cs="Arial"/>
                <w:b/>
                <w:bCs/>
                <w:color w:val="000000"/>
                <w:sz w:val="22"/>
                <w:szCs w:val="22"/>
              </w:rPr>
              <w:t>ITEM</w:t>
            </w:r>
          </w:p>
        </w:tc>
        <w:tc>
          <w:tcPr>
            <w:tcW w:w="2268" w:type="dxa"/>
            <w:shd w:val="clear" w:color="auto" w:fill="FFFF00"/>
            <w:vAlign w:val="center"/>
            <w:hideMark/>
          </w:tcPr>
          <w:p w:rsidR="00896232" w:rsidRPr="00DA254B" w:rsidRDefault="00896232" w:rsidP="00896232">
            <w:pPr>
              <w:spacing w:line="276" w:lineRule="auto"/>
              <w:jc w:val="center"/>
              <w:rPr>
                <w:rFonts w:ascii="Arial" w:hAnsi="Arial" w:cs="Arial"/>
                <w:b/>
                <w:bCs/>
                <w:color w:val="000000"/>
              </w:rPr>
            </w:pPr>
            <w:r w:rsidRPr="00DA254B">
              <w:rPr>
                <w:rFonts w:ascii="Arial" w:hAnsi="Arial" w:cs="Arial"/>
                <w:b/>
                <w:bCs/>
                <w:color w:val="000000"/>
                <w:sz w:val="22"/>
                <w:szCs w:val="22"/>
              </w:rPr>
              <w:t>REDUÇÃO</w:t>
            </w:r>
          </w:p>
        </w:tc>
      </w:tr>
      <w:tr w:rsidR="00896232" w:rsidRPr="00DA254B" w:rsidTr="00896232">
        <w:trPr>
          <w:trHeight w:val="397"/>
          <w:jc w:val="center"/>
        </w:trPr>
        <w:tc>
          <w:tcPr>
            <w:tcW w:w="1462" w:type="dxa"/>
            <w:shd w:val="clear" w:color="auto" w:fill="FFFF00"/>
            <w:vAlign w:val="center"/>
            <w:hideMark/>
          </w:tcPr>
          <w:p w:rsidR="00896232" w:rsidRPr="00DA254B" w:rsidRDefault="00896232" w:rsidP="00896232">
            <w:pPr>
              <w:spacing w:line="276" w:lineRule="auto"/>
              <w:jc w:val="center"/>
              <w:rPr>
                <w:rFonts w:ascii="Arial" w:hAnsi="Arial" w:cs="Arial"/>
                <w:b/>
                <w:bCs/>
                <w:color w:val="000000"/>
              </w:rPr>
            </w:pPr>
            <w:r w:rsidRPr="00DA254B">
              <w:rPr>
                <w:rFonts w:ascii="Arial" w:hAnsi="Arial" w:cs="Arial"/>
                <w:b/>
                <w:bCs/>
                <w:color w:val="000000"/>
                <w:sz w:val="22"/>
                <w:szCs w:val="22"/>
              </w:rPr>
              <w:t>1</w:t>
            </w:r>
          </w:p>
        </w:tc>
        <w:tc>
          <w:tcPr>
            <w:tcW w:w="2268" w:type="dxa"/>
            <w:shd w:val="clear" w:color="auto" w:fill="auto"/>
            <w:vAlign w:val="center"/>
            <w:hideMark/>
          </w:tcPr>
          <w:p w:rsidR="00896232" w:rsidRPr="00DA254B" w:rsidRDefault="00896232" w:rsidP="00217A8A">
            <w:pPr>
              <w:spacing w:line="276" w:lineRule="auto"/>
              <w:jc w:val="center"/>
              <w:rPr>
                <w:rFonts w:ascii="Arial" w:hAnsi="Arial" w:cs="Arial"/>
                <w:color w:val="000000"/>
              </w:rPr>
            </w:pPr>
            <w:r w:rsidRPr="00DA254B">
              <w:rPr>
                <w:rFonts w:ascii="Arial" w:hAnsi="Arial" w:cs="Arial"/>
                <w:color w:val="000000"/>
                <w:sz w:val="22"/>
                <w:szCs w:val="22"/>
              </w:rPr>
              <w:t xml:space="preserve">R$ </w:t>
            </w:r>
            <w:r w:rsidR="00217A8A">
              <w:rPr>
                <w:rFonts w:ascii="Arial" w:hAnsi="Arial" w:cs="Arial"/>
                <w:color w:val="000000"/>
                <w:sz w:val="22"/>
                <w:szCs w:val="22"/>
              </w:rPr>
              <w:t>28,10</w:t>
            </w:r>
          </w:p>
        </w:tc>
      </w:tr>
      <w:tr w:rsidR="00896232" w:rsidRPr="00DA254B" w:rsidTr="00896232">
        <w:trPr>
          <w:trHeight w:val="397"/>
          <w:jc w:val="center"/>
        </w:trPr>
        <w:tc>
          <w:tcPr>
            <w:tcW w:w="1462" w:type="dxa"/>
            <w:shd w:val="clear" w:color="auto" w:fill="FFFF00"/>
            <w:noWrap/>
            <w:vAlign w:val="center"/>
            <w:hideMark/>
          </w:tcPr>
          <w:p w:rsidR="00896232" w:rsidRPr="00DA254B" w:rsidRDefault="00896232" w:rsidP="00896232">
            <w:pPr>
              <w:spacing w:line="276" w:lineRule="auto"/>
              <w:jc w:val="center"/>
              <w:rPr>
                <w:rFonts w:ascii="Arial" w:hAnsi="Arial" w:cs="Arial"/>
                <w:b/>
                <w:bCs/>
                <w:color w:val="000000"/>
              </w:rPr>
            </w:pPr>
            <w:r w:rsidRPr="00DA254B">
              <w:rPr>
                <w:rFonts w:ascii="Arial" w:hAnsi="Arial" w:cs="Arial"/>
                <w:b/>
                <w:bCs/>
                <w:color w:val="000000"/>
                <w:sz w:val="22"/>
                <w:szCs w:val="22"/>
              </w:rPr>
              <w:t>2</w:t>
            </w:r>
          </w:p>
        </w:tc>
        <w:tc>
          <w:tcPr>
            <w:tcW w:w="2268" w:type="dxa"/>
            <w:shd w:val="clear" w:color="auto" w:fill="auto"/>
            <w:vAlign w:val="center"/>
            <w:hideMark/>
          </w:tcPr>
          <w:p w:rsidR="00896232" w:rsidRPr="00DA254B" w:rsidRDefault="00896232" w:rsidP="00217A8A">
            <w:pPr>
              <w:spacing w:line="276" w:lineRule="auto"/>
              <w:jc w:val="center"/>
              <w:rPr>
                <w:rFonts w:ascii="Arial" w:hAnsi="Arial" w:cs="Arial"/>
                <w:color w:val="000000"/>
              </w:rPr>
            </w:pPr>
            <w:r w:rsidRPr="00DA254B">
              <w:rPr>
                <w:rFonts w:ascii="Arial" w:hAnsi="Arial" w:cs="Arial"/>
                <w:color w:val="000000"/>
                <w:sz w:val="22"/>
                <w:szCs w:val="22"/>
              </w:rPr>
              <w:t xml:space="preserve">R$ </w:t>
            </w:r>
            <w:r w:rsidR="0010625E">
              <w:rPr>
                <w:rFonts w:ascii="Arial" w:hAnsi="Arial" w:cs="Arial"/>
                <w:color w:val="000000"/>
                <w:sz w:val="22"/>
                <w:szCs w:val="22"/>
              </w:rPr>
              <w:t>5,45</w:t>
            </w:r>
          </w:p>
        </w:tc>
      </w:tr>
      <w:tr w:rsidR="00896232" w:rsidRPr="00DA254B" w:rsidTr="00896232">
        <w:trPr>
          <w:trHeight w:val="397"/>
          <w:jc w:val="center"/>
        </w:trPr>
        <w:tc>
          <w:tcPr>
            <w:tcW w:w="1462" w:type="dxa"/>
            <w:shd w:val="clear" w:color="auto" w:fill="FFFF00"/>
            <w:vAlign w:val="center"/>
            <w:hideMark/>
          </w:tcPr>
          <w:p w:rsidR="00896232" w:rsidRPr="00DA254B" w:rsidRDefault="00896232" w:rsidP="00896232">
            <w:pPr>
              <w:spacing w:line="276" w:lineRule="auto"/>
              <w:jc w:val="center"/>
              <w:rPr>
                <w:rFonts w:ascii="Arial" w:hAnsi="Arial" w:cs="Arial"/>
                <w:b/>
                <w:bCs/>
                <w:color w:val="000000"/>
              </w:rPr>
            </w:pPr>
            <w:r w:rsidRPr="00DA254B">
              <w:rPr>
                <w:rFonts w:ascii="Arial" w:hAnsi="Arial" w:cs="Arial"/>
                <w:b/>
                <w:bCs/>
                <w:color w:val="000000"/>
                <w:sz w:val="22"/>
                <w:szCs w:val="22"/>
              </w:rPr>
              <w:t>3</w:t>
            </w:r>
          </w:p>
        </w:tc>
        <w:tc>
          <w:tcPr>
            <w:tcW w:w="2268" w:type="dxa"/>
            <w:shd w:val="clear" w:color="auto" w:fill="auto"/>
            <w:vAlign w:val="center"/>
            <w:hideMark/>
          </w:tcPr>
          <w:p w:rsidR="00896232" w:rsidRPr="00DA254B" w:rsidRDefault="00217A8A" w:rsidP="00217A8A">
            <w:pPr>
              <w:spacing w:line="276" w:lineRule="auto"/>
              <w:jc w:val="center"/>
              <w:rPr>
                <w:rFonts w:ascii="Arial" w:hAnsi="Arial" w:cs="Arial"/>
                <w:color w:val="000000"/>
              </w:rPr>
            </w:pPr>
            <w:r>
              <w:rPr>
                <w:rFonts w:ascii="Arial" w:hAnsi="Arial" w:cs="Arial"/>
                <w:color w:val="000000"/>
                <w:sz w:val="22"/>
                <w:szCs w:val="22"/>
              </w:rPr>
              <w:t xml:space="preserve">R$ </w:t>
            </w:r>
            <w:r w:rsidR="0010625E">
              <w:rPr>
                <w:rFonts w:ascii="Arial" w:hAnsi="Arial" w:cs="Arial"/>
                <w:color w:val="000000"/>
                <w:sz w:val="22"/>
                <w:szCs w:val="22"/>
              </w:rPr>
              <w:t>29,30</w:t>
            </w:r>
          </w:p>
        </w:tc>
      </w:tr>
    </w:tbl>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896232" w:rsidRPr="00147C87" w:rsidRDefault="00896232" w:rsidP="00896232">
      <w:pPr>
        <w:spacing w:line="276" w:lineRule="auto"/>
        <w:jc w:val="both"/>
        <w:rPr>
          <w:rFonts w:ascii="Arial" w:hAnsi="Arial" w:cs="Arial"/>
          <w:b/>
          <w:bCs/>
          <w:sz w:val="22"/>
          <w:szCs w:val="22"/>
        </w:rPr>
      </w:pPr>
    </w:p>
    <w:p w:rsidR="00896232" w:rsidRDefault="00896232" w:rsidP="00896232">
      <w:pPr>
        <w:pStyle w:val="WW-Corpodetexto2"/>
        <w:spacing w:line="276" w:lineRule="auto"/>
        <w:jc w:val="both"/>
        <w:rPr>
          <w:rFonts w:ascii="Arial" w:hAnsi="Arial" w:cs="Arial"/>
          <w:sz w:val="22"/>
          <w:szCs w:val="22"/>
        </w:rPr>
      </w:pPr>
      <w:r w:rsidRPr="00147C87">
        <w:rPr>
          <w:rFonts w:ascii="Arial" w:hAnsi="Arial"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896232" w:rsidRPr="00147C87" w:rsidRDefault="00896232" w:rsidP="00896232">
      <w:pPr>
        <w:pStyle w:val="WW-Corpodetexto2"/>
        <w:spacing w:line="276" w:lineRule="auto"/>
        <w:jc w:val="both"/>
        <w:rPr>
          <w:rFonts w:ascii="Arial" w:hAnsi="Arial" w:cs="Arial"/>
          <w:sz w:val="22"/>
          <w:szCs w:val="22"/>
        </w:rPr>
      </w:pPr>
    </w:p>
    <w:p w:rsidR="00896232" w:rsidRDefault="00896232" w:rsidP="00896232">
      <w:pPr>
        <w:pStyle w:val="WW-Corpodetexto2"/>
        <w:spacing w:line="276" w:lineRule="auto"/>
        <w:jc w:val="both"/>
        <w:rPr>
          <w:rFonts w:ascii="Arial" w:hAnsi="Arial" w:cs="Arial"/>
          <w:b/>
          <w:sz w:val="22"/>
          <w:szCs w:val="22"/>
        </w:rPr>
      </w:pPr>
      <w:r w:rsidRPr="00147C87">
        <w:rPr>
          <w:rFonts w:ascii="Arial" w:hAnsi="Arial" w:cs="Arial"/>
          <w:sz w:val="22"/>
          <w:szCs w:val="22"/>
        </w:rPr>
        <w:t xml:space="preserve">7.7.1.2 - A convocação será feita mediante sorteio, no caso de haver proposta empatadas, nas condições do subitem </w:t>
      </w:r>
      <w:r w:rsidRPr="00147C87">
        <w:rPr>
          <w:rFonts w:ascii="Arial" w:hAnsi="Arial" w:cs="Arial"/>
          <w:b/>
          <w:sz w:val="22"/>
          <w:szCs w:val="22"/>
        </w:rPr>
        <w:t>7.7.1.</w:t>
      </w:r>
    </w:p>
    <w:p w:rsidR="00896232" w:rsidRDefault="00896232" w:rsidP="00896232">
      <w:pPr>
        <w:pStyle w:val="WW-Corpodetexto2"/>
        <w:spacing w:line="276" w:lineRule="auto"/>
        <w:jc w:val="both"/>
        <w:rPr>
          <w:rFonts w:ascii="Arial" w:hAnsi="Arial" w:cs="Arial"/>
          <w:b/>
          <w:sz w:val="22"/>
          <w:szCs w:val="22"/>
        </w:rPr>
      </w:pPr>
    </w:p>
    <w:p w:rsidR="00896232" w:rsidRDefault="00896232" w:rsidP="00896232">
      <w:pPr>
        <w:pStyle w:val="WW-Corpodetexto2"/>
        <w:spacing w:line="276"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147C87">
        <w:rPr>
          <w:rFonts w:ascii="Arial" w:hAnsi="Arial" w:cs="Arial"/>
          <w:b/>
          <w:sz w:val="22"/>
          <w:szCs w:val="22"/>
        </w:rPr>
        <w:t>7.7.1.</w:t>
      </w:r>
    </w:p>
    <w:p w:rsidR="00896232" w:rsidRPr="00147C87" w:rsidRDefault="00896232" w:rsidP="00896232">
      <w:pPr>
        <w:pStyle w:val="WW-Corpodetexto2"/>
        <w:spacing w:line="276" w:lineRule="auto"/>
        <w:jc w:val="both"/>
        <w:rPr>
          <w:rFonts w:ascii="Arial" w:hAnsi="Arial" w:cs="Arial"/>
          <w:b/>
          <w:sz w:val="22"/>
          <w:szCs w:val="22"/>
        </w:rPr>
      </w:pPr>
    </w:p>
    <w:p w:rsidR="00896232" w:rsidRDefault="00896232" w:rsidP="00896232">
      <w:pPr>
        <w:pStyle w:val="WW-Corpodetexto2"/>
        <w:spacing w:line="276"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896232" w:rsidRDefault="00896232" w:rsidP="00896232">
      <w:pPr>
        <w:pStyle w:val="WW-Corpodetexto2"/>
        <w:spacing w:line="276" w:lineRule="auto"/>
        <w:jc w:val="both"/>
        <w:rPr>
          <w:rFonts w:ascii="Arial" w:hAnsi="Arial" w:cs="Arial"/>
          <w:sz w:val="22"/>
          <w:szCs w:val="22"/>
        </w:rPr>
      </w:pPr>
    </w:p>
    <w:p w:rsidR="00896232" w:rsidRDefault="00896232" w:rsidP="00896232">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9A72B5" w:rsidRPr="00147C87" w:rsidRDefault="009A72B5" w:rsidP="00896232">
      <w:pPr>
        <w:pStyle w:val="WW-Corpodetexto2"/>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7.11 - Após a negociação, se houver, o Pregoeiro examinará a aceitabilidade do menor preço, decidindo motivadamente a respeito.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Substituição e apresentação de documentos, ou</w:t>
      </w:r>
    </w:p>
    <w:p w:rsidR="00896232" w:rsidRDefault="00896232" w:rsidP="00896232">
      <w:pPr>
        <w:pStyle w:val="PargrafodaLista"/>
        <w:spacing w:line="276" w:lineRule="auto"/>
        <w:ind w:left="720"/>
        <w:jc w:val="both"/>
        <w:rPr>
          <w:rFonts w:ascii="Arial" w:hAnsi="Arial" w:cs="Arial"/>
          <w:b/>
          <w:sz w:val="22"/>
          <w:szCs w:val="22"/>
        </w:rPr>
      </w:pPr>
    </w:p>
    <w:p w:rsidR="00896232" w:rsidRPr="00217A8A" w:rsidRDefault="00896232" w:rsidP="00896232">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w:t>
      </w:r>
    </w:p>
    <w:p w:rsidR="00217A8A" w:rsidRPr="00D10C26" w:rsidRDefault="00217A8A" w:rsidP="00217A8A">
      <w:pPr>
        <w:pStyle w:val="PargrafodaLista"/>
        <w:spacing w:line="276" w:lineRule="auto"/>
        <w:ind w:left="720"/>
        <w:jc w:val="both"/>
        <w:rPr>
          <w:rFonts w:ascii="Arial" w:hAnsi="Arial" w:cs="Arial"/>
          <w:b/>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7.13.2 - 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sz w:val="22"/>
          <w:szCs w:val="22"/>
        </w:rPr>
        <w:t>, a licitante será inabilitada.</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subitem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Pr="00147C87">
        <w:rPr>
          <w:rFonts w:ascii="Arial" w:hAnsi="Arial" w:cs="Arial"/>
          <w:sz w:val="22"/>
          <w:szCs w:val="22"/>
        </w:rPr>
        <w:t xml:space="preserve"> a </w:t>
      </w:r>
      <w:r>
        <w:rPr>
          <w:rFonts w:ascii="Arial" w:hAnsi="Arial" w:cs="Arial"/>
          <w:b/>
          <w:sz w:val="22"/>
          <w:szCs w:val="22"/>
        </w:rPr>
        <w:t>“f</w:t>
      </w:r>
      <w:r w:rsidRPr="00147C87">
        <w:rPr>
          <w:rFonts w:ascii="Arial" w:hAnsi="Arial" w:cs="Arial"/>
          <w:b/>
          <w:sz w:val="22"/>
          <w:szCs w:val="22"/>
        </w:rPr>
        <w:t>”</w:t>
      </w:r>
      <w:r w:rsidRPr="00147C87">
        <w:rPr>
          <w:rFonts w:ascii="Arial" w:hAnsi="Arial" w:cs="Arial"/>
          <w:sz w:val="22"/>
          <w:szCs w:val="22"/>
        </w:rPr>
        <w:t xml:space="preserve">, do </w:t>
      </w:r>
      <w:r w:rsidRPr="00147C87">
        <w:rPr>
          <w:rFonts w:ascii="Arial" w:hAnsi="Arial" w:cs="Arial"/>
          <w:b/>
          <w:sz w:val="22"/>
          <w:szCs w:val="22"/>
        </w:rPr>
        <w:t>item</w:t>
      </w:r>
      <w:r w:rsidRPr="00147C87">
        <w:rPr>
          <w:rFonts w:ascii="Arial" w:hAnsi="Arial" w:cs="Arial"/>
          <w:sz w:val="22"/>
          <w:szCs w:val="22"/>
        </w:rPr>
        <w:t xml:space="preserve"> </w:t>
      </w:r>
      <w:r w:rsidRPr="00147C87">
        <w:rPr>
          <w:rFonts w:ascii="Arial" w:hAnsi="Arial" w:cs="Arial"/>
          <w:b/>
          <w:sz w:val="22"/>
          <w:szCs w:val="22"/>
        </w:rPr>
        <w:t>6</w:t>
      </w:r>
      <w:r w:rsidRPr="00147C87">
        <w:rPr>
          <w:rFonts w:ascii="Arial" w:hAnsi="Arial" w:cs="Arial"/>
          <w:sz w:val="22"/>
          <w:szCs w:val="22"/>
        </w:rPr>
        <w:t xml:space="preserve"> deste Edital, ainda que os mesmos veiculem restrições impeditivas à referida comprovação.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subitem </w:t>
      </w:r>
      <w:r w:rsidRPr="00147C87">
        <w:rPr>
          <w:rFonts w:ascii="Arial" w:hAnsi="Arial" w:cs="Arial"/>
          <w:b/>
          <w:sz w:val="22"/>
          <w:szCs w:val="22"/>
        </w:rPr>
        <w:t>7.14</w:t>
      </w:r>
      <w:r w:rsidRPr="00147C87">
        <w:rPr>
          <w:rFonts w:ascii="Arial" w:hAnsi="Arial" w:cs="Arial"/>
          <w:sz w:val="22"/>
          <w:szCs w:val="22"/>
        </w:rPr>
        <w:t xml:space="preserve"> deste </w:t>
      </w:r>
      <w:r w:rsidRPr="00147C87">
        <w:rPr>
          <w:rFonts w:ascii="Arial" w:hAnsi="Arial" w:cs="Arial"/>
          <w:b/>
          <w:sz w:val="22"/>
          <w:szCs w:val="22"/>
        </w:rPr>
        <w:t>item 7</w:t>
      </w:r>
      <w:r w:rsidRPr="00147C87">
        <w:rPr>
          <w:rFonts w:ascii="Arial" w:hAnsi="Arial" w:cs="Arial"/>
          <w:sz w:val="22"/>
          <w:szCs w:val="22"/>
        </w:rPr>
        <w:t xml:space="preserve"> deverá comprovar regularidade fiscal, sob pena de decadência do direito à contratação, sem prejuízo da aplicação das sanções cabíveis.</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subitem </w:t>
      </w:r>
      <w:r w:rsidRPr="00147C87">
        <w:rPr>
          <w:rFonts w:ascii="Arial" w:hAnsi="Arial" w:cs="Arial"/>
          <w:b/>
          <w:sz w:val="22"/>
          <w:szCs w:val="22"/>
        </w:rPr>
        <w:t>6.1.2</w:t>
      </w:r>
      <w:r w:rsidRPr="00147C87">
        <w:rPr>
          <w:rFonts w:ascii="Arial" w:hAnsi="Arial" w:cs="Arial"/>
          <w:sz w:val="22"/>
          <w:szCs w:val="22"/>
        </w:rPr>
        <w:t xml:space="preserve"> do </w:t>
      </w:r>
      <w:r w:rsidRPr="00147C87">
        <w:rPr>
          <w:rFonts w:ascii="Arial" w:hAnsi="Arial" w:cs="Arial"/>
          <w:b/>
          <w:sz w:val="22"/>
          <w:szCs w:val="22"/>
        </w:rPr>
        <w:t>item 6</w:t>
      </w:r>
      <w:r w:rsidRPr="00147C87">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w:t>
      </w:r>
      <w:r w:rsidRPr="00147C87">
        <w:rPr>
          <w:rFonts w:ascii="Arial" w:hAnsi="Arial" w:cs="Arial"/>
          <w:sz w:val="22"/>
          <w:szCs w:val="22"/>
        </w:rPr>
        <w:t xml:space="preserve"> (</w:t>
      </w:r>
      <w:r>
        <w:rPr>
          <w:rFonts w:ascii="Arial" w:hAnsi="Arial" w:cs="Arial"/>
          <w:sz w:val="22"/>
          <w:szCs w:val="22"/>
        </w:rPr>
        <w:t>cinco</w:t>
      </w:r>
      <w:r w:rsidRPr="00147C87">
        <w:rPr>
          <w:rFonts w:ascii="Arial" w:hAnsi="Arial" w:cs="Arial"/>
          <w:sz w:val="22"/>
          <w:szCs w:val="22"/>
        </w:rPr>
        <w:t>) dias úteis, contando a partir do momento em que a licitante foi declarada vencedora do certame, prorrogável por igual período, a critério da Administração.</w:t>
      </w:r>
    </w:p>
    <w:p w:rsidR="005428C9" w:rsidRPr="00147C87" w:rsidRDefault="005428C9"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896232" w:rsidRDefault="00896232" w:rsidP="00896232">
      <w:pPr>
        <w:spacing w:line="276" w:lineRule="auto"/>
        <w:jc w:val="both"/>
        <w:rPr>
          <w:rFonts w:ascii="Arial" w:hAnsi="Arial" w:cs="Arial"/>
          <w:sz w:val="22"/>
          <w:szCs w:val="22"/>
        </w:rPr>
      </w:pPr>
    </w:p>
    <w:p w:rsidR="005428C9" w:rsidRDefault="005428C9" w:rsidP="00896232">
      <w:pPr>
        <w:spacing w:line="276" w:lineRule="auto"/>
        <w:jc w:val="both"/>
        <w:rPr>
          <w:rFonts w:ascii="Arial" w:hAnsi="Arial" w:cs="Arial"/>
          <w:sz w:val="22"/>
          <w:szCs w:val="22"/>
        </w:rPr>
      </w:pPr>
    </w:p>
    <w:p w:rsidR="005428C9" w:rsidRDefault="005428C9" w:rsidP="00896232">
      <w:pPr>
        <w:spacing w:line="276" w:lineRule="auto"/>
        <w:jc w:val="both"/>
        <w:rPr>
          <w:rFonts w:ascii="Arial" w:hAnsi="Arial" w:cs="Arial"/>
          <w:sz w:val="22"/>
          <w:szCs w:val="22"/>
        </w:rPr>
      </w:pPr>
    </w:p>
    <w:p w:rsidR="005428C9" w:rsidRDefault="005428C9"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896232" w:rsidRPr="00147C87" w:rsidRDefault="00896232" w:rsidP="00896232">
      <w:pPr>
        <w:spacing w:line="276" w:lineRule="auto"/>
        <w:jc w:val="both"/>
        <w:rPr>
          <w:rFonts w:ascii="Arial" w:hAnsi="Arial" w:cs="Arial"/>
          <w:b/>
          <w:bCs/>
          <w:sz w:val="22"/>
          <w:szCs w:val="22"/>
        </w:rPr>
      </w:pPr>
    </w:p>
    <w:p w:rsidR="00217A8A" w:rsidRDefault="00217A8A"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896232" w:rsidRPr="00147C87" w:rsidRDefault="00896232" w:rsidP="00896232">
      <w:pPr>
        <w:spacing w:line="276" w:lineRule="auto"/>
        <w:jc w:val="both"/>
        <w:rPr>
          <w:rFonts w:ascii="Arial" w:hAnsi="Arial" w:cs="Arial"/>
          <w:bCs/>
          <w:sz w:val="22"/>
          <w:szCs w:val="22"/>
        </w:rPr>
      </w:pPr>
    </w:p>
    <w:p w:rsidR="00896232" w:rsidRPr="00147C87" w:rsidRDefault="00896232" w:rsidP="00896232">
      <w:pPr>
        <w:spacing w:line="276" w:lineRule="auto"/>
        <w:jc w:val="both"/>
        <w:rPr>
          <w:rFonts w:ascii="Arial" w:hAnsi="Arial" w:cs="Arial"/>
          <w:bCs/>
          <w:sz w:val="22"/>
          <w:szCs w:val="22"/>
        </w:rPr>
      </w:pPr>
      <w:r>
        <w:rPr>
          <w:rFonts w:ascii="Arial" w:hAnsi="Arial" w:cs="Arial"/>
          <w:bCs/>
          <w:sz w:val="22"/>
          <w:szCs w:val="22"/>
        </w:rPr>
        <w:t xml:space="preserve">8.1 - </w:t>
      </w:r>
      <w:r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Pr="00147C87">
        <w:rPr>
          <w:rFonts w:ascii="Arial" w:hAnsi="Arial" w:cs="Arial"/>
          <w:bCs/>
          <w:sz w:val="22"/>
          <w:szCs w:val="22"/>
        </w:rPr>
        <w:t>.</w:t>
      </w:r>
    </w:p>
    <w:p w:rsidR="00896232" w:rsidRPr="00147C87" w:rsidRDefault="00896232" w:rsidP="00896232">
      <w:pPr>
        <w:spacing w:line="276" w:lineRule="auto"/>
        <w:jc w:val="both"/>
        <w:rPr>
          <w:rFonts w:ascii="Arial" w:hAnsi="Arial" w:cs="Arial"/>
          <w:bCs/>
          <w:sz w:val="22"/>
          <w:szCs w:val="22"/>
        </w:rPr>
      </w:pPr>
    </w:p>
    <w:p w:rsidR="00896232" w:rsidRDefault="00896232" w:rsidP="00896232">
      <w:pPr>
        <w:spacing w:line="276" w:lineRule="auto"/>
        <w:jc w:val="both"/>
        <w:rPr>
          <w:rFonts w:ascii="Arial" w:hAnsi="Arial" w:cs="Arial"/>
          <w:bCs/>
          <w:sz w:val="22"/>
          <w:szCs w:val="22"/>
        </w:rPr>
      </w:pPr>
      <w:r>
        <w:rPr>
          <w:rFonts w:ascii="Arial" w:hAnsi="Arial" w:cs="Arial"/>
          <w:bCs/>
          <w:sz w:val="22"/>
          <w:szCs w:val="22"/>
        </w:rPr>
        <w:t xml:space="preserve">8.1.1 - </w:t>
      </w:r>
      <w:r w:rsidRPr="00F57642">
        <w:rPr>
          <w:rFonts w:ascii="Arial" w:hAnsi="Arial" w:cs="Arial"/>
          <w:b/>
          <w:bCs/>
          <w:sz w:val="22"/>
          <w:szCs w:val="22"/>
        </w:rPr>
        <w:t xml:space="preserve">Caberá ao Pregoeiro decidir sobre a petição no prazo de </w:t>
      </w:r>
      <w:r>
        <w:rPr>
          <w:rFonts w:ascii="Arial" w:hAnsi="Arial" w:cs="Arial"/>
          <w:b/>
          <w:bCs/>
          <w:sz w:val="22"/>
          <w:szCs w:val="22"/>
        </w:rPr>
        <w:t xml:space="preserve">24 (vinte e quatro) </w:t>
      </w:r>
      <w:r w:rsidRPr="00F57642">
        <w:rPr>
          <w:rFonts w:ascii="Arial" w:hAnsi="Arial" w:cs="Arial"/>
          <w:b/>
          <w:bCs/>
          <w:sz w:val="22"/>
          <w:szCs w:val="22"/>
        </w:rPr>
        <w:t>horas</w:t>
      </w:r>
      <w:r>
        <w:rPr>
          <w:rFonts w:ascii="Arial" w:hAnsi="Arial" w:cs="Arial"/>
          <w:bCs/>
          <w:sz w:val="22"/>
          <w:szCs w:val="22"/>
        </w:rPr>
        <w:t>.</w:t>
      </w:r>
    </w:p>
    <w:p w:rsidR="00896232" w:rsidRPr="00147C87" w:rsidRDefault="00896232" w:rsidP="00896232">
      <w:pPr>
        <w:spacing w:line="276" w:lineRule="auto"/>
        <w:jc w:val="both"/>
        <w:rPr>
          <w:rFonts w:ascii="Arial" w:hAnsi="Arial" w:cs="Arial"/>
          <w:bCs/>
          <w:sz w:val="22"/>
          <w:szCs w:val="22"/>
        </w:rPr>
      </w:pPr>
    </w:p>
    <w:p w:rsidR="00896232" w:rsidRPr="00147C87" w:rsidRDefault="00896232" w:rsidP="00896232">
      <w:pPr>
        <w:spacing w:line="276" w:lineRule="auto"/>
        <w:jc w:val="both"/>
        <w:rPr>
          <w:rFonts w:ascii="Arial" w:hAnsi="Arial" w:cs="Arial"/>
          <w:bCs/>
          <w:sz w:val="22"/>
          <w:szCs w:val="22"/>
        </w:rPr>
      </w:pPr>
      <w:r>
        <w:rPr>
          <w:rFonts w:ascii="Arial" w:hAnsi="Arial" w:cs="Arial"/>
          <w:bCs/>
          <w:sz w:val="22"/>
          <w:szCs w:val="22"/>
        </w:rPr>
        <w:t xml:space="preserve">8.1.2 - </w:t>
      </w:r>
      <w:r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Pr="00147C87">
        <w:rPr>
          <w:rFonts w:ascii="Arial" w:hAnsi="Arial" w:cs="Arial"/>
          <w:bCs/>
          <w:sz w:val="22"/>
          <w:szCs w:val="22"/>
        </w:rPr>
        <w:t>.</w:t>
      </w:r>
    </w:p>
    <w:p w:rsidR="00896232" w:rsidRDefault="00896232" w:rsidP="00896232">
      <w:pPr>
        <w:spacing w:line="276" w:lineRule="auto"/>
        <w:jc w:val="both"/>
        <w:rPr>
          <w:rFonts w:ascii="Arial" w:hAnsi="Arial" w:cs="Arial"/>
          <w:bCs/>
          <w:sz w:val="22"/>
          <w:szCs w:val="22"/>
        </w:rPr>
      </w:pPr>
    </w:p>
    <w:p w:rsidR="00896232" w:rsidRPr="00147C87" w:rsidRDefault="00896232" w:rsidP="00896232">
      <w:pPr>
        <w:spacing w:line="276" w:lineRule="auto"/>
        <w:jc w:val="both"/>
        <w:rPr>
          <w:rFonts w:ascii="Arial" w:hAnsi="Arial" w:cs="Arial"/>
          <w:bCs/>
          <w:sz w:val="22"/>
          <w:szCs w:val="22"/>
        </w:rPr>
      </w:pPr>
      <w:r>
        <w:rPr>
          <w:rFonts w:ascii="Arial" w:hAnsi="Arial" w:cs="Arial"/>
          <w:bCs/>
          <w:sz w:val="22"/>
          <w:szCs w:val="22"/>
        </w:rPr>
        <w:t xml:space="preserve">8.1.3 - </w:t>
      </w:r>
      <w:r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147C87">
        <w:rPr>
          <w:rFonts w:ascii="Arial" w:hAnsi="Arial" w:cs="Arial"/>
          <w:bCs/>
          <w:sz w:val="22"/>
          <w:szCs w:val="22"/>
        </w:rPr>
        <w:t>.</w:t>
      </w:r>
    </w:p>
    <w:p w:rsidR="00896232" w:rsidRDefault="00896232" w:rsidP="00896232">
      <w:pPr>
        <w:spacing w:line="276" w:lineRule="auto"/>
        <w:jc w:val="both"/>
        <w:rPr>
          <w:rFonts w:ascii="Arial" w:hAnsi="Arial" w:cs="Arial"/>
          <w:bCs/>
          <w:sz w:val="22"/>
          <w:szCs w:val="22"/>
        </w:rPr>
      </w:pPr>
    </w:p>
    <w:p w:rsidR="00896232" w:rsidRPr="00147C87" w:rsidRDefault="00896232" w:rsidP="00896232">
      <w:pPr>
        <w:spacing w:line="276" w:lineRule="auto"/>
        <w:jc w:val="both"/>
        <w:rPr>
          <w:rFonts w:ascii="Arial" w:hAnsi="Arial" w:cs="Arial"/>
          <w:bCs/>
          <w:sz w:val="22"/>
          <w:szCs w:val="22"/>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9 - DO RECURSO, DA ADJUDICAÇÃO E DA HOMOLOGAÇÃO</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Pr>
          <w:rFonts w:ascii="Arial" w:hAnsi="Arial" w:cs="Arial"/>
          <w:sz w:val="22"/>
          <w:szCs w:val="22"/>
        </w:rPr>
        <w:t>.</w:t>
      </w:r>
    </w:p>
    <w:p w:rsidR="00217A8A" w:rsidRDefault="00217A8A"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9.6 - </w:t>
      </w:r>
      <w:r w:rsidRPr="00AC4C59">
        <w:rPr>
          <w:rFonts w:ascii="Arial" w:hAnsi="Arial" w:cs="Arial"/>
          <w:b/>
          <w:sz w:val="22"/>
          <w:szCs w:val="22"/>
        </w:rPr>
        <w:t>A petição poderá ser feita na própria sessão de recebimento, e, se oral, será reduzida a termo em ata</w:t>
      </w:r>
      <w:r w:rsidRPr="00147C87">
        <w:rPr>
          <w:rFonts w:ascii="Arial" w:hAnsi="Arial" w:cs="Arial"/>
          <w:sz w:val="22"/>
          <w:szCs w:val="22"/>
        </w:rPr>
        <w:t>.</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9.7 - </w:t>
      </w:r>
      <w:r w:rsidRPr="00AC4C59">
        <w:rPr>
          <w:rFonts w:ascii="Arial" w:hAnsi="Arial" w:cs="Arial"/>
          <w:b/>
          <w:sz w:val="22"/>
          <w:szCs w:val="22"/>
        </w:rPr>
        <w:t xml:space="preserve">Os autos do processo permanecerão com vista franqueada aos interessados na Seção Técnica de Compras e Licitação da Secretaria Municipal de Administração – Prefeitura Municipal de Registro, </w:t>
      </w:r>
      <w:r>
        <w:rPr>
          <w:rFonts w:ascii="Arial" w:hAnsi="Arial" w:cs="Arial"/>
          <w:b/>
          <w:sz w:val="22"/>
          <w:szCs w:val="22"/>
        </w:rPr>
        <w:t>nos dias úteis no horário de 08h</w:t>
      </w:r>
      <w:r w:rsidRPr="00AC4C59">
        <w:rPr>
          <w:rFonts w:ascii="Arial" w:hAnsi="Arial" w:cs="Arial"/>
          <w:b/>
          <w:sz w:val="22"/>
          <w:szCs w:val="22"/>
        </w:rPr>
        <w:t>00</w:t>
      </w:r>
      <w:r>
        <w:rPr>
          <w:rFonts w:ascii="Arial" w:hAnsi="Arial" w:cs="Arial"/>
          <w:b/>
          <w:sz w:val="22"/>
          <w:szCs w:val="22"/>
        </w:rPr>
        <w:t>min ás 11h</w:t>
      </w:r>
      <w:r w:rsidRPr="00AC4C59">
        <w:rPr>
          <w:rFonts w:ascii="Arial" w:hAnsi="Arial" w:cs="Arial"/>
          <w:b/>
          <w:sz w:val="22"/>
          <w:szCs w:val="22"/>
        </w:rPr>
        <w:t>00</w:t>
      </w:r>
      <w:r>
        <w:rPr>
          <w:rFonts w:ascii="Arial" w:hAnsi="Arial" w:cs="Arial"/>
          <w:b/>
          <w:sz w:val="22"/>
          <w:szCs w:val="22"/>
        </w:rPr>
        <w:t>min e das 14h</w:t>
      </w:r>
      <w:r w:rsidRPr="00AC4C59">
        <w:rPr>
          <w:rFonts w:ascii="Arial" w:hAnsi="Arial" w:cs="Arial"/>
          <w:b/>
          <w:sz w:val="22"/>
          <w:szCs w:val="22"/>
        </w:rPr>
        <w:t>00</w:t>
      </w:r>
      <w:r>
        <w:rPr>
          <w:rFonts w:ascii="Arial" w:hAnsi="Arial" w:cs="Arial"/>
          <w:b/>
          <w:sz w:val="22"/>
          <w:szCs w:val="22"/>
        </w:rPr>
        <w:t>min às 16h</w:t>
      </w:r>
      <w:r w:rsidRPr="00AC4C59">
        <w:rPr>
          <w:rFonts w:ascii="Arial" w:hAnsi="Arial" w:cs="Arial"/>
          <w:b/>
          <w:sz w:val="22"/>
          <w:szCs w:val="22"/>
        </w:rPr>
        <w:t>30</w:t>
      </w:r>
      <w:r>
        <w:rPr>
          <w:rFonts w:ascii="Arial" w:hAnsi="Arial" w:cs="Arial"/>
          <w:b/>
          <w:sz w:val="22"/>
          <w:szCs w:val="22"/>
        </w:rPr>
        <w:t>min</w:t>
      </w:r>
      <w:r w:rsidRPr="00AC4C59">
        <w:rPr>
          <w:rFonts w:ascii="Arial" w:hAnsi="Arial" w:cs="Arial"/>
          <w:b/>
          <w:sz w:val="22"/>
          <w:szCs w:val="22"/>
        </w:rPr>
        <w:t>. Não serão reconhecidos os recursos interpostos, após vencimento dos respectivos prazos legais</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b/>
          <w:sz w:val="22"/>
          <w:szCs w:val="22"/>
        </w:rPr>
      </w:pPr>
      <w:r w:rsidRPr="00737B7B">
        <w:rPr>
          <w:rFonts w:ascii="Arial" w:hAnsi="Arial" w:cs="Arial"/>
          <w:sz w:val="22"/>
          <w:szCs w:val="22"/>
        </w:rPr>
        <w:t xml:space="preserve">9.8 - A adjudicação será feita considerando-se o </w:t>
      </w:r>
      <w:r w:rsidRPr="00737B7B">
        <w:rPr>
          <w:rFonts w:ascii="Arial" w:hAnsi="Arial" w:cs="Arial"/>
          <w:b/>
          <w:sz w:val="22"/>
          <w:szCs w:val="22"/>
        </w:rPr>
        <w:t>MENOR PREÇO POR ITEM.</w:t>
      </w:r>
      <w:r w:rsidRPr="00147C87">
        <w:rPr>
          <w:rFonts w:ascii="Arial" w:hAnsi="Arial" w:cs="Arial"/>
          <w:b/>
          <w:sz w:val="22"/>
          <w:szCs w:val="22"/>
        </w:rPr>
        <w:t xml:space="preserve"> </w:t>
      </w:r>
    </w:p>
    <w:p w:rsidR="00896232" w:rsidRDefault="00896232" w:rsidP="00896232">
      <w:pPr>
        <w:spacing w:line="276" w:lineRule="auto"/>
        <w:jc w:val="both"/>
        <w:rPr>
          <w:rFonts w:ascii="Arial" w:hAnsi="Arial" w:cs="Arial"/>
          <w:b/>
          <w:sz w:val="22"/>
          <w:szCs w:val="22"/>
        </w:rPr>
      </w:pPr>
    </w:p>
    <w:p w:rsidR="00217A8A" w:rsidRPr="00491FAC" w:rsidRDefault="00217A8A" w:rsidP="00896232">
      <w:pPr>
        <w:spacing w:line="276" w:lineRule="auto"/>
        <w:jc w:val="both"/>
        <w:rPr>
          <w:rFonts w:ascii="Arial" w:hAnsi="Arial" w:cs="Arial"/>
          <w:b/>
          <w:sz w:val="22"/>
          <w:szCs w:val="22"/>
        </w:rPr>
      </w:pPr>
    </w:p>
    <w:p w:rsidR="00896232" w:rsidRPr="00F26F5C" w:rsidRDefault="00896232" w:rsidP="00896232">
      <w:pPr>
        <w:spacing w:line="276" w:lineRule="auto"/>
        <w:jc w:val="both"/>
        <w:rPr>
          <w:rFonts w:ascii="Arial" w:hAnsi="Arial" w:cs="Arial"/>
          <w:b/>
          <w:bCs/>
          <w:sz w:val="22"/>
          <w:szCs w:val="22"/>
          <w:u w:val="single"/>
        </w:rPr>
      </w:pPr>
      <w:r w:rsidRPr="00F26F5C">
        <w:rPr>
          <w:rFonts w:ascii="Arial" w:hAnsi="Arial" w:cs="Arial"/>
          <w:b/>
          <w:bCs/>
          <w:sz w:val="22"/>
          <w:szCs w:val="22"/>
          <w:u w:val="single"/>
        </w:rPr>
        <w:t>10 - PREVISÃO ORÇAMENTÁRIA:</w:t>
      </w:r>
    </w:p>
    <w:p w:rsidR="00896232" w:rsidRPr="00217A8A" w:rsidRDefault="00896232" w:rsidP="00896232">
      <w:pPr>
        <w:spacing w:line="276" w:lineRule="auto"/>
        <w:jc w:val="both"/>
        <w:rPr>
          <w:rFonts w:ascii="Arial" w:hAnsi="Arial" w:cs="Arial"/>
          <w:b/>
          <w:bCs/>
          <w:sz w:val="22"/>
          <w:szCs w:val="22"/>
          <w:highlight w:val="yellow"/>
          <w:u w:val="single"/>
        </w:rPr>
      </w:pPr>
    </w:p>
    <w:p w:rsidR="00896232" w:rsidRPr="00A81710" w:rsidRDefault="00896232" w:rsidP="00896232">
      <w:pPr>
        <w:spacing w:line="276" w:lineRule="auto"/>
        <w:jc w:val="both"/>
        <w:rPr>
          <w:rFonts w:ascii="Arial" w:hAnsi="Arial" w:cs="Arial"/>
          <w:sz w:val="22"/>
          <w:szCs w:val="22"/>
        </w:rPr>
      </w:pPr>
      <w:r w:rsidRPr="00A81710">
        <w:rPr>
          <w:rFonts w:ascii="Arial" w:hAnsi="Arial" w:cs="Arial"/>
          <w:sz w:val="22"/>
          <w:szCs w:val="22"/>
        </w:rPr>
        <w:t xml:space="preserve">Or: </w:t>
      </w:r>
      <w:r w:rsidRPr="00A81710">
        <w:rPr>
          <w:rFonts w:ascii="Arial" w:hAnsi="Arial" w:cs="Arial"/>
          <w:sz w:val="22"/>
          <w:szCs w:val="22"/>
        </w:rPr>
        <w:tab/>
        <w:t>02.</w:t>
      </w:r>
      <w:r w:rsidR="00A81710" w:rsidRPr="00A81710">
        <w:rPr>
          <w:rFonts w:ascii="Arial" w:hAnsi="Arial" w:cs="Arial"/>
          <w:sz w:val="22"/>
          <w:szCs w:val="22"/>
        </w:rPr>
        <w:t>10.01.10.301.0015.1022.4.4.90.52</w:t>
      </w:r>
      <w:r w:rsidRPr="00A81710">
        <w:rPr>
          <w:rFonts w:ascii="Arial" w:hAnsi="Arial" w:cs="Arial"/>
          <w:sz w:val="22"/>
          <w:szCs w:val="22"/>
        </w:rPr>
        <w:t xml:space="preserve"> - Secretaria Municipal de </w:t>
      </w:r>
      <w:r w:rsidR="00A81710" w:rsidRPr="00A81710">
        <w:rPr>
          <w:rFonts w:ascii="Arial" w:hAnsi="Arial" w:cs="Arial"/>
          <w:sz w:val="22"/>
          <w:szCs w:val="22"/>
        </w:rPr>
        <w:t xml:space="preserve">Saúde </w:t>
      </w:r>
      <w:r w:rsidRPr="00A81710">
        <w:rPr>
          <w:rFonts w:ascii="Arial" w:hAnsi="Arial" w:cs="Arial"/>
          <w:sz w:val="22"/>
          <w:szCs w:val="22"/>
        </w:rPr>
        <w:t xml:space="preserve">– </w:t>
      </w:r>
      <w:r w:rsidR="00A81710" w:rsidRPr="00A81710">
        <w:rPr>
          <w:rFonts w:ascii="Arial" w:hAnsi="Arial" w:cs="Arial"/>
          <w:sz w:val="22"/>
          <w:szCs w:val="22"/>
        </w:rPr>
        <w:t xml:space="preserve">Promoção Saúde, Assist., Atenção Bás. </w:t>
      </w:r>
      <w:r w:rsidRPr="00A81710">
        <w:rPr>
          <w:rFonts w:ascii="Arial" w:hAnsi="Arial" w:cs="Arial"/>
          <w:sz w:val="22"/>
          <w:szCs w:val="22"/>
        </w:rPr>
        <w:t xml:space="preserve">– </w:t>
      </w:r>
      <w:r w:rsidR="00A81710" w:rsidRPr="00A81710">
        <w:rPr>
          <w:rFonts w:ascii="Arial" w:hAnsi="Arial" w:cs="Arial"/>
          <w:sz w:val="22"/>
          <w:szCs w:val="22"/>
        </w:rPr>
        <w:t xml:space="preserve">Const. Equip. Unid. Estrat. Saúde Fam. </w:t>
      </w:r>
      <w:r w:rsidRPr="00A81710">
        <w:rPr>
          <w:rFonts w:ascii="Arial" w:hAnsi="Arial" w:cs="Arial"/>
          <w:sz w:val="22"/>
          <w:szCs w:val="22"/>
        </w:rPr>
        <w:t xml:space="preserve">– Recurso Federal – Equipamentos e Material Permanente – Destinação de Recursos </w:t>
      </w:r>
      <w:r w:rsidR="00A81710" w:rsidRPr="00A81710">
        <w:rPr>
          <w:rFonts w:ascii="Arial" w:hAnsi="Arial" w:cs="Arial"/>
          <w:sz w:val="22"/>
          <w:szCs w:val="22"/>
        </w:rPr>
        <w:t xml:space="preserve">05.300.091 </w:t>
      </w:r>
      <w:r w:rsidRPr="00A81710">
        <w:rPr>
          <w:rFonts w:ascii="Arial" w:hAnsi="Arial" w:cs="Arial"/>
          <w:sz w:val="22"/>
          <w:szCs w:val="22"/>
        </w:rPr>
        <w:t xml:space="preserve">- Ficha </w:t>
      </w:r>
      <w:r w:rsidR="00A81710" w:rsidRPr="00A81710">
        <w:rPr>
          <w:rFonts w:ascii="Arial" w:hAnsi="Arial" w:cs="Arial"/>
          <w:sz w:val="22"/>
          <w:szCs w:val="22"/>
        </w:rPr>
        <w:t>290 – Reserva nº 491</w:t>
      </w:r>
      <w:r w:rsidRPr="00A81710">
        <w:rPr>
          <w:rFonts w:ascii="Arial" w:hAnsi="Arial" w:cs="Arial"/>
          <w:sz w:val="22"/>
          <w:szCs w:val="22"/>
        </w:rPr>
        <w:t>.</w:t>
      </w:r>
    </w:p>
    <w:p w:rsidR="00896232" w:rsidRPr="00A81710" w:rsidRDefault="00896232" w:rsidP="00896232">
      <w:pPr>
        <w:spacing w:line="276" w:lineRule="auto"/>
        <w:jc w:val="both"/>
        <w:rPr>
          <w:rFonts w:ascii="Arial" w:hAnsi="Arial" w:cs="Arial"/>
          <w:sz w:val="22"/>
          <w:szCs w:val="22"/>
        </w:rPr>
      </w:pPr>
    </w:p>
    <w:p w:rsidR="00A81710" w:rsidRPr="00A81710" w:rsidRDefault="00A81710" w:rsidP="00A81710">
      <w:pPr>
        <w:spacing w:line="276" w:lineRule="auto"/>
        <w:jc w:val="both"/>
        <w:rPr>
          <w:rFonts w:ascii="Arial" w:hAnsi="Arial" w:cs="Arial"/>
          <w:sz w:val="22"/>
          <w:szCs w:val="22"/>
        </w:rPr>
      </w:pPr>
      <w:r w:rsidRPr="00A81710">
        <w:rPr>
          <w:rFonts w:ascii="Arial" w:hAnsi="Arial" w:cs="Arial"/>
          <w:sz w:val="22"/>
          <w:szCs w:val="22"/>
        </w:rPr>
        <w:t xml:space="preserve">Or: </w:t>
      </w:r>
      <w:r w:rsidRPr="00A81710">
        <w:rPr>
          <w:rFonts w:ascii="Arial" w:hAnsi="Arial" w:cs="Arial"/>
          <w:sz w:val="22"/>
          <w:szCs w:val="22"/>
        </w:rPr>
        <w:tab/>
        <w:t>02.10.01.10.301.0015.1022.4.4.90.52 - Secretaria Municipal de Saúde – Promoção Saúde, Assist., Atenção Bás. – Const. Equip. Unid. Estrat. Saúde Fam. – Recurso Federal – Equipamentos e Material Permanente – Destinação de Recursos 05.300.092 - Ficha 290 – Reserva nº 492.</w:t>
      </w:r>
    </w:p>
    <w:p w:rsidR="00896232" w:rsidRPr="00217A8A" w:rsidRDefault="00896232" w:rsidP="00896232">
      <w:pPr>
        <w:spacing w:line="276" w:lineRule="auto"/>
        <w:jc w:val="both"/>
        <w:rPr>
          <w:rFonts w:ascii="Arial" w:hAnsi="Arial" w:cs="Arial"/>
          <w:sz w:val="22"/>
          <w:szCs w:val="22"/>
          <w:highlight w:val="yellow"/>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assinatura de Termo de Contrato e Termo de Ciência e Notificação, cujas respectivas minutas constituem </w:t>
      </w:r>
      <w:r w:rsidRPr="00005466">
        <w:rPr>
          <w:rFonts w:ascii="Arial" w:hAnsi="Arial" w:cs="Arial"/>
          <w:sz w:val="22"/>
          <w:szCs w:val="22"/>
        </w:rPr>
        <w:t xml:space="preserve">os </w:t>
      </w:r>
      <w:r w:rsidRPr="00005466">
        <w:rPr>
          <w:rFonts w:ascii="Arial" w:hAnsi="Arial" w:cs="Arial"/>
          <w:b/>
          <w:sz w:val="22"/>
          <w:szCs w:val="22"/>
        </w:rPr>
        <w:t>ANEXOS</w:t>
      </w:r>
      <w:r w:rsidRPr="00005466">
        <w:rPr>
          <w:rFonts w:ascii="Arial" w:hAnsi="Arial" w:cs="Arial"/>
          <w:sz w:val="22"/>
          <w:szCs w:val="22"/>
        </w:rPr>
        <w:t xml:space="preserve"> </w:t>
      </w:r>
      <w:r w:rsidRPr="00005466">
        <w:rPr>
          <w:rFonts w:ascii="Arial" w:hAnsi="Arial" w:cs="Arial"/>
          <w:b/>
          <w:sz w:val="22"/>
          <w:szCs w:val="22"/>
        </w:rPr>
        <w:t>I</w:t>
      </w:r>
      <w:r w:rsidR="00005466" w:rsidRPr="00005466">
        <w:rPr>
          <w:rFonts w:ascii="Arial" w:hAnsi="Arial" w:cs="Arial"/>
          <w:b/>
          <w:sz w:val="22"/>
          <w:szCs w:val="22"/>
        </w:rPr>
        <w:t>II</w:t>
      </w:r>
      <w:r w:rsidRPr="00005466">
        <w:rPr>
          <w:rFonts w:ascii="Arial" w:hAnsi="Arial" w:cs="Arial"/>
          <w:b/>
          <w:sz w:val="22"/>
          <w:szCs w:val="22"/>
        </w:rPr>
        <w:t xml:space="preserve"> e</w:t>
      </w:r>
      <w:r w:rsidRPr="00005466">
        <w:rPr>
          <w:rFonts w:ascii="Arial" w:hAnsi="Arial" w:cs="Arial"/>
          <w:sz w:val="22"/>
          <w:szCs w:val="22"/>
        </w:rPr>
        <w:t xml:space="preserve"> </w:t>
      </w:r>
      <w:r w:rsidR="00005466">
        <w:rPr>
          <w:rFonts w:ascii="Arial" w:hAnsi="Arial" w:cs="Arial"/>
          <w:b/>
          <w:sz w:val="22"/>
          <w:szCs w:val="22"/>
        </w:rPr>
        <w:t>ANEXO X</w:t>
      </w:r>
      <w:r w:rsidRPr="00005466">
        <w:rPr>
          <w:rFonts w:ascii="Arial" w:hAnsi="Arial" w:cs="Arial"/>
          <w:b/>
          <w:sz w:val="22"/>
          <w:szCs w:val="22"/>
        </w:rPr>
        <w:t xml:space="preserve">V </w:t>
      </w:r>
      <w:r w:rsidRPr="00005466">
        <w:rPr>
          <w:rFonts w:ascii="Arial" w:hAnsi="Arial" w:cs="Arial"/>
          <w:sz w:val="22"/>
          <w:szCs w:val="22"/>
        </w:rPr>
        <w:t>do presente</w:t>
      </w:r>
      <w:r w:rsidRPr="00147C87">
        <w:rPr>
          <w:rFonts w:ascii="Arial" w:hAnsi="Arial" w:cs="Arial"/>
          <w:sz w:val="22"/>
          <w:szCs w:val="22"/>
        </w:rPr>
        <w:t xml:space="preserve"> ato convocatório.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
          <w:sz w:val="22"/>
          <w:szCs w:val="22"/>
        </w:rPr>
      </w:pPr>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9A72B5">
        <w:rPr>
          <w:rFonts w:ascii="Arial" w:hAnsi="Arial" w:cs="Arial"/>
          <w:b/>
          <w:sz w:val="22"/>
          <w:szCs w:val="22"/>
        </w:rPr>
        <w:t>corridos</w:t>
      </w:r>
      <w:r w:rsidRPr="00147C87">
        <w:rPr>
          <w:rFonts w:ascii="Arial" w:hAnsi="Arial" w:cs="Arial"/>
          <w:sz w:val="22"/>
          <w:szCs w:val="22"/>
        </w:rPr>
        <w:t xml:space="preserve">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 e Licitação – Secretaria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896232" w:rsidRDefault="00896232" w:rsidP="00896232">
      <w:pPr>
        <w:spacing w:line="276" w:lineRule="auto"/>
        <w:jc w:val="both"/>
        <w:rPr>
          <w:rFonts w:ascii="Arial" w:hAnsi="Arial" w:cs="Arial"/>
          <w:sz w:val="22"/>
          <w:szCs w:val="22"/>
        </w:rPr>
      </w:pPr>
    </w:p>
    <w:p w:rsidR="00217A8A" w:rsidRPr="008E5740" w:rsidRDefault="00217A8A" w:rsidP="00217A8A">
      <w:pPr>
        <w:spacing w:line="276" w:lineRule="auto"/>
        <w:jc w:val="both"/>
        <w:rPr>
          <w:rFonts w:ascii="Arial" w:hAnsi="Arial" w:cs="Arial"/>
          <w:b/>
          <w:sz w:val="22"/>
          <w:szCs w:val="22"/>
          <w:u w:val="single"/>
        </w:rPr>
      </w:pPr>
      <w:r w:rsidRPr="008E5740">
        <w:rPr>
          <w:rFonts w:ascii="Arial" w:hAnsi="Arial" w:cs="Arial"/>
          <w:sz w:val="22"/>
          <w:szCs w:val="22"/>
        </w:rPr>
        <w:t xml:space="preserve">11.2.1 - </w:t>
      </w:r>
      <w:r w:rsidRPr="008E5740">
        <w:rPr>
          <w:rFonts w:ascii="Arial" w:hAnsi="Arial" w:cs="Arial"/>
          <w:b/>
          <w:sz w:val="22"/>
          <w:szCs w:val="22"/>
          <w:u w:val="single"/>
        </w:rPr>
        <w:t xml:space="preserve">No ato da assinatura do Termo de Contrato de Termo de Ciência e Notificação, a adjudicatária deverá apresentar as documentações constantes no ANEXO II – </w:t>
      </w:r>
      <w:r w:rsidR="00E91811" w:rsidRPr="008E5740">
        <w:rPr>
          <w:rFonts w:ascii="Arial" w:hAnsi="Arial" w:cs="Arial"/>
          <w:b/>
          <w:sz w:val="22"/>
          <w:szCs w:val="22"/>
          <w:u w:val="single"/>
        </w:rPr>
        <w:t>ESPECIFICAÇÕES TÉCNICAS DOS ITENS</w:t>
      </w:r>
      <w:r w:rsidR="0010625E" w:rsidRPr="008E5740">
        <w:rPr>
          <w:rFonts w:ascii="Arial" w:hAnsi="Arial" w:cs="Arial"/>
          <w:b/>
          <w:sz w:val="22"/>
          <w:szCs w:val="22"/>
          <w:u w:val="single"/>
        </w:rPr>
        <w:t>, para os itens 01</w:t>
      </w:r>
      <w:r w:rsidR="009A72B5">
        <w:rPr>
          <w:rFonts w:ascii="Arial" w:hAnsi="Arial" w:cs="Arial"/>
          <w:b/>
          <w:sz w:val="22"/>
          <w:szCs w:val="22"/>
          <w:u w:val="single"/>
        </w:rPr>
        <w:t xml:space="preserve"> (microcomputador)</w:t>
      </w:r>
      <w:r w:rsidR="0010625E" w:rsidRPr="008E5740">
        <w:rPr>
          <w:rFonts w:ascii="Arial" w:hAnsi="Arial" w:cs="Arial"/>
          <w:b/>
          <w:sz w:val="22"/>
          <w:szCs w:val="22"/>
          <w:u w:val="single"/>
        </w:rPr>
        <w:t xml:space="preserve"> e 03</w:t>
      </w:r>
      <w:r w:rsidR="009A72B5">
        <w:rPr>
          <w:rFonts w:ascii="Arial" w:hAnsi="Arial" w:cs="Arial"/>
          <w:b/>
          <w:sz w:val="22"/>
          <w:szCs w:val="22"/>
          <w:u w:val="single"/>
        </w:rPr>
        <w:t xml:space="preserve"> (notebook)</w:t>
      </w:r>
      <w:r w:rsidRPr="008E5740">
        <w:rPr>
          <w:rFonts w:ascii="Arial" w:hAnsi="Arial" w:cs="Arial"/>
          <w:b/>
          <w:sz w:val="22"/>
          <w:szCs w:val="22"/>
          <w:u w:val="single"/>
        </w:rPr>
        <w:t>.</w:t>
      </w:r>
    </w:p>
    <w:p w:rsidR="00217A8A" w:rsidRPr="008E5740" w:rsidRDefault="00217A8A" w:rsidP="00217A8A">
      <w:pPr>
        <w:spacing w:line="276" w:lineRule="auto"/>
        <w:jc w:val="both"/>
        <w:rPr>
          <w:rFonts w:ascii="Arial" w:hAnsi="Arial" w:cs="Arial"/>
          <w:b/>
          <w:sz w:val="22"/>
          <w:szCs w:val="22"/>
          <w:u w:val="single"/>
        </w:rPr>
      </w:pPr>
    </w:p>
    <w:p w:rsidR="00217A8A" w:rsidRPr="00C26F98" w:rsidRDefault="00EF1C61" w:rsidP="00217A8A">
      <w:pPr>
        <w:spacing w:line="276" w:lineRule="auto"/>
        <w:jc w:val="both"/>
        <w:rPr>
          <w:rFonts w:ascii="Arial" w:hAnsi="Arial" w:cs="Arial"/>
          <w:b/>
          <w:sz w:val="22"/>
          <w:szCs w:val="22"/>
        </w:rPr>
      </w:pPr>
      <w:r w:rsidRPr="008E5740">
        <w:rPr>
          <w:rFonts w:ascii="Arial" w:hAnsi="Arial" w:cs="Arial"/>
          <w:sz w:val="22"/>
          <w:szCs w:val="22"/>
        </w:rPr>
        <w:t>11.2</w:t>
      </w:r>
      <w:r w:rsidR="00217A8A" w:rsidRPr="008E5740">
        <w:rPr>
          <w:rFonts w:ascii="Arial" w:hAnsi="Arial" w:cs="Arial"/>
          <w:sz w:val="22"/>
          <w:szCs w:val="22"/>
        </w:rPr>
        <w:t>.1.2 -</w:t>
      </w:r>
      <w:r w:rsidRPr="008E5740">
        <w:rPr>
          <w:rFonts w:ascii="Arial" w:hAnsi="Arial" w:cs="Arial"/>
          <w:b/>
          <w:sz w:val="22"/>
          <w:szCs w:val="22"/>
        </w:rPr>
        <w:t xml:space="preserve"> O descumprimento do subitem 11.2</w:t>
      </w:r>
      <w:r w:rsidR="00217A8A" w:rsidRPr="008E5740">
        <w:rPr>
          <w:rFonts w:ascii="Arial" w:hAnsi="Arial" w:cs="Arial"/>
          <w:b/>
          <w:sz w:val="22"/>
          <w:szCs w:val="22"/>
        </w:rPr>
        <w:t xml:space="preserve">.1, desde que não comprovada a isenção na fase de julgamento das Propostas, obrigará esta Prefeitura a não assinar a Ata de Registro de Preços, ficando a adjudicatária sujeita à aplicação das </w:t>
      </w:r>
      <w:r w:rsidRPr="008E5740">
        <w:rPr>
          <w:rFonts w:ascii="Arial" w:hAnsi="Arial" w:cs="Arial"/>
          <w:b/>
          <w:sz w:val="22"/>
          <w:szCs w:val="22"/>
        </w:rPr>
        <w:t>penalidades previstas no item 18</w:t>
      </w:r>
      <w:r w:rsidR="00217A8A" w:rsidRPr="008E5740">
        <w:rPr>
          <w:rFonts w:ascii="Arial" w:hAnsi="Arial" w:cs="Arial"/>
          <w:b/>
          <w:sz w:val="22"/>
          <w:szCs w:val="22"/>
        </w:rPr>
        <w:t>.</w:t>
      </w:r>
    </w:p>
    <w:p w:rsidR="00217A8A" w:rsidRDefault="00217A8A" w:rsidP="00896232">
      <w:pPr>
        <w:spacing w:line="276" w:lineRule="auto"/>
        <w:jc w:val="both"/>
        <w:rPr>
          <w:rFonts w:ascii="Arial" w:hAnsi="Arial" w:cs="Arial"/>
          <w:sz w:val="22"/>
          <w:szCs w:val="22"/>
        </w:rPr>
      </w:pPr>
    </w:p>
    <w:p w:rsidR="00896232" w:rsidRPr="00147C87" w:rsidRDefault="00EF1C61" w:rsidP="00896232">
      <w:pPr>
        <w:spacing w:line="276" w:lineRule="auto"/>
        <w:jc w:val="both"/>
        <w:rPr>
          <w:rFonts w:ascii="Arial" w:hAnsi="Arial" w:cs="Arial"/>
          <w:sz w:val="22"/>
          <w:szCs w:val="22"/>
        </w:rPr>
      </w:pPr>
      <w:r>
        <w:rPr>
          <w:rFonts w:ascii="Arial" w:hAnsi="Arial" w:cs="Arial"/>
          <w:sz w:val="22"/>
          <w:szCs w:val="22"/>
        </w:rPr>
        <w:t>11.3</w:t>
      </w:r>
      <w:r w:rsidR="00896232" w:rsidRPr="00147C87">
        <w:rPr>
          <w:rFonts w:ascii="Arial" w:hAnsi="Arial" w:cs="Arial"/>
          <w:sz w:val="22"/>
          <w:szCs w:val="22"/>
        </w:rPr>
        <w:t xml:space="preserve"> - O prazo para assinatura do Contrato poderá ser prorrogado uma vez, por igual período, desde que solicitado por escrito no prazo anteriormente estipulado, e ocorra motivo justificado e aceito pela Administração.</w:t>
      </w:r>
    </w:p>
    <w:p w:rsidR="00896232" w:rsidRPr="00147C87" w:rsidRDefault="00896232" w:rsidP="00896232">
      <w:pPr>
        <w:spacing w:line="276" w:lineRule="auto"/>
        <w:jc w:val="both"/>
        <w:rPr>
          <w:rFonts w:ascii="Arial" w:hAnsi="Arial" w:cs="Arial"/>
          <w:sz w:val="22"/>
          <w:szCs w:val="22"/>
        </w:rPr>
      </w:pPr>
    </w:p>
    <w:p w:rsidR="00896232" w:rsidRDefault="00EF1C61" w:rsidP="00896232">
      <w:pPr>
        <w:spacing w:line="276" w:lineRule="auto"/>
        <w:jc w:val="both"/>
        <w:rPr>
          <w:rFonts w:ascii="Arial" w:hAnsi="Arial" w:cs="Arial"/>
          <w:sz w:val="22"/>
          <w:szCs w:val="22"/>
        </w:rPr>
      </w:pPr>
      <w:r>
        <w:rPr>
          <w:rFonts w:ascii="Arial" w:hAnsi="Arial" w:cs="Arial"/>
          <w:sz w:val="22"/>
          <w:szCs w:val="22"/>
        </w:rPr>
        <w:t>11.3</w:t>
      </w:r>
      <w:r w:rsidR="00896232" w:rsidRPr="00147C87">
        <w:rPr>
          <w:rFonts w:ascii="Arial" w:hAnsi="Arial" w:cs="Arial"/>
          <w:sz w:val="22"/>
          <w:szCs w:val="22"/>
        </w:rPr>
        <w:t>.2 -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896232" w:rsidRPr="00147C87" w:rsidRDefault="00896232" w:rsidP="00896232">
      <w:pPr>
        <w:spacing w:line="276" w:lineRule="auto"/>
        <w:jc w:val="both"/>
        <w:rPr>
          <w:rFonts w:ascii="Arial" w:hAnsi="Arial" w:cs="Arial"/>
          <w:sz w:val="22"/>
          <w:szCs w:val="22"/>
        </w:rPr>
      </w:pPr>
    </w:p>
    <w:p w:rsidR="00896232" w:rsidRPr="00147C87" w:rsidRDefault="00EF1C61" w:rsidP="00896232">
      <w:pPr>
        <w:spacing w:line="276" w:lineRule="auto"/>
        <w:jc w:val="both"/>
        <w:rPr>
          <w:rFonts w:ascii="Arial" w:hAnsi="Arial" w:cs="Arial"/>
          <w:sz w:val="22"/>
          <w:szCs w:val="22"/>
        </w:rPr>
      </w:pPr>
      <w:r>
        <w:rPr>
          <w:rFonts w:ascii="Arial" w:hAnsi="Arial" w:cs="Arial"/>
          <w:sz w:val="22"/>
          <w:szCs w:val="22"/>
        </w:rPr>
        <w:t>11.4</w:t>
      </w:r>
      <w:r w:rsidR="00896232" w:rsidRPr="00147C87">
        <w:rPr>
          <w:rFonts w:ascii="Arial" w:hAnsi="Arial" w:cs="Arial"/>
          <w:sz w:val="22"/>
          <w:szCs w:val="22"/>
        </w:rPr>
        <w:t xml:space="preserve">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896232" w:rsidRPr="00147C87" w:rsidRDefault="00896232" w:rsidP="00896232">
      <w:pPr>
        <w:spacing w:line="276" w:lineRule="auto"/>
        <w:jc w:val="both"/>
        <w:rPr>
          <w:rFonts w:ascii="Arial" w:hAnsi="Arial" w:cs="Arial"/>
          <w:sz w:val="22"/>
          <w:szCs w:val="22"/>
        </w:rPr>
      </w:pPr>
    </w:p>
    <w:p w:rsidR="00896232" w:rsidRPr="00147C87" w:rsidRDefault="00EF1C61" w:rsidP="00896232">
      <w:pPr>
        <w:spacing w:line="276" w:lineRule="auto"/>
        <w:jc w:val="both"/>
        <w:rPr>
          <w:rFonts w:ascii="Arial" w:hAnsi="Arial" w:cs="Arial"/>
          <w:b/>
          <w:bCs/>
          <w:sz w:val="22"/>
          <w:szCs w:val="22"/>
        </w:rPr>
      </w:pPr>
      <w:r>
        <w:rPr>
          <w:rFonts w:ascii="Arial" w:hAnsi="Arial" w:cs="Arial"/>
          <w:sz w:val="22"/>
          <w:szCs w:val="22"/>
        </w:rPr>
        <w:t>11.5</w:t>
      </w:r>
      <w:r w:rsidR="00896232">
        <w:rPr>
          <w:rFonts w:ascii="Arial" w:hAnsi="Arial" w:cs="Arial"/>
          <w:sz w:val="22"/>
          <w:szCs w:val="22"/>
        </w:rPr>
        <w:t xml:space="preserve"> - </w:t>
      </w:r>
      <w:r w:rsidR="00896232" w:rsidRPr="00147C87">
        <w:rPr>
          <w:rFonts w:ascii="Arial" w:hAnsi="Arial" w:cs="Arial"/>
          <w:sz w:val="22"/>
          <w:szCs w:val="22"/>
        </w:rPr>
        <w:t xml:space="preserve">O não cumprimento no disposto nos </w:t>
      </w:r>
      <w:r w:rsidR="00896232" w:rsidRPr="00147C87">
        <w:rPr>
          <w:rFonts w:ascii="Arial" w:hAnsi="Arial" w:cs="Arial"/>
          <w:b/>
          <w:sz w:val="22"/>
          <w:szCs w:val="22"/>
        </w:rPr>
        <w:t>itens 11.2 e respectivos subitens</w:t>
      </w:r>
      <w:r w:rsidR="00896232" w:rsidRPr="00147C87">
        <w:rPr>
          <w:rFonts w:ascii="Arial" w:hAnsi="Arial" w:cs="Arial"/>
          <w:sz w:val="22"/>
          <w:szCs w:val="22"/>
        </w:rPr>
        <w:t xml:space="preserve"> implicará a não assinatura do contrato, sujeitando-se as empresas as penalidades previstas no </w:t>
      </w:r>
      <w:r w:rsidR="00896232" w:rsidRPr="00147C87">
        <w:rPr>
          <w:rFonts w:ascii="Arial" w:hAnsi="Arial" w:cs="Arial"/>
          <w:b/>
          <w:sz w:val="22"/>
          <w:szCs w:val="22"/>
        </w:rPr>
        <w:t>item 18.</w:t>
      </w:r>
    </w:p>
    <w:p w:rsidR="00896232" w:rsidRPr="00147C87" w:rsidRDefault="00896232" w:rsidP="00896232">
      <w:pPr>
        <w:spacing w:line="276" w:lineRule="auto"/>
        <w:jc w:val="both"/>
        <w:rPr>
          <w:rFonts w:ascii="Arial" w:hAnsi="Arial" w:cs="Arial"/>
          <w:b/>
          <w:bCs/>
          <w:sz w:val="22"/>
          <w:szCs w:val="22"/>
        </w:rPr>
      </w:pPr>
    </w:p>
    <w:p w:rsidR="00896232" w:rsidRDefault="00896232" w:rsidP="00896232">
      <w:pPr>
        <w:spacing w:line="276" w:lineRule="auto"/>
        <w:jc w:val="both"/>
        <w:rPr>
          <w:rFonts w:ascii="Arial" w:hAnsi="Arial" w:cs="Arial"/>
          <w:b/>
          <w:bCs/>
          <w:sz w:val="22"/>
          <w:szCs w:val="22"/>
          <w:u w:val="single"/>
        </w:rPr>
      </w:pPr>
    </w:p>
    <w:p w:rsidR="005428C9" w:rsidRDefault="005428C9" w:rsidP="00896232">
      <w:pPr>
        <w:spacing w:line="276" w:lineRule="auto"/>
        <w:jc w:val="both"/>
        <w:rPr>
          <w:rFonts w:ascii="Arial" w:hAnsi="Arial" w:cs="Arial"/>
          <w:b/>
          <w:bCs/>
          <w:sz w:val="22"/>
          <w:szCs w:val="22"/>
          <w:u w:val="single"/>
        </w:rPr>
      </w:pPr>
    </w:p>
    <w:p w:rsidR="00896232" w:rsidRPr="0050704E" w:rsidRDefault="00896232" w:rsidP="00896232">
      <w:pPr>
        <w:spacing w:line="276" w:lineRule="auto"/>
        <w:jc w:val="both"/>
        <w:rPr>
          <w:rFonts w:ascii="Arial" w:hAnsi="Arial" w:cs="Arial"/>
          <w:sz w:val="22"/>
          <w:szCs w:val="22"/>
          <w:u w:val="single"/>
        </w:rPr>
      </w:pPr>
      <w:r w:rsidRPr="0050704E">
        <w:rPr>
          <w:rFonts w:ascii="Arial" w:hAnsi="Arial" w:cs="Arial"/>
          <w:b/>
          <w:bCs/>
          <w:sz w:val="22"/>
          <w:szCs w:val="22"/>
          <w:u w:val="single"/>
        </w:rPr>
        <w:t>12 - DOS PRAZOS, DAS CONDIÇÕES E DO LOCAL DE ENTREGA DO OBJETO DA LICITAÇÃO</w:t>
      </w:r>
    </w:p>
    <w:p w:rsidR="00896232" w:rsidRDefault="00896232" w:rsidP="00896232">
      <w:pPr>
        <w:spacing w:line="276" w:lineRule="auto"/>
        <w:jc w:val="both"/>
        <w:rPr>
          <w:rFonts w:ascii="Arial" w:hAnsi="Arial" w:cs="Arial"/>
          <w:b/>
          <w:bCs/>
          <w:sz w:val="22"/>
          <w:szCs w:val="22"/>
          <w:u w:val="single"/>
        </w:rPr>
      </w:pPr>
    </w:p>
    <w:p w:rsidR="00896232" w:rsidRPr="00F65A08" w:rsidRDefault="00896232" w:rsidP="00EF1C61">
      <w:pPr>
        <w:spacing w:line="276" w:lineRule="auto"/>
        <w:jc w:val="both"/>
        <w:rPr>
          <w:rFonts w:ascii="Courier New" w:hAnsi="Courier New" w:cs="Courier New"/>
        </w:rPr>
      </w:pPr>
      <w:r w:rsidRPr="008D5C15">
        <w:rPr>
          <w:rFonts w:ascii="Arial" w:hAnsi="Arial" w:cs="Arial"/>
          <w:sz w:val="22"/>
          <w:szCs w:val="22"/>
        </w:rPr>
        <w:t>12.1</w:t>
      </w:r>
      <w:r>
        <w:rPr>
          <w:rFonts w:ascii="Arial" w:hAnsi="Arial" w:cs="Arial"/>
          <w:sz w:val="22"/>
          <w:szCs w:val="22"/>
        </w:rPr>
        <w:t xml:space="preserve"> - </w:t>
      </w:r>
      <w:r w:rsidRPr="00F65A08">
        <w:rPr>
          <w:rFonts w:ascii="Arial" w:hAnsi="Arial" w:cs="Arial"/>
          <w:sz w:val="22"/>
          <w:szCs w:val="22"/>
        </w:rPr>
        <w:t xml:space="preserve">A vigência do contrato será de </w:t>
      </w:r>
      <w:r w:rsidRPr="00CF4DB7">
        <w:rPr>
          <w:rFonts w:ascii="Arial" w:hAnsi="Arial" w:cs="Arial"/>
          <w:sz w:val="22"/>
          <w:szCs w:val="22"/>
        </w:rPr>
        <w:t>120 (cento e vinte) dias.</w:t>
      </w:r>
      <w:r w:rsidRPr="00F65A08">
        <w:rPr>
          <w:rFonts w:ascii="Arial" w:hAnsi="Arial" w:cs="Arial"/>
          <w:sz w:val="22"/>
          <w:szCs w:val="22"/>
        </w:rPr>
        <w:t xml:space="preserve"> O prazo de encerramento do contrato não eximirá a contratada das responsabilidades quanto a garantia do produto, que deverá ser cumprida até o final do prazo ofertado.</w:t>
      </w:r>
    </w:p>
    <w:p w:rsidR="00896232" w:rsidRPr="0050704E"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sz w:val="22"/>
          <w:szCs w:val="22"/>
          <w:u w:val="single"/>
        </w:rPr>
      </w:pPr>
      <w:r>
        <w:rPr>
          <w:rFonts w:ascii="Arial" w:hAnsi="Arial" w:cs="Arial"/>
          <w:sz w:val="22"/>
          <w:szCs w:val="22"/>
        </w:rPr>
        <w:t>12.2</w:t>
      </w:r>
      <w:r w:rsidRPr="0050704E">
        <w:rPr>
          <w:rFonts w:ascii="Arial" w:hAnsi="Arial" w:cs="Arial"/>
          <w:sz w:val="22"/>
          <w:szCs w:val="22"/>
        </w:rPr>
        <w:t xml:space="preserve"> - </w:t>
      </w:r>
      <w:r w:rsidRPr="00B726F9">
        <w:rPr>
          <w:rFonts w:ascii="Arial" w:hAnsi="Arial" w:cs="Arial"/>
          <w:b/>
          <w:sz w:val="22"/>
          <w:szCs w:val="22"/>
          <w:u w:val="single"/>
        </w:rPr>
        <w:t>A entrega dos produtos deverá se</w:t>
      </w:r>
      <w:r w:rsidR="00EF1C61">
        <w:rPr>
          <w:rFonts w:ascii="Arial" w:hAnsi="Arial" w:cs="Arial"/>
          <w:b/>
          <w:sz w:val="22"/>
          <w:szCs w:val="22"/>
          <w:u w:val="single"/>
        </w:rPr>
        <w:t>r realizada dentro do prazo de 3</w:t>
      </w:r>
      <w:r w:rsidRPr="00B726F9">
        <w:rPr>
          <w:rFonts w:ascii="Arial" w:hAnsi="Arial" w:cs="Arial"/>
          <w:b/>
          <w:sz w:val="22"/>
          <w:szCs w:val="22"/>
          <w:u w:val="single"/>
        </w:rPr>
        <w:t>0 (</w:t>
      </w:r>
      <w:r w:rsidR="00EF1C61">
        <w:rPr>
          <w:rFonts w:ascii="Arial" w:hAnsi="Arial" w:cs="Arial"/>
          <w:b/>
          <w:sz w:val="22"/>
          <w:szCs w:val="22"/>
          <w:u w:val="single"/>
        </w:rPr>
        <w:t>trinta</w:t>
      </w:r>
      <w:r w:rsidRPr="00B726F9">
        <w:rPr>
          <w:rFonts w:ascii="Arial" w:hAnsi="Arial" w:cs="Arial"/>
          <w:b/>
          <w:sz w:val="22"/>
          <w:szCs w:val="22"/>
          <w:u w:val="single"/>
        </w:rPr>
        <w:t>) dias, a contar da data da assinatura do contrato, ou recebimento da nota de empenho.</w:t>
      </w:r>
    </w:p>
    <w:p w:rsidR="00896232" w:rsidRPr="00B726F9" w:rsidRDefault="00896232" w:rsidP="00896232">
      <w:pPr>
        <w:spacing w:line="276" w:lineRule="auto"/>
        <w:jc w:val="both"/>
        <w:rPr>
          <w:rFonts w:ascii="Arial" w:hAnsi="Arial" w:cs="Arial"/>
          <w:b/>
          <w:sz w:val="22"/>
          <w:szCs w:val="22"/>
          <w:u w:val="single"/>
        </w:rPr>
      </w:pPr>
    </w:p>
    <w:p w:rsidR="00896232" w:rsidRPr="0050704E" w:rsidRDefault="00896232" w:rsidP="00896232">
      <w:pPr>
        <w:widowControl w:val="0"/>
        <w:autoSpaceDE w:val="0"/>
        <w:autoSpaceDN w:val="0"/>
        <w:adjustRightInd w:val="0"/>
        <w:spacing w:line="276" w:lineRule="auto"/>
        <w:jc w:val="both"/>
        <w:rPr>
          <w:rFonts w:ascii="Arial" w:hAnsi="Arial" w:cs="Arial"/>
          <w:sz w:val="22"/>
          <w:szCs w:val="22"/>
        </w:rPr>
      </w:pPr>
      <w:r w:rsidRPr="0050704E">
        <w:rPr>
          <w:rFonts w:ascii="Arial" w:hAnsi="Arial" w:cs="Arial"/>
          <w:color w:val="000000"/>
          <w:sz w:val="22"/>
          <w:szCs w:val="22"/>
        </w:rPr>
        <w:t>12.</w:t>
      </w:r>
      <w:r>
        <w:rPr>
          <w:rFonts w:ascii="Arial" w:hAnsi="Arial" w:cs="Arial"/>
          <w:sz w:val="22"/>
          <w:szCs w:val="22"/>
        </w:rPr>
        <w:t>2.1</w:t>
      </w:r>
      <w:r w:rsidRPr="0050704E">
        <w:rPr>
          <w:rFonts w:ascii="Arial" w:hAnsi="Arial" w:cs="Arial"/>
          <w:sz w:val="22"/>
          <w:szCs w:val="22"/>
        </w:rPr>
        <w:t xml:space="preserve"> – Os produtos deverão ser entregues e descarregados pelos funcionários da empresa contratada, durante o horário das 8h00min as 11h00min e das 13h30min as 16h30min, na</w:t>
      </w:r>
      <w:r w:rsidRPr="0050704E">
        <w:rPr>
          <w:rFonts w:ascii="Arial" w:hAnsi="Arial" w:cs="Arial"/>
          <w:b/>
          <w:sz w:val="22"/>
          <w:szCs w:val="22"/>
        </w:rPr>
        <w:t xml:space="preserve"> </w:t>
      </w:r>
      <w:r w:rsidRPr="0050704E">
        <w:rPr>
          <w:rFonts w:ascii="Arial" w:hAnsi="Arial" w:cs="Arial"/>
          <w:sz w:val="22"/>
          <w:szCs w:val="22"/>
        </w:rPr>
        <w:t xml:space="preserve">Secretaria Municipal de </w:t>
      </w:r>
      <w:r w:rsidR="00EF1C61">
        <w:rPr>
          <w:rFonts w:ascii="Arial" w:hAnsi="Arial" w:cs="Arial"/>
          <w:sz w:val="22"/>
          <w:szCs w:val="22"/>
        </w:rPr>
        <w:t>Saúde</w:t>
      </w:r>
      <w:r w:rsidRPr="0050704E">
        <w:rPr>
          <w:rFonts w:ascii="Arial" w:hAnsi="Arial" w:cs="Arial"/>
          <w:sz w:val="22"/>
          <w:szCs w:val="22"/>
        </w:rPr>
        <w:t xml:space="preserve">, sito a Rua </w:t>
      </w:r>
      <w:r w:rsidR="00EF1C61">
        <w:rPr>
          <w:rFonts w:ascii="Arial" w:hAnsi="Arial" w:cs="Arial"/>
          <w:sz w:val="22"/>
          <w:szCs w:val="22"/>
        </w:rPr>
        <w:t>São Paulo, nº 111</w:t>
      </w:r>
      <w:r w:rsidRPr="0050704E">
        <w:rPr>
          <w:rFonts w:ascii="Arial" w:hAnsi="Arial" w:cs="Arial"/>
          <w:sz w:val="22"/>
          <w:szCs w:val="22"/>
        </w:rPr>
        <w:t xml:space="preserve"> – </w:t>
      </w:r>
      <w:r w:rsidR="00EF1C61">
        <w:rPr>
          <w:rFonts w:ascii="Arial" w:hAnsi="Arial" w:cs="Arial"/>
          <w:sz w:val="22"/>
          <w:szCs w:val="22"/>
        </w:rPr>
        <w:t xml:space="preserve">Vila Fátima </w:t>
      </w:r>
      <w:r w:rsidRPr="0050704E">
        <w:rPr>
          <w:rFonts w:ascii="Arial" w:hAnsi="Arial" w:cs="Arial"/>
          <w:sz w:val="22"/>
          <w:szCs w:val="22"/>
        </w:rPr>
        <w:t>– Registro/SP – CEP 11.900-000, correndo por conta do fornecedor as despesas decorrentes de embalagem, frete, carga e descarga, seguros, mão de obra, etc.</w:t>
      </w:r>
    </w:p>
    <w:p w:rsidR="00896232" w:rsidRPr="00AC000C" w:rsidRDefault="00896232" w:rsidP="00896232">
      <w:pPr>
        <w:spacing w:line="276" w:lineRule="auto"/>
        <w:jc w:val="both"/>
        <w:rPr>
          <w:rFonts w:ascii="Arial" w:hAnsi="Arial" w:cs="Arial"/>
          <w:b/>
          <w:sz w:val="22"/>
          <w:szCs w:val="22"/>
        </w:rPr>
      </w:pPr>
    </w:p>
    <w:p w:rsidR="00896232" w:rsidRPr="00147C87" w:rsidRDefault="00EF1C61" w:rsidP="00896232">
      <w:pPr>
        <w:spacing w:line="276" w:lineRule="auto"/>
        <w:jc w:val="both"/>
        <w:rPr>
          <w:rFonts w:ascii="Arial" w:hAnsi="Arial" w:cs="Arial"/>
          <w:sz w:val="22"/>
          <w:szCs w:val="22"/>
        </w:rPr>
      </w:pPr>
      <w:r>
        <w:rPr>
          <w:rFonts w:ascii="Arial" w:hAnsi="Arial" w:cs="Arial"/>
          <w:sz w:val="22"/>
          <w:szCs w:val="22"/>
        </w:rPr>
        <w:t>12.3</w:t>
      </w:r>
      <w:r w:rsidR="00896232" w:rsidRPr="00AC000C">
        <w:rPr>
          <w:rFonts w:ascii="Arial" w:hAnsi="Arial" w:cs="Arial"/>
          <w:sz w:val="22"/>
          <w:szCs w:val="22"/>
        </w:rPr>
        <w:t xml:space="preserve"> - A CONTRATADA obriga-se a fornecer os produtos de acordo com as especificações constantes neste Edital.</w:t>
      </w:r>
    </w:p>
    <w:p w:rsidR="00896232" w:rsidRDefault="00896232" w:rsidP="00896232">
      <w:pPr>
        <w:spacing w:line="276" w:lineRule="auto"/>
        <w:jc w:val="both"/>
        <w:rPr>
          <w:rFonts w:ascii="Arial" w:hAnsi="Arial" w:cs="Arial"/>
          <w:sz w:val="22"/>
          <w:szCs w:val="22"/>
        </w:rPr>
      </w:pPr>
    </w:p>
    <w:p w:rsidR="00EF1C61" w:rsidRPr="00147C87" w:rsidRDefault="00EF1C61" w:rsidP="00896232">
      <w:pPr>
        <w:spacing w:line="276" w:lineRule="auto"/>
        <w:jc w:val="both"/>
        <w:rPr>
          <w:rFonts w:ascii="Arial" w:hAnsi="Arial" w:cs="Arial"/>
          <w:sz w:val="22"/>
          <w:szCs w:val="22"/>
        </w:rPr>
      </w:pPr>
    </w:p>
    <w:p w:rsidR="00896232" w:rsidRDefault="00EF1C61" w:rsidP="00896232">
      <w:pPr>
        <w:spacing w:line="276" w:lineRule="auto"/>
        <w:jc w:val="both"/>
        <w:rPr>
          <w:rFonts w:ascii="Arial" w:hAnsi="Arial" w:cs="Arial"/>
          <w:b/>
          <w:sz w:val="22"/>
          <w:szCs w:val="22"/>
          <w:u w:val="single"/>
        </w:rPr>
      </w:pPr>
      <w:r w:rsidRPr="00EF1C61">
        <w:rPr>
          <w:rFonts w:ascii="Arial" w:hAnsi="Arial" w:cs="Arial"/>
          <w:b/>
          <w:sz w:val="22"/>
          <w:szCs w:val="22"/>
          <w:u w:val="single"/>
        </w:rPr>
        <w:t>13 – DAS CONDIÇÕES DE RECEBIMENTO DO OBJETO</w:t>
      </w:r>
    </w:p>
    <w:p w:rsidR="00EF1C61" w:rsidRPr="00EF1C61" w:rsidRDefault="00EF1C61" w:rsidP="00896232">
      <w:pPr>
        <w:spacing w:line="276" w:lineRule="auto"/>
        <w:jc w:val="both"/>
        <w:rPr>
          <w:rFonts w:ascii="Arial" w:hAnsi="Arial" w:cs="Arial"/>
          <w:b/>
          <w:sz w:val="22"/>
          <w:szCs w:val="22"/>
          <w:u w:val="single"/>
        </w:rPr>
      </w:pPr>
    </w:p>
    <w:p w:rsidR="00EF1C61" w:rsidRDefault="00EF1C61" w:rsidP="00EF1C61">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9A72B5" w:rsidRDefault="009A72B5" w:rsidP="00EF1C61">
      <w:pPr>
        <w:widowControl w:val="0"/>
        <w:autoSpaceDE w:val="0"/>
        <w:autoSpaceDN w:val="0"/>
        <w:adjustRightInd w:val="0"/>
        <w:spacing w:line="276" w:lineRule="auto"/>
        <w:jc w:val="both"/>
        <w:rPr>
          <w:rFonts w:ascii="Arial" w:hAnsi="Arial" w:cs="Arial"/>
          <w:sz w:val="22"/>
          <w:szCs w:val="22"/>
        </w:rPr>
      </w:pPr>
    </w:p>
    <w:p w:rsidR="00EF1C61" w:rsidRPr="00143018" w:rsidRDefault="00EF1C61" w:rsidP="00EF1C61">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13.2 </w:t>
      </w:r>
      <w:r w:rsidRPr="00143018">
        <w:rPr>
          <w:rFonts w:ascii="Arial" w:hAnsi="Arial" w:cs="Arial"/>
          <w:sz w:val="22"/>
          <w:szCs w:val="22"/>
        </w:rPr>
        <w:t>- Constatadas irregularidades no objeto contratual, a CONTRATANTE poderá:</w:t>
      </w:r>
    </w:p>
    <w:p w:rsidR="00EF1C61" w:rsidRPr="00147C87" w:rsidRDefault="00EF1C61" w:rsidP="00EF1C61">
      <w:pPr>
        <w:widowControl w:val="0"/>
        <w:autoSpaceDE w:val="0"/>
        <w:autoSpaceDN w:val="0"/>
        <w:adjustRightInd w:val="0"/>
        <w:spacing w:line="276" w:lineRule="auto"/>
        <w:jc w:val="both"/>
        <w:rPr>
          <w:rFonts w:ascii="Arial" w:hAnsi="Arial" w:cs="Arial"/>
          <w:sz w:val="22"/>
          <w:szCs w:val="22"/>
        </w:rPr>
      </w:pPr>
    </w:p>
    <w:p w:rsidR="00EF1C61" w:rsidRDefault="00EF1C61" w:rsidP="00EF1C61">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EF1C61" w:rsidRDefault="00EF1C61" w:rsidP="00EF1C61">
      <w:pPr>
        <w:pStyle w:val="PargrafodaLista"/>
        <w:widowControl w:val="0"/>
        <w:autoSpaceDE w:val="0"/>
        <w:autoSpaceDN w:val="0"/>
        <w:adjustRightInd w:val="0"/>
        <w:spacing w:line="276" w:lineRule="auto"/>
        <w:ind w:left="720"/>
        <w:jc w:val="both"/>
        <w:rPr>
          <w:rFonts w:ascii="Arial" w:hAnsi="Arial" w:cs="Arial"/>
          <w:sz w:val="22"/>
          <w:szCs w:val="22"/>
        </w:rPr>
      </w:pPr>
    </w:p>
    <w:p w:rsidR="00EF1C61" w:rsidRDefault="00EF1C61" w:rsidP="00EF1C61">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EF1C61" w:rsidRPr="007A054D" w:rsidRDefault="00EF1C61" w:rsidP="00EF1C61">
      <w:pPr>
        <w:pStyle w:val="PargrafodaLista"/>
        <w:widowControl w:val="0"/>
        <w:autoSpaceDE w:val="0"/>
        <w:autoSpaceDN w:val="0"/>
        <w:adjustRightInd w:val="0"/>
        <w:spacing w:line="276" w:lineRule="auto"/>
        <w:ind w:left="720"/>
        <w:jc w:val="both"/>
        <w:rPr>
          <w:rFonts w:ascii="Arial" w:hAnsi="Arial" w:cs="Arial"/>
          <w:sz w:val="22"/>
          <w:szCs w:val="22"/>
        </w:rPr>
      </w:pPr>
    </w:p>
    <w:p w:rsidR="00EF1C61" w:rsidRDefault="00EF1C61" w:rsidP="00EF1C61">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5428C9" w:rsidRPr="009E0253" w:rsidRDefault="005428C9" w:rsidP="00EF1C61">
      <w:pPr>
        <w:pStyle w:val="PargrafodaLista"/>
        <w:widowControl w:val="0"/>
        <w:autoSpaceDE w:val="0"/>
        <w:autoSpaceDN w:val="0"/>
        <w:adjustRightInd w:val="0"/>
        <w:spacing w:line="276" w:lineRule="auto"/>
        <w:ind w:left="720"/>
        <w:jc w:val="both"/>
        <w:rPr>
          <w:rFonts w:ascii="Arial" w:hAnsi="Arial" w:cs="Arial"/>
          <w:sz w:val="22"/>
          <w:szCs w:val="22"/>
        </w:rPr>
      </w:pPr>
    </w:p>
    <w:p w:rsidR="00EF1C61" w:rsidRDefault="00EF1C61" w:rsidP="00EF1C61">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EF1C61" w:rsidRPr="00EF1C61" w:rsidRDefault="00EF1C61" w:rsidP="00EF1C61">
      <w:pPr>
        <w:pStyle w:val="PargrafodaLista"/>
        <w:rPr>
          <w:rFonts w:ascii="Arial" w:hAnsi="Arial" w:cs="Arial"/>
          <w:sz w:val="22"/>
          <w:szCs w:val="22"/>
        </w:rPr>
      </w:pPr>
    </w:p>
    <w:p w:rsidR="00EF1C61" w:rsidRPr="00D424CD" w:rsidRDefault="00EF1C61" w:rsidP="00EF1C61">
      <w:pPr>
        <w:pStyle w:val="PargrafodaLista"/>
        <w:widowControl w:val="0"/>
        <w:autoSpaceDE w:val="0"/>
        <w:autoSpaceDN w:val="0"/>
        <w:adjustRightInd w:val="0"/>
        <w:spacing w:line="276" w:lineRule="auto"/>
        <w:ind w:left="720"/>
        <w:jc w:val="both"/>
        <w:rPr>
          <w:rFonts w:ascii="Arial" w:hAnsi="Arial" w:cs="Arial"/>
          <w:sz w:val="22"/>
          <w:szCs w:val="22"/>
        </w:rPr>
      </w:pPr>
    </w:p>
    <w:p w:rsidR="00EF1C61" w:rsidRPr="008E5740" w:rsidRDefault="00EF1C61" w:rsidP="00EF1C61">
      <w:pPr>
        <w:spacing w:line="276" w:lineRule="auto"/>
        <w:jc w:val="both"/>
        <w:rPr>
          <w:rFonts w:ascii="Arial" w:hAnsi="Arial" w:cs="Arial"/>
          <w:b/>
          <w:bCs/>
          <w:sz w:val="22"/>
          <w:szCs w:val="22"/>
          <w:u w:val="single"/>
        </w:rPr>
      </w:pPr>
      <w:r w:rsidRPr="008E5740">
        <w:rPr>
          <w:rFonts w:ascii="Arial" w:hAnsi="Arial" w:cs="Arial"/>
          <w:b/>
          <w:bCs/>
          <w:sz w:val="22"/>
          <w:szCs w:val="22"/>
          <w:u w:val="single"/>
        </w:rPr>
        <w:t>14 - DA FORMA DE PAGAMENTO</w:t>
      </w:r>
    </w:p>
    <w:p w:rsidR="00EF1C61" w:rsidRPr="008E5740" w:rsidRDefault="00EF1C61" w:rsidP="00EF1C61">
      <w:pPr>
        <w:spacing w:line="276" w:lineRule="auto"/>
        <w:jc w:val="both"/>
        <w:rPr>
          <w:rFonts w:ascii="Arial" w:hAnsi="Arial" w:cs="Arial"/>
          <w:sz w:val="22"/>
          <w:szCs w:val="22"/>
        </w:rPr>
      </w:pP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 xml:space="preserve">14.1 - A Nota Fiscal/Fatura emitida pela Contratada, deverá ser entregue juntamente com os produtos, conforme disposto no item 12 e seus subitens. </w:t>
      </w:r>
      <w:r w:rsidRPr="008E5740">
        <w:rPr>
          <w:rFonts w:ascii="Arial" w:hAnsi="Arial" w:cs="Arial"/>
          <w:b/>
          <w:sz w:val="22"/>
          <w:szCs w:val="22"/>
        </w:rPr>
        <w:t>O documento fiscal deverá ser do estabelecimento que apresentou a proposta vencedora da licitação</w:t>
      </w:r>
      <w:r w:rsidRPr="008E5740">
        <w:rPr>
          <w:rFonts w:ascii="Arial" w:hAnsi="Arial" w:cs="Arial"/>
          <w:sz w:val="22"/>
          <w:szCs w:val="22"/>
        </w:rPr>
        <w:t>.</w:t>
      </w:r>
    </w:p>
    <w:p w:rsidR="00EF1C61" w:rsidRPr="008E5740" w:rsidRDefault="00EF1C61" w:rsidP="00EF1C61">
      <w:pPr>
        <w:widowControl w:val="0"/>
        <w:autoSpaceDE w:val="0"/>
        <w:autoSpaceDN w:val="0"/>
        <w:adjustRightInd w:val="0"/>
        <w:spacing w:line="276" w:lineRule="auto"/>
        <w:jc w:val="both"/>
        <w:rPr>
          <w:rFonts w:ascii="Arial" w:hAnsi="Arial" w:cs="Arial"/>
          <w:b/>
          <w:sz w:val="22"/>
          <w:szCs w:val="22"/>
        </w:rPr>
      </w:pPr>
    </w:p>
    <w:p w:rsidR="00EF1C61" w:rsidRPr="008E5740" w:rsidRDefault="00EF1C61" w:rsidP="00EF1C61">
      <w:pPr>
        <w:spacing w:line="276" w:lineRule="auto"/>
        <w:jc w:val="both"/>
        <w:rPr>
          <w:rFonts w:ascii="Arial" w:hAnsi="Arial" w:cs="Arial"/>
          <w:b/>
          <w:sz w:val="22"/>
          <w:szCs w:val="22"/>
        </w:rPr>
      </w:pPr>
      <w:r w:rsidRPr="008E5740">
        <w:rPr>
          <w:rFonts w:ascii="Arial" w:hAnsi="Arial" w:cs="Arial"/>
          <w:sz w:val="22"/>
          <w:szCs w:val="22"/>
        </w:rPr>
        <w:t xml:space="preserve">14.1.1 – </w:t>
      </w:r>
      <w:r w:rsidRPr="008E5740">
        <w:rPr>
          <w:rFonts w:ascii="Arial" w:hAnsi="Arial" w:cs="Arial"/>
          <w:b/>
          <w:sz w:val="22"/>
          <w:szCs w:val="22"/>
          <w:u w:val="single"/>
        </w:rPr>
        <w:t>A contratada DEVERÁ constar o número da Nota de Empenho no corpo da nota fiscal emitida</w:t>
      </w:r>
      <w:r w:rsidRPr="008E5740">
        <w:rPr>
          <w:rFonts w:ascii="Arial" w:hAnsi="Arial" w:cs="Arial"/>
          <w:b/>
          <w:sz w:val="22"/>
          <w:szCs w:val="22"/>
        </w:rPr>
        <w:t>.</w:t>
      </w:r>
    </w:p>
    <w:p w:rsidR="00EF1C61" w:rsidRPr="008E5740" w:rsidRDefault="00EF1C61" w:rsidP="00EF1C61">
      <w:pPr>
        <w:spacing w:line="276" w:lineRule="auto"/>
        <w:jc w:val="both"/>
        <w:rPr>
          <w:rFonts w:ascii="Arial" w:hAnsi="Arial" w:cs="Arial"/>
          <w:b/>
          <w:sz w:val="22"/>
          <w:szCs w:val="22"/>
        </w:rPr>
      </w:pPr>
    </w:p>
    <w:p w:rsidR="00EF1C61" w:rsidRPr="008E5740" w:rsidRDefault="00EF1C61" w:rsidP="00EF1C61">
      <w:pPr>
        <w:spacing w:line="276" w:lineRule="auto"/>
        <w:jc w:val="both"/>
        <w:rPr>
          <w:rFonts w:ascii="Arial" w:hAnsi="Arial" w:cs="Arial"/>
          <w:b/>
          <w:sz w:val="22"/>
          <w:szCs w:val="22"/>
          <w:u w:val="single"/>
        </w:rPr>
      </w:pPr>
      <w:r w:rsidRPr="008E5740">
        <w:rPr>
          <w:rFonts w:ascii="Arial" w:hAnsi="Arial" w:cs="Arial"/>
          <w:sz w:val="22"/>
          <w:szCs w:val="22"/>
        </w:rPr>
        <w:t xml:space="preserve">14.1.1.1 – Por tratar-se de propostas distintas, a </w:t>
      </w:r>
      <w:r w:rsidRPr="008E5740">
        <w:rPr>
          <w:rFonts w:ascii="Arial" w:hAnsi="Arial" w:cs="Arial"/>
          <w:b/>
          <w:sz w:val="22"/>
          <w:szCs w:val="22"/>
          <w:u w:val="single"/>
        </w:rPr>
        <w:t xml:space="preserve">contratada DEVERÁ </w:t>
      </w:r>
      <w:r w:rsidRPr="008E5740">
        <w:rPr>
          <w:rFonts w:ascii="Arial" w:hAnsi="Arial" w:cs="Arial"/>
          <w:sz w:val="22"/>
          <w:szCs w:val="22"/>
        </w:rPr>
        <w:t xml:space="preserve">emitir as notas fiscais de acordo com as referidas propostas, ou seja, separadamente, uma nota fiscal para cada proposta. </w:t>
      </w:r>
      <w:r w:rsidRPr="008E5740">
        <w:rPr>
          <w:rFonts w:ascii="Arial" w:hAnsi="Arial" w:cs="Arial"/>
          <w:b/>
          <w:sz w:val="22"/>
          <w:szCs w:val="22"/>
          <w:u w:val="single"/>
        </w:rPr>
        <w:t xml:space="preserve">DEVERÁ também, na Nota Fiscal/Fatura, constar, além dos dados do(s) produto(s) e o número da nota de empenho, o seguinte texto: Pregão Presencial nº </w:t>
      </w:r>
      <w:r w:rsidR="008E4687" w:rsidRPr="008E5740">
        <w:rPr>
          <w:rFonts w:ascii="Arial" w:hAnsi="Arial" w:cs="Arial"/>
          <w:b/>
          <w:sz w:val="22"/>
          <w:szCs w:val="22"/>
          <w:u w:val="single"/>
        </w:rPr>
        <w:t>118</w:t>
      </w:r>
      <w:r w:rsidRPr="008E5740">
        <w:rPr>
          <w:rFonts w:ascii="Arial" w:hAnsi="Arial" w:cs="Arial"/>
          <w:b/>
          <w:sz w:val="22"/>
          <w:szCs w:val="22"/>
          <w:u w:val="single"/>
        </w:rPr>
        <w:t xml:space="preserve">/2014 – Processo nº </w:t>
      </w:r>
      <w:r w:rsidR="008E4687" w:rsidRPr="008E5740">
        <w:rPr>
          <w:rFonts w:ascii="Arial" w:hAnsi="Arial" w:cs="Arial"/>
          <w:b/>
          <w:sz w:val="22"/>
          <w:szCs w:val="22"/>
          <w:u w:val="single"/>
        </w:rPr>
        <w:t>348</w:t>
      </w:r>
      <w:r w:rsidRPr="008E5740">
        <w:rPr>
          <w:rFonts w:ascii="Arial" w:hAnsi="Arial" w:cs="Arial"/>
          <w:b/>
          <w:sz w:val="22"/>
          <w:szCs w:val="22"/>
          <w:u w:val="single"/>
        </w:rPr>
        <w:t xml:space="preserve">/2014. Proposta nº </w:t>
      </w:r>
      <w:r w:rsidR="004B61E7" w:rsidRPr="008E5740">
        <w:rPr>
          <w:rFonts w:ascii="Arial" w:hAnsi="Arial" w:cs="Arial"/>
          <w:b/>
          <w:sz w:val="22"/>
          <w:szCs w:val="22"/>
          <w:u w:val="single"/>
        </w:rPr>
        <w:t>11568304000/1130-7 C/C 0903/006/624083-4 C.E.F (OU) 11568304000/1300-8 C/C 0903/006/624086-9 C.E.F.</w:t>
      </w:r>
    </w:p>
    <w:p w:rsidR="004B61E7" w:rsidRPr="008E5740" w:rsidRDefault="004B61E7" w:rsidP="00EF1C61">
      <w:pPr>
        <w:spacing w:line="276" w:lineRule="auto"/>
        <w:jc w:val="both"/>
        <w:rPr>
          <w:rFonts w:ascii="Arial" w:hAnsi="Arial" w:cs="Arial"/>
          <w:b/>
          <w:sz w:val="22"/>
          <w:szCs w:val="22"/>
          <w:u w:val="single"/>
        </w:rPr>
      </w:pPr>
    </w:p>
    <w:p w:rsidR="004B61E7" w:rsidRPr="008E5740" w:rsidRDefault="004B61E7" w:rsidP="00EF1C61">
      <w:pPr>
        <w:spacing w:line="276" w:lineRule="auto"/>
        <w:jc w:val="both"/>
        <w:rPr>
          <w:rFonts w:ascii="Arial" w:hAnsi="Arial" w:cs="Arial"/>
          <w:b/>
          <w:sz w:val="22"/>
          <w:szCs w:val="22"/>
          <w:u w:val="single"/>
        </w:rPr>
      </w:pPr>
      <w:r w:rsidRPr="008E5740">
        <w:rPr>
          <w:rFonts w:ascii="Arial" w:hAnsi="Arial" w:cs="Arial"/>
          <w:b/>
          <w:sz w:val="22"/>
          <w:szCs w:val="22"/>
          <w:u w:val="single"/>
        </w:rPr>
        <w:t xml:space="preserve">14.1.1.1.2 – A não observação do disposto no subitem 14.1.1.1, poderá acarretar na devolução da nota fiscal/fatura para a contratada, para as devidas correções. </w:t>
      </w:r>
    </w:p>
    <w:p w:rsidR="00EF1C61" w:rsidRPr="008E5740" w:rsidRDefault="00EF1C61" w:rsidP="00EF1C61">
      <w:pPr>
        <w:spacing w:line="276" w:lineRule="auto"/>
        <w:jc w:val="both"/>
        <w:rPr>
          <w:rFonts w:ascii="Arial" w:hAnsi="Arial" w:cs="Arial"/>
          <w:sz w:val="22"/>
          <w:szCs w:val="22"/>
        </w:rPr>
      </w:pPr>
    </w:p>
    <w:p w:rsidR="00EF1C61" w:rsidRPr="008E5740" w:rsidRDefault="00EF1C61" w:rsidP="00EF1C61">
      <w:pPr>
        <w:widowControl w:val="0"/>
        <w:autoSpaceDE w:val="0"/>
        <w:autoSpaceDN w:val="0"/>
        <w:adjustRightInd w:val="0"/>
        <w:spacing w:line="276" w:lineRule="auto"/>
        <w:jc w:val="both"/>
        <w:rPr>
          <w:rFonts w:ascii="Arial" w:hAnsi="Arial" w:cs="Arial"/>
          <w:b/>
          <w:sz w:val="22"/>
          <w:szCs w:val="22"/>
        </w:rPr>
      </w:pPr>
      <w:r w:rsidRPr="008E5740">
        <w:rPr>
          <w:rFonts w:ascii="Arial" w:hAnsi="Arial" w:cs="Arial"/>
          <w:sz w:val="22"/>
          <w:szCs w:val="22"/>
        </w:rPr>
        <w:t xml:space="preserve">14.2 - </w:t>
      </w:r>
      <w:r w:rsidRPr="008E5740">
        <w:rPr>
          <w:rFonts w:ascii="Arial" w:hAnsi="Arial" w:cs="Arial"/>
          <w:b/>
          <w:sz w:val="22"/>
          <w:szCs w:val="22"/>
          <w:u w:val="single"/>
        </w:rPr>
        <w:t>O pagamento da Nota Fiscal somente será efetuado conforme cronograma da Secretaria Municipal de Finanças, regulamentado pelo Decreto nº 1.888 de 09 de abril de 2014, conforme ANEXO X</w:t>
      </w:r>
      <w:r w:rsidR="00005466" w:rsidRPr="008E5740">
        <w:rPr>
          <w:rFonts w:ascii="Arial" w:hAnsi="Arial" w:cs="Arial"/>
          <w:b/>
          <w:sz w:val="22"/>
          <w:szCs w:val="22"/>
          <w:u w:val="single"/>
        </w:rPr>
        <w:t>II</w:t>
      </w:r>
      <w:r w:rsidRPr="008E5740">
        <w:rPr>
          <w:rFonts w:ascii="Arial" w:hAnsi="Arial" w:cs="Arial"/>
          <w:b/>
          <w:sz w:val="22"/>
          <w:szCs w:val="22"/>
          <w:u w:val="single"/>
        </w:rPr>
        <w:t>I.</w:t>
      </w:r>
    </w:p>
    <w:p w:rsidR="005428C9" w:rsidRPr="008E5740" w:rsidRDefault="005428C9" w:rsidP="00EF1C61">
      <w:pPr>
        <w:widowControl w:val="0"/>
        <w:autoSpaceDE w:val="0"/>
        <w:autoSpaceDN w:val="0"/>
        <w:adjustRightInd w:val="0"/>
        <w:spacing w:line="276" w:lineRule="auto"/>
        <w:jc w:val="both"/>
        <w:rPr>
          <w:rFonts w:ascii="Arial" w:hAnsi="Arial" w:cs="Arial"/>
          <w:sz w:val="22"/>
          <w:szCs w:val="22"/>
        </w:rPr>
      </w:pPr>
    </w:p>
    <w:p w:rsidR="00EF1C61" w:rsidRPr="008E5740" w:rsidRDefault="00EF1C61" w:rsidP="00EF1C61">
      <w:pPr>
        <w:widowControl w:val="0"/>
        <w:autoSpaceDE w:val="0"/>
        <w:autoSpaceDN w:val="0"/>
        <w:adjustRightInd w:val="0"/>
        <w:spacing w:line="276" w:lineRule="auto"/>
        <w:jc w:val="both"/>
        <w:rPr>
          <w:rFonts w:ascii="Arial" w:hAnsi="Arial" w:cs="Arial"/>
          <w:b/>
          <w:sz w:val="22"/>
          <w:szCs w:val="22"/>
          <w:u w:val="single"/>
        </w:rPr>
      </w:pPr>
      <w:r w:rsidRPr="008E5740">
        <w:rPr>
          <w:rFonts w:ascii="Arial" w:hAnsi="Arial" w:cs="Arial"/>
          <w:sz w:val="22"/>
          <w:szCs w:val="22"/>
        </w:rPr>
        <w:t>14.1.2 – O pagamento será realizado, quando a referida fatura for entregue na Secretaria Municipal de Finanças, atestada pela Secretaria solicitante.</w:t>
      </w: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 xml:space="preserve">14.3 - </w:t>
      </w:r>
      <w:r w:rsidRPr="008E5740">
        <w:rPr>
          <w:rFonts w:ascii="Arial" w:hAnsi="Arial" w:cs="Arial"/>
          <w:b/>
          <w:sz w:val="22"/>
          <w:szCs w:val="22"/>
          <w:u w:val="single"/>
        </w:rPr>
        <w:t>A Contratada não poderá protocolizar a Nota Fiscal/ Fatura antes do recebimento do objeto do certame por parte do Contratante</w:t>
      </w:r>
      <w:r w:rsidRPr="008E5740">
        <w:rPr>
          <w:rFonts w:ascii="Arial" w:hAnsi="Arial" w:cs="Arial"/>
          <w:sz w:val="22"/>
          <w:szCs w:val="22"/>
        </w:rPr>
        <w:t>.</w:t>
      </w: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 xml:space="preserve">14.4 - </w:t>
      </w:r>
      <w:r w:rsidRPr="008E5740">
        <w:rPr>
          <w:rFonts w:ascii="Arial" w:hAnsi="Arial" w:cs="Arial"/>
          <w:b/>
          <w:sz w:val="22"/>
          <w:szCs w:val="22"/>
          <w:u w:val="single"/>
        </w:rPr>
        <w:t>As notas fiscais/faturas que apresentarem incorreções serão devolvidas à Contratada e seu vencimento ocorrerá obedecendo ao cronograma acima citado</w:t>
      </w:r>
      <w:r w:rsidRPr="008E5740">
        <w:rPr>
          <w:rFonts w:ascii="Arial" w:hAnsi="Arial" w:cs="Arial"/>
          <w:sz w:val="22"/>
          <w:szCs w:val="22"/>
        </w:rPr>
        <w:t>.</w:t>
      </w:r>
    </w:p>
    <w:p w:rsidR="00EF1C61" w:rsidRPr="008E5740" w:rsidRDefault="00EF1C61" w:rsidP="00EF1C61">
      <w:pPr>
        <w:widowControl w:val="0"/>
        <w:autoSpaceDE w:val="0"/>
        <w:autoSpaceDN w:val="0"/>
        <w:adjustRightInd w:val="0"/>
        <w:spacing w:line="276" w:lineRule="auto"/>
        <w:jc w:val="both"/>
        <w:rPr>
          <w:rFonts w:ascii="Arial" w:hAnsi="Arial" w:cs="Arial"/>
          <w:sz w:val="22"/>
          <w:szCs w:val="22"/>
        </w:rPr>
      </w:pPr>
    </w:p>
    <w:p w:rsidR="00896232" w:rsidRDefault="00EF1C61" w:rsidP="00EF1C61">
      <w:pPr>
        <w:spacing w:line="276" w:lineRule="auto"/>
        <w:jc w:val="both"/>
        <w:rPr>
          <w:rFonts w:ascii="Arial" w:hAnsi="Arial" w:cs="Arial"/>
          <w:sz w:val="22"/>
          <w:szCs w:val="22"/>
        </w:rPr>
      </w:pPr>
      <w:r w:rsidRPr="008E5740">
        <w:rPr>
          <w:rFonts w:ascii="Arial" w:hAnsi="Arial" w:cs="Arial"/>
          <w:sz w:val="22"/>
          <w:szCs w:val="22"/>
        </w:rPr>
        <w:t>14.5 -</w:t>
      </w:r>
      <w:r w:rsidRPr="008E5740">
        <w:rPr>
          <w:rFonts w:ascii="Arial" w:hAnsi="Arial" w:cs="Arial"/>
          <w:b/>
          <w:sz w:val="22"/>
          <w:szCs w:val="22"/>
        </w:rPr>
        <w:t xml:space="preserve"> </w:t>
      </w:r>
      <w:r w:rsidRPr="008E574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E5740">
        <w:rPr>
          <w:rFonts w:ascii="Arial" w:hAnsi="Arial" w:cs="Arial"/>
          <w:sz w:val="22"/>
          <w:szCs w:val="22"/>
        </w:rPr>
        <w:t>.</w:t>
      </w:r>
    </w:p>
    <w:p w:rsidR="004B61E7" w:rsidRDefault="004B61E7" w:rsidP="00EF1C61">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Pr="005B5141" w:rsidRDefault="00896232" w:rsidP="00896232">
      <w:pPr>
        <w:spacing w:line="276" w:lineRule="auto"/>
        <w:jc w:val="both"/>
        <w:rPr>
          <w:rFonts w:ascii="Arial" w:hAnsi="Arial" w:cs="Arial"/>
          <w:sz w:val="22"/>
          <w:szCs w:val="22"/>
          <w:u w:val="single"/>
        </w:rPr>
      </w:pPr>
      <w:r w:rsidRPr="005B5141">
        <w:rPr>
          <w:rFonts w:ascii="Arial" w:hAnsi="Arial" w:cs="Arial"/>
          <w:b/>
          <w:bCs/>
          <w:sz w:val="22"/>
          <w:szCs w:val="22"/>
          <w:u w:val="single"/>
        </w:rPr>
        <w:t>15 - DA GARANTIA DO MATERIAL</w:t>
      </w:r>
    </w:p>
    <w:p w:rsidR="00896232" w:rsidRPr="005B5141" w:rsidRDefault="00896232" w:rsidP="00896232">
      <w:pPr>
        <w:spacing w:line="276" w:lineRule="auto"/>
        <w:jc w:val="both"/>
        <w:rPr>
          <w:rFonts w:ascii="Arial" w:hAnsi="Arial" w:cs="Arial"/>
          <w:b/>
          <w:bCs/>
          <w:sz w:val="22"/>
          <w:szCs w:val="22"/>
        </w:rPr>
      </w:pPr>
    </w:p>
    <w:p w:rsidR="00896232" w:rsidRPr="00C7454B" w:rsidRDefault="00896232" w:rsidP="00896232">
      <w:pPr>
        <w:spacing w:line="276" w:lineRule="auto"/>
        <w:jc w:val="both"/>
        <w:rPr>
          <w:rFonts w:ascii="Arial" w:hAnsi="Arial" w:cs="Arial"/>
          <w:sz w:val="22"/>
          <w:szCs w:val="22"/>
        </w:rPr>
      </w:pPr>
      <w:r w:rsidRPr="005B5141">
        <w:rPr>
          <w:rFonts w:ascii="Arial" w:hAnsi="Arial" w:cs="Arial"/>
          <w:sz w:val="22"/>
          <w:szCs w:val="22"/>
        </w:rPr>
        <w:t xml:space="preserve">15.1 - </w:t>
      </w:r>
      <w:r w:rsidRPr="00C7454B">
        <w:rPr>
          <w:rFonts w:ascii="Arial" w:hAnsi="Arial" w:cs="Arial"/>
          <w:sz w:val="22"/>
          <w:szCs w:val="22"/>
        </w:rPr>
        <w:t>O objeto do presente contrato tem garantia quanto à vícios ocultos e aparentes, devendo o licitante vencedor o dever de eliminá-los, às próprias expensas, sob pena de incidir em inexecução contratual.</w:t>
      </w:r>
    </w:p>
    <w:p w:rsidR="00896232" w:rsidRDefault="00896232" w:rsidP="00896232">
      <w:pPr>
        <w:spacing w:line="276" w:lineRule="auto"/>
        <w:jc w:val="both"/>
        <w:rPr>
          <w:rFonts w:ascii="Arial" w:hAnsi="Arial" w:cs="Arial"/>
          <w:sz w:val="22"/>
          <w:szCs w:val="22"/>
        </w:rPr>
      </w:pPr>
    </w:p>
    <w:p w:rsidR="00896232" w:rsidRPr="005B5141" w:rsidRDefault="00896232" w:rsidP="00896232">
      <w:pPr>
        <w:spacing w:line="276" w:lineRule="auto"/>
        <w:jc w:val="both"/>
        <w:rPr>
          <w:rFonts w:ascii="Arial" w:hAnsi="Arial" w:cs="Arial"/>
          <w:sz w:val="22"/>
          <w:szCs w:val="22"/>
        </w:rPr>
      </w:pPr>
      <w:r w:rsidRPr="005B5141">
        <w:rPr>
          <w:rFonts w:ascii="Arial" w:hAnsi="Arial" w:cs="Arial"/>
          <w:sz w:val="22"/>
          <w:szCs w:val="22"/>
        </w:rPr>
        <w:t>15.2 - Aplica-se a regra dos artigos 12 e 14 do Código de Defesa do Consumidor, Lei 8.078/90.</w:t>
      </w:r>
    </w:p>
    <w:p w:rsidR="00896232" w:rsidRPr="005B5141" w:rsidRDefault="00896232" w:rsidP="00896232">
      <w:pPr>
        <w:spacing w:line="276" w:lineRule="auto"/>
        <w:jc w:val="both"/>
        <w:rPr>
          <w:rFonts w:ascii="Arial" w:hAnsi="Arial" w:cs="Arial"/>
          <w:sz w:val="22"/>
          <w:szCs w:val="22"/>
        </w:rPr>
      </w:pPr>
    </w:p>
    <w:p w:rsidR="00896232" w:rsidRPr="00C7454B" w:rsidRDefault="00896232" w:rsidP="00896232">
      <w:pPr>
        <w:spacing w:line="276" w:lineRule="auto"/>
        <w:jc w:val="both"/>
        <w:rPr>
          <w:rFonts w:ascii="Arial" w:hAnsi="Arial" w:cs="Arial"/>
          <w:color w:val="000000"/>
          <w:sz w:val="22"/>
          <w:szCs w:val="22"/>
          <w:shd w:val="clear" w:color="auto" w:fill="FFFFFF"/>
        </w:rPr>
      </w:pPr>
      <w:r w:rsidRPr="00C7454B">
        <w:rPr>
          <w:rFonts w:ascii="Arial" w:hAnsi="Arial" w:cs="Arial"/>
          <w:sz w:val="22"/>
          <w:szCs w:val="22"/>
        </w:rPr>
        <w:t xml:space="preserve">15.2.2 – Ressalvados os casos em que outro seja estabelecido por lei, a Contratada obrigar-se-á a demonstrar as </w:t>
      </w:r>
      <w:r w:rsidRPr="00C7454B">
        <w:rPr>
          <w:rFonts w:ascii="Arial" w:hAnsi="Arial" w:cs="Arial"/>
          <w:color w:val="000000"/>
          <w:sz w:val="22"/>
          <w:szCs w:val="22"/>
          <w:shd w:val="clear" w:color="auto" w:fill="FFFFFF"/>
        </w:rPr>
        <w:t xml:space="preserve">informações corretas, claras, precisas, ostensivas e em língua portuguesa sobre suas características, qualidades, quantidade, composição, preço, </w:t>
      </w:r>
      <w:r w:rsidRPr="00C7454B">
        <w:rPr>
          <w:rFonts w:ascii="Arial" w:hAnsi="Arial" w:cs="Arial"/>
          <w:b/>
          <w:color w:val="000000"/>
          <w:sz w:val="22"/>
          <w:szCs w:val="22"/>
          <w:u w:val="single"/>
          <w:shd w:val="clear" w:color="auto" w:fill="FFFFFF"/>
        </w:rPr>
        <w:t>garantia</w:t>
      </w:r>
      <w:r w:rsidRPr="00C7454B">
        <w:rPr>
          <w:rFonts w:ascii="Arial" w:hAnsi="Arial" w:cs="Arial"/>
          <w:color w:val="000000"/>
          <w:sz w:val="22"/>
          <w:szCs w:val="22"/>
          <w:shd w:val="clear" w:color="auto" w:fill="FFFFFF"/>
        </w:rPr>
        <w:t>, prazos de validade e origem, entre outros dados.</w:t>
      </w:r>
    </w:p>
    <w:p w:rsidR="00896232" w:rsidRPr="00C7454B" w:rsidRDefault="00896232" w:rsidP="00896232">
      <w:pPr>
        <w:spacing w:line="276" w:lineRule="auto"/>
        <w:jc w:val="both"/>
        <w:rPr>
          <w:rFonts w:ascii="Arial" w:hAnsi="Arial" w:cs="Arial"/>
          <w:sz w:val="22"/>
          <w:szCs w:val="22"/>
        </w:rPr>
      </w:pPr>
    </w:p>
    <w:p w:rsidR="00896232" w:rsidRPr="00C7454B" w:rsidRDefault="00896232" w:rsidP="00896232">
      <w:pPr>
        <w:spacing w:line="276" w:lineRule="auto"/>
        <w:jc w:val="both"/>
        <w:rPr>
          <w:rFonts w:ascii="Arial" w:hAnsi="Arial" w:cs="Arial"/>
          <w:sz w:val="22"/>
          <w:szCs w:val="22"/>
        </w:rPr>
      </w:pPr>
      <w:r w:rsidRPr="00C7454B">
        <w:rPr>
          <w:rFonts w:ascii="Arial" w:hAnsi="Arial" w:cs="Arial"/>
          <w:sz w:val="22"/>
          <w:szCs w:val="22"/>
        </w:rPr>
        <w:t>15.3 - 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896232" w:rsidRPr="00C7454B"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C7454B">
        <w:rPr>
          <w:rFonts w:ascii="Arial" w:hAnsi="Arial" w:cs="Arial"/>
          <w:sz w:val="22"/>
          <w:szCs w:val="22"/>
        </w:rPr>
        <w:t xml:space="preserve">15.3.1 - 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C7454B">
        <w:rPr>
          <w:rFonts w:ascii="Arial" w:hAnsi="Arial" w:cs="Arial"/>
          <w:b/>
          <w:sz w:val="22"/>
          <w:szCs w:val="22"/>
        </w:rPr>
        <w:t>item 15</w:t>
      </w:r>
      <w:r w:rsidRPr="00C7454B">
        <w:rPr>
          <w:rFonts w:ascii="Arial" w:hAnsi="Arial" w:cs="Arial"/>
          <w:sz w:val="22"/>
          <w:szCs w:val="22"/>
        </w:rPr>
        <w:t>.</w:t>
      </w:r>
    </w:p>
    <w:p w:rsidR="00896232" w:rsidRDefault="00896232" w:rsidP="00896232">
      <w:pPr>
        <w:spacing w:line="276" w:lineRule="auto"/>
        <w:jc w:val="both"/>
        <w:rPr>
          <w:rFonts w:ascii="Arial" w:hAnsi="Arial" w:cs="Arial"/>
          <w:b/>
          <w:bCs/>
          <w:sz w:val="22"/>
          <w:szCs w:val="22"/>
        </w:rPr>
      </w:pPr>
    </w:p>
    <w:p w:rsidR="005428C9" w:rsidRPr="00147C87" w:rsidRDefault="005428C9"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r w:rsidRPr="00147C87">
        <w:rPr>
          <w:rFonts w:ascii="Arial" w:hAnsi="Arial" w:cs="Arial"/>
          <w:sz w:val="22"/>
          <w:szCs w:val="22"/>
        </w:rPr>
        <w:t>16.1</w:t>
      </w:r>
      <w:r>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b/>
          <w:bCs/>
          <w:sz w:val="22"/>
          <w:szCs w:val="22"/>
        </w:rPr>
      </w:pPr>
    </w:p>
    <w:p w:rsidR="00896232"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sz w:val="22"/>
          <w:szCs w:val="22"/>
          <w:u w:val="single"/>
        </w:rPr>
      </w:pPr>
      <w:r w:rsidRPr="005B5141">
        <w:rPr>
          <w:rFonts w:ascii="Arial" w:hAnsi="Arial" w:cs="Arial"/>
          <w:b/>
          <w:bCs/>
          <w:sz w:val="22"/>
          <w:szCs w:val="22"/>
          <w:u w:val="single"/>
        </w:rPr>
        <w:t>17 - DOS DIREITOS E DAS OBRIGAÇÕES</w:t>
      </w:r>
    </w:p>
    <w:p w:rsidR="00896232" w:rsidRPr="00147C87" w:rsidRDefault="00896232" w:rsidP="00896232">
      <w:pPr>
        <w:spacing w:line="276" w:lineRule="auto"/>
        <w:jc w:val="both"/>
        <w:rPr>
          <w:rFonts w:ascii="Arial" w:hAnsi="Arial" w:cs="Arial"/>
          <w:sz w:val="22"/>
          <w:szCs w:val="22"/>
          <w:u w:val="single"/>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17.1 - </w:t>
      </w:r>
      <w:r w:rsidRPr="00147C87">
        <w:rPr>
          <w:rFonts w:ascii="Arial" w:hAnsi="Arial" w:cs="Arial"/>
          <w:sz w:val="22"/>
          <w:szCs w:val="22"/>
        </w:rPr>
        <w:t>Dos direitos</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17.1.1 - </w:t>
      </w:r>
      <w:r w:rsidRPr="00147C87">
        <w:rPr>
          <w:rFonts w:ascii="Arial" w:hAnsi="Arial" w:cs="Arial"/>
          <w:sz w:val="22"/>
          <w:szCs w:val="22"/>
        </w:rPr>
        <w:t xml:space="preserve">Constituem direitos da </w:t>
      </w:r>
      <w:r w:rsidRPr="00F056AF">
        <w:rPr>
          <w:rFonts w:ascii="Arial" w:hAnsi="Arial" w:cs="Arial"/>
          <w:b/>
          <w:sz w:val="22"/>
          <w:szCs w:val="22"/>
        </w:rPr>
        <w:t>CONTRATANTE</w:t>
      </w:r>
      <w:r w:rsidRPr="00147C87">
        <w:rPr>
          <w:rFonts w:ascii="Arial" w:hAnsi="Arial" w:cs="Arial"/>
          <w:sz w:val="22"/>
          <w:szCs w:val="22"/>
        </w:rPr>
        <w:t xml:space="preserve"> receber o objeto nas condições avençadas e da </w:t>
      </w:r>
      <w:r w:rsidRPr="00F056AF">
        <w:rPr>
          <w:rFonts w:ascii="Arial" w:hAnsi="Arial" w:cs="Arial"/>
          <w:b/>
          <w:sz w:val="22"/>
          <w:szCs w:val="22"/>
        </w:rPr>
        <w:t>CONTRATADA</w:t>
      </w:r>
      <w:r w:rsidRPr="00147C87">
        <w:rPr>
          <w:rFonts w:ascii="Arial" w:hAnsi="Arial" w:cs="Arial"/>
          <w:sz w:val="22"/>
          <w:szCs w:val="22"/>
        </w:rPr>
        <w:t xml:space="preserve"> perceber o valor ajustado na forma e no prazo convencionados.</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17.2 - </w:t>
      </w:r>
      <w:r w:rsidRPr="00147C87">
        <w:rPr>
          <w:rFonts w:ascii="Arial" w:hAnsi="Arial" w:cs="Arial"/>
          <w:sz w:val="22"/>
          <w:szCs w:val="22"/>
        </w:rPr>
        <w:t>Das Obrigações</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fetuar o pagamento ajustado; e</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896232" w:rsidRPr="00F056AF" w:rsidRDefault="00896232" w:rsidP="00896232">
      <w:pPr>
        <w:pStyle w:val="PargrafodaLista"/>
        <w:spacing w:line="276" w:lineRule="auto"/>
        <w:rPr>
          <w:rFonts w:ascii="Arial" w:hAnsi="Arial" w:cs="Arial"/>
          <w:sz w:val="22"/>
          <w:szCs w:val="22"/>
        </w:rPr>
      </w:pPr>
    </w:p>
    <w:p w:rsidR="00896232" w:rsidRPr="00F056AF" w:rsidRDefault="00896232" w:rsidP="00896232">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896232" w:rsidRPr="00D8534C" w:rsidRDefault="00896232" w:rsidP="00896232">
      <w:pPr>
        <w:spacing w:line="276" w:lineRule="auto"/>
        <w:jc w:val="both"/>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896232" w:rsidRPr="00D8534C" w:rsidRDefault="00896232" w:rsidP="00896232">
      <w:pPr>
        <w:pStyle w:val="PargrafodaLista"/>
        <w:spacing w:line="276" w:lineRule="auto"/>
        <w:ind w:left="720"/>
        <w:jc w:val="both"/>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896232" w:rsidRPr="00D8534C" w:rsidRDefault="00896232" w:rsidP="00896232">
      <w:pPr>
        <w:pStyle w:val="PargrafodaLista"/>
        <w:spacing w:line="276" w:lineRule="auto"/>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896232" w:rsidRPr="00D8534C" w:rsidRDefault="00896232" w:rsidP="00896232">
      <w:pPr>
        <w:pStyle w:val="PargrafodaLista"/>
        <w:spacing w:line="276" w:lineRule="auto"/>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896232" w:rsidRPr="00D8534C"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896232" w:rsidRPr="00324BF8" w:rsidRDefault="00896232" w:rsidP="00896232">
      <w:pPr>
        <w:pStyle w:val="PargrafodaLista"/>
        <w:spacing w:line="276" w:lineRule="auto"/>
        <w:ind w:left="720"/>
        <w:jc w:val="both"/>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896232" w:rsidRPr="00D8534C" w:rsidRDefault="00896232" w:rsidP="00896232">
      <w:pPr>
        <w:pStyle w:val="PargrafodaLista"/>
        <w:spacing w:line="276" w:lineRule="auto"/>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896232" w:rsidRPr="00D8534C"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896232" w:rsidRPr="00031FDB" w:rsidRDefault="00896232" w:rsidP="00896232">
      <w:pPr>
        <w:pStyle w:val="PargrafodaLista"/>
        <w:spacing w:line="276" w:lineRule="auto"/>
        <w:ind w:left="720"/>
        <w:jc w:val="both"/>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896232" w:rsidRPr="00D8534C" w:rsidRDefault="00896232" w:rsidP="00896232">
      <w:pPr>
        <w:pStyle w:val="PargrafodaLista"/>
        <w:spacing w:line="276" w:lineRule="auto"/>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896232" w:rsidRPr="00D8534C" w:rsidRDefault="00896232" w:rsidP="00896232">
      <w:pPr>
        <w:pStyle w:val="PargrafodaLista"/>
        <w:spacing w:line="276" w:lineRule="auto"/>
        <w:rPr>
          <w:rFonts w:ascii="Arial" w:hAnsi="Arial" w:cs="Arial"/>
          <w:sz w:val="22"/>
          <w:szCs w:val="22"/>
        </w:rPr>
      </w:pPr>
    </w:p>
    <w:p w:rsidR="00896232" w:rsidRPr="00D8534C" w:rsidRDefault="00896232" w:rsidP="00896232">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896232" w:rsidRPr="00D8534C" w:rsidRDefault="00896232" w:rsidP="00896232">
      <w:pPr>
        <w:pStyle w:val="PargrafodaLista"/>
        <w:spacing w:line="276" w:lineRule="auto"/>
        <w:rPr>
          <w:rFonts w:ascii="Arial" w:hAnsi="Arial" w:cs="Arial"/>
          <w:sz w:val="22"/>
          <w:szCs w:val="22"/>
        </w:rPr>
      </w:pPr>
    </w:p>
    <w:p w:rsidR="00896232" w:rsidRPr="005B5141" w:rsidRDefault="00896232" w:rsidP="00896232">
      <w:pPr>
        <w:pStyle w:val="PargrafodaLista"/>
        <w:numPr>
          <w:ilvl w:val="0"/>
          <w:numId w:val="8"/>
        </w:numPr>
        <w:spacing w:line="276" w:lineRule="auto"/>
        <w:jc w:val="both"/>
        <w:rPr>
          <w:rFonts w:ascii="Arial" w:hAnsi="Arial" w:cs="Arial"/>
          <w:sz w:val="22"/>
          <w:szCs w:val="22"/>
        </w:rPr>
      </w:pPr>
      <w:r w:rsidRPr="005B5141">
        <w:rPr>
          <w:rFonts w:ascii="Arial" w:hAnsi="Arial" w:cs="Arial"/>
          <w:sz w:val="22"/>
          <w:szCs w:val="22"/>
        </w:rPr>
        <w:t xml:space="preserve">Entregar os produtos dentro do prazo de </w:t>
      </w:r>
      <w:r w:rsidR="004B61E7">
        <w:rPr>
          <w:rFonts w:ascii="Arial" w:hAnsi="Arial" w:cs="Arial"/>
          <w:b/>
          <w:sz w:val="22"/>
          <w:szCs w:val="22"/>
        </w:rPr>
        <w:t>3</w:t>
      </w:r>
      <w:r w:rsidRPr="005B5141">
        <w:rPr>
          <w:rFonts w:ascii="Arial" w:hAnsi="Arial" w:cs="Arial"/>
          <w:b/>
          <w:sz w:val="22"/>
          <w:szCs w:val="22"/>
        </w:rPr>
        <w:t>0 (</w:t>
      </w:r>
      <w:r w:rsidR="004B61E7">
        <w:rPr>
          <w:rFonts w:ascii="Arial" w:hAnsi="Arial" w:cs="Arial"/>
          <w:b/>
          <w:sz w:val="22"/>
          <w:szCs w:val="22"/>
        </w:rPr>
        <w:t>trinta</w:t>
      </w:r>
      <w:r w:rsidRPr="005B5141">
        <w:rPr>
          <w:rFonts w:ascii="Arial" w:hAnsi="Arial" w:cs="Arial"/>
          <w:b/>
          <w:sz w:val="22"/>
          <w:szCs w:val="22"/>
        </w:rPr>
        <w:t>)</w:t>
      </w:r>
      <w:r w:rsidRPr="005B5141">
        <w:rPr>
          <w:rFonts w:ascii="Arial" w:hAnsi="Arial" w:cs="Arial"/>
          <w:sz w:val="22"/>
          <w:szCs w:val="22"/>
        </w:rPr>
        <w:t xml:space="preserve"> </w:t>
      </w:r>
      <w:r w:rsidRPr="005B5141">
        <w:rPr>
          <w:rFonts w:ascii="Arial" w:hAnsi="Arial" w:cs="Arial"/>
          <w:b/>
          <w:sz w:val="22"/>
          <w:szCs w:val="22"/>
        </w:rPr>
        <w:t>dias</w:t>
      </w:r>
      <w:r w:rsidRPr="005B5141">
        <w:rPr>
          <w:rFonts w:ascii="Arial" w:hAnsi="Arial" w:cs="Arial"/>
          <w:sz w:val="22"/>
          <w:szCs w:val="22"/>
        </w:rPr>
        <w:t>, a contar da data da assinatura do contrato, ou recebimento da nota de empenho;</w:t>
      </w:r>
    </w:p>
    <w:p w:rsidR="00896232" w:rsidRPr="001B3B9F" w:rsidRDefault="00896232" w:rsidP="00896232">
      <w:pPr>
        <w:pStyle w:val="PargrafodaLista"/>
        <w:spacing w:line="276" w:lineRule="auto"/>
        <w:ind w:left="720"/>
        <w:jc w:val="both"/>
        <w:rPr>
          <w:rFonts w:ascii="Arial" w:hAnsi="Arial" w:cs="Arial"/>
          <w:sz w:val="22"/>
          <w:szCs w:val="22"/>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896232" w:rsidRPr="00147C87" w:rsidRDefault="00896232" w:rsidP="00896232">
      <w:pPr>
        <w:spacing w:line="276" w:lineRule="auto"/>
        <w:jc w:val="both"/>
        <w:rPr>
          <w:rFonts w:ascii="Arial" w:hAnsi="Arial" w:cs="Arial"/>
          <w:sz w:val="22"/>
          <w:szCs w:val="22"/>
          <w:u w:val="single"/>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5428C9" w:rsidRDefault="005428C9"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Pr>
          <w:rFonts w:ascii="Arial" w:hAnsi="Arial" w:cs="Arial"/>
          <w:sz w:val="22"/>
          <w:szCs w:val="22"/>
        </w:rPr>
        <w:t>, para as quais haja concorrido.</w:t>
      </w:r>
    </w:p>
    <w:p w:rsidR="00896232" w:rsidRDefault="00896232" w:rsidP="00896232">
      <w:pPr>
        <w:spacing w:line="276" w:lineRule="auto"/>
        <w:jc w:val="both"/>
        <w:rPr>
          <w:rFonts w:ascii="Arial" w:hAnsi="Arial" w:cs="Arial"/>
          <w:sz w:val="22"/>
          <w:szCs w:val="22"/>
        </w:rPr>
      </w:pPr>
    </w:p>
    <w:p w:rsidR="00896232" w:rsidRPr="00F056AF" w:rsidRDefault="00896232" w:rsidP="00896232">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Multas sobre o valor total do contrato:</w:t>
      </w:r>
    </w:p>
    <w:p w:rsidR="00896232" w:rsidRPr="00147C87"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5% pelo descumprimento da cláusula contratual ou norma de legislação pertinente;</w:t>
      </w:r>
    </w:p>
    <w:p w:rsidR="00896232" w:rsidRPr="000D764D"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nos casos da entrega ocor</w:t>
      </w:r>
      <w:r>
        <w:rPr>
          <w:rFonts w:ascii="Arial" w:hAnsi="Arial" w:cs="Arial"/>
          <w:sz w:val="22"/>
          <w:szCs w:val="22"/>
        </w:rPr>
        <w:t>rer com qualquer irregularidade;</w:t>
      </w:r>
    </w:p>
    <w:p w:rsidR="00896232" w:rsidRPr="00F056AF"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20% no caso de não assinatura do instrumento contratual no prazo fixado no edital;</w:t>
      </w:r>
    </w:p>
    <w:p w:rsidR="00896232" w:rsidRPr="001B3B9F" w:rsidRDefault="00896232" w:rsidP="00896232">
      <w:pPr>
        <w:pStyle w:val="PargrafodaLista"/>
        <w:spacing w:line="276" w:lineRule="auto"/>
        <w:ind w:left="720"/>
        <w:jc w:val="both"/>
        <w:rPr>
          <w:rFonts w:ascii="Arial" w:hAnsi="Arial" w:cs="Arial"/>
          <w:sz w:val="22"/>
          <w:szCs w:val="22"/>
        </w:rPr>
      </w:pPr>
    </w:p>
    <w:p w:rsidR="00896232" w:rsidRPr="00F056AF" w:rsidRDefault="00896232" w:rsidP="00896232">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por dia de atraso que exceder o prazo fixado para a entrega do produto.</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896232" w:rsidRPr="00147C87" w:rsidRDefault="00896232" w:rsidP="00896232">
      <w:pPr>
        <w:spacing w:line="276" w:lineRule="auto"/>
        <w:jc w:val="both"/>
        <w:rPr>
          <w:rFonts w:ascii="Arial" w:hAnsi="Arial" w:cs="Arial"/>
          <w:sz w:val="22"/>
          <w:szCs w:val="22"/>
        </w:rPr>
      </w:pPr>
    </w:p>
    <w:p w:rsidR="00896232" w:rsidRPr="00844AB1" w:rsidRDefault="00896232" w:rsidP="00896232">
      <w:pPr>
        <w:spacing w:line="276" w:lineRule="auto"/>
        <w:jc w:val="both"/>
        <w:rPr>
          <w:rFonts w:ascii="Arial" w:hAnsi="Arial" w:cs="Arial"/>
          <w:b/>
          <w:sz w:val="22"/>
          <w:szCs w:val="22"/>
          <w:u w:val="single"/>
        </w:rPr>
      </w:pPr>
      <w:r>
        <w:rPr>
          <w:rFonts w:ascii="Arial" w:hAnsi="Arial" w:cs="Arial"/>
          <w:sz w:val="22"/>
          <w:szCs w:val="22"/>
        </w:rPr>
        <w:t xml:space="preserve">18.1.2.2 -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18</w:t>
      </w:r>
      <w:r w:rsidRPr="00844AB1">
        <w:rPr>
          <w:rFonts w:ascii="Arial" w:hAnsi="Arial" w:cs="Arial"/>
          <w:b/>
          <w:sz w:val="22"/>
          <w:szCs w:val="22"/>
          <w:u w:val="single"/>
        </w:rPr>
        <w:t xml:space="preserve">.1.3. e/ou até mesmo </w:t>
      </w:r>
      <w:r>
        <w:rPr>
          <w:rFonts w:ascii="Arial" w:hAnsi="Arial" w:cs="Arial"/>
          <w:b/>
          <w:sz w:val="22"/>
          <w:szCs w:val="22"/>
          <w:u w:val="single"/>
        </w:rPr>
        <w:t>18.1.4.</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18</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18.1.4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896232" w:rsidRDefault="00896232" w:rsidP="00896232">
      <w:pPr>
        <w:spacing w:line="276" w:lineRule="auto"/>
        <w:jc w:val="both"/>
        <w:rPr>
          <w:rFonts w:ascii="Arial" w:hAnsi="Arial" w:cs="Arial"/>
          <w:sz w:val="22"/>
          <w:szCs w:val="22"/>
        </w:rPr>
      </w:pPr>
    </w:p>
    <w:p w:rsidR="004B61E7" w:rsidRPr="00AD5546" w:rsidRDefault="004B61E7" w:rsidP="004B61E7">
      <w:pPr>
        <w:spacing w:line="276" w:lineRule="auto"/>
        <w:jc w:val="both"/>
        <w:rPr>
          <w:rFonts w:ascii="Arial" w:hAnsi="Arial" w:cs="Arial"/>
          <w:b/>
          <w:sz w:val="22"/>
          <w:szCs w:val="22"/>
        </w:rPr>
      </w:pPr>
      <w:r>
        <w:rPr>
          <w:rFonts w:ascii="Arial" w:hAnsi="Arial" w:cs="Arial"/>
          <w:sz w:val="22"/>
          <w:szCs w:val="22"/>
        </w:rPr>
        <w:t>18.1.5</w:t>
      </w:r>
      <w:r w:rsidRPr="00AD5546">
        <w:rPr>
          <w:rFonts w:ascii="Arial" w:hAnsi="Arial" w:cs="Arial"/>
          <w:sz w:val="22"/>
          <w:szCs w:val="22"/>
        </w:rPr>
        <w:t xml:space="preserve"> - </w:t>
      </w:r>
      <w:r w:rsidRPr="00AD5546">
        <w:rPr>
          <w:rFonts w:ascii="Arial" w:hAnsi="Arial" w:cs="Arial"/>
          <w:b/>
          <w:sz w:val="22"/>
          <w:szCs w:val="22"/>
        </w:rPr>
        <w:t>A adjudicatária que, d</w:t>
      </w:r>
      <w:r>
        <w:rPr>
          <w:rFonts w:ascii="Arial" w:hAnsi="Arial" w:cs="Arial"/>
          <w:b/>
          <w:sz w:val="22"/>
          <w:szCs w:val="22"/>
        </w:rPr>
        <w:t>evidamente convocada a assinar o</w:t>
      </w:r>
      <w:r w:rsidRPr="00AD5546">
        <w:rPr>
          <w:rFonts w:ascii="Arial" w:hAnsi="Arial" w:cs="Arial"/>
          <w:b/>
          <w:sz w:val="22"/>
          <w:szCs w:val="22"/>
        </w:rPr>
        <w:t xml:space="preserve"> </w:t>
      </w:r>
      <w:r>
        <w:rPr>
          <w:rFonts w:ascii="Arial" w:hAnsi="Arial" w:cs="Arial"/>
          <w:b/>
          <w:sz w:val="22"/>
          <w:szCs w:val="22"/>
        </w:rPr>
        <w:t xml:space="preserve">Termo de Contrato </w:t>
      </w:r>
      <w:r w:rsidRPr="00AD5546">
        <w:rPr>
          <w:rFonts w:ascii="Arial" w:hAnsi="Arial" w:cs="Arial"/>
          <w:b/>
          <w:sz w:val="22"/>
          <w:szCs w:val="22"/>
        </w:rPr>
        <w:t>e o Termo de Ciência e Notificação, deixar de atender ou apresentar os d</w:t>
      </w:r>
      <w:r>
        <w:rPr>
          <w:rFonts w:ascii="Arial" w:hAnsi="Arial" w:cs="Arial"/>
          <w:b/>
          <w:sz w:val="22"/>
          <w:szCs w:val="22"/>
        </w:rPr>
        <w:t>ocumentos exigidos no subitem 11.2.1 e/ou 11.2</w:t>
      </w:r>
      <w:r w:rsidRPr="00AD5546">
        <w:rPr>
          <w:rFonts w:ascii="Arial" w:hAnsi="Arial" w:cs="Arial"/>
          <w:b/>
          <w:sz w:val="22"/>
          <w:szCs w:val="22"/>
        </w:rPr>
        <w:t>.1.2, ou apresentá-lo de forma defeituosa, ficará sujeita à aplicação de multa equivalente à 20% (vinte por cento) do valor adjudicado à ela, cujo vencimento se dará em até 20 (vinte) dias, a contar da notificação pela Prefeitura.</w:t>
      </w:r>
    </w:p>
    <w:p w:rsidR="004B61E7" w:rsidRDefault="004B61E7" w:rsidP="00896232">
      <w:pPr>
        <w:spacing w:line="276" w:lineRule="auto"/>
        <w:jc w:val="both"/>
        <w:rPr>
          <w:rFonts w:ascii="Arial" w:hAnsi="Arial" w:cs="Arial"/>
          <w:sz w:val="22"/>
          <w:szCs w:val="22"/>
        </w:rPr>
      </w:pPr>
    </w:p>
    <w:p w:rsidR="00896232" w:rsidRPr="0078627B" w:rsidRDefault="00E91811" w:rsidP="00896232">
      <w:pPr>
        <w:spacing w:line="276" w:lineRule="auto"/>
        <w:jc w:val="both"/>
        <w:rPr>
          <w:rFonts w:ascii="Arial" w:hAnsi="Arial" w:cs="Arial"/>
          <w:b/>
          <w:sz w:val="22"/>
          <w:szCs w:val="22"/>
        </w:rPr>
      </w:pPr>
      <w:r>
        <w:rPr>
          <w:rFonts w:ascii="Arial" w:hAnsi="Arial" w:cs="Arial"/>
          <w:sz w:val="22"/>
          <w:szCs w:val="22"/>
        </w:rPr>
        <w:t>18.1.6</w:t>
      </w:r>
      <w:r w:rsidR="00896232" w:rsidRPr="00AD5546">
        <w:rPr>
          <w:rFonts w:ascii="Arial" w:hAnsi="Arial" w:cs="Arial"/>
          <w:sz w:val="22"/>
          <w:szCs w:val="22"/>
        </w:rPr>
        <w:t xml:space="preserve"> - </w:t>
      </w:r>
      <w:r w:rsidR="00896232"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18.2 - </w:t>
      </w: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896232" w:rsidRDefault="00896232" w:rsidP="00896232">
      <w:pPr>
        <w:tabs>
          <w:tab w:val="left" w:pos="708"/>
          <w:tab w:val="left" w:pos="1440"/>
        </w:tabs>
        <w:spacing w:line="276" w:lineRule="auto"/>
        <w:jc w:val="both"/>
        <w:rPr>
          <w:rFonts w:ascii="Arial" w:hAnsi="Arial" w:cs="Arial"/>
          <w:sz w:val="22"/>
          <w:szCs w:val="22"/>
        </w:rPr>
      </w:pPr>
    </w:p>
    <w:p w:rsidR="00896232" w:rsidRDefault="00896232" w:rsidP="00896232">
      <w:pPr>
        <w:tabs>
          <w:tab w:val="left" w:pos="708"/>
          <w:tab w:val="left" w:pos="1440"/>
        </w:tabs>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896232" w:rsidRPr="00147C87" w:rsidRDefault="00896232" w:rsidP="00896232">
      <w:pPr>
        <w:pStyle w:val="Recuodecorpodetexto2"/>
        <w:spacing w:line="276" w:lineRule="auto"/>
        <w:ind w:firstLine="708"/>
        <w:rPr>
          <w:rFonts w:ascii="Arial" w:hAnsi="Arial" w:cs="Arial"/>
          <w:color w:val="auto"/>
          <w:sz w:val="22"/>
          <w:szCs w:val="22"/>
          <w:u w:val="single"/>
        </w:rPr>
      </w:pPr>
    </w:p>
    <w:p w:rsidR="00896232" w:rsidRPr="00147C87" w:rsidRDefault="00896232" w:rsidP="00896232">
      <w:pPr>
        <w:pStyle w:val="Recuodecorpodetexto3"/>
        <w:spacing w:line="276"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consequências previstas nos artigos 78 a 80 da Lei Federal n.º 8.666/93. </w:t>
      </w:r>
    </w:p>
    <w:p w:rsidR="00896232" w:rsidRPr="00147C87" w:rsidRDefault="00896232" w:rsidP="00896232">
      <w:pPr>
        <w:pStyle w:val="Default"/>
        <w:spacing w:line="276" w:lineRule="auto"/>
        <w:jc w:val="both"/>
        <w:rPr>
          <w:rFonts w:ascii="Arial" w:hAnsi="Arial" w:cs="Arial"/>
          <w:sz w:val="22"/>
          <w:szCs w:val="22"/>
        </w:rPr>
      </w:pPr>
    </w:p>
    <w:p w:rsidR="00896232" w:rsidRPr="00D10C26" w:rsidRDefault="00896232" w:rsidP="00896232">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896232" w:rsidRPr="00D10C26"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896232" w:rsidRPr="00725ABD"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e </w:t>
      </w:r>
    </w:p>
    <w:p w:rsidR="00896232" w:rsidRPr="00D10C26" w:rsidRDefault="00896232" w:rsidP="00896232">
      <w:pPr>
        <w:pStyle w:val="PargrafodaLista"/>
        <w:spacing w:line="276" w:lineRule="auto"/>
        <w:rPr>
          <w:rFonts w:ascii="Arial" w:hAnsi="Arial" w:cs="Arial"/>
          <w:sz w:val="22"/>
          <w:szCs w:val="22"/>
        </w:rPr>
      </w:pPr>
    </w:p>
    <w:p w:rsidR="00896232" w:rsidRPr="00D10C26" w:rsidRDefault="00896232" w:rsidP="00896232">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896232" w:rsidRPr="00147C87" w:rsidRDefault="00896232" w:rsidP="00896232">
      <w:pPr>
        <w:tabs>
          <w:tab w:val="num" w:pos="993"/>
        </w:tabs>
        <w:spacing w:line="276" w:lineRule="auto"/>
        <w:ind w:hanging="426"/>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E91811" w:rsidRDefault="00E91811" w:rsidP="00896232">
      <w:pPr>
        <w:spacing w:line="276" w:lineRule="auto"/>
        <w:jc w:val="both"/>
        <w:rPr>
          <w:rFonts w:ascii="Arial" w:hAnsi="Arial" w:cs="Arial"/>
          <w:sz w:val="22"/>
          <w:szCs w:val="22"/>
        </w:rPr>
      </w:pPr>
    </w:p>
    <w:p w:rsidR="00896232" w:rsidRPr="00147C87" w:rsidRDefault="00896232" w:rsidP="00896232">
      <w:pPr>
        <w:pStyle w:val="Corpodetexto"/>
        <w:autoSpaceDE/>
        <w:autoSpaceDN/>
        <w:spacing w:line="276"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896232" w:rsidRPr="00147C87" w:rsidRDefault="00896232" w:rsidP="00896232">
      <w:pPr>
        <w:tabs>
          <w:tab w:val="left" w:pos="708"/>
          <w:tab w:val="left" w:pos="1440"/>
        </w:tabs>
        <w:spacing w:line="276" w:lineRule="auto"/>
        <w:jc w:val="both"/>
        <w:rPr>
          <w:rFonts w:ascii="Arial" w:hAnsi="Arial" w:cs="Arial"/>
          <w:sz w:val="22"/>
          <w:szCs w:val="22"/>
        </w:rPr>
      </w:pPr>
    </w:p>
    <w:p w:rsidR="00896232" w:rsidRDefault="00896232" w:rsidP="00896232">
      <w:pPr>
        <w:tabs>
          <w:tab w:val="left" w:pos="708"/>
          <w:tab w:val="left" w:pos="1440"/>
        </w:tabs>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20.1 - As normas disciplinadoras desta licitação serão interpretadas em favor da ampliação da disputa, respeitada a igualdade de oportunidade entre as licitantes e desde que não comprometam o interesse público, a finalidad</w:t>
      </w:r>
      <w:r>
        <w:rPr>
          <w:rFonts w:ascii="Arial" w:hAnsi="Arial" w:cs="Arial"/>
          <w:sz w:val="22"/>
          <w:szCs w:val="22"/>
        </w:rPr>
        <w:t>e e a segurança da contratação.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rubricados pelo Pregoeiro e pelos licitantes presentes que desejarem. </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20.6.1. Os envelopes contendo os documentos de habilitação das demais licitantes ficarão</w:t>
      </w:r>
      <w:r>
        <w:rPr>
          <w:rFonts w:ascii="Arial" w:hAnsi="Arial" w:cs="Arial"/>
          <w:sz w:val="22"/>
          <w:szCs w:val="22"/>
        </w:rPr>
        <w:t xml:space="preserve"> à disposição para retirada na Seção Técnica</w:t>
      </w:r>
      <w:r w:rsidRPr="00147C87">
        <w:rPr>
          <w:rFonts w:ascii="Arial" w:hAnsi="Arial" w:cs="Arial"/>
          <w:sz w:val="22"/>
          <w:szCs w:val="22"/>
        </w:rPr>
        <w:t xml:space="preserve"> de Compras</w:t>
      </w:r>
      <w:r>
        <w:rPr>
          <w:rFonts w:ascii="Arial" w:hAnsi="Arial" w:cs="Arial"/>
          <w:sz w:val="22"/>
          <w:szCs w:val="22"/>
        </w:rPr>
        <w:t xml:space="preserve"> </w:t>
      </w:r>
      <w:r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147C87">
        <w:rPr>
          <w:rStyle w:val="Hyperlink"/>
          <w:rFonts w:ascii="Arial" w:hAnsi="Arial" w:cs="Arial"/>
          <w:sz w:val="22"/>
          <w:szCs w:val="22"/>
        </w:rPr>
        <w:t>www.registro.sp.gov.br.</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147C87">
        <w:rPr>
          <w:rStyle w:val="Hyperlink"/>
          <w:rFonts w:ascii="Arial" w:hAnsi="Arial" w:cs="Arial"/>
          <w:sz w:val="22"/>
          <w:szCs w:val="22"/>
        </w:rPr>
        <w:t>www.registro.sp.gov.br.</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5428C9" w:rsidRDefault="005428C9" w:rsidP="00896232">
      <w:pPr>
        <w:spacing w:line="276" w:lineRule="auto"/>
        <w:jc w:val="both"/>
        <w:rPr>
          <w:rFonts w:ascii="Arial" w:hAnsi="Arial" w:cs="Arial"/>
          <w:b/>
          <w:bCs/>
          <w:sz w:val="22"/>
          <w:szCs w:val="22"/>
        </w:rPr>
      </w:pPr>
    </w:p>
    <w:p w:rsidR="00E91811" w:rsidRPr="005428C9" w:rsidRDefault="00E91811" w:rsidP="00896232">
      <w:pPr>
        <w:spacing w:line="276" w:lineRule="auto"/>
        <w:jc w:val="both"/>
        <w:rPr>
          <w:rFonts w:ascii="Arial" w:hAnsi="Arial" w:cs="Arial"/>
          <w:b/>
          <w:bCs/>
          <w:sz w:val="20"/>
          <w:szCs w:val="20"/>
        </w:rPr>
      </w:pPr>
      <w:r w:rsidRPr="005428C9">
        <w:rPr>
          <w:rFonts w:ascii="Arial" w:hAnsi="Arial" w:cs="Arial"/>
          <w:b/>
          <w:bCs/>
          <w:sz w:val="20"/>
          <w:szCs w:val="20"/>
        </w:rPr>
        <w:t>ANEXO I – PLANILHA DE ORÇAMENTO;</w:t>
      </w:r>
    </w:p>
    <w:p w:rsidR="00E91811" w:rsidRPr="005428C9" w:rsidRDefault="00E91811" w:rsidP="00896232">
      <w:pPr>
        <w:spacing w:line="276" w:lineRule="auto"/>
        <w:jc w:val="both"/>
        <w:rPr>
          <w:rFonts w:ascii="Arial" w:hAnsi="Arial" w:cs="Arial"/>
          <w:b/>
          <w:bCs/>
          <w:sz w:val="20"/>
          <w:szCs w:val="20"/>
        </w:rPr>
      </w:pPr>
    </w:p>
    <w:p w:rsidR="00896232" w:rsidRPr="005428C9" w:rsidRDefault="00896232" w:rsidP="00896232">
      <w:pPr>
        <w:spacing w:line="276" w:lineRule="auto"/>
        <w:jc w:val="both"/>
        <w:rPr>
          <w:rFonts w:ascii="Arial" w:hAnsi="Arial" w:cs="Arial"/>
          <w:b/>
          <w:bCs/>
          <w:sz w:val="20"/>
          <w:szCs w:val="20"/>
        </w:rPr>
      </w:pPr>
      <w:r w:rsidRPr="005428C9">
        <w:rPr>
          <w:rFonts w:ascii="Arial" w:hAnsi="Arial" w:cs="Arial"/>
          <w:b/>
          <w:bCs/>
          <w:sz w:val="20"/>
          <w:szCs w:val="20"/>
        </w:rPr>
        <w:t>ANEXO I</w:t>
      </w:r>
      <w:r w:rsidR="00E91811" w:rsidRPr="005428C9">
        <w:rPr>
          <w:rFonts w:ascii="Arial" w:hAnsi="Arial" w:cs="Arial"/>
          <w:b/>
          <w:bCs/>
          <w:sz w:val="20"/>
          <w:szCs w:val="20"/>
        </w:rPr>
        <w:t>I</w:t>
      </w:r>
      <w:r w:rsidRPr="005428C9">
        <w:rPr>
          <w:rFonts w:ascii="Arial" w:hAnsi="Arial" w:cs="Arial"/>
          <w:b/>
          <w:bCs/>
          <w:sz w:val="20"/>
          <w:szCs w:val="20"/>
        </w:rPr>
        <w:t xml:space="preserve"> – </w:t>
      </w:r>
      <w:r w:rsidR="00E91811" w:rsidRPr="005428C9">
        <w:rPr>
          <w:rFonts w:ascii="Arial" w:hAnsi="Arial" w:cs="Arial"/>
          <w:b/>
          <w:bCs/>
          <w:sz w:val="20"/>
          <w:szCs w:val="20"/>
        </w:rPr>
        <w:t>ESPECIFICAÇÕES TÉCNICAS DOS ITENS</w:t>
      </w:r>
      <w:r w:rsidRPr="005428C9">
        <w:rPr>
          <w:rFonts w:ascii="Arial" w:hAnsi="Arial" w:cs="Arial"/>
          <w:b/>
          <w:bCs/>
          <w:sz w:val="20"/>
          <w:szCs w:val="20"/>
        </w:rPr>
        <w:t>;</w:t>
      </w:r>
    </w:p>
    <w:p w:rsidR="00896232" w:rsidRPr="005428C9" w:rsidRDefault="00005466" w:rsidP="00896232">
      <w:pPr>
        <w:spacing w:line="276" w:lineRule="auto"/>
        <w:jc w:val="both"/>
        <w:rPr>
          <w:rFonts w:ascii="Arial" w:hAnsi="Arial" w:cs="Arial"/>
          <w:b/>
          <w:bCs/>
          <w:sz w:val="20"/>
          <w:szCs w:val="20"/>
        </w:rPr>
      </w:pPr>
      <w:r w:rsidRPr="005428C9">
        <w:rPr>
          <w:rFonts w:ascii="Arial" w:hAnsi="Arial" w:cs="Arial"/>
          <w:b/>
          <w:bCs/>
          <w:sz w:val="20"/>
          <w:szCs w:val="20"/>
        </w:rPr>
        <w:t>ANEXO III – MINUTA DO TERMO DE CONTRATO;</w:t>
      </w:r>
    </w:p>
    <w:p w:rsidR="00005466" w:rsidRPr="005428C9" w:rsidRDefault="00005466" w:rsidP="00896232">
      <w:pPr>
        <w:spacing w:line="276" w:lineRule="auto"/>
        <w:jc w:val="both"/>
        <w:rPr>
          <w:rFonts w:ascii="Arial" w:hAnsi="Arial" w:cs="Arial"/>
          <w:b/>
          <w:bCs/>
          <w:sz w:val="20"/>
          <w:szCs w:val="20"/>
        </w:rPr>
      </w:pPr>
    </w:p>
    <w:p w:rsidR="00896232" w:rsidRPr="005428C9" w:rsidRDefault="00005466" w:rsidP="00896232">
      <w:pPr>
        <w:spacing w:line="276" w:lineRule="auto"/>
        <w:jc w:val="both"/>
        <w:rPr>
          <w:rFonts w:ascii="Arial" w:hAnsi="Arial" w:cs="Arial"/>
          <w:b/>
          <w:bCs/>
          <w:sz w:val="20"/>
          <w:szCs w:val="20"/>
        </w:rPr>
      </w:pPr>
      <w:r w:rsidRPr="005428C9">
        <w:rPr>
          <w:rFonts w:ascii="Arial" w:hAnsi="Arial" w:cs="Arial"/>
          <w:b/>
          <w:bCs/>
          <w:sz w:val="20"/>
          <w:szCs w:val="20"/>
        </w:rPr>
        <w:t xml:space="preserve">ANEXO </w:t>
      </w:r>
      <w:r w:rsidR="00E91811" w:rsidRPr="005428C9">
        <w:rPr>
          <w:rFonts w:ascii="Arial" w:hAnsi="Arial" w:cs="Arial"/>
          <w:b/>
          <w:bCs/>
          <w:sz w:val="20"/>
          <w:szCs w:val="20"/>
        </w:rPr>
        <w:t>I</w:t>
      </w:r>
      <w:r w:rsidRPr="005428C9">
        <w:rPr>
          <w:rFonts w:ascii="Arial" w:hAnsi="Arial" w:cs="Arial"/>
          <w:b/>
          <w:bCs/>
          <w:sz w:val="20"/>
          <w:szCs w:val="20"/>
        </w:rPr>
        <w:t>V</w:t>
      </w:r>
      <w:r w:rsidR="00896232" w:rsidRPr="005428C9">
        <w:rPr>
          <w:rFonts w:ascii="Arial" w:hAnsi="Arial" w:cs="Arial"/>
          <w:b/>
          <w:bCs/>
          <w:sz w:val="20"/>
          <w:szCs w:val="20"/>
        </w:rPr>
        <w:t xml:space="preserve"> - MODELO DE CREDENCIAMENTO;</w:t>
      </w:r>
    </w:p>
    <w:p w:rsidR="00896232" w:rsidRPr="005428C9" w:rsidRDefault="00896232" w:rsidP="00896232">
      <w:pPr>
        <w:spacing w:line="276" w:lineRule="auto"/>
        <w:jc w:val="both"/>
        <w:rPr>
          <w:rFonts w:ascii="Arial" w:hAnsi="Arial" w:cs="Arial"/>
          <w:b/>
          <w:bCs/>
          <w:sz w:val="20"/>
          <w:szCs w:val="20"/>
        </w:rPr>
      </w:pPr>
    </w:p>
    <w:p w:rsidR="00896232" w:rsidRPr="005428C9" w:rsidRDefault="00005466" w:rsidP="00896232">
      <w:pPr>
        <w:spacing w:line="276" w:lineRule="auto"/>
        <w:jc w:val="both"/>
        <w:rPr>
          <w:rFonts w:ascii="Arial" w:hAnsi="Arial" w:cs="Arial"/>
          <w:sz w:val="20"/>
          <w:szCs w:val="20"/>
        </w:rPr>
      </w:pPr>
      <w:r w:rsidRPr="005428C9">
        <w:rPr>
          <w:rFonts w:ascii="Arial" w:hAnsi="Arial" w:cs="Arial"/>
          <w:b/>
          <w:bCs/>
          <w:sz w:val="20"/>
          <w:szCs w:val="20"/>
        </w:rPr>
        <w:t xml:space="preserve">ANEXO </w:t>
      </w:r>
      <w:r w:rsidR="00E91811" w:rsidRPr="005428C9">
        <w:rPr>
          <w:rFonts w:ascii="Arial" w:hAnsi="Arial" w:cs="Arial"/>
          <w:b/>
          <w:bCs/>
          <w:sz w:val="20"/>
          <w:szCs w:val="20"/>
        </w:rPr>
        <w:t>V</w:t>
      </w:r>
      <w:r w:rsidR="00896232" w:rsidRPr="005428C9">
        <w:rPr>
          <w:rFonts w:ascii="Arial" w:hAnsi="Arial" w:cs="Arial"/>
          <w:b/>
          <w:bCs/>
          <w:sz w:val="20"/>
          <w:szCs w:val="20"/>
        </w:rPr>
        <w:t xml:space="preserve"> - MODELO DE DECLARAÇÃO DE PLENO ATENDIMENTO;</w:t>
      </w:r>
    </w:p>
    <w:p w:rsidR="00896232" w:rsidRPr="005428C9" w:rsidRDefault="00896232" w:rsidP="00896232">
      <w:pPr>
        <w:spacing w:line="276" w:lineRule="auto"/>
        <w:jc w:val="both"/>
        <w:rPr>
          <w:rFonts w:ascii="Arial" w:hAnsi="Arial" w:cs="Arial"/>
          <w:b/>
          <w:bCs/>
          <w:sz w:val="20"/>
          <w:szCs w:val="20"/>
        </w:rPr>
      </w:pPr>
    </w:p>
    <w:p w:rsidR="00896232" w:rsidRPr="005428C9" w:rsidRDefault="00E91811" w:rsidP="00896232">
      <w:pPr>
        <w:spacing w:line="276" w:lineRule="auto"/>
        <w:jc w:val="both"/>
        <w:rPr>
          <w:rFonts w:ascii="Arial" w:hAnsi="Arial" w:cs="Arial"/>
          <w:b/>
          <w:bCs/>
          <w:sz w:val="20"/>
          <w:szCs w:val="20"/>
        </w:rPr>
      </w:pPr>
      <w:r w:rsidRPr="005428C9">
        <w:rPr>
          <w:rFonts w:ascii="Arial" w:hAnsi="Arial" w:cs="Arial"/>
          <w:b/>
          <w:bCs/>
          <w:sz w:val="20"/>
          <w:szCs w:val="20"/>
        </w:rPr>
        <w:t xml:space="preserve">ANEXO </w:t>
      </w:r>
      <w:r w:rsidR="00896232" w:rsidRPr="005428C9">
        <w:rPr>
          <w:rFonts w:ascii="Arial" w:hAnsi="Arial" w:cs="Arial"/>
          <w:b/>
          <w:bCs/>
          <w:sz w:val="20"/>
          <w:szCs w:val="20"/>
        </w:rPr>
        <w:t>V</w:t>
      </w:r>
      <w:r w:rsidR="00005466" w:rsidRPr="005428C9">
        <w:rPr>
          <w:rFonts w:ascii="Arial" w:hAnsi="Arial" w:cs="Arial"/>
          <w:b/>
          <w:bCs/>
          <w:sz w:val="20"/>
          <w:szCs w:val="20"/>
        </w:rPr>
        <w:t>I</w:t>
      </w:r>
      <w:r w:rsidR="00896232" w:rsidRPr="005428C9">
        <w:rPr>
          <w:rFonts w:ascii="Arial" w:hAnsi="Arial" w:cs="Arial"/>
          <w:b/>
          <w:bCs/>
          <w:sz w:val="20"/>
          <w:szCs w:val="20"/>
        </w:rPr>
        <w:t xml:space="preserve"> – MODELO DE DECLARAÇÃO DO MINISTÉRIO DO TRABALHO;</w:t>
      </w:r>
    </w:p>
    <w:p w:rsidR="00896232" w:rsidRPr="005428C9" w:rsidRDefault="00896232" w:rsidP="00896232">
      <w:pPr>
        <w:spacing w:line="276" w:lineRule="auto"/>
        <w:jc w:val="both"/>
        <w:rPr>
          <w:rFonts w:ascii="Arial" w:hAnsi="Arial" w:cs="Arial"/>
          <w:b/>
          <w:bCs/>
          <w:sz w:val="20"/>
          <w:szCs w:val="20"/>
        </w:rPr>
      </w:pPr>
    </w:p>
    <w:p w:rsidR="00896232" w:rsidRPr="005428C9" w:rsidRDefault="00896232" w:rsidP="00896232">
      <w:pPr>
        <w:spacing w:line="276" w:lineRule="auto"/>
        <w:jc w:val="both"/>
        <w:rPr>
          <w:rFonts w:ascii="Arial" w:hAnsi="Arial" w:cs="Arial"/>
          <w:b/>
          <w:bCs/>
          <w:sz w:val="20"/>
          <w:szCs w:val="20"/>
        </w:rPr>
      </w:pPr>
      <w:r w:rsidRPr="005428C9">
        <w:rPr>
          <w:rFonts w:ascii="Arial" w:hAnsi="Arial" w:cs="Arial"/>
          <w:b/>
          <w:bCs/>
          <w:sz w:val="20"/>
          <w:szCs w:val="20"/>
        </w:rPr>
        <w:t>ANEXO V</w:t>
      </w:r>
      <w:r w:rsidR="00E91811" w:rsidRPr="005428C9">
        <w:rPr>
          <w:rFonts w:ascii="Arial" w:hAnsi="Arial" w:cs="Arial"/>
          <w:b/>
          <w:bCs/>
          <w:sz w:val="20"/>
          <w:szCs w:val="20"/>
        </w:rPr>
        <w:t>I</w:t>
      </w:r>
      <w:r w:rsidR="00005466" w:rsidRPr="005428C9">
        <w:rPr>
          <w:rFonts w:ascii="Arial" w:hAnsi="Arial" w:cs="Arial"/>
          <w:b/>
          <w:bCs/>
          <w:sz w:val="20"/>
          <w:szCs w:val="20"/>
        </w:rPr>
        <w:t>I</w:t>
      </w:r>
      <w:r w:rsidRPr="005428C9">
        <w:rPr>
          <w:rFonts w:ascii="Arial" w:hAnsi="Arial" w:cs="Arial"/>
          <w:b/>
          <w:bCs/>
          <w:sz w:val="20"/>
          <w:szCs w:val="20"/>
        </w:rPr>
        <w:t xml:space="preserve"> – MODELO DE DECLARAÇÃO DE INEXISTÊNCIA DE FATO IMPEDITIVO;</w:t>
      </w:r>
    </w:p>
    <w:p w:rsidR="00896232" w:rsidRPr="005428C9" w:rsidRDefault="00896232" w:rsidP="00896232">
      <w:pPr>
        <w:spacing w:line="276" w:lineRule="auto"/>
        <w:jc w:val="both"/>
        <w:rPr>
          <w:rFonts w:ascii="Arial" w:hAnsi="Arial" w:cs="Arial"/>
          <w:b/>
          <w:bCs/>
          <w:sz w:val="20"/>
          <w:szCs w:val="20"/>
        </w:rPr>
      </w:pPr>
    </w:p>
    <w:p w:rsidR="00896232" w:rsidRPr="005428C9" w:rsidRDefault="00896232" w:rsidP="00896232">
      <w:pPr>
        <w:spacing w:line="276" w:lineRule="auto"/>
        <w:jc w:val="both"/>
        <w:rPr>
          <w:rFonts w:ascii="Arial" w:hAnsi="Arial" w:cs="Arial"/>
          <w:b/>
          <w:bCs/>
          <w:sz w:val="20"/>
          <w:szCs w:val="20"/>
        </w:rPr>
      </w:pPr>
      <w:r w:rsidRPr="005428C9">
        <w:rPr>
          <w:rFonts w:ascii="Arial" w:hAnsi="Arial" w:cs="Arial"/>
          <w:b/>
          <w:bCs/>
          <w:sz w:val="20"/>
          <w:szCs w:val="20"/>
        </w:rPr>
        <w:t>ANEXO VI</w:t>
      </w:r>
      <w:r w:rsidR="00E91811" w:rsidRPr="005428C9">
        <w:rPr>
          <w:rFonts w:ascii="Arial" w:hAnsi="Arial" w:cs="Arial"/>
          <w:b/>
          <w:bCs/>
          <w:sz w:val="20"/>
          <w:szCs w:val="20"/>
        </w:rPr>
        <w:t>I</w:t>
      </w:r>
      <w:r w:rsidR="00005466" w:rsidRPr="005428C9">
        <w:rPr>
          <w:rFonts w:ascii="Arial" w:hAnsi="Arial" w:cs="Arial"/>
          <w:b/>
          <w:bCs/>
          <w:sz w:val="20"/>
          <w:szCs w:val="20"/>
        </w:rPr>
        <w:t>I</w:t>
      </w:r>
      <w:r w:rsidRPr="005428C9">
        <w:rPr>
          <w:rFonts w:ascii="Arial" w:hAnsi="Arial" w:cs="Arial"/>
          <w:b/>
          <w:bCs/>
          <w:sz w:val="20"/>
          <w:szCs w:val="20"/>
        </w:rPr>
        <w:t xml:space="preserve"> – MODELO DE DECLARAÇÃO DE MICROEMPRESA OU EMPRESA DE PEQUENO PORTE;</w:t>
      </w:r>
    </w:p>
    <w:p w:rsidR="00896232" w:rsidRPr="005428C9" w:rsidRDefault="00896232" w:rsidP="00896232">
      <w:pPr>
        <w:spacing w:line="276" w:lineRule="auto"/>
        <w:jc w:val="both"/>
        <w:rPr>
          <w:rFonts w:ascii="Arial" w:hAnsi="Arial" w:cs="Arial"/>
          <w:b/>
          <w:bCs/>
          <w:sz w:val="20"/>
          <w:szCs w:val="20"/>
        </w:rPr>
      </w:pPr>
    </w:p>
    <w:p w:rsidR="00896232" w:rsidRPr="005428C9" w:rsidRDefault="00005466" w:rsidP="00896232">
      <w:pPr>
        <w:spacing w:line="276" w:lineRule="auto"/>
        <w:jc w:val="both"/>
        <w:rPr>
          <w:rFonts w:ascii="Arial" w:hAnsi="Arial" w:cs="Arial"/>
          <w:b/>
          <w:bCs/>
          <w:sz w:val="20"/>
          <w:szCs w:val="20"/>
        </w:rPr>
      </w:pPr>
      <w:r w:rsidRPr="005428C9">
        <w:rPr>
          <w:rFonts w:ascii="Arial" w:hAnsi="Arial" w:cs="Arial"/>
          <w:b/>
          <w:bCs/>
          <w:sz w:val="20"/>
          <w:szCs w:val="20"/>
        </w:rPr>
        <w:t xml:space="preserve">ANEXO </w:t>
      </w:r>
      <w:r w:rsidR="00E91811" w:rsidRPr="005428C9">
        <w:rPr>
          <w:rFonts w:ascii="Arial" w:hAnsi="Arial" w:cs="Arial"/>
          <w:b/>
          <w:bCs/>
          <w:sz w:val="20"/>
          <w:szCs w:val="20"/>
        </w:rPr>
        <w:t>I</w:t>
      </w:r>
      <w:r w:rsidRPr="005428C9">
        <w:rPr>
          <w:rFonts w:ascii="Arial" w:hAnsi="Arial" w:cs="Arial"/>
          <w:b/>
          <w:bCs/>
          <w:sz w:val="20"/>
          <w:szCs w:val="20"/>
        </w:rPr>
        <w:t>X</w:t>
      </w:r>
      <w:r w:rsidR="00896232" w:rsidRPr="005428C9">
        <w:rPr>
          <w:rFonts w:ascii="Arial" w:hAnsi="Arial" w:cs="Arial"/>
          <w:b/>
          <w:bCs/>
          <w:sz w:val="20"/>
          <w:szCs w:val="20"/>
        </w:rPr>
        <w:t xml:space="preserve"> – MODELO DE DECLARAÇÃO DE ACEITAÇÃO DAS CONDIÇÕES DO EDITAL;</w:t>
      </w:r>
    </w:p>
    <w:p w:rsidR="00896232" w:rsidRPr="005428C9" w:rsidRDefault="00896232" w:rsidP="00896232">
      <w:pPr>
        <w:spacing w:line="276" w:lineRule="auto"/>
        <w:jc w:val="both"/>
        <w:rPr>
          <w:rFonts w:ascii="Arial" w:hAnsi="Arial" w:cs="Arial"/>
          <w:b/>
          <w:bCs/>
          <w:sz w:val="20"/>
          <w:szCs w:val="20"/>
        </w:rPr>
      </w:pPr>
    </w:p>
    <w:p w:rsidR="00896232" w:rsidRPr="005428C9" w:rsidRDefault="00005466" w:rsidP="00896232">
      <w:pPr>
        <w:spacing w:line="276" w:lineRule="auto"/>
        <w:jc w:val="both"/>
        <w:rPr>
          <w:rFonts w:ascii="Arial" w:hAnsi="Arial" w:cs="Arial"/>
          <w:b/>
          <w:bCs/>
          <w:sz w:val="20"/>
          <w:szCs w:val="20"/>
        </w:rPr>
      </w:pPr>
      <w:r w:rsidRPr="005428C9">
        <w:rPr>
          <w:rFonts w:ascii="Arial" w:hAnsi="Arial" w:cs="Arial"/>
          <w:b/>
          <w:bCs/>
          <w:sz w:val="20"/>
          <w:szCs w:val="20"/>
        </w:rPr>
        <w:t xml:space="preserve">ANEXO </w:t>
      </w:r>
      <w:r w:rsidR="00E91811" w:rsidRPr="005428C9">
        <w:rPr>
          <w:rFonts w:ascii="Arial" w:hAnsi="Arial" w:cs="Arial"/>
          <w:b/>
          <w:bCs/>
          <w:sz w:val="20"/>
          <w:szCs w:val="20"/>
        </w:rPr>
        <w:t>X</w:t>
      </w:r>
      <w:r w:rsidR="00896232" w:rsidRPr="005428C9">
        <w:rPr>
          <w:rFonts w:ascii="Arial" w:hAnsi="Arial" w:cs="Arial"/>
          <w:b/>
          <w:bCs/>
          <w:sz w:val="20"/>
          <w:szCs w:val="20"/>
        </w:rPr>
        <w:t xml:space="preserve"> – MODELO DE DECLARAÇÃO DE RESPONSÁVEL PARA ASSINATURA DO TERMO DE CONTRATO E TERMO DE CIÊNCIA E NOTIFICAÇÃO;</w:t>
      </w:r>
    </w:p>
    <w:p w:rsidR="00896232" w:rsidRPr="005428C9" w:rsidRDefault="00896232" w:rsidP="00896232">
      <w:pPr>
        <w:spacing w:line="276" w:lineRule="auto"/>
        <w:jc w:val="both"/>
        <w:rPr>
          <w:rFonts w:ascii="Arial" w:hAnsi="Arial" w:cs="Arial"/>
          <w:b/>
          <w:bCs/>
          <w:sz w:val="20"/>
          <w:szCs w:val="20"/>
        </w:rPr>
      </w:pPr>
    </w:p>
    <w:p w:rsidR="00896232" w:rsidRPr="005428C9" w:rsidRDefault="00896232" w:rsidP="00896232">
      <w:pPr>
        <w:pStyle w:val="Corpodetexto2"/>
        <w:spacing w:line="276" w:lineRule="auto"/>
        <w:ind w:right="20"/>
        <w:rPr>
          <w:rFonts w:ascii="Arial" w:hAnsi="Arial" w:cs="Arial"/>
          <w:b/>
          <w:bCs/>
          <w:sz w:val="20"/>
          <w:szCs w:val="20"/>
        </w:rPr>
      </w:pPr>
      <w:r w:rsidRPr="005428C9">
        <w:rPr>
          <w:rFonts w:ascii="Arial" w:hAnsi="Arial" w:cs="Arial"/>
          <w:b/>
          <w:bCs/>
          <w:sz w:val="20"/>
          <w:szCs w:val="20"/>
        </w:rPr>
        <w:t>ANEXO X</w:t>
      </w:r>
      <w:r w:rsidR="00005466" w:rsidRPr="005428C9">
        <w:rPr>
          <w:rFonts w:ascii="Arial" w:hAnsi="Arial" w:cs="Arial"/>
          <w:b/>
          <w:bCs/>
          <w:sz w:val="20"/>
          <w:szCs w:val="20"/>
        </w:rPr>
        <w:t>I</w:t>
      </w:r>
      <w:r w:rsidRPr="005428C9">
        <w:rPr>
          <w:rFonts w:ascii="Arial" w:hAnsi="Arial" w:cs="Arial"/>
          <w:b/>
          <w:bCs/>
          <w:sz w:val="20"/>
          <w:szCs w:val="20"/>
        </w:rPr>
        <w:t xml:space="preserve"> – MODELO DE DECLARAÇÃO DE ACEITAÇÃO E PRESTAÇÃO DE GARANTIA;</w:t>
      </w:r>
    </w:p>
    <w:p w:rsidR="00896232" w:rsidRPr="005428C9" w:rsidRDefault="00896232" w:rsidP="00896232">
      <w:pPr>
        <w:pStyle w:val="Corpodetexto2"/>
        <w:spacing w:line="276" w:lineRule="auto"/>
        <w:ind w:right="20"/>
        <w:rPr>
          <w:rFonts w:ascii="Arial" w:hAnsi="Arial" w:cs="Arial"/>
          <w:b/>
          <w:bCs/>
          <w:sz w:val="20"/>
          <w:szCs w:val="20"/>
        </w:rPr>
      </w:pPr>
    </w:p>
    <w:p w:rsidR="00896232" w:rsidRPr="005428C9" w:rsidRDefault="00896232" w:rsidP="00896232">
      <w:pPr>
        <w:spacing w:line="276" w:lineRule="auto"/>
        <w:jc w:val="both"/>
        <w:rPr>
          <w:rFonts w:ascii="Arial" w:hAnsi="Arial" w:cs="Arial"/>
          <w:b/>
          <w:bCs/>
          <w:sz w:val="20"/>
          <w:szCs w:val="20"/>
        </w:rPr>
      </w:pPr>
      <w:r w:rsidRPr="005428C9">
        <w:rPr>
          <w:rFonts w:ascii="Arial" w:hAnsi="Arial" w:cs="Arial"/>
          <w:b/>
          <w:bCs/>
          <w:sz w:val="20"/>
          <w:szCs w:val="20"/>
        </w:rPr>
        <w:t>ANEXO XI</w:t>
      </w:r>
      <w:r w:rsidR="00005466" w:rsidRPr="005428C9">
        <w:rPr>
          <w:rFonts w:ascii="Arial" w:hAnsi="Arial" w:cs="Arial"/>
          <w:b/>
          <w:bCs/>
          <w:sz w:val="20"/>
          <w:szCs w:val="20"/>
        </w:rPr>
        <w:t>I</w:t>
      </w:r>
      <w:r w:rsidRPr="005428C9">
        <w:rPr>
          <w:rFonts w:ascii="Arial" w:hAnsi="Arial" w:cs="Arial"/>
          <w:b/>
          <w:bCs/>
          <w:sz w:val="20"/>
          <w:szCs w:val="20"/>
        </w:rPr>
        <w:t xml:space="preserve"> – </w:t>
      </w:r>
      <w:r w:rsidR="00832884" w:rsidRPr="005428C9">
        <w:rPr>
          <w:rFonts w:ascii="Arial" w:hAnsi="Arial" w:cs="Arial"/>
          <w:b/>
          <w:bCs/>
          <w:sz w:val="20"/>
          <w:szCs w:val="20"/>
        </w:rPr>
        <w:t xml:space="preserve">MODELO DE DECLARAÇÃO DE </w:t>
      </w:r>
      <w:r w:rsidR="00832884" w:rsidRPr="005428C9">
        <w:rPr>
          <w:rFonts w:ascii="Arial" w:hAnsi="Arial" w:cs="Arial"/>
          <w:b/>
          <w:bCs/>
          <w:color w:val="000000"/>
          <w:sz w:val="20"/>
          <w:szCs w:val="20"/>
        </w:rPr>
        <w:t>APRESENTAÇÃO DAS DOCUMENTAÇÕES NO ATO DA ASSINATURA DO TERMO DE CONTRATO;</w:t>
      </w:r>
    </w:p>
    <w:p w:rsidR="00E91811" w:rsidRPr="005428C9" w:rsidRDefault="00E91811" w:rsidP="00896232">
      <w:pPr>
        <w:spacing w:line="276" w:lineRule="auto"/>
        <w:jc w:val="both"/>
        <w:rPr>
          <w:rFonts w:ascii="Arial" w:hAnsi="Arial" w:cs="Arial"/>
          <w:b/>
          <w:bCs/>
          <w:sz w:val="20"/>
          <w:szCs w:val="20"/>
        </w:rPr>
      </w:pPr>
    </w:p>
    <w:p w:rsidR="00896232" w:rsidRPr="005428C9" w:rsidRDefault="00896232" w:rsidP="00896232">
      <w:pPr>
        <w:spacing w:line="276" w:lineRule="auto"/>
        <w:jc w:val="both"/>
        <w:rPr>
          <w:rFonts w:ascii="Arial" w:hAnsi="Arial" w:cs="Arial"/>
          <w:b/>
          <w:bCs/>
          <w:sz w:val="20"/>
          <w:szCs w:val="20"/>
        </w:rPr>
      </w:pPr>
      <w:r w:rsidRPr="005428C9">
        <w:rPr>
          <w:rFonts w:ascii="Arial" w:hAnsi="Arial" w:cs="Arial"/>
          <w:b/>
          <w:bCs/>
          <w:sz w:val="20"/>
          <w:szCs w:val="20"/>
        </w:rPr>
        <w:t>ANEXO XII</w:t>
      </w:r>
      <w:r w:rsidR="00005466" w:rsidRPr="005428C9">
        <w:rPr>
          <w:rFonts w:ascii="Arial" w:hAnsi="Arial" w:cs="Arial"/>
          <w:b/>
          <w:bCs/>
          <w:sz w:val="20"/>
          <w:szCs w:val="20"/>
        </w:rPr>
        <w:t>I</w:t>
      </w:r>
      <w:r w:rsidRPr="005428C9">
        <w:rPr>
          <w:rFonts w:ascii="Arial" w:hAnsi="Arial" w:cs="Arial"/>
          <w:b/>
          <w:bCs/>
          <w:sz w:val="20"/>
          <w:szCs w:val="20"/>
        </w:rPr>
        <w:t xml:space="preserve"> - DECRETO Nº 1.888 DE 09 DE ABRIL DE 2014;</w:t>
      </w:r>
    </w:p>
    <w:p w:rsidR="00896232" w:rsidRPr="005428C9" w:rsidRDefault="00896232" w:rsidP="00896232">
      <w:pPr>
        <w:spacing w:line="276" w:lineRule="auto"/>
        <w:jc w:val="both"/>
        <w:rPr>
          <w:rFonts w:ascii="Arial" w:hAnsi="Arial" w:cs="Arial"/>
          <w:b/>
          <w:bCs/>
          <w:sz w:val="20"/>
          <w:szCs w:val="20"/>
        </w:rPr>
      </w:pPr>
    </w:p>
    <w:p w:rsidR="00896232" w:rsidRPr="005428C9" w:rsidRDefault="00005466" w:rsidP="00896232">
      <w:pPr>
        <w:spacing w:line="276" w:lineRule="auto"/>
        <w:jc w:val="both"/>
        <w:rPr>
          <w:rFonts w:ascii="Arial" w:hAnsi="Arial" w:cs="Arial"/>
          <w:b/>
          <w:bCs/>
          <w:sz w:val="20"/>
          <w:szCs w:val="20"/>
        </w:rPr>
      </w:pPr>
      <w:r w:rsidRPr="005428C9">
        <w:rPr>
          <w:rFonts w:ascii="Arial" w:hAnsi="Arial" w:cs="Arial"/>
          <w:b/>
          <w:bCs/>
          <w:sz w:val="20"/>
          <w:szCs w:val="20"/>
        </w:rPr>
        <w:t>ANEXO XIV</w:t>
      </w:r>
      <w:r w:rsidR="00896232" w:rsidRPr="005428C9">
        <w:rPr>
          <w:rFonts w:ascii="Arial" w:hAnsi="Arial" w:cs="Arial"/>
          <w:b/>
          <w:bCs/>
          <w:sz w:val="20"/>
          <w:szCs w:val="20"/>
        </w:rPr>
        <w:t xml:space="preserve"> - FLUXO DE RECEBIMENTO DE DOCUMENTOS E PAGAMENTOS - 2014;</w:t>
      </w:r>
    </w:p>
    <w:p w:rsidR="00896232" w:rsidRPr="005428C9" w:rsidRDefault="00896232" w:rsidP="00896232">
      <w:pPr>
        <w:spacing w:line="276" w:lineRule="auto"/>
        <w:jc w:val="both"/>
        <w:rPr>
          <w:rFonts w:ascii="Arial" w:hAnsi="Arial" w:cs="Arial"/>
          <w:b/>
          <w:bCs/>
          <w:sz w:val="20"/>
          <w:szCs w:val="20"/>
        </w:rPr>
      </w:pPr>
    </w:p>
    <w:p w:rsidR="00896232" w:rsidRPr="005428C9" w:rsidRDefault="00E91811" w:rsidP="00896232">
      <w:pPr>
        <w:spacing w:line="276" w:lineRule="auto"/>
        <w:jc w:val="both"/>
        <w:rPr>
          <w:rFonts w:ascii="Arial" w:hAnsi="Arial" w:cs="Arial"/>
          <w:b/>
          <w:bCs/>
          <w:sz w:val="20"/>
          <w:szCs w:val="20"/>
        </w:rPr>
      </w:pPr>
      <w:r w:rsidRPr="005428C9">
        <w:rPr>
          <w:rFonts w:ascii="Arial" w:hAnsi="Arial" w:cs="Arial"/>
          <w:b/>
          <w:bCs/>
          <w:sz w:val="20"/>
          <w:szCs w:val="20"/>
        </w:rPr>
        <w:t>ANEXO X</w:t>
      </w:r>
      <w:r w:rsidR="00896232" w:rsidRPr="005428C9">
        <w:rPr>
          <w:rFonts w:ascii="Arial" w:hAnsi="Arial" w:cs="Arial"/>
          <w:b/>
          <w:bCs/>
          <w:sz w:val="20"/>
          <w:szCs w:val="20"/>
        </w:rPr>
        <w:t>V– TERMO DE CIÊNCIA E NOTIFICAÇÃO.</w:t>
      </w:r>
    </w:p>
    <w:p w:rsidR="00896232" w:rsidRPr="005428C9" w:rsidRDefault="00896232" w:rsidP="00896232">
      <w:pPr>
        <w:spacing w:line="276" w:lineRule="auto"/>
        <w:jc w:val="both"/>
        <w:rPr>
          <w:rFonts w:ascii="Arial" w:hAnsi="Arial" w:cs="Arial"/>
          <w:b/>
          <w:bCs/>
          <w:sz w:val="20"/>
          <w:szCs w:val="20"/>
        </w:rPr>
      </w:pPr>
    </w:p>
    <w:p w:rsidR="00896232" w:rsidRPr="00147C87" w:rsidRDefault="003F7302" w:rsidP="00896232">
      <w:pPr>
        <w:spacing w:line="276" w:lineRule="auto"/>
        <w:jc w:val="center"/>
        <w:rPr>
          <w:rFonts w:ascii="Arial" w:hAnsi="Arial" w:cs="Arial"/>
          <w:sz w:val="22"/>
          <w:szCs w:val="22"/>
        </w:rPr>
      </w:pPr>
      <w:r>
        <w:rPr>
          <w:rFonts w:ascii="Arial" w:hAnsi="Arial" w:cs="Arial"/>
          <w:sz w:val="22"/>
          <w:szCs w:val="22"/>
        </w:rPr>
        <w:t>Registro, 22</w:t>
      </w:r>
      <w:r w:rsidR="00896232">
        <w:rPr>
          <w:rFonts w:ascii="Arial" w:hAnsi="Arial" w:cs="Arial"/>
          <w:sz w:val="22"/>
          <w:szCs w:val="22"/>
        </w:rPr>
        <w:t xml:space="preserve"> </w:t>
      </w:r>
      <w:r w:rsidR="00896232" w:rsidRPr="00491FAC">
        <w:rPr>
          <w:rFonts w:ascii="Arial" w:hAnsi="Arial" w:cs="Arial"/>
          <w:sz w:val="22"/>
          <w:szCs w:val="22"/>
        </w:rPr>
        <w:t xml:space="preserve">de </w:t>
      </w:r>
      <w:r w:rsidR="00896232">
        <w:rPr>
          <w:rFonts w:ascii="Arial" w:hAnsi="Arial" w:cs="Arial"/>
          <w:sz w:val="22"/>
          <w:szCs w:val="22"/>
        </w:rPr>
        <w:t xml:space="preserve">outubro </w:t>
      </w:r>
      <w:r w:rsidR="00896232" w:rsidRPr="00491FAC">
        <w:rPr>
          <w:rFonts w:ascii="Arial" w:hAnsi="Arial" w:cs="Arial"/>
          <w:sz w:val="22"/>
          <w:szCs w:val="22"/>
        </w:rPr>
        <w:t>de 2014.</w:t>
      </w:r>
    </w:p>
    <w:p w:rsidR="005428C9" w:rsidRDefault="005428C9" w:rsidP="00896232">
      <w:pPr>
        <w:spacing w:line="276" w:lineRule="auto"/>
        <w:jc w:val="center"/>
        <w:rPr>
          <w:rFonts w:ascii="Arial" w:hAnsi="Arial" w:cs="Arial"/>
          <w:b/>
          <w:bCs/>
          <w:i/>
          <w:iCs/>
          <w:sz w:val="22"/>
          <w:szCs w:val="22"/>
        </w:rPr>
      </w:pPr>
    </w:p>
    <w:p w:rsidR="005428C9" w:rsidRDefault="005428C9" w:rsidP="00896232">
      <w:pPr>
        <w:spacing w:line="276" w:lineRule="auto"/>
        <w:jc w:val="center"/>
        <w:rPr>
          <w:rFonts w:ascii="Arial" w:hAnsi="Arial" w:cs="Arial"/>
          <w:b/>
          <w:bCs/>
          <w:iCs/>
          <w:sz w:val="22"/>
          <w:szCs w:val="22"/>
        </w:rPr>
      </w:pPr>
    </w:p>
    <w:p w:rsidR="005428C9" w:rsidRDefault="005428C9" w:rsidP="00896232">
      <w:pPr>
        <w:spacing w:line="276" w:lineRule="auto"/>
        <w:jc w:val="center"/>
        <w:rPr>
          <w:rFonts w:ascii="Arial" w:hAnsi="Arial" w:cs="Arial"/>
          <w:b/>
          <w:bCs/>
          <w:iCs/>
          <w:sz w:val="22"/>
          <w:szCs w:val="22"/>
        </w:rPr>
      </w:pPr>
    </w:p>
    <w:p w:rsidR="005428C9" w:rsidRDefault="005428C9" w:rsidP="00896232">
      <w:pPr>
        <w:spacing w:line="276" w:lineRule="auto"/>
        <w:jc w:val="center"/>
        <w:rPr>
          <w:rFonts w:ascii="Arial" w:hAnsi="Arial" w:cs="Arial"/>
          <w:b/>
          <w:bCs/>
          <w:iCs/>
          <w:sz w:val="22"/>
          <w:szCs w:val="22"/>
        </w:rPr>
      </w:pPr>
    </w:p>
    <w:p w:rsidR="005428C9" w:rsidRDefault="00896232" w:rsidP="005428C9">
      <w:pPr>
        <w:spacing w:line="276" w:lineRule="auto"/>
        <w:jc w:val="center"/>
        <w:rPr>
          <w:rFonts w:ascii="Arial" w:hAnsi="Arial" w:cs="Arial"/>
          <w:b/>
          <w:bCs/>
          <w:iCs/>
          <w:sz w:val="22"/>
          <w:szCs w:val="22"/>
        </w:rPr>
      </w:pPr>
      <w:r w:rsidRPr="00147C87">
        <w:rPr>
          <w:rFonts w:ascii="Arial" w:hAnsi="Arial" w:cs="Arial"/>
          <w:b/>
          <w:bCs/>
          <w:iCs/>
          <w:sz w:val="22"/>
          <w:szCs w:val="22"/>
        </w:rPr>
        <w:t>DÉBORA GOETZ</w:t>
      </w:r>
    </w:p>
    <w:p w:rsidR="005428C9" w:rsidRDefault="00896232" w:rsidP="005428C9">
      <w:pPr>
        <w:spacing w:line="276" w:lineRule="auto"/>
        <w:jc w:val="center"/>
        <w:rPr>
          <w:rFonts w:ascii="Arial" w:hAnsi="Arial" w:cs="Arial"/>
          <w:bCs/>
          <w:iCs/>
          <w:sz w:val="22"/>
          <w:szCs w:val="22"/>
        </w:rPr>
      </w:pPr>
      <w:r w:rsidRPr="00147C87">
        <w:rPr>
          <w:rFonts w:ascii="Arial" w:hAnsi="Arial" w:cs="Arial"/>
          <w:bCs/>
          <w:iCs/>
          <w:sz w:val="22"/>
          <w:szCs w:val="22"/>
        </w:rPr>
        <w:t>Secretária Municipal de Administração.</w:t>
      </w:r>
    </w:p>
    <w:p w:rsidR="005428C9" w:rsidRDefault="005428C9" w:rsidP="005428C9">
      <w:pPr>
        <w:spacing w:line="276" w:lineRule="auto"/>
        <w:jc w:val="center"/>
        <w:rPr>
          <w:rFonts w:ascii="Arial" w:hAnsi="Arial" w:cs="Arial"/>
          <w:bCs/>
          <w:iCs/>
          <w:sz w:val="22"/>
          <w:szCs w:val="22"/>
        </w:rPr>
      </w:pPr>
    </w:p>
    <w:p w:rsidR="005428C9" w:rsidRDefault="005428C9" w:rsidP="005428C9">
      <w:pPr>
        <w:spacing w:line="276" w:lineRule="auto"/>
        <w:jc w:val="center"/>
        <w:rPr>
          <w:rFonts w:ascii="Arial" w:hAnsi="Arial" w:cs="Arial"/>
          <w:bCs/>
          <w:iCs/>
          <w:sz w:val="22"/>
          <w:szCs w:val="22"/>
        </w:rPr>
      </w:pPr>
    </w:p>
    <w:p w:rsidR="005428C9" w:rsidRDefault="005428C9" w:rsidP="005428C9">
      <w:pPr>
        <w:spacing w:line="276" w:lineRule="auto"/>
        <w:jc w:val="center"/>
        <w:rPr>
          <w:rFonts w:ascii="Arial" w:hAnsi="Arial" w:cs="Arial"/>
          <w:bCs/>
          <w:iCs/>
          <w:sz w:val="22"/>
          <w:szCs w:val="22"/>
        </w:rPr>
      </w:pPr>
    </w:p>
    <w:p w:rsidR="00896232" w:rsidRPr="005428C9" w:rsidRDefault="00896232" w:rsidP="005428C9">
      <w:pPr>
        <w:spacing w:line="276" w:lineRule="auto"/>
        <w:jc w:val="center"/>
        <w:rPr>
          <w:rFonts w:ascii="Arial" w:hAnsi="Arial" w:cs="Arial"/>
          <w:b/>
          <w:sz w:val="22"/>
          <w:szCs w:val="22"/>
          <w:u w:val="single"/>
        </w:rPr>
      </w:pPr>
      <w:r w:rsidRPr="005428C9">
        <w:rPr>
          <w:rFonts w:ascii="Arial" w:hAnsi="Arial" w:cs="Arial"/>
          <w:b/>
          <w:sz w:val="20"/>
          <w:szCs w:val="20"/>
          <w:u w:val="single"/>
        </w:rPr>
        <w:t>VISTO E APROVADO PELA ASSESSORIA JURÍDICA</w:t>
      </w:r>
    </w:p>
    <w:p w:rsidR="005428C9" w:rsidRDefault="005428C9" w:rsidP="007F4C05">
      <w:pPr>
        <w:spacing w:line="276" w:lineRule="auto"/>
        <w:jc w:val="center"/>
        <w:rPr>
          <w:rFonts w:ascii="Arial" w:hAnsi="Arial" w:cs="Arial"/>
          <w:b/>
          <w:sz w:val="22"/>
          <w:szCs w:val="22"/>
        </w:rPr>
      </w:pPr>
    </w:p>
    <w:p w:rsidR="005428C9" w:rsidRDefault="005428C9" w:rsidP="007F4C05">
      <w:pPr>
        <w:spacing w:line="276" w:lineRule="auto"/>
        <w:jc w:val="center"/>
        <w:rPr>
          <w:rFonts w:ascii="Arial" w:hAnsi="Arial" w:cs="Arial"/>
          <w:b/>
          <w:sz w:val="22"/>
          <w:szCs w:val="22"/>
        </w:rPr>
      </w:pPr>
    </w:p>
    <w:p w:rsidR="007F4C05" w:rsidRPr="00FD1625" w:rsidRDefault="007F4C05" w:rsidP="007F4C05">
      <w:pPr>
        <w:spacing w:line="276" w:lineRule="auto"/>
        <w:jc w:val="center"/>
        <w:rPr>
          <w:rFonts w:ascii="Arial" w:hAnsi="Arial" w:cs="Arial"/>
          <w:b/>
          <w:sz w:val="22"/>
          <w:szCs w:val="22"/>
          <w:u w:val="single"/>
        </w:rPr>
      </w:pPr>
      <w:r w:rsidRPr="00FD1625">
        <w:rPr>
          <w:rFonts w:ascii="Arial" w:hAnsi="Arial" w:cs="Arial"/>
          <w:b/>
          <w:sz w:val="22"/>
          <w:szCs w:val="22"/>
          <w:u w:val="single"/>
        </w:rPr>
        <w:t>ANEXO I - PLANILHA DE ORÇAMENTO</w:t>
      </w:r>
    </w:p>
    <w:p w:rsidR="007F4C05" w:rsidRPr="00FD1625" w:rsidRDefault="007F4C05" w:rsidP="007F4C05">
      <w:pPr>
        <w:spacing w:line="276" w:lineRule="auto"/>
        <w:jc w:val="center"/>
        <w:rPr>
          <w:rFonts w:ascii="Arial" w:hAnsi="Arial" w:cs="Arial"/>
          <w:b/>
          <w:sz w:val="22"/>
          <w:szCs w:val="22"/>
          <w:u w:val="single"/>
        </w:rPr>
      </w:pPr>
    </w:p>
    <w:p w:rsidR="007F4C05" w:rsidRPr="00FD1625" w:rsidRDefault="007F4C05" w:rsidP="007F4C05">
      <w:pPr>
        <w:spacing w:line="276" w:lineRule="auto"/>
        <w:jc w:val="center"/>
        <w:rPr>
          <w:rFonts w:ascii="Arial" w:hAnsi="Arial" w:cs="Arial"/>
          <w:b/>
          <w:sz w:val="22"/>
          <w:szCs w:val="22"/>
          <w:u w:val="single"/>
        </w:rPr>
      </w:pPr>
      <w:r w:rsidRPr="00005466">
        <w:rPr>
          <w:rFonts w:ascii="Arial" w:hAnsi="Arial" w:cs="Arial"/>
          <w:b/>
          <w:sz w:val="22"/>
          <w:szCs w:val="22"/>
          <w:u w:val="single"/>
        </w:rPr>
        <w:t xml:space="preserve">PREGÃO PRESENCIAL – Nº </w:t>
      </w:r>
      <w:r w:rsidR="00005466" w:rsidRPr="00005466">
        <w:rPr>
          <w:rFonts w:ascii="Arial" w:hAnsi="Arial" w:cs="Arial"/>
          <w:b/>
          <w:sz w:val="22"/>
          <w:szCs w:val="22"/>
          <w:u w:val="single"/>
        </w:rPr>
        <w:t>118</w:t>
      </w:r>
      <w:r w:rsidRPr="00005466">
        <w:rPr>
          <w:rFonts w:ascii="Arial" w:hAnsi="Arial" w:cs="Arial"/>
          <w:b/>
          <w:sz w:val="22"/>
          <w:szCs w:val="22"/>
          <w:u w:val="single"/>
        </w:rPr>
        <w:t>/2014</w:t>
      </w:r>
    </w:p>
    <w:p w:rsidR="007F4C05" w:rsidRPr="00FD1625" w:rsidRDefault="007F4C05" w:rsidP="007F4C05">
      <w:pPr>
        <w:spacing w:line="276" w:lineRule="auto"/>
        <w:rPr>
          <w:rFonts w:ascii="Arial" w:eastAsia="Arial Unicode MS" w:hAnsi="Arial" w:cs="Arial"/>
          <w:sz w:val="22"/>
          <w:szCs w:val="22"/>
          <w:u w:val="single"/>
        </w:rPr>
      </w:pPr>
    </w:p>
    <w:p w:rsidR="007F4C05" w:rsidRPr="00AB07FB" w:rsidRDefault="007F4C05" w:rsidP="007F4C05">
      <w:pPr>
        <w:spacing w:line="276" w:lineRule="auto"/>
        <w:jc w:val="both"/>
        <w:rPr>
          <w:rFonts w:ascii="Arial" w:hAnsi="Arial" w:cs="Arial"/>
          <w:b/>
          <w:bCs/>
          <w:sz w:val="22"/>
          <w:szCs w:val="22"/>
        </w:rPr>
      </w:pPr>
      <w:r w:rsidRPr="00AB07FB">
        <w:rPr>
          <w:rFonts w:ascii="Arial" w:hAnsi="Arial" w:cs="Arial"/>
          <w:b/>
          <w:bCs/>
          <w:sz w:val="22"/>
          <w:szCs w:val="22"/>
        </w:rPr>
        <w:t xml:space="preserve">OBJETO: </w:t>
      </w:r>
      <w:r w:rsidRPr="00735B63">
        <w:rPr>
          <w:rFonts w:ascii="Arial" w:hAnsi="Arial" w:cs="Arial"/>
          <w:b/>
          <w:sz w:val="22"/>
          <w:szCs w:val="22"/>
        </w:rPr>
        <w:t>AQUISIÇÃO DE EQUIPAMENTOS DE INFORMÁTICA</w:t>
      </w:r>
      <w:r>
        <w:rPr>
          <w:rFonts w:ascii="Arial" w:hAnsi="Arial" w:cs="Arial"/>
          <w:b/>
          <w:sz w:val="22"/>
          <w:szCs w:val="22"/>
        </w:rPr>
        <w:t xml:space="preserve"> PARA ATENDER AS UNIDADES DA REDE MUNICIPAL DE SAÚDE</w:t>
      </w:r>
      <w:r w:rsidRPr="00C1629F">
        <w:rPr>
          <w:rFonts w:ascii="Arial" w:hAnsi="Arial" w:cs="Arial"/>
          <w:b/>
          <w:sz w:val="22"/>
          <w:szCs w:val="22"/>
        </w:rPr>
        <w:t>.</w:t>
      </w:r>
      <w:r w:rsidR="00005466">
        <w:rPr>
          <w:rFonts w:ascii="Arial" w:hAnsi="Arial" w:cs="Arial"/>
          <w:b/>
          <w:sz w:val="22"/>
          <w:szCs w:val="22"/>
        </w:rPr>
        <w:t xml:space="preserve"> REFERENTE </w:t>
      </w:r>
      <w:r>
        <w:rPr>
          <w:rFonts w:ascii="Arial" w:hAnsi="Arial" w:cs="Arial"/>
          <w:b/>
          <w:sz w:val="22"/>
          <w:szCs w:val="22"/>
        </w:rPr>
        <w:t xml:space="preserve">PROPOSTAS </w:t>
      </w:r>
      <w:r w:rsidR="00005466">
        <w:rPr>
          <w:rFonts w:ascii="Arial" w:hAnsi="Arial" w:cs="Arial"/>
          <w:b/>
          <w:sz w:val="22"/>
          <w:szCs w:val="22"/>
        </w:rPr>
        <w:t xml:space="preserve">Nº </w:t>
      </w:r>
      <w:r>
        <w:rPr>
          <w:rFonts w:ascii="Arial" w:hAnsi="Arial" w:cs="Arial"/>
          <w:b/>
          <w:sz w:val="22"/>
          <w:szCs w:val="22"/>
        </w:rPr>
        <w:t xml:space="preserve">11568304000/1130-7 E </w:t>
      </w:r>
      <w:r w:rsidR="00005466">
        <w:rPr>
          <w:rFonts w:ascii="Arial" w:hAnsi="Arial" w:cs="Arial"/>
          <w:b/>
          <w:sz w:val="22"/>
          <w:szCs w:val="22"/>
        </w:rPr>
        <w:t xml:space="preserve">Nº </w:t>
      </w:r>
      <w:r>
        <w:rPr>
          <w:rFonts w:ascii="Arial" w:hAnsi="Arial" w:cs="Arial"/>
          <w:b/>
          <w:sz w:val="22"/>
          <w:szCs w:val="22"/>
        </w:rPr>
        <w:t>11568304000/1300-8.</w:t>
      </w:r>
    </w:p>
    <w:p w:rsidR="007F4C05" w:rsidRPr="00AB07FB" w:rsidRDefault="007F4C05" w:rsidP="007F4C05">
      <w:pPr>
        <w:spacing w:line="276" w:lineRule="auto"/>
        <w:jc w:val="both"/>
        <w:rPr>
          <w:rFonts w:ascii="Arial" w:hAnsi="Arial" w:cs="Arial"/>
          <w:b/>
          <w:bCs/>
          <w:sz w:val="22"/>
          <w:szCs w:val="22"/>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3"/>
        <w:gridCol w:w="770"/>
        <w:gridCol w:w="903"/>
        <w:gridCol w:w="3307"/>
        <w:gridCol w:w="1057"/>
        <w:gridCol w:w="1057"/>
        <w:gridCol w:w="1055"/>
        <w:gridCol w:w="903"/>
      </w:tblGrid>
      <w:tr w:rsidR="007F4C05" w:rsidRPr="007B04DD" w:rsidTr="007F4C05">
        <w:trPr>
          <w:trHeight w:val="694"/>
          <w:jc w:val="center"/>
        </w:trPr>
        <w:tc>
          <w:tcPr>
            <w:tcW w:w="298" w:type="pct"/>
            <w:shd w:val="clear" w:color="000000" w:fill="FFFF00"/>
            <w:noWrap/>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ITEM</w:t>
            </w:r>
          </w:p>
        </w:tc>
        <w:tc>
          <w:tcPr>
            <w:tcW w:w="400" w:type="pct"/>
            <w:shd w:val="clear" w:color="000000" w:fill="FFFF00"/>
            <w:vAlign w:val="center"/>
            <w:hideMark/>
          </w:tcPr>
          <w:p w:rsidR="007F4C05" w:rsidRPr="007B04DD" w:rsidRDefault="007F4C05" w:rsidP="007F4C05">
            <w:pPr>
              <w:tabs>
                <w:tab w:val="left" w:pos="0"/>
                <w:tab w:val="left" w:pos="542"/>
              </w:tabs>
              <w:ind w:right="-30"/>
              <w:jc w:val="center"/>
              <w:rPr>
                <w:rFonts w:ascii="Arial" w:hAnsi="Arial" w:cs="Arial"/>
                <w:b/>
                <w:bCs/>
                <w:color w:val="000000"/>
                <w:sz w:val="15"/>
                <w:szCs w:val="15"/>
              </w:rPr>
            </w:pPr>
            <w:r w:rsidRPr="007B04DD">
              <w:rPr>
                <w:rFonts w:ascii="Arial" w:hAnsi="Arial" w:cs="Arial"/>
                <w:b/>
                <w:bCs/>
                <w:color w:val="000000"/>
                <w:sz w:val="15"/>
                <w:szCs w:val="15"/>
              </w:rPr>
              <w:t>QUANT.</w:t>
            </w:r>
          </w:p>
        </w:tc>
        <w:tc>
          <w:tcPr>
            <w:tcW w:w="469" w:type="pct"/>
            <w:shd w:val="clear" w:color="000000" w:fill="FFFF00"/>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UNIDADE</w:t>
            </w:r>
          </w:p>
        </w:tc>
        <w:tc>
          <w:tcPr>
            <w:tcW w:w="1718" w:type="pct"/>
            <w:shd w:val="clear" w:color="000000" w:fill="FFFF00"/>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DESCRIÇÃO</w:t>
            </w:r>
          </w:p>
        </w:tc>
        <w:tc>
          <w:tcPr>
            <w:tcW w:w="549" w:type="pct"/>
            <w:shd w:val="clear" w:color="000000" w:fill="FFFF00"/>
            <w:vAlign w:val="center"/>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 xml:space="preserve">MARCA </w:t>
            </w:r>
          </w:p>
        </w:tc>
        <w:tc>
          <w:tcPr>
            <w:tcW w:w="549" w:type="pct"/>
            <w:shd w:val="clear" w:color="000000" w:fill="FFFF00"/>
            <w:vAlign w:val="center"/>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MODELO</w:t>
            </w:r>
          </w:p>
        </w:tc>
        <w:tc>
          <w:tcPr>
            <w:tcW w:w="548" w:type="pct"/>
            <w:shd w:val="clear" w:color="000000" w:fill="FFFF00"/>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VALOR UNITÁRIO</w:t>
            </w:r>
          </w:p>
        </w:tc>
        <w:tc>
          <w:tcPr>
            <w:tcW w:w="469" w:type="pct"/>
            <w:shd w:val="clear" w:color="000000" w:fill="FFFF00"/>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VALOR TOTAL</w:t>
            </w:r>
          </w:p>
        </w:tc>
      </w:tr>
      <w:tr w:rsidR="007F4C05" w:rsidRPr="007B04DD" w:rsidTr="007F4C05">
        <w:trPr>
          <w:trHeight w:val="1200"/>
          <w:jc w:val="center"/>
        </w:trPr>
        <w:tc>
          <w:tcPr>
            <w:tcW w:w="298" w:type="pct"/>
            <w:shd w:val="clear" w:color="auto" w:fill="auto"/>
            <w:noWrap/>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1</w:t>
            </w:r>
          </w:p>
        </w:tc>
        <w:tc>
          <w:tcPr>
            <w:tcW w:w="400"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469"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1718" w:type="pct"/>
            <w:shd w:val="clear" w:color="auto" w:fill="auto"/>
            <w:noWrap/>
            <w:hideMark/>
          </w:tcPr>
          <w:p w:rsidR="007F4C05" w:rsidRPr="007B04DD" w:rsidRDefault="007F4C05" w:rsidP="007F4C05">
            <w:pPr>
              <w:jc w:val="both"/>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8" w:type="pct"/>
            <w:shd w:val="clear" w:color="auto" w:fill="auto"/>
            <w:noWrap/>
            <w:vAlign w:val="center"/>
            <w:hideMark/>
          </w:tcPr>
          <w:p w:rsidR="007F4C05" w:rsidRPr="007B04DD" w:rsidRDefault="007F4C05" w:rsidP="007F4C05">
            <w:pPr>
              <w:jc w:val="center"/>
              <w:rPr>
                <w:sz w:val="15"/>
                <w:szCs w:val="15"/>
              </w:rPr>
            </w:pPr>
          </w:p>
        </w:tc>
        <w:tc>
          <w:tcPr>
            <w:tcW w:w="469" w:type="pct"/>
            <w:shd w:val="clear" w:color="000000" w:fill="FFFFFF"/>
            <w:noWrap/>
            <w:vAlign w:val="center"/>
            <w:hideMark/>
          </w:tcPr>
          <w:p w:rsidR="007F4C05" w:rsidRPr="007B04DD" w:rsidRDefault="007F4C05" w:rsidP="007F4C05">
            <w:pPr>
              <w:jc w:val="center"/>
              <w:rPr>
                <w:sz w:val="15"/>
                <w:szCs w:val="15"/>
              </w:rPr>
            </w:pPr>
          </w:p>
        </w:tc>
      </w:tr>
      <w:tr w:rsidR="007F4C05" w:rsidRPr="007B04DD" w:rsidTr="007F4C05">
        <w:trPr>
          <w:trHeight w:val="765"/>
          <w:jc w:val="center"/>
        </w:trPr>
        <w:tc>
          <w:tcPr>
            <w:tcW w:w="298" w:type="pct"/>
            <w:shd w:val="clear" w:color="auto" w:fill="auto"/>
            <w:noWrap/>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2</w:t>
            </w:r>
          </w:p>
        </w:tc>
        <w:tc>
          <w:tcPr>
            <w:tcW w:w="400"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469"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1718" w:type="pct"/>
            <w:shd w:val="clear" w:color="auto" w:fill="auto"/>
            <w:noWrap/>
            <w:hideMark/>
          </w:tcPr>
          <w:p w:rsidR="007F4C05" w:rsidRPr="007B04DD" w:rsidRDefault="007F4C05" w:rsidP="007F4C05">
            <w:pPr>
              <w:jc w:val="both"/>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8" w:type="pct"/>
            <w:shd w:val="clear" w:color="auto" w:fill="auto"/>
            <w:noWrap/>
            <w:vAlign w:val="center"/>
            <w:hideMark/>
          </w:tcPr>
          <w:p w:rsidR="007F4C05" w:rsidRPr="007B04DD" w:rsidRDefault="007F4C05" w:rsidP="007F4C05">
            <w:pPr>
              <w:jc w:val="center"/>
              <w:rPr>
                <w:sz w:val="15"/>
                <w:szCs w:val="15"/>
              </w:rPr>
            </w:pPr>
          </w:p>
        </w:tc>
        <w:tc>
          <w:tcPr>
            <w:tcW w:w="469" w:type="pct"/>
            <w:shd w:val="clear" w:color="000000" w:fill="FFFFFF"/>
            <w:noWrap/>
            <w:vAlign w:val="center"/>
            <w:hideMark/>
          </w:tcPr>
          <w:p w:rsidR="007F4C05" w:rsidRPr="007B04DD" w:rsidRDefault="007F4C05" w:rsidP="007F4C05">
            <w:pPr>
              <w:jc w:val="center"/>
              <w:rPr>
                <w:sz w:val="15"/>
                <w:szCs w:val="15"/>
              </w:rPr>
            </w:pPr>
          </w:p>
        </w:tc>
      </w:tr>
      <w:tr w:rsidR="007F4C05" w:rsidRPr="007B04DD" w:rsidTr="007F4C05">
        <w:trPr>
          <w:trHeight w:val="300"/>
          <w:jc w:val="center"/>
        </w:trPr>
        <w:tc>
          <w:tcPr>
            <w:tcW w:w="298" w:type="pct"/>
            <w:shd w:val="clear" w:color="auto" w:fill="auto"/>
            <w:noWrap/>
            <w:vAlign w:val="center"/>
            <w:hideMark/>
          </w:tcPr>
          <w:p w:rsidR="007F4C05" w:rsidRPr="007B04DD" w:rsidRDefault="007F4C05" w:rsidP="007F4C05">
            <w:pPr>
              <w:jc w:val="center"/>
              <w:rPr>
                <w:rFonts w:ascii="Arial" w:hAnsi="Arial" w:cs="Arial"/>
                <w:b/>
                <w:bCs/>
                <w:color w:val="000000"/>
                <w:sz w:val="15"/>
                <w:szCs w:val="15"/>
              </w:rPr>
            </w:pPr>
            <w:r w:rsidRPr="007B04DD">
              <w:rPr>
                <w:rFonts w:ascii="Arial" w:hAnsi="Arial" w:cs="Arial"/>
                <w:b/>
                <w:bCs/>
                <w:color w:val="000000"/>
                <w:sz w:val="15"/>
                <w:szCs w:val="15"/>
              </w:rPr>
              <w:t>3</w:t>
            </w:r>
          </w:p>
        </w:tc>
        <w:tc>
          <w:tcPr>
            <w:tcW w:w="400"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469" w:type="pct"/>
            <w:shd w:val="clear" w:color="auto" w:fill="auto"/>
            <w:noWrap/>
            <w:vAlign w:val="center"/>
            <w:hideMark/>
          </w:tcPr>
          <w:p w:rsidR="007F4C05" w:rsidRPr="007B04DD" w:rsidRDefault="007F4C05" w:rsidP="007F4C05">
            <w:pPr>
              <w:jc w:val="center"/>
              <w:rPr>
                <w:rFonts w:ascii="Arial" w:hAnsi="Arial" w:cs="Arial"/>
                <w:color w:val="000000"/>
                <w:sz w:val="15"/>
                <w:szCs w:val="15"/>
              </w:rPr>
            </w:pPr>
          </w:p>
        </w:tc>
        <w:tc>
          <w:tcPr>
            <w:tcW w:w="1718" w:type="pct"/>
            <w:shd w:val="clear" w:color="auto" w:fill="auto"/>
            <w:noWrap/>
            <w:hideMark/>
          </w:tcPr>
          <w:p w:rsidR="007F4C05" w:rsidRPr="007B04DD" w:rsidRDefault="007F4C05" w:rsidP="007F4C05">
            <w:pPr>
              <w:jc w:val="both"/>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9" w:type="pct"/>
          </w:tcPr>
          <w:p w:rsidR="007F4C05" w:rsidRPr="007B04DD" w:rsidRDefault="007F4C05" w:rsidP="007F4C05">
            <w:pPr>
              <w:jc w:val="center"/>
              <w:rPr>
                <w:rFonts w:ascii="Arial" w:hAnsi="Arial" w:cs="Arial"/>
                <w:color w:val="000000"/>
                <w:sz w:val="15"/>
                <w:szCs w:val="15"/>
              </w:rPr>
            </w:pPr>
          </w:p>
        </w:tc>
        <w:tc>
          <w:tcPr>
            <w:tcW w:w="548" w:type="pct"/>
            <w:shd w:val="clear" w:color="auto" w:fill="auto"/>
            <w:noWrap/>
            <w:vAlign w:val="center"/>
            <w:hideMark/>
          </w:tcPr>
          <w:p w:rsidR="007F4C05" w:rsidRPr="007B04DD" w:rsidRDefault="007F4C05" w:rsidP="007F4C05">
            <w:pPr>
              <w:jc w:val="center"/>
              <w:rPr>
                <w:sz w:val="15"/>
                <w:szCs w:val="15"/>
              </w:rPr>
            </w:pPr>
          </w:p>
        </w:tc>
        <w:tc>
          <w:tcPr>
            <w:tcW w:w="469" w:type="pct"/>
            <w:shd w:val="clear" w:color="000000" w:fill="FFFFFF"/>
            <w:noWrap/>
            <w:vAlign w:val="center"/>
            <w:hideMark/>
          </w:tcPr>
          <w:p w:rsidR="007F4C05" w:rsidRPr="007B04DD" w:rsidRDefault="007F4C05" w:rsidP="007F4C05">
            <w:pPr>
              <w:jc w:val="center"/>
              <w:rPr>
                <w:sz w:val="15"/>
                <w:szCs w:val="15"/>
              </w:rPr>
            </w:pPr>
          </w:p>
        </w:tc>
      </w:tr>
      <w:tr w:rsidR="007F4C05" w:rsidRPr="007B04DD" w:rsidTr="007F4C05">
        <w:trPr>
          <w:trHeight w:val="300"/>
          <w:jc w:val="center"/>
        </w:trPr>
        <w:tc>
          <w:tcPr>
            <w:tcW w:w="3434" w:type="pct"/>
            <w:gridSpan w:val="5"/>
            <w:shd w:val="clear" w:color="auto" w:fill="FFFF00"/>
            <w:noWrap/>
            <w:vAlign w:val="center"/>
            <w:hideMark/>
          </w:tcPr>
          <w:p w:rsidR="007F4C05" w:rsidRPr="007F4C05" w:rsidRDefault="007F4C05" w:rsidP="007F4C05">
            <w:pPr>
              <w:jc w:val="center"/>
              <w:rPr>
                <w:rFonts w:ascii="Arial" w:hAnsi="Arial" w:cs="Arial"/>
                <w:b/>
                <w:color w:val="000000"/>
                <w:sz w:val="15"/>
                <w:szCs w:val="15"/>
              </w:rPr>
            </w:pPr>
            <w:r>
              <w:rPr>
                <w:rFonts w:ascii="Arial" w:hAnsi="Arial" w:cs="Arial"/>
                <w:b/>
                <w:color w:val="000000"/>
                <w:sz w:val="15"/>
                <w:szCs w:val="15"/>
              </w:rPr>
              <w:t>VALOR TOTAL</w:t>
            </w:r>
          </w:p>
        </w:tc>
        <w:tc>
          <w:tcPr>
            <w:tcW w:w="1566" w:type="pct"/>
            <w:gridSpan w:val="3"/>
            <w:shd w:val="clear" w:color="auto" w:fill="FFFF00"/>
            <w:vAlign w:val="center"/>
          </w:tcPr>
          <w:p w:rsidR="007F4C05" w:rsidRPr="007F4C05" w:rsidRDefault="007F4C05" w:rsidP="007F4C05">
            <w:pPr>
              <w:jc w:val="center"/>
              <w:rPr>
                <w:rFonts w:ascii="Arial" w:hAnsi="Arial" w:cs="Arial"/>
                <w:b/>
                <w:sz w:val="15"/>
                <w:szCs w:val="15"/>
              </w:rPr>
            </w:pPr>
            <w:r w:rsidRPr="007F4C05">
              <w:rPr>
                <w:rFonts w:ascii="Arial" w:hAnsi="Arial" w:cs="Arial"/>
                <w:b/>
                <w:sz w:val="15"/>
                <w:szCs w:val="15"/>
              </w:rPr>
              <w:t>R$</w:t>
            </w:r>
          </w:p>
        </w:tc>
      </w:tr>
    </w:tbl>
    <w:p w:rsidR="007F4C05" w:rsidRPr="00AB07FB" w:rsidRDefault="007F4C05" w:rsidP="007F4C05">
      <w:pPr>
        <w:spacing w:line="276" w:lineRule="auto"/>
        <w:jc w:val="both"/>
        <w:rPr>
          <w:rFonts w:ascii="Arial" w:hAnsi="Arial" w:cs="Arial"/>
          <w:b/>
          <w:bCs/>
          <w:sz w:val="22"/>
          <w:szCs w:val="22"/>
        </w:rPr>
      </w:pPr>
    </w:p>
    <w:p w:rsidR="007F4C05" w:rsidRDefault="007F4C05" w:rsidP="007F4C05">
      <w:pPr>
        <w:pStyle w:val="Corpodetexto2"/>
        <w:spacing w:line="276" w:lineRule="auto"/>
        <w:ind w:right="20"/>
        <w:rPr>
          <w:rFonts w:ascii="Arial" w:hAnsi="Arial" w:cs="Arial"/>
          <w:b/>
          <w:bCs/>
          <w:sz w:val="20"/>
          <w:szCs w:val="20"/>
        </w:rPr>
      </w:pPr>
    </w:p>
    <w:p w:rsidR="007F4C05" w:rsidRPr="00587E5A" w:rsidRDefault="007F4C05" w:rsidP="007F4C05">
      <w:pPr>
        <w:pStyle w:val="Corpodetexto2"/>
        <w:spacing w:line="276" w:lineRule="auto"/>
        <w:ind w:right="20"/>
        <w:rPr>
          <w:rFonts w:ascii="Arial" w:hAnsi="Arial" w:cs="Arial"/>
          <w:color w:val="000000"/>
          <w:sz w:val="20"/>
          <w:szCs w:val="20"/>
        </w:rPr>
      </w:pPr>
      <w:r w:rsidRPr="00587E5A">
        <w:rPr>
          <w:rFonts w:ascii="Arial" w:hAnsi="Arial" w:cs="Arial"/>
          <w:b/>
          <w:bCs/>
          <w:sz w:val="20"/>
          <w:szCs w:val="20"/>
        </w:rPr>
        <w:t>RAZÃO SOCIAL</w:t>
      </w:r>
      <w:r w:rsidRPr="00587E5A">
        <w:rPr>
          <w:rFonts w:ascii="Arial" w:hAnsi="Arial" w:cs="Arial"/>
          <w:b/>
          <w:color w:val="000000"/>
          <w:sz w:val="20"/>
          <w:szCs w:val="20"/>
        </w:rPr>
        <w:t>: ________________________________________</w:t>
      </w:r>
    </w:p>
    <w:p w:rsidR="007F4C05" w:rsidRPr="00587E5A" w:rsidRDefault="007F4C05" w:rsidP="007F4C05">
      <w:pPr>
        <w:pStyle w:val="Corpodetexto2"/>
        <w:spacing w:line="276" w:lineRule="auto"/>
        <w:ind w:right="20"/>
        <w:rPr>
          <w:rFonts w:ascii="Arial" w:hAnsi="Arial" w:cs="Arial"/>
          <w:color w:val="000000"/>
          <w:sz w:val="20"/>
          <w:szCs w:val="20"/>
        </w:rPr>
      </w:pPr>
    </w:p>
    <w:p w:rsidR="007F4C05" w:rsidRPr="00587E5A" w:rsidRDefault="007F4C05" w:rsidP="007F4C0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CNPJ: ____________</w:t>
      </w:r>
      <w:r w:rsidRPr="00587E5A">
        <w:rPr>
          <w:rFonts w:ascii="Arial" w:hAnsi="Arial" w:cs="Arial"/>
          <w:color w:val="000000"/>
          <w:sz w:val="20"/>
          <w:szCs w:val="20"/>
        </w:rPr>
        <w:t xml:space="preserve"> </w:t>
      </w:r>
      <w:r w:rsidRPr="00587E5A">
        <w:rPr>
          <w:rFonts w:ascii="Arial" w:hAnsi="Arial" w:cs="Arial"/>
          <w:color w:val="000000"/>
          <w:sz w:val="20"/>
          <w:szCs w:val="20"/>
        </w:rPr>
        <w:tab/>
      </w:r>
      <w:r w:rsidRPr="00587E5A">
        <w:rPr>
          <w:rFonts w:ascii="Arial" w:hAnsi="Arial" w:cs="Arial"/>
          <w:b/>
          <w:bCs/>
          <w:color w:val="000000"/>
          <w:sz w:val="20"/>
          <w:szCs w:val="20"/>
        </w:rPr>
        <w:t>I.E.:</w:t>
      </w:r>
      <w:r w:rsidRPr="00587E5A">
        <w:rPr>
          <w:rFonts w:ascii="Arial" w:hAnsi="Arial" w:cs="Arial"/>
          <w:color w:val="000000"/>
          <w:sz w:val="20"/>
          <w:szCs w:val="20"/>
        </w:rPr>
        <w:t xml:space="preserve"> </w:t>
      </w:r>
      <w:r w:rsidRPr="00587E5A">
        <w:rPr>
          <w:rFonts w:ascii="Arial" w:hAnsi="Arial" w:cs="Arial"/>
          <w:b/>
          <w:bCs/>
          <w:color w:val="000000"/>
          <w:sz w:val="20"/>
          <w:szCs w:val="20"/>
        </w:rPr>
        <w:t>______</w:t>
      </w:r>
      <w:r w:rsidRPr="00587E5A">
        <w:rPr>
          <w:rFonts w:ascii="Arial" w:hAnsi="Arial" w:cs="Arial"/>
          <w:color w:val="000000"/>
          <w:sz w:val="20"/>
          <w:szCs w:val="20"/>
        </w:rPr>
        <w:t xml:space="preserve">  </w:t>
      </w:r>
      <w:r w:rsidRPr="00587E5A">
        <w:rPr>
          <w:rFonts w:ascii="Arial" w:hAnsi="Arial" w:cs="Arial"/>
          <w:color w:val="000000"/>
          <w:sz w:val="20"/>
          <w:szCs w:val="20"/>
        </w:rPr>
        <w:tab/>
      </w:r>
      <w:r w:rsidRPr="00587E5A">
        <w:rPr>
          <w:rFonts w:ascii="Arial" w:hAnsi="Arial" w:cs="Arial"/>
          <w:b/>
          <w:bCs/>
          <w:color w:val="000000"/>
          <w:sz w:val="20"/>
          <w:szCs w:val="20"/>
        </w:rPr>
        <w:t>I. M.: ________________</w:t>
      </w:r>
    </w:p>
    <w:p w:rsidR="007F4C05" w:rsidRPr="00587E5A" w:rsidRDefault="007F4C05" w:rsidP="007F4C05">
      <w:pPr>
        <w:pStyle w:val="Corpodetexto2"/>
        <w:spacing w:line="276" w:lineRule="auto"/>
        <w:ind w:right="20"/>
        <w:rPr>
          <w:rFonts w:ascii="Arial" w:hAnsi="Arial" w:cs="Arial"/>
          <w:color w:val="000000"/>
          <w:sz w:val="20"/>
          <w:szCs w:val="20"/>
        </w:rPr>
      </w:pPr>
    </w:p>
    <w:p w:rsidR="007F4C05" w:rsidRPr="00587E5A" w:rsidRDefault="007F4C05" w:rsidP="007F4C0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ENDEREÇO: _____________________</w:t>
      </w:r>
      <w:r w:rsidRPr="00587E5A">
        <w:rPr>
          <w:rFonts w:ascii="Arial" w:hAnsi="Arial" w:cs="Arial"/>
          <w:color w:val="000000"/>
          <w:sz w:val="20"/>
          <w:szCs w:val="20"/>
        </w:rPr>
        <w:t xml:space="preserve"> </w:t>
      </w:r>
      <w:r w:rsidRPr="00587E5A">
        <w:rPr>
          <w:rFonts w:ascii="Arial" w:hAnsi="Arial" w:cs="Arial"/>
          <w:b/>
          <w:bCs/>
          <w:color w:val="000000"/>
          <w:sz w:val="20"/>
          <w:szCs w:val="20"/>
        </w:rPr>
        <w:t>CEP</w:t>
      </w:r>
      <w:r w:rsidRPr="00587E5A">
        <w:rPr>
          <w:rFonts w:ascii="Arial" w:hAnsi="Arial" w:cs="Arial"/>
          <w:color w:val="000000"/>
          <w:sz w:val="20"/>
          <w:szCs w:val="20"/>
        </w:rPr>
        <w:t>: _________________</w:t>
      </w:r>
    </w:p>
    <w:p w:rsidR="007F4C05" w:rsidRPr="00587E5A" w:rsidRDefault="007F4C05" w:rsidP="007F4C05">
      <w:pPr>
        <w:pStyle w:val="Corpodetexto2"/>
        <w:spacing w:line="276" w:lineRule="auto"/>
        <w:ind w:right="20"/>
        <w:rPr>
          <w:rFonts w:ascii="Arial" w:hAnsi="Arial" w:cs="Arial"/>
          <w:color w:val="000000"/>
          <w:sz w:val="20"/>
          <w:szCs w:val="20"/>
        </w:rPr>
      </w:pPr>
    </w:p>
    <w:p w:rsidR="007F4C05" w:rsidRPr="00587E5A" w:rsidRDefault="007F4C05" w:rsidP="007F4C05">
      <w:pPr>
        <w:pStyle w:val="Corpodetexto2"/>
        <w:spacing w:line="276" w:lineRule="auto"/>
        <w:ind w:right="20"/>
        <w:rPr>
          <w:rFonts w:ascii="Arial" w:hAnsi="Arial" w:cs="Arial"/>
          <w:b/>
          <w:bCs/>
          <w:color w:val="000000"/>
          <w:sz w:val="20"/>
          <w:szCs w:val="20"/>
        </w:rPr>
      </w:pPr>
      <w:r w:rsidRPr="00587E5A">
        <w:rPr>
          <w:rFonts w:ascii="Arial" w:hAnsi="Arial" w:cs="Arial"/>
          <w:b/>
          <w:bCs/>
          <w:color w:val="000000"/>
          <w:sz w:val="20"/>
          <w:szCs w:val="20"/>
        </w:rPr>
        <w:t>TEL/FAX: (___) __________</w:t>
      </w:r>
      <w:r w:rsidRPr="00587E5A">
        <w:rPr>
          <w:rFonts w:ascii="Arial" w:hAnsi="Arial" w:cs="Arial"/>
          <w:color w:val="000000"/>
          <w:sz w:val="20"/>
          <w:szCs w:val="20"/>
        </w:rPr>
        <w:t xml:space="preserve"> </w:t>
      </w:r>
      <w:r w:rsidRPr="00587E5A">
        <w:rPr>
          <w:rFonts w:ascii="Arial" w:hAnsi="Arial" w:cs="Arial"/>
          <w:b/>
          <w:bCs/>
          <w:color w:val="000000"/>
          <w:sz w:val="20"/>
          <w:szCs w:val="20"/>
        </w:rPr>
        <w:t>E-MAIL: ______________________________</w:t>
      </w:r>
    </w:p>
    <w:p w:rsidR="007F4C05" w:rsidRPr="00587E5A" w:rsidRDefault="007F4C05" w:rsidP="007F4C05">
      <w:pPr>
        <w:pStyle w:val="Corpodetexto2"/>
        <w:spacing w:line="276" w:lineRule="auto"/>
        <w:ind w:right="20"/>
        <w:rPr>
          <w:rFonts w:ascii="Arial" w:hAnsi="Arial" w:cs="Arial"/>
          <w:b/>
          <w:bCs/>
          <w:color w:val="000000"/>
          <w:sz w:val="20"/>
          <w:szCs w:val="20"/>
        </w:rPr>
      </w:pPr>
    </w:p>
    <w:p w:rsidR="007F4C05" w:rsidRPr="00587E5A" w:rsidRDefault="007F4C05" w:rsidP="007F4C05">
      <w:pPr>
        <w:pStyle w:val="Corpodetexto2"/>
        <w:spacing w:line="276" w:lineRule="auto"/>
        <w:ind w:right="20"/>
        <w:rPr>
          <w:rFonts w:ascii="Arial" w:hAnsi="Arial" w:cs="Arial"/>
          <w:color w:val="000000"/>
          <w:sz w:val="20"/>
          <w:szCs w:val="20"/>
        </w:rPr>
      </w:pPr>
      <w:r w:rsidRPr="00587E5A">
        <w:rPr>
          <w:rFonts w:ascii="Arial" w:hAnsi="Arial" w:cs="Arial"/>
          <w:b/>
          <w:bCs/>
          <w:color w:val="000000"/>
          <w:sz w:val="20"/>
          <w:szCs w:val="20"/>
        </w:rPr>
        <w:t xml:space="preserve">BANCO_____ AGÊNCIA: ______CONTA CORRENTE: ______________ </w:t>
      </w:r>
    </w:p>
    <w:p w:rsidR="007F4C05" w:rsidRPr="00587E5A" w:rsidRDefault="007F4C05" w:rsidP="007F4C05">
      <w:pPr>
        <w:spacing w:line="276" w:lineRule="auto"/>
        <w:jc w:val="both"/>
        <w:rPr>
          <w:rFonts w:ascii="Arial" w:hAnsi="Arial" w:cs="Arial"/>
          <w:color w:val="000000"/>
          <w:sz w:val="20"/>
          <w:szCs w:val="20"/>
        </w:rPr>
      </w:pPr>
    </w:p>
    <w:p w:rsidR="007F4C05" w:rsidRPr="00587E5A" w:rsidRDefault="007F4C05" w:rsidP="007F4C05">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CARIMBO (RAZÃO SOCIAL DA EMPRESA):</w:t>
      </w:r>
    </w:p>
    <w:p w:rsidR="007F4C05" w:rsidRPr="00587E5A" w:rsidRDefault="007F4C05" w:rsidP="007F4C05">
      <w:pPr>
        <w:spacing w:line="276" w:lineRule="auto"/>
        <w:jc w:val="both"/>
        <w:rPr>
          <w:rFonts w:ascii="Arial" w:hAnsi="Arial" w:cs="Arial"/>
          <w:b/>
          <w:bCs/>
          <w:color w:val="000000"/>
          <w:sz w:val="20"/>
          <w:szCs w:val="20"/>
        </w:rPr>
      </w:pPr>
    </w:p>
    <w:p w:rsidR="007F4C05" w:rsidRPr="00587E5A" w:rsidRDefault="007F4C05" w:rsidP="007F4C05">
      <w:pPr>
        <w:spacing w:line="276" w:lineRule="auto"/>
        <w:jc w:val="both"/>
        <w:rPr>
          <w:rFonts w:ascii="Arial" w:hAnsi="Arial" w:cs="Arial"/>
          <w:b/>
          <w:bCs/>
          <w:color w:val="000000"/>
          <w:sz w:val="20"/>
          <w:szCs w:val="20"/>
        </w:rPr>
      </w:pPr>
      <w:r w:rsidRPr="00587E5A">
        <w:rPr>
          <w:rFonts w:ascii="Arial" w:hAnsi="Arial" w:cs="Arial"/>
          <w:b/>
          <w:bCs/>
          <w:color w:val="000000"/>
          <w:sz w:val="20"/>
          <w:szCs w:val="20"/>
        </w:rPr>
        <w:t>ASSINAR: _________________________________________________</w:t>
      </w:r>
    </w:p>
    <w:p w:rsidR="007F4C05" w:rsidRPr="00587E5A" w:rsidRDefault="007F4C05" w:rsidP="007F4C05">
      <w:pPr>
        <w:spacing w:line="276" w:lineRule="auto"/>
        <w:jc w:val="both"/>
        <w:rPr>
          <w:rFonts w:ascii="Arial" w:eastAsia="Arial Unicode MS" w:hAnsi="Arial" w:cs="Arial"/>
          <w:sz w:val="20"/>
          <w:szCs w:val="20"/>
        </w:rPr>
      </w:pPr>
    </w:p>
    <w:p w:rsidR="007F4C05" w:rsidRDefault="007F4C05" w:rsidP="007F4C05">
      <w:pPr>
        <w:spacing w:line="276" w:lineRule="auto"/>
        <w:jc w:val="both"/>
        <w:rPr>
          <w:rFonts w:ascii="Arial" w:hAnsi="Arial" w:cs="Arial"/>
          <w:color w:val="000000"/>
          <w:sz w:val="20"/>
          <w:szCs w:val="20"/>
        </w:rPr>
      </w:pPr>
      <w:r w:rsidRPr="00587E5A">
        <w:rPr>
          <w:rFonts w:ascii="Arial" w:hAnsi="Arial" w:cs="Arial"/>
          <w:b/>
          <w:bCs/>
          <w:color w:val="000000"/>
          <w:sz w:val="20"/>
          <w:szCs w:val="20"/>
        </w:rPr>
        <w:t xml:space="preserve">VALIDADE DA PROPOSTA: </w:t>
      </w:r>
      <w:r w:rsidRPr="00587E5A">
        <w:rPr>
          <w:rFonts w:ascii="Arial" w:hAnsi="Arial" w:cs="Arial"/>
          <w:color w:val="000000"/>
          <w:sz w:val="20"/>
          <w:szCs w:val="20"/>
        </w:rPr>
        <w:t>60 (sessenta) dias.</w:t>
      </w:r>
    </w:p>
    <w:p w:rsidR="007F4C05" w:rsidRDefault="007F4C05" w:rsidP="007F4C05">
      <w:pPr>
        <w:spacing w:line="276" w:lineRule="auto"/>
        <w:jc w:val="both"/>
        <w:rPr>
          <w:rFonts w:ascii="Arial" w:hAnsi="Arial" w:cs="Arial"/>
          <w:sz w:val="20"/>
          <w:szCs w:val="20"/>
        </w:rPr>
      </w:pPr>
    </w:p>
    <w:p w:rsidR="007F4C05" w:rsidRPr="007B04DD" w:rsidRDefault="007F4C05" w:rsidP="007F4C05">
      <w:pPr>
        <w:spacing w:line="276" w:lineRule="auto"/>
        <w:jc w:val="both"/>
        <w:rPr>
          <w:rFonts w:ascii="Arial" w:hAnsi="Arial" w:cs="Arial"/>
          <w:color w:val="000000"/>
          <w:sz w:val="20"/>
          <w:szCs w:val="20"/>
        </w:rPr>
      </w:pPr>
      <w:r w:rsidRPr="007B04DD">
        <w:rPr>
          <w:rFonts w:ascii="Arial" w:hAnsi="Arial" w:cs="Arial"/>
          <w:sz w:val="20"/>
          <w:szCs w:val="20"/>
        </w:rPr>
        <w:t>Declaro, para os devidos fins, que aceito todas as condições contidas no Edital de Licitação refer</w:t>
      </w:r>
      <w:r>
        <w:rPr>
          <w:rFonts w:ascii="Arial" w:hAnsi="Arial" w:cs="Arial"/>
          <w:sz w:val="20"/>
          <w:szCs w:val="20"/>
        </w:rPr>
        <w:t xml:space="preserve">ente ao </w:t>
      </w:r>
      <w:r w:rsidRPr="008E4687">
        <w:rPr>
          <w:rFonts w:ascii="Arial" w:hAnsi="Arial" w:cs="Arial"/>
          <w:sz w:val="20"/>
          <w:szCs w:val="20"/>
        </w:rPr>
        <w:t xml:space="preserve">Pregão Presencial nº </w:t>
      </w:r>
      <w:r w:rsidR="008E4687">
        <w:rPr>
          <w:rFonts w:ascii="Arial" w:hAnsi="Arial" w:cs="Arial"/>
          <w:sz w:val="20"/>
          <w:szCs w:val="20"/>
        </w:rPr>
        <w:t>118</w:t>
      </w:r>
      <w:r w:rsidRPr="008E4687">
        <w:rPr>
          <w:rFonts w:ascii="Arial" w:hAnsi="Arial" w:cs="Arial"/>
          <w:sz w:val="20"/>
          <w:szCs w:val="20"/>
        </w:rPr>
        <w:t>/2014.</w:t>
      </w:r>
    </w:p>
    <w:p w:rsidR="00832884" w:rsidRDefault="00832884" w:rsidP="00896232">
      <w:pPr>
        <w:pStyle w:val="Ttulo2"/>
        <w:spacing w:line="276" w:lineRule="auto"/>
        <w:rPr>
          <w:rFonts w:ascii="Arial" w:hAnsi="Arial" w:cs="Arial"/>
          <w:bCs/>
          <w:sz w:val="22"/>
          <w:szCs w:val="22"/>
          <w:u w:val="single"/>
        </w:rPr>
      </w:pPr>
      <w:r>
        <w:rPr>
          <w:rFonts w:ascii="Arial" w:hAnsi="Arial" w:cs="Arial"/>
          <w:bCs/>
          <w:sz w:val="22"/>
          <w:szCs w:val="22"/>
          <w:u w:val="single"/>
        </w:rPr>
        <w:t>ANEXO II – ESPECIFICAÇÃO TÉCNICA DOS ITENS</w:t>
      </w: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tbl>
      <w:tblPr>
        <w:tblStyle w:val="Tabelacomgrade"/>
        <w:tblW w:w="4601" w:type="pct"/>
        <w:jc w:val="center"/>
        <w:tblLook w:val="04A0"/>
      </w:tblPr>
      <w:tblGrid>
        <w:gridCol w:w="8547"/>
      </w:tblGrid>
      <w:tr w:rsidR="0010625E" w:rsidRPr="005428C9" w:rsidTr="0010625E">
        <w:trPr>
          <w:jc w:val="center"/>
        </w:trPr>
        <w:tc>
          <w:tcPr>
            <w:tcW w:w="5000" w:type="pct"/>
            <w:shd w:val="clear" w:color="auto" w:fill="FFFF00"/>
            <w:vAlign w:val="center"/>
          </w:tcPr>
          <w:p w:rsidR="0010625E" w:rsidRPr="005428C9" w:rsidRDefault="0010625E" w:rsidP="005428C9">
            <w:pPr>
              <w:pStyle w:val="Ttulo2"/>
              <w:spacing w:line="276" w:lineRule="auto"/>
              <w:outlineLvl w:val="1"/>
              <w:rPr>
                <w:rFonts w:ascii="Arial" w:hAnsi="Arial" w:cs="Arial"/>
                <w:bCs/>
                <w:sz w:val="20"/>
              </w:rPr>
            </w:pPr>
            <w:r w:rsidRPr="005428C9">
              <w:rPr>
                <w:rFonts w:ascii="Arial" w:hAnsi="Arial" w:cs="Arial"/>
                <w:bCs/>
                <w:sz w:val="20"/>
              </w:rPr>
              <w:t>DESCRIÇÃO</w:t>
            </w:r>
          </w:p>
        </w:tc>
      </w:tr>
      <w:tr w:rsidR="0010625E" w:rsidRPr="005428C9" w:rsidTr="0010625E">
        <w:trPr>
          <w:jc w:val="center"/>
        </w:trPr>
        <w:tc>
          <w:tcPr>
            <w:tcW w:w="5000" w:type="pct"/>
            <w:vAlign w:val="center"/>
          </w:tcPr>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 xml:space="preserve">MICROCOMPUTADOR </w:t>
            </w:r>
            <w:r w:rsidRPr="008E5740">
              <w:rPr>
                <w:rFonts w:ascii="Arial" w:hAnsi="Arial" w:cs="Arial"/>
                <w:b w:val="0"/>
                <w:bCs/>
                <w:sz w:val="20"/>
              </w:rPr>
              <w:t xml:space="preserve">- </w:t>
            </w:r>
            <w:r w:rsidRPr="008E5740">
              <w:rPr>
                <w:rFonts w:ascii="Arial" w:hAnsi="Arial" w:cs="Arial"/>
                <w:bCs/>
                <w:sz w:val="20"/>
              </w:rPr>
              <w:t>Processador:</w:t>
            </w:r>
            <w:r w:rsidRPr="008E5740">
              <w:rPr>
                <w:rFonts w:ascii="Arial" w:hAnsi="Arial" w:cs="Arial"/>
                <w:b w:val="0"/>
                <w:bCs/>
                <w:sz w:val="20"/>
              </w:rPr>
              <w:t xml:space="preserve"> Dois núcleos de processamento; Controladora de vídeo em alta definição HD integrada à CPU; Suporte simultâneo para aplicações de 32 e 64 bits; Velocidade real de 3,2 GHz; Velocidade do barramento suportado até 1600 MHz; Memória</w:t>
            </w:r>
            <w:r w:rsidRPr="008E5740">
              <w:rPr>
                <w:rFonts w:ascii="Arial" w:hAnsi="Arial" w:cs="Arial"/>
                <w:bCs/>
                <w:sz w:val="20"/>
              </w:rPr>
              <w:t xml:space="preserve"> </w:t>
            </w:r>
            <w:r w:rsidRPr="008E5740">
              <w:rPr>
                <w:rFonts w:ascii="Arial" w:hAnsi="Arial" w:cs="Arial"/>
                <w:b w:val="0"/>
                <w:bCs/>
                <w:sz w:val="20"/>
              </w:rPr>
              <w:t>cache integrada de, no mínimo, 03 MB; 22nm de litografia.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Chipset:</w:t>
            </w:r>
            <w:r w:rsidRPr="008E5740">
              <w:rPr>
                <w:rFonts w:ascii="Arial" w:hAnsi="Arial" w:cs="Arial"/>
                <w:b w:val="0"/>
                <w:bCs/>
                <w:sz w:val="20"/>
              </w:rPr>
              <w:t xml:space="preserve"> obrigatoriamente do mesmo fabricante do processador</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Memória:</w:t>
            </w:r>
            <w:r w:rsidRPr="008E5740">
              <w:rPr>
                <w:rFonts w:ascii="Arial" w:hAnsi="Arial" w:cs="Arial"/>
                <w:b w:val="0"/>
                <w:bCs/>
                <w:sz w:val="20"/>
              </w:rPr>
              <w:t xml:space="preserve"> 01 módulo de 04 GB DDR3 1600 MHz, placa-mãe com no mínimo de 02 Slots com função para poder operar em modo dual-channel. Capacidade de expansão a partir de 16 GB; O módulo (pente) deverá ser identificado pelo fabricante do computador com a sua marca e modelo e não poderá ser chamada de “memória genérica” (sem marca).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Conexões:</w:t>
            </w:r>
            <w:r w:rsidRPr="008E5740">
              <w:rPr>
                <w:rFonts w:ascii="Arial" w:hAnsi="Arial" w:cs="Arial"/>
                <w:b w:val="0"/>
                <w:bCs/>
                <w:sz w:val="20"/>
              </w:rPr>
              <w:t xml:space="preserve"> 08 portas USB, sendo no mínimo 02 (duas) portas frontais e 06 (seis) traseiras, devendo ser no mínimo 02 (duas) portas na versão 3.0 e 6 (seis) na versão 2.0. As portas deverão ser integradas, ou seja, não será permitido ou aceito qualquer tipo de adaptador, extensor de portas ou “hub” USB. Poderá possuir opcionalmente 02 portas PS2 para uso de teclado e mouse.</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BIOS:</w:t>
            </w:r>
            <w:r w:rsidRPr="008E5740">
              <w:rPr>
                <w:rFonts w:ascii="Arial" w:hAnsi="Arial" w:cs="Arial"/>
                <w:b w:val="0"/>
                <w:bCs/>
                <w:sz w:val="20"/>
              </w:rPr>
              <w:t xml:space="preserve"> Implementada em flash memory, atualizável diretamente pelo microcomputador; Sempre que o equipamento for iniciado, deverá exibir no monitor o nome do fabricante do computador; Proteção por senha do SETUP da BIOS e do uso do equipamento (Power on password); Capacidade de habilitar/desabilitar portas USB; Deve possuir função de seleção de dispositivo de boot, através de mídia removível, USB, CD-ROM, etc.; BIOS desenvolvida pelo mesmo fabricante do equipamento ou com direitos copyright sobre essa BIOS, não sendo aceitas soluções em regime de OEM ou customizadas, e software de gerenciamento remoto do mesmo fabricante do equipamento, segurança TPM 1,2 comprovada através do http://www.trustedcomputinggroup.org/members.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Vídeo:</w:t>
            </w:r>
            <w:r w:rsidRPr="008E5740">
              <w:rPr>
                <w:rFonts w:ascii="Arial" w:hAnsi="Arial" w:cs="Arial"/>
                <w:b w:val="0"/>
                <w:bCs/>
                <w:sz w:val="20"/>
              </w:rPr>
              <w:t xml:space="preserve"> Controladora de vídeo integrada; Intel HD Graphics; Memória de alocação até 01 GB; Deverá possuir conectores com suporte para utilização de 02 (dois) monitores, sendo 1 (um) VGA e o outro DVI ou DISPLAY PORT. Não será aceito placas controladoras de vídeo “off-board”.</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Áudio:</w:t>
            </w:r>
            <w:r w:rsidRPr="008E5740">
              <w:rPr>
                <w:rFonts w:ascii="Arial" w:hAnsi="Arial" w:cs="Arial"/>
                <w:b w:val="0"/>
                <w:bCs/>
                <w:sz w:val="20"/>
              </w:rPr>
              <w:t xml:space="preserve"> Controlador de áudio integrado de alta definição stereo; Padrão Plug-and-Play; Conectores externos para microfone, entrada stereo e saída stereo; Alto-falante interno.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Rede:</w:t>
            </w:r>
            <w:r w:rsidRPr="008E5740">
              <w:rPr>
                <w:rFonts w:ascii="Arial" w:hAnsi="Arial" w:cs="Arial"/>
                <w:b w:val="0"/>
                <w:bCs/>
                <w:sz w:val="20"/>
              </w:rPr>
              <w:t xml:space="preserve"> Controladora de rede integrada – conector RJ45; Padrão 10/100/1000; Deverá possuir tecnologia WOL (Wake-up On LAN);</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 xml:space="preserve">Controladora de disco e leitura optica: 01 (uma) unidade óptica tipo DVD-RW, padrão SATA, interna ao gabinete com todos os softwares necessários para utilização de todos os recursos da unidade.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01 (uma) controladora de unidade de disco rígido tipo SATA integrada à placa mãe.</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Segurança:</w:t>
            </w:r>
            <w:r w:rsidRPr="008E5740">
              <w:rPr>
                <w:rFonts w:ascii="Arial" w:hAnsi="Arial" w:cs="Arial"/>
                <w:b w:val="0"/>
                <w:bCs/>
                <w:sz w:val="20"/>
              </w:rPr>
              <w:t xml:space="preserve"> Segurança Física: Gabinete com local adequado para uso de cadeado, evitando abertura indevida do equipamento.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Disco Rígido:</w:t>
            </w:r>
            <w:r w:rsidRPr="008E5740">
              <w:rPr>
                <w:rFonts w:ascii="Arial" w:hAnsi="Arial" w:cs="Arial"/>
                <w:b w:val="0"/>
                <w:bCs/>
                <w:sz w:val="20"/>
              </w:rPr>
              <w:t xml:space="preserve"> Capacidade mínima de 500GB; Padrão SATA 6.0 Gb/s - 7200 RPM; Tamanho do buffer mínimo: 8MB.</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Teclado e Mouse:</w:t>
            </w:r>
            <w:r w:rsidRPr="008E5740">
              <w:rPr>
                <w:rFonts w:ascii="Arial" w:hAnsi="Arial" w:cs="Arial"/>
                <w:b w:val="0"/>
                <w:bCs/>
                <w:sz w:val="20"/>
              </w:rPr>
              <w:t xml:space="preserve"> Teclado Padrão ABNT-2, com ajuste de inclinação; Mouse óptico com resolução mínima de 800 dpi, 2 botões de seleção e botão de rolagem scroll; Conexão padrão USB; Padrão de cor de acordo com o gabinete do equipamento; Do mesmo fabricante do equipamento.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Gabinete:</w:t>
            </w:r>
            <w:r w:rsidRPr="008E5740">
              <w:rPr>
                <w:rFonts w:ascii="Arial" w:hAnsi="Arial" w:cs="Arial"/>
                <w:b w:val="0"/>
                <w:bCs/>
                <w:sz w:val="20"/>
              </w:rPr>
              <w:t xml:space="preserve"> Formato pequeno, para ser utilizado tanto na vertical como na horizontal.</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Fonte de Alimentação com potência máxima de 260W com 120 a 240 volt´s para alimentação e que suporte a configuração máxima dos equipamentos a ela conectados;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Software:</w:t>
            </w:r>
            <w:r w:rsidRPr="008E5740">
              <w:rPr>
                <w:rFonts w:ascii="Arial" w:hAnsi="Arial" w:cs="Arial"/>
                <w:b w:val="0"/>
                <w:bCs/>
                <w:sz w:val="20"/>
              </w:rPr>
              <w:t xml:space="preserve"> Windows 7 Professional 64 bits OEM ou versão superior que permita downgrade para o Windows 7 Professional.</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Monitor:</w:t>
            </w:r>
            <w:r w:rsidRPr="008E5740">
              <w:rPr>
                <w:rFonts w:ascii="Arial" w:hAnsi="Arial" w:cs="Arial"/>
                <w:b w:val="0"/>
                <w:bCs/>
                <w:sz w:val="20"/>
              </w:rPr>
              <w:t xml:space="preserve"> Monitor de vídeo com tela tipo Matriz ativa - TFT LCD/LED Widescreen de 18’5 polegadas de área visível; Resolução gráfica suportada de mínimo é 1366 x 768 pixels a 60 Hz; Dot pitch máximo de 0.275 mm; Ângulos de visão típicos: mínimo 160 graus (vertical) e 170 graus (horizontal); Brilho: mínimo de 250 cd/m2; Contraste: mínimo de 1000:1 (típica); Tempo de resposta típico de 8 ms; VGA,  DVI ou Display Port; Fonte de alimentação interna com ajuste automático de voltagem, suportando as faixas de tensão de 100-240VAC em 50-60Hz; Externamente na cor semelhante ao do gabinete da CPU e com botões para ligar/desligar e de controle digitais (Menu OSD); Estar em conformidade com a norma TCO'03 ou posterior e Energy Star 5.0; O monitor deverá ser da mesma marca do fabricante do microcomputador ofertado comprovado através do TCO; Freqüência horizontal de no mínimo 30 à 83Khz; Freqüência vertical de no mínimo 56 à 75 Hz; regulagem angulação; devera ser do mesmo fabricante do microcomputador comprovado através do TCO.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Garantia:</w:t>
            </w:r>
            <w:r w:rsidRPr="008E5740">
              <w:rPr>
                <w:rFonts w:ascii="Arial" w:hAnsi="Arial" w:cs="Arial"/>
                <w:b w:val="0"/>
                <w:bCs/>
                <w:sz w:val="20"/>
              </w:rPr>
              <w:t xml:space="preserve"> O equipamento proposto (microcomputador e monitor) deve possuir garantia de, no mínimo, 12 meses com atendimento no local, após o diagnóstico remoto; o fabricante deve possuir Central de Atendimento (como: 0800, ligação gratuita) para abertura dos chamados em garantia; Durante o período de garantia deverão ser substituídas sem ônus, por novas, as partes ou peças defeituosas, salvo quando comprova do uso inadequado dos equipamentos; A garantia deverá ser prestada pelo fabricante do equipamento ou sua rede de assistência técnica autorizada;</w:t>
            </w:r>
          </w:p>
          <w:p w:rsidR="0010625E" w:rsidRPr="008E5740" w:rsidRDefault="0010625E" w:rsidP="00977B9B">
            <w:pPr>
              <w:pStyle w:val="Ttulo2"/>
              <w:spacing w:line="276" w:lineRule="auto"/>
              <w:jc w:val="both"/>
              <w:outlineLvl w:val="1"/>
              <w:rPr>
                <w:rFonts w:ascii="Arial" w:hAnsi="Arial" w:cs="Arial"/>
                <w:bCs/>
                <w:sz w:val="20"/>
              </w:rPr>
            </w:pPr>
            <w:r w:rsidRPr="008E5740">
              <w:rPr>
                <w:rFonts w:ascii="Arial" w:hAnsi="Arial" w:cs="Arial"/>
                <w:bCs/>
                <w:sz w:val="20"/>
              </w:rPr>
              <w:t xml:space="preserve">PARA ESTE ITEM, A EMPRESA LICITANTE DEVERÁ APRESENTAR DECLARAÇÃO COMPROMETENDO-SE A PRESTAR A GARANTIA PELO PERÍODO MINIMO DE 12 (DOZE) MESES, NO LOCAL. CONFORME DISPOSITIVO DOS ARTIGOS 12 E 14 DO CDC (CÓDIGO DE DEFESA DO CONSUMIDOR).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Adicionais:</w:t>
            </w:r>
            <w:r w:rsidRPr="008E5740">
              <w:rPr>
                <w:rFonts w:ascii="Arial" w:hAnsi="Arial" w:cs="Arial"/>
                <w:b w:val="0"/>
                <w:bCs/>
                <w:sz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Deve possuir drivers correspondentes às interfaces instaladas nas estações de trabalho, tipo desktop, de forma a permitir a perfeita configuração das mesmas.</w:t>
            </w:r>
          </w:p>
          <w:p w:rsidR="0010625E" w:rsidRPr="008E5740" w:rsidRDefault="0010625E" w:rsidP="005428C9">
            <w:pPr>
              <w:pStyle w:val="Ttulo2"/>
              <w:spacing w:line="276" w:lineRule="auto"/>
              <w:jc w:val="both"/>
              <w:outlineLvl w:val="1"/>
              <w:rPr>
                <w:rFonts w:ascii="Arial" w:hAnsi="Arial" w:cs="Arial"/>
                <w:bCs/>
                <w:sz w:val="20"/>
              </w:rPr>
            </w:pPr>
            <w:r w:rsidRPr="008E5740">
              <w:rPr>
                <w:rFonts w:ascii="Arial" w:hAnsi="Arial" w:cs="Arial"/>
                <w:bCs/>
                <w:sz w:val="20"/>
              </w:rPr>
              <w:t>DEVERÃO SER APRESENTADOS NO ATO DA ASSINATURA DO TERMO DE CONTRATO, OS DOCUMENTOS PARA COMPROVAÇÃO DOS SEGUINTES ITENS: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http://winqual.microsoft.com/hcl/;</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 possuir certificado e estar em conformidade com a Norma IEC 60950 (Safety of Information Technology Equipament Including Eletrical Business Equipament);</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http://www.epeat.net;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deverá possuir certificado de homologação comprovando a compatibilidade do mesmo com pelo menos uma das distribuições de Linux SUSE, Red Hat ou Ubuntu. A comprovação da compatibilidade será efetuada pela apresentação de documento emitido especificamente para o modelo ofertado, obtidos nos sites https://hardware.redhat.com/,  http://developer.novell.com/yessearch/Search.jsp e http://www.ubuntu.com/certification/desktop/;</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deverá possuir a certificação ISO 7779 e ISO 9296, onde comprova que o equipamento não ultrapassa os limites estabelecidos de ruídos;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fabricante deverá comprovar através de certificação que o seu equipamento e compatível com o Trusted Computing Group (Trusted Platform Module – TPM) comprovado através do link: http://www.trustedcomputinggroup.org/members.</w:t>
            </w:r>
          </w:p>
          <w:p w:rsidR="0010625E" w:rsidRPr="008E5740" w:rsidRDefault="0010625E" w:rsidP="00977B9B">
            <w:pPr>
              <w:pStyle w:val="Ttulo2"/>
              <w:spacing w:line="276" w:lineRule="auto"/>
              <w:jc w:val="both"/>
              <w:outlineLvl w:val="1"/>
              <w:rPr>
                <w:rFonts w:ascii="Arial" w:hAnsi="Arial" w:cs="Arial"/>
                <w:bCs/>
                <w:sz w:val="20"/>
              </w:rPr>
            </w:pPr>
            <w:r w:rsidRPr="008E5740">
              <w:rPr>
                <w:rFonts w:ascii="Arial" w:hAnsi="Arial" w:cs="Arial"/>
                <w:bCs/>
                <w:sz w:val="20"/>
              </w:rPr>
              <w:t>Deverá apresentar dentro do Envelope nº 01 – Proposta de Preços, declaração descrevendo o procedimento para abertura de chamados durante o período da garantia, bem como a relação das oficinas credenciadas mais próximas, responsáveis pelo atendimento.</w:t>
            </w:r>
          </w:p>
        </w:tc>
      </w:tr>
      <w:tr w:rsidR="0010625E" w:rsidRPr="005428C9" w:rsidTr="0010625E">
        <w:trPr>
          <w:jc w:val="center"/>
        </w:trPr>
        <w:tc>
          <w:tcPr>
            <w:tcW w:w="5000" w:type="pct"/>
            <w:vAlign w:val="center"/>
          </w:tcPr>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 xml:space="preserve">NOTEBOOK </w:t>
            </w:r>
            <w:r w:rsidRPr="008E5740">
              <w:rPr>
                <w:rFonts w:ascii="Arial" w:hAnsi="Arial" w:cs="Arial"/>
                <w:b w:val="0"/>
                <w:bCs/>
                <w:sz w:val="20"/>
              </w:rPr>
              <w:t xml:space="preserve">- </w:t>
            </w:r>
            <w:r w:rsidRPr="008E5740">
              <w:rPr>
                <w:rFonts w:ascii="Arial" w:hAnsi="Arial" w:cs="Arial"/>
                <w:bCs/>
                <w:sz w:val="20"/>
              </w:rPr>
              <w:t>Processador:</w:t>
            </w:r>
            <w:r w:rsidRPr="008E5740">
              <w:rPr>
                <w:rFonts w:ascii="Arial" w:hAnsi="Arial" w:cs="Arial"/>
                <w:b w:val="0"/>
                <w:bCs/>
                <w:sz w:val="20"/>
              </w:rPr>
              <w:t xml:space="preserve"> O processador deverá possuir no mínimo 02 núcleos e suporte a 04 threads por núcleo; Clock do processador deve ser de, no mínimo, 1.8GHz, cache de, no mínimo, 3MB; O processador deverá possuir controladores de memória e gráficos integrados; Tecnologia que permita que os núcleos aumentem sua própria frequência de operação durante os picos de demanda se estiver trabalhando abaixo dos limites nominais de temperatura, corrente e desempenho; O processador deverá possuir suporte a Criptografia AES New Instructions;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Placa Mãe:</w:t>
            </w:r>
            <w:r w:rsidRPr="008E5740">
              <w:rPr>
                <w:rFonts w:ascii="Arial" w:hAnsi="Arial" w:cs="Arial"/>
                <w:b w:val="0"/>
                <w:bCs/>
                <w:sz w:val="20"/>
              </w:rPr>
              <w:t xml:space="preserve"> Deve ser de fabricação própria ou com direitos copyright e exclusiva para o modelo ofertado. Não serão aceitas soluções em regime OEM ou personalizações;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Deve possuir no mínimo 03 (três) portas USB, sendo que 02 (duas) deverão ser USB 3.0 e 1 (uma) USB 2.0 energizada. Não serão aceitos hubs, placas ou adaptadores; Leitor de cartões para leitura de 04 (quatro) ou mais tipos de cartões;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BIOS:</w:t>
            </w:r>
            <w:r w:rsidRPr="008E5740">
              <w:rPr>
                <w:rFonts w:ascii="Arial" w:hAnsi="Arial" w:cs="Arial"/>
                <w:b w:val="0"/>
                <w:bCs/>
                <w:sz w:val="20"/>
              </w:rPr>
              <w:t xml:space="preserve"> Desenvolvida pelo mesmo fabricante do equipamento ofertado ou ter direitos copyright;</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Deve ter suporte a Português ou Inglês; Possuir senhas de Setup para Power On, Administrador e Disco rígido; Deverá possuir campo com número de série do equipamento;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Deverá possuir campo editável, com recurso para registro do número do patrimônio do equipamento;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Armazenamento:</w:t>
            </w:r>
            <w:r w:rsidRPr="008E5740">
              <w:rPr>
                <w:rFonts w:ascii="Arial" w:hAnsi="Arial" w:cs="Arial"/>
                <w:b w:val="0"/>
                <w:bCs/>
                <w:sz w:val="20"/>
              </w:rPr>
              <w:t xml:space="preserve"> Controladora de discos integrada à placa-mãe do equipamento, padrão SATA-2 com taxa mínima de transferência de 3.0-GB/s; Uma unidade de disco rígido instalada, interna, de no mínimo 500GB com 5400 RPM; Sistema de proteção contra impacto acompanhado de software com interface gráfica para gerenciamento dessa funcionalidade; Unidade gravadora de DVDs interna;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Memória:</w:t>
            </w:r>
            <w:r w:rsidRPr="008E5740">
              <w:rPr>
                <w:rFonts w:ascii="Arial" w:hAnsi="Arial" w:cs="Arial"/>
                <w:b w:val="0"/>
                <w:bCs/>
                <w:sz w:val="20"/>
              </w:rPr>
              <w:t xml:space="preserve"> Padrão DDR3 PC3-12800 (1600 MHz); Permitir expansão para até 08GB; Deve suportar tecnologia Dual Channel; 04 GB de memória RAM instalada;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Gráficos:</w:t>
            </w:r>
            <w:r w:rsidRPr="008E5740">
              <w:rPr>
                <w:rFonts w:ascii="Arial" w:hAnsi="Arial" w:cs="Arial"/>
                <w:b w:val="0"/>
                <w:bCs/>
                <w:sz w:val="20"/>
              </w:rPr>
              <w:t xml:space="preserve"> Capacidade de alocar até 1,7GB da memória principal para vídeo; No mínimo uma saída HDMI e uma saída VGA integradas à placa mãe, não sendo aceito o uso de adaptadores;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Comunicação:</w:t>
            </w:r>
            <w:r w:rsidRPr="008E5740">
              <w:rPr>
                <w:rFonts w:ascii="Arial" w:hAnsi="Arial" w:cs="Arial"/>
                <w:b w:val="0"/>
                <w:bCs/>
                <w:sz w:val="20"/>
              </w:rPr>
              <w:t xml:space="preserve"> Interface de rede Gigabit Ethernet com conector RJ-45, taxa de transmissão de 10/100/1000 Mbits e barramento de sistema para comunicação do tipo PCI-Express; Interface Wireless com padrão B/G/N; Todas as interfaces internas, não sendo aceito o uso de adaptadores externos;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Áudio:</w:t>
            </w:r>
            <w:r w:rsidRPr="008E5740">
              <w:rPr>
                <w:rFonts w:ascii="Arial" w:hAnsi="Arial" w:cs="Arial"/>
                <w:b w:val="0"/>
                <w:bCs/>
                <w:sz w:val="20"/>
              </w:rPr>
              <w:t xml:space="preserve"> Controladora de áudio de alta-definição integrada; 02 (dois) Alto-falantes estéreos integrados ao gabinete com potência mínima de 02 W cada; Microfone integrado; Deve possuir entrada para microfone e saída para fones de ouvido, sendo aceito interface combo;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Alimentação elétrica e Bateria: Adaptador de corrente/tensão com tensão de entrada 110/220 VAC com seleção automática de entrada e tensão de saída compatível com o notebook; Bateria de Li-Ion, de no mínimo 06 (seis) células.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Teclado:</w:t>
            </w:r>
            <w:r w:rsidRPr="008E5740">
              <w:rPr>
                <w:rFonts w:ascii="Arial" w:hAnsi="Arial" w:cs="Arial"/>
                <w:b w:val="0"/>
                <w:bCs/>
                <w:sz w:val="20"/>
              </w:rPr>
              <w:t xml:space="preserve"> O equipamento deverá funcionar corretamente quando o Sistema Operacional estiver configurado para o Teclado Brasileiro ABNT-2; A impressão sobre as teclas deverá ser do tipo permanente, não podendo apresentar desgaste por abrasão ou uso prolongado; Possuir sistema de proteção contra o derramamento de líquidos;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Mouse:</w:t>
            </w:r>
            <w:r w:rsidRPr="008E5740">
              <w:rPr>
                <w:rFonts w:ascii="Arial" w:hAnsi="Arial" w:cs="Arial"/>
                <w:b w:val="0"/>
                <w:bCs/>
                <w:sz w:val="20"/>
              </w:rPr>
              <w:t xml:space="preserve"> Dispositivo apontador do tipo Touchpad, com tecnologia multitouch e com dois botões para click; Dispositivo apontador do tipo TrackPoint ou similar com dois botões para click e botão de rolagem;</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Software:</w:t>
            </w:r>
            <w:r w:rsidRPr="008E5740">
              <w:rPr>
                <w:rFonts w:ascii="Arial" w:hAnsi="Arial" w:cs="Arial"/>
                <w:b w:val="0"/>
                <w:bCs/>
                <w:sz w:val="20"/>
              </w:rPr>
              <w:t xml:space="preserve"> Windows 7 Professional 64 Bits ou versão superior, desde que permita downgrade para o Windows 7 professional;</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Gabinete:</w:t>
            </w:r>
            <w:r w:rsidRPr="008E5740">
              <w:rPr>
                <w:rFonts w:ascii="Arial" w:hAnsi="Arial" w:cs="Arial"/>
                <w:b w:val="0"/>
                <w:bCs/>
                <w:sz w:val="20"/>
              </w:rPr>
              <w:t xml:space="preserve"> Entrada, integrada no Chassi, para cabo de segurança; Dobradiças metálicas, para uma melhor durabilidade do equipamento;</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Tela e Webcam:</w:t>
            </w:r>
            <w:r w:rsidRPr="008E5740">
              <w:rPr>
                <w:rFonts w:ascii="Arial" w:hAnsi="Arial" w:cs="Arial"/>
                <w:b w:val="0"/>
                <w:bCs/>
                <w:sz w:val="20"/>
              </w:rPr>
              <w:t xml:space="preserve"> Tela retro iluminada por LED de, no mínimo, 13,3’’ antirreflexo; Resolução de, no mínimo, 1366 x 768; Webcam HD integrada com resolução de 720p;</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Acessórios:</w:t>
            </w:r>
            <w:r w:rsidRPr="008E5740">
              <w:rPr>
                <w:rFonts w:ascii="Arial" w:hAnsi="Arial" w:cs="Arial"/>
                <w:b w:val="0"/>
                <w:bCs/>
                <w:sz w:val="20"/>
              </w:rPr>
              <w:t xml:space="preserve"> Deverá acompanhar mochila ou maleta acolchoada para transporte.</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Garantia:</w:t>
            </w:r>
            <w:r w:rsidRPr="008E5740">
              <w:rPr>
                <w:rFonts w:ascii="Arial" w:hAnsi="Arial" w:cs="Arial"/>
                <w:b w:val="0"/>
                <w:bCs/>
                <w:sz w:val="20"/>
              </w:rPr>
              <w:t xml:space="preserve"> O equipamento proposto (microcomputador e monitor) deve possuir garantia de 12 meses com atendimento no local de instalação do equipamento, após diagnóstico remoto;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fabricante deve possuir Central de Atendimento (como: 0800 ligação gratuita) para abertura dos chamados em garantia; Durante o período de garantia deverão ser substituídas sem ônus, por novas, as partes ou peças defeituosas, salvo quando comprovado uso inadequado dos equipamentos; A garantia deverá ser prestada pelo fabricante do equipamento ou sua rede de assistência técnica autorizada;</w:t>
            </w:r>
          </w:p>
          <w:p w:rsidR="0010625E" w:rsidRPr="008E5740" w:rsidRDefault="0010625E" w:rsidP="00977B9B">
            <w:pPr>
              <w:pStyle w:val="Ttulo2"/>
              <w:spacing w:line="276" w:lineRule="auto"/>
              <w:jc w:val="both"/>
              <w:outlineLvl w:val="1"/>
              <w:rPr>
                <w:rFonts w:ascii="Arial" w:hAnsi="Arial" w:cs="Arial"/>
                <w:bCs/>
                <w:sz w:val="20"/>
              </w:rPr>
            </w:pPr>
            <w:r w:rsidRPr="008E5740">
              <w:rPr>
                <w:rFonts w:ascii="Arial" w:hAnsi="Arial" w:cs="Arial"/>
                <w:bCs/>
                <w:sz w:val="20"/>
              </w:rPr>
              <w:t xml:space="preserve">PARA ESTE ITEM, A EMPRESA LICITANTE DEVERÁ APRESENTAR DECLARAÇÃO COMPROMETENDO-SE A PRESTAR A GARANTIA PELO PERÍODO MINIMO DE 12 (DOZE) MESES, NO LOCAL. CONFORME DISPOSITIVO DOS ARTIGOS 12 E 14 DO CDC (CÓDIGO DE DEFESA DO CONSUMIDOR).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Adicionais:</w:t>
            </w:r>
            <w:r w:rsidRPr="008E5740">
              <w:rPr>
                <w:rFonts w:ascii="Arial" w:hAnsi="Arial" w:cs="Arial"/>
                <w:b w:val="0"/>
                <w:bCs/>
                <w:sz w:val="20"/>
              </w:rPr>
              <w:t xml:space="preserve"> Deve oferecer mídias de instalação e recuperação, ou partição no disco que permita recuperação da instalação original de fábrica, além da documentação técnica necessária à instalação e operação das estações de trabalho, tipo desktop, em português.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Deve possuir drivers correspondentes às interfaces instaladas nas estações de trabalho, tipo desktop, de forma a permitir a perfeita configuração das mesmas.</w:t>
            </w:r>
          </w:p>
          <w:p w:rsidR="0010625E" w:rsidRPr="008E5740" w:rsidRDefault="0010625E" w:rsidP="005428C9">
            <w:pPr>
              <w:pStyle w:val="Ttulo2"/>
              <w:spacing w:line="276" w:lineRule="auto"/>
              <w:jc w:val="both"/>
              <w:outlineLvl w:val="1"/>
              <w:rPr>
                <w:rFonts w:ascii="Arial" w:hAnsi="Arial" w:cs="Arial"/>
                <w:bCs/>
                <w:sz w:val="20"/>
              </w:rPr>
            </w:pPr>
            <w:r w:rsidRPr="008E5740">
              <w:rPr>
                <w:rFonts w:ascii="Arial" w:hAnsi="Arial" w:cs="Arial"/>
                <w:bCs/>
                <w:sz w:val="20"/>
              </w:rPr>
              <w:t>DEVERÃO SER APRESENTADOS NO ATO DA ASSINATURA DO TERMO DE CONTRATO, OS DOCUMENTOS PARA COMPROVAÇÃO DOS SEGUINTES ITENS:</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deverá constar no Microsoft Windows Catalog para o sistema operacional Windows 7, para plataformas x86 e x64. A comprovação da compatibilidade será efetuada pela apresentação do documento Hardware Compatibility Test Report emitido especificamente para o modelo ofertado, devendo ser obtida dentro do grupo “Systems”, no site http://winqual.microsoft.com/hcl/;</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 possuir certificado e estar em conformidade com a Norma IEC 60950 (Safety of Information Technology Equipament Including Eletrical Business Equipament);</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O equipamento ofertado deverá possuir certificado e estar em conformidade com a Norma CISPR22 – Classe B (Limits and Methods of Mesurement of Radio Interference Characteristics of Information Technology Equipament) para assegurar níveis de emissão eletromagnética;</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 xml:space="preserve">O equipamento deverá ter certificado EPEAT na categoria GOLD, para assegurar que o fabricante pratica ações e utiliza componentes no processo produtivo do equipamento que minimiza danos ao meio ambiente. A comprovação deverá ser efetuada pela apresentação de documento emitido especificamente para o modelo ofertado, obtido através do site: http://www.epeat.net;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Conformidade com a normativa RoHS. O equipamento (CPU) deve comprovar que foi desenvolvido em acordo com a normativa RoHS – referente a redução / eliminação de materiais ambientalmente sensíveis. O fabricante do equipamento deve possuir a certificação ISO 14001, onde comprova que o mesmo está preocupado com impactos causados no meio ambiente;</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 w:val="0"/>
                <w:bCs/>
                <w:sz w:val="20"/>
              </w:rPr>
              <w:t xml:space="preserve">O equipamento deverá possuir a certificação ISO 7779 e ISO 9296, onde comprova que o equipamento não ultrapassa os limites estabelecidos de ruídos; O fabricante do notebook deve fazer parte do consórcio DMTF nas categorias Board Member ou Leadership </w:t>
            </w:r>
          </w:p>
          <w:p w:rsidR="0010625E" w:rsidRPr="008E5740" w:rsidRDefault="0010625E" w:rsidP="005428C9">
            <w:pPr>
              <w:pStyle w:val="Ttulo2"/>
              <w:spacing w:line="276" w:lineRule="auto"/>
              <w:jc w:val="both"/>
              <w:outlineLvl w:val="1"/>
              <w:rPr>
                <w:rFonts w:ascii="Arial" w:hAnsi="Arial" w:cs="Arial"/>
                <w:b w:val="0"/>
                <w:bCs/>
                <w:sz w:val="20"/>
              </w:rPr>
            </w:pPr>
            <w:r w:rsidRPr="008E5740">
              <w:rPr>
                <w:rFonts w:ascii="Arial" w:hAnsi="Arial" w:cs="Arial"/>
                <w:bCs/>
                <w:sz w:val="20"/>
              </w:rPr>
              <w:t>Deverá apresentar dentro do Envelope nº 01 – Proposta de Preços, declaração descrevendo o procedimento para abertura de chamados durante o período da garantia, bem como a relação das oficinas credenciadas mais próximas, responsáveis pelo atendimento.</w:t>
            </w:r>
          </w:p>
        </w:tc>
      </w:tr>
      <w:tr w:rsidR="0010625E" w:rsidRPr="005428C9" w:rsidTr="0010625E">
        <w:trPr>
          <w:jc w:val="center"/>
        </w:trPr>
        <w:tc>
          <w:tcPr>
            <w:tcW w:w="5000" w:type="pct"/>
            <w:vAlign w:val="center"/>
          </w:tcPr>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NO BREAK</w:t>
            </w:r>
            <w:r w:rsidRPr="005428C9">
              <w:rPr>
                <w:rFonts w:ascii="Arial" w:hAnsi="Arial" w:cs="Arial"/>
                <w:b w:val="0"/>
                <w:bCs/>
                <w:sz w:val="20"/>
              </w:rPr>
              <w:t xml:space="preserve"> - </w:t>
            </w:r>
            <w:r w:rsidRPr="00977B9B">
              <w:rPr>
                <w:rFonts w:ascii="Arial" w:hAnsi="Arial" w:cs="Arial"/>
                <w:bCs/>
                <w:sz w:val="20"/>
              </w:rPr>
              <w:t>Potência:</w:t>
            </w:r>
            <w:r w:rsidRPr="005428C9">
              <w:rPr>
                <w:rFonts w:ascii="Arial" w:hAnsi="Arial" w:cs="Arial"/>
                <w:b w:val="0"/>
                <w:bCs/>
                <w:sz w:val="20"/>
              </w:rPr>
              <w:t xml:space="preserve"> No mínimo 1000VA.</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Bivolt automático:</w:t>
            </w:r>
            <w:r w:rsidRPr="005428C9">
              <w:rPr>
                <w:rFonts w:ascii="Arial" w:hAnsi="Arial" w:cs="Arial"/>
                <w:b w:val="0"/>
                <w:bCs/>
                <w:sz w:val="20"/>
              </w:rPr>
              <w:t xml:space="preserve"> entrada 115/127V~ ou 220V~ e saída 115V~.</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Estabilizador:</w:t>
            </w:r>
            <w:r w:rsidRPr="005428C9">
              <w:rPr>
                <w:rFonts w:ascii="Arial" w:hAnsi="Arial" w:cs="Arial"/>
                <w:b w:val="0"/>
                <w:bCs/>
                <w:sz w:val="20"/>
              </w:rPr>
              <w:t xml:space="preserve"> interno com 04 estágios de regulação.</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Forma de onda:</w:t>
            </w:r>
            <w:r w:rsidRPr="005428C9">
              <w:rPr>
                <w:rFonts w:ascii="Arial" w:hAnsi="Arial" w:cs="Arial"/>
                <w:b w:val="0"/>
                <w:bCs/>
                <w:sz w:val="20"/>
              </w:rPr>
              <w:t xml:space="preserve"> senoidal por aproximação (retangular PWM).</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DC Start:</w:t>
            </w:r>
            <w:r w:rsidRPr="005428C9">
              <w:rPr>
                <w:rFonts w:ascii="Arial" w:hAnsi="Arial" w:cs="Arial"/>
                <w:b w:val="0"/>
                <w:bCs/>
                <w:sz w:val="20"/>
              </w:rPr>
              <w:t xml:space="preserve"> permite que o nobreak seja ligado na ausência de rede elétrica.</w:t>
            </w:r>
          </w:p>
          <w:p w:rsidR="0010625E" w:rsidRPr="005428C9" w:rsidRDefault="0010625E" w:rsidP="005428C9">
            <w:pPr>
              <w:pStyle w:val="Ttulo2"/>
              <w:spacing w:line="276" w:lineRule="auto"/>
              <w:jc w:val="both"/>
              <w:outlineLvl w:val="1"/>
              <w:rPr>
                <w:rFonts w:ascii="Arial" w:hAnsi="Arial" w:cs="Arial"/>
                <w:b w:val="0"/>
                <w:bCs/>
                <w:sz w:val="20"/>
              </w:rPr>
            </w:pPr>
            <w:r w:rsidRPr="005428C9">
              <w:rPr>
                <w:rFonts w:ascii="Arial" w:hAnsi="Arial" w:cs="Arial"/>
                <w:b w:val="0"/>
                <w:bCs/>
                <w:sz w:val="20"/>
              </w:rPr>
              <w:t>Autodiagnóstico de bateria: informa quando a bateria precisa ser substituída.</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Recarga:</w:t>
            </w:r>
            <w:r w:rsidRPr="005428C9">
              <w:rPr>
                <w:rFonts w:ascii="Arial" w:hAnsi="Arial" w:cs="Arial"/>
                <w:b w:val="0"/>
                <w:bCs/>
                <w:sz w:val="20"/>
              </w:rPr>
              <w:t xml:space="preserve"> automática, em 04 estágios, mesmo com o nobreak desligado.</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Recarregador:</w:t>
            </w:r>
            <w:r w:rsidRPr="005428C9">
              <w:rPr>
                <w:rFonts w:ascii="Arial" w:hAnsi="Arial" w:cs="Arial"/>
                <w:b w:val="0"/>
                <w:bCs/>
                <w:sz w:val="20"/>
              </w:rPr>
              <w:t xml:space="preserve"> possibilita a recarga da bateria mesmo com níveis muito baixos de carga.</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True RMS:</w:t>
            </w:r>
            <w:r w:rsidRPr="005428C9">
              <w:rPr>
                <w:rFonts w:ascii="Arial" w:hAnsi="Arial" w:cs="Arial"/>
                <w:b w:val="0"/>
                <w:bCs/>
                <w:sz w:val="20"/>
              </w:rPr>
              <w:t xml:space="preserve"> analisa os distúrbios da rede elétrica e possibilita a atuação precisa do equipamento. Ideal para redes instáveis ou com geradores.</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Microprocessador de alta velocidade:</w:t>
            </w:r>
            <w:r w:rsidRPr="005428C9">
              <w:rPr>
                <w:rFonts w:ascii="Arial" w:hAnsi="Arial" w:cs="Arial"/>
                <w:b w:val="0"/>
                <w:bCs/>
                <w:sz w:val="20"/>
              </w:rPr>
              <w:t xml:space="preserve"> aumenta a confiabilidade e o desempenho do circuito eletrônico interno.</w:t>
            </w:r>
          </w:p>
          <w:p w:rsidR="0010625E" w:rsidRPr="005428C9" w:rsidRDefault="0010625E" w:rsidP="005428C9">
            <w:pPr>
              <w:pStyle w:val="Ttulo2"/>
              <w:spacing w:line="276" w:lineRule="auto"/>
              <w:jc w:val="both"/>
              <w:outlineLvl w:val="1"/>
              <w:rPr>
                <w:rFonts w:ascii="Arial" w:hAnsi="Arial" w:cs="Arial"/>
                <w:b w:val="0"/>
                <w:bCs/>
                <w:sz w:val="20"/>
              </w:rPr>
            </w:pPr>
            <w:r w:rsidRPr="00977B9B">
              <w:rPr>
                <w:rFonts w:ascii="Arial" w:hAnsi="Arial" w:cs="Arial"/>
                <w:bCs/>
                <w:sz w:val="20"/>
              </w:rPr>
              <w:t>Auto teste:</w:t>
            </w:r>
            <w:r w:rsidRPr="005428C9">
              <w:rPr>
                <w:rFonts w:ascii="Arial" w:hAnsi="Arial" w:cs="Arial"/>
                <w:b w:val="0"/>
                <w:bCs/>
                <w:sz w:val="20"/>
              </w:rPr>
              <w:t xml:space="preserve"> ao ser ligado, o nobreak testa os circuitos internos, garantindo assim o seu funcionamento ideal.</w:t>
            </w:r>
          </w:p>
          <w:p w:rsidR="0010625E" w:rsidRPr="005428C9" w:rsidRDefault="0010625E" w:rsidP="005428C9">
            <w:pPr>
              <w:pStyle w:val="Ttulo2"/>
              <w:spacing w:line="276" w:lineRule="auto"/>
              <w:jc w:val="both"/>
              <w:outlineLvl w:val="1"/>
              <w:rPr>
                <w:rFonts w:ascii="Arial" w:hAnsi="Arial" w:cs="Arial"/>
                <w:b w:val="0"/>
                <w:bCs/>
                <w:sz w:val="20"/>
              </w:rPr>
            </w:pPr>
            <w:r w:rsidRPr="005428C9">
              <w:rPr>
                <w:rFonts w:ascii="Arial" w:hAnsi="Arial" w:cs="Arial"/>
                <w:b w:val="0"/>
                <w:bCs/>
                <w:sz w:val="20"/>
              </w:rPr>
              <w:t>Inversor sincronizado com a rede (sistema PLL).</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 xml:space="preserve">Circuito desmagnetizador: </w:t>
            </w:r>
            <w:r w:rsidRPr="005428C9">
              <w:rPr>
                <w:rFonts w:ascii="Arial" w:hAnsi="Arial" w:cs="Arial"/>
                <w:b w:val="0"/>
                <w:bCs/>
                <w:sz w:val="20"/>
              </w:rPr>
              <w:t>garante o valor de tensão adequado na saída do nobreak para equipamentos de informática e similares (cargas não lineares).</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Alarme:</w:t>
            </w:r>
            <w:r w:rsidRPr="005428C9">
              <w:rPr>
                <w:rFonts w:ascii="Arial" w:hAnsi="Arial" w:cs="Arial"/>
                <w:b w:val="0"/>
                <w:bCs/>
                <w:sz w:val="20"/>
              </w:rPr>
              <w:t xml:space="preserve"> audiovisual para sinalização de eventos como queda de rede, subtensão e sobretensão, fim do tempo de autonomia e final de vida útil da bateria, entre outras informações.</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Porta fusível:</w:t>
            </w:r>
            <w:r w:rsidRPr="005428C9">
              <w:rPr>
                <w:rFonts w:ascii="Arial" w:hAnsi="Arial" w:cs="Arial"/>
                <w:b w:val="0"/>
                <w:bCs/>
                <w:sz w:val="20"/>
              </w:rPr>
              <w:t xml:space="preserve"> externo com unidade reserva.</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Indicador:</w:t>
            </w:r>
            <w:r w:rsidRPr="005428C9">
              <w:rPr>
                <w:rFonts w:ascii="Arial" w:hAnsi="Arial" w:cs="Arial"/>
                <w:b w:val="0"/>
                <w:bCs/>
                <w:sz w:val="20"/>
              </w:rPr>
              <w:t xml:space="preserve"> LEDs que indicam as condições de funcionamento do nobreak - modo rede, modo inversor/bateria, final de autonomia, subtensão, sobretensão, entre outras informações.</w:t>
            </w:r>
          </w:p>
          <w:p w:rsidR="0010625E" w:rsidRPr="005428C9" w:rsidRDefault="0010625E" w:rsidP="005428C9">
            <w:pPr>
              <w:pStyle w:val="Ttulo2"/>
              <w:spacing w:line="276" w:lineRule="auto"/>
              <w:jc w:val="both"/>
              <w:outlineLvl w:val="1"/>
              <w:rPr>
                <w:rFonts w:ascii="Arial" w:hAnsi="Arial" w:cs="Arial"/>
                <w:b w:val="0"/>
                <w:bCs/>
                <w:sz w:val="20"/>
              </w:rPr>
            </w:pPr>
            <w:r w:rsidRPr="004D6F40">
              <w:rPr>
                <w:rFonts w:ascii="Arial" w:hAnsi="Arial" w:cs="Arial"/>
                <w:bCs/>
                <w:sz w:val="20"/>
              </w:rPr>
              <w:t>Botão liga/desliga temporizado:</w:t>
            </w:r>
            <w:r w:rsidRPr="005428C9">
              <w:rPr>
                <w:rFonts w:ascii="Arial" w:hAnsi="Arial" w:cs="Arial"/>
                <w:b w:val="0"/>
                <w:bCs/>
                <w:sz w:val="20"/>
              </w:rPr>
              <w:t xml:space="preserve"> evita o acionamento ou desacionamento acidental, além de desabilitar o alarme sonoro após a sinalização de algum evento.</w:t>
            </w:r>
          </w:p>
        </w:tc>
      </w:tr>
    </w:tbl>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832884" w:rsidRDefault="00832884" w:rsidP="00896232">
      <w:pPr>
        <w:pStyle w:val="Ttulo2"/>
        <w:spacing w:line="276" w:lineRule="auto"/>
        <w:rPr>
          <w:rFonts w:ascii="Arial" w:hAnsi="Arial" w:cs="Arial"/>
          <w:bCs/>
          <w:sz w:val="22"/>
          <w:szCs w:val="22"/>
          <w:u w:val="single"/>
        </w:rPr>
      </w:pPr>
    </w:p>
    <w:p w:rsidR="003F7302" w:rsidRDefault="003F7302" w:rsidP="00896232">
      <w:pPr>
        <w:pStyle w:val="Ttulo2"/>
        <w:spacing w:line="276" w:lineRule="auto"/>
        <w:rPr>
          <w:rFonts w:ascii="Arial" w:hAnsi="Arial" w:cs="Arial"/>
          <w:bCs/>
          <w:sz w:val="22"/>
          <w:szCs w:val="22"/>
          <w:u w:val="single"/>
        </w:rPr>
      </w:pPr>
    </w:p>
    <w:p w:rsidR="003F7302" w:rsidRDefault="003F7302" w:rsidP="00896232">
      <w:pPr>
        <w:pStyle w:val="Ttulo2"/>
        <w:spacing w:line="276" w:lineRule="auto"/>
        <w:rPr>
          <w:rFonts w:ascii="Arial" w:hAnsi="Arial" w:cs="Arial"/>
          <w:bCs/>
          <w:sz w:val="22"/>
          <w:szCs w:val="22"/>
          <w:u w:val="single"/>
        </w:rPr>
      </w:pPr>
    </w:p>
    <w:p w:rsidR="003F7302" w:rsidRDefault="003F7302" w:rsidP="00896232">
      <w:pPr>
        <w:pStyle w:val="Ttulo2"/>
        <w:spacing w:line="276" w:lineRule="auto"/>
        <w:rPr>
          <w:rFonts w:ascii="Arial" w:hAnsi="Arial" w:cs="Arial"/>
          <w:bCs/>
          <w:sz w:val="22"/>
          <w:szCs w:val="22"/>
          <w:u w:val="single"/>
        </w:rPr>
      </w:pPr>
    </w:p>
    <w:p w:rsidR="00896232" w:rsidRDefault="00896232" w:rsidP="00896232">
      <w:pPr>
        <w:pStyle w:val="Ttulo2"/>
        <w:spacing w:line="276" w:lineRule="auto"/>
        <w:rPr>
          <w:rFonts w:ascii="Arial" w:hAnsi="Arial" w:cs="Arial"/>
          <w:bCs/>
          <w:sz w:val="22"/>
          <w:szCs w:val="22"/>
          <w:u w:val="single"/>
        </w:rPr>
      </w:pPr>
      <w:r w:rsidRPr="009E0253">
        <w:rPr>
          <w:rFonts w:ascii="Arial" w:hAnsi="Arial" w:cs="Arial"/>
          <w:bCs/>
          <w:sz w:val="22"/>
          <w:szCs w:val="22"/>
          <w:u w:val="single"/>
        </w:rPr>
        <w:t>ANEXO I</w:t>
      </w:r>
      <w:r w:rsidR="00832884">
        <w:rPr>
          <w:rFonts w:ascii="Arial" w:hAnsi="Arial" w:cs="Arial"/>
          <w:bCs/>
          <w:sz w:val="22"/>
          <w:szCs w:val="22"/>
          <w:u w:val="single"/>
        </w:rPr>
        <w:t>I</w:t>
      </w:r>
      <w:r w:rsidR="007F4C05">
        <w:rPr>
          <w:rFonts w:ascii="Arial" w:hAnsi="Arial" w:cs="Arial"/>
          <w:bCs/>
          <w:sz w:val="22"/>
          <w:szCs w:val="22"/>
          <w:u w:val="single"/>
        </w:rPr>
        <w:t>I</w:t>
      </w:r>
      <w:r>
        <w:rPr>
          <w:rFonts w:ascii="Arial" w:hAnsi="Arial" w:cs="Arial"/>
          <w:bCs/>
          <w:sz w:val="22"/>
          <w:szCs w:val="22"/>
          <w:u w:val="single"/>
        </w:rPr>
        <w:t xml:space="preserve"> – </w:t>
      </w:r>
    </w:p>
    <w:p w:rsidR="00896232" w:rsidRDefault="00896232" w:rsidP="00896232">
      <w:pPr>
        <w:pStyle w:val="Ttulo2"/>
        <w:spacing w:line="276" w:lineRule="auto"/>
        <w:ind w:hanging="992"/>
        <w:rPr>
          <w:rFonts w:ascii="Arial" w:hAnsi="Arial" w:cs="Arial"/>
          <w:bCs/>
          <w:sz w:val="22"/>
          <w:szCs w:val="22"/>
          <w:u w:val="single"/>
        </w:rPr>
      </w:pPr>
    </w:p>
    <w:p w:rsidR="00896232" w:rsidRPr="00147C87" w:rsidRDefault="00896232" w:rsidP="00896232">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896232" w:rsidRPr="00147C87" w:rsidRDefault="00896232" w:rsidP="00896232">
      <w:pPr>
        <w:spacing w:line="276" w:lineRule="auto"/>
        <w:jc w:val="both"/>
        <w:rPr>
          <w:rFonts w:ascii="Arial" w:hAnsi="Arial" w:cs="Arial"/>
          <w:sz w:val="22"/>
          <w:szCs w:val="22"/>
        </w:rPr>
      </w:pPr>
    </w:p>
    <w:p w:rsidR="00896232" w:rsidRPr="00E91811" w:rsidRDefault="00896232" w:rsidP="00896232">
      <w:pPr>
        <w:widowControl w:val="0"/>
        <w:tabs>
          <w:tab w:val="left" w:pos="7905"/>
        </w:tabs>
        <w:autoSpaceDE w:val="0"/>
        <w:autoSpaceDN w:val="0"/>
        <w:adjustRightInd w:val="0"/>
        <w:spacing w:line="276" w:lineRule="auto"/>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00E91811" w:rsidRPr="008E4687">
        <w:rPr>
          <w:rFonts w:ascii="Arial" w:hAnsi="Arial" w:cs="Arial"/>
          <w:b/>
          <w:sz w:val="22"/>
          <w:szCs w:val="22"/>
        </w:rPr>
        <w:t xml:space="preserve">Processo Administrativo nº </w:t>
      </w:r>
      <w:r w:rsidR="008E4687">
        <w:rPr>
          <w:rFonts w:ascii="Arial" w:hAnsi="Arial" w:cs="Arial"/>
          <w:b/>
          <w:sz w:val="22"/>
          <w:szCs w:val="22"/>
        </w:rPr>
        <w:t>348</w:t>
      </w:r>
      <w:r w:rsidRPr="008E4687">
        <w:rPr>
          <w:rFonts w:ascii="Arial" w:hAnsi="Arial" w:cs="Arial"/>
          <w:b/>
          <w:sz w:val="22"/>
          <w:szCs w:val="22"/>
        </w:rPr>
        <w:t xml:space="preserve">/2014 – Pregão Presencial nº </w:t>
      </w:r>
      <w:r w:rsidR="008E4687">
        <w:rPr>
          <w:rFonts w:ascii="Arial" w:hAnsi="Arial" w:cs="Arial"/>
          <w:b/>
          <w:sz w:val="22"/>
          <w:szCs w:val="22"/>
        </w:rPr>
        <w:t>118</w:t>
      </w:r>
      <w:r w:rsidRPr="008E4687">
        <w:rPr>
          <w:rFonts w:ascii="Arial" w:hAnsi="Arial" w:cs="Arial"/>
          <w:b/>
          <w:sz w:val="22"/>
          <w:szCs w:val="22"/>
        </w:rPr>
        <w:t>/2014</w:t>
      </w:r>
      <w:r w:rsidRPr="008E4687">
        <w:rPr>
          <w:rFonts w:ascii="Arial" w:hAnsi="Arial" w:cs="Arial"/>
          <w:sz w:val="22"/>
          <w:szCs w:val="22"/>
        </w:rPr>
        <w:t>, que</w:t>
      </w:r>
      <w:r w:rsidRPr="00147C87">
        <w:rPr>
          <w:rFonts w:ascii="Arial" w:hAnsi="Arial" w:cs="Arial"/>
          <w:sz w:val="22"/>
          <w:szCs w:val="22"/>
        </w:rPr>
        <w:t xml:space="preserve"> tem por objeto a </w:t>
      </w:r>
      <w:r w:rsidRPr="00735B63">
        <w:rPr>
          <w:rFonts w:ascii="Arial" w:hAnsi="Arial" w:cs="Arial"/>
          <w:b/>
          <w:sz w:val="22"/>
          <w:szCs w:val="22"/>
        </w:rPr>
        <w:t>AQUISIÇÃO DE EQUIPAMENTOS DE INFORMÁTICA</w:t>
      </w:r>
      <w:r w:rsidR="00E91811">
        <w:rPr>
          <w:rFonts w:ascii="Arial" w:hAnsi="Arial" w:cs="Arial"/>
          <w:b/>
          <w:sz w:val="22"/>
          <w:szCs w:val="22"/>
        </w:rPr>
        <w:t xml:space="preserve"> PARA ATENDER AS UNIDADES DA REDE MUNICIPAL DE SAÚDE</w:t>
      </w:r>
      <w:r w:rsidR="00E91811" w:rsidRPr="00C1629F">
        <w:rPr>
          <w:rFonts w:ascii="Arial" w:hAnsi="Arial" w:cs="Arial"/>
          <w:b/>
          <w:sz w:val="22"/>
          <w:szCs w:val="22"/>
        </w:rPr>
        <w:t>.</w:t>
      </w:r>
      <w:r w:rsidR="008E4687">
        <w:rPr>
          <w:rFonts w:ascii="Arial" w:hAnsi="Arial" w:cs="Arial"/>
          <w:b/>
          <w:sz w:val="22"/>
          <w:szCs w:val="22"/>
        </w:rPr>
        <w:t xml:space="preserve"> REFERENTE </w:t>
      </w:r>
      <w:r w:rsidR="00E91811">
        <w:rPr>
          <w:rFonts w:ascii="Arial" w:hAnsi="Arial" w:cs="Arial"/>
          <w:b/>
          <w:sz w:val="22"/>
          <w:szCs w:val="22"/>
        </w:rPr>
        <w:t xml:space="preserve">PROPOSTAS </w:t>
      </w:r>
      <w:r w:rsidR="008E4687">
        <w:rPr>
          <w:rFonts w:ascii="Arial" w:hAnsi="Arial" w:cs="Arial"/>
          <w:b/>
          <w:sz w:val="22"/>
          <w:szCs w:val="22"/>
        </w:rPr>
        <w:t xml:space="preserve">Nº </w:t>
      </w:r>
      <w:r w:rsidR="00E91811">
        <w:rPr>
          <w:rFonts w:ascii="Arial" w:hAnsi="Arial" w:cs="Arial"/>
          <w:b/>
          <w:sz w:val="22"/>
          <w:szCs w:val="22"/>
        </w:rPr>
        <w:t xml:space="preserve">11568304000/1130-7 E </w:t>
      </w:r>
      <w:r w:rsidR="008E4687">
        <w:rPr>
          <w:rFonts w:ascii="Arial" w:hAnsi="Arial" w:cs="Arial"/>
          <w:b/>
          <w:sz w:val="22"/>
          <w:szCs w:val="22"/>
        </w:rPr>
        <w:t xml:space="preserve">Nº </w:t>
      </w:r>
      <w:r w:rsidR="00E91811">
        <w:rPr>
          <w:rFonts w:ascii="Arial" w:hAnsi="Arial" w:cs="Arial"/>
          <w:b/>
          <w:sz w:val="22"/>
          <w:szCs w:val="22"/>
        </w:rPr>
        <w:t xml:space="preserve">11568304000/1300-8. </w:t>
      </w:r>
      <w:r>
        <w:rPr>
          <w:rFonts w:ascii="Arial" w:hAnsi="Arial" w:cs="Arial"/>
          <w:sz w:val="22"/>
          <w:szCs w:val="22"/>
        </w:rPr>
        <w:t>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896232" w:rsidRPr="00147C87" w:rsidRDefault="00896232" w:rsidP="00896232">
      <w:pPr>
        <w:spacing w:line="276" w:lineRule="auto"/>
        <w:jc w:val="both"/>
        <w:rPr>
          <w:rFonts w:ascii="Arial" w:hAnsi="Arial" w:cs="Arial"/>
          <w:b/>
          <w:sz w:val="22"/>
          <w:szCs w:val="22"/>
        </w:rPr>
      </w:pPr>
    </w:p>
    <w:p w:rsidR="00896232" w:rsidRPr="00147C87" w:rsidRDefault="00896232" w:rsidP="00896232">
      <w:pPr>
        <w:spacing w:line="276" w:lineRule="auto"/>
        <w:jc w:val="both"/>
        <w:rPr>
          <w:rFonts w:ascii="Arial" w:hAnsi="Arial" w:cs="Arial"/>
          <w:b/>
          <w:sz w:val="22"/>
          <w:szCs w:val="22"/>
        </w:rPr>
      </w:pPr>
    </w:p>
    <w:p w:rsidR="00896232" w:rsidRPr="00147C87" w:rsidRDefault="00896232" w:rsidP="00896232">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896232" w:rsidRPr="00147C87" w:rsidRDefault="00896232" w:rsidP="00896232">
      <w:pPr>
        <w:spacing w:line="276" w:lineRule="auto"/>
        <w:jc w:val="both"/>
        <w:rPr>
          <w:rFonts w:ascii="Arial" w:hAnsi="Arial" w:cs="Arial"/>
          <w:sz w:val="22"/>
          <w:szCs w:val="22"/>
        </w:rPr>
      </w:pPr>
    </w:p>
    <w:p w:rsidR="00896232" w:rsidRPr="000D764D" w:rsidRDefault="00896232" w:rsidP="00896232">
      <w:pPr>
        <w:widowControl w:val="0"/>
        <w:tabs>
          <w:tab w:val="left" w:pos="7905"/>
        </w:tabs>
        <w:autoSpaceDE w:val="0"/>
        <w:autoSpaceDN w:val="0"/>
        <w:adjustRightInd w:val="0"/>
        <w:spacing w:line="276" w:lineRule="auto"/>
        <w:jc w:val="both"/>
        <w:rPr>
          <w:rFonts w:ascii="Arial" w:hAnsi="Arial" w:cs="Arial"/>
          <w:b/>
          <w:bCs/>
          <w:sz w:val="22"/>
          <w:szCs w:val="22"/>
        </w:rPr>
      </w:pPr>
      <w:r w:rsidRPr="00147C87">
        <w:rPr>
          <w:rFonts w:ascii="Arial" w:hAnsi="Arial" w:cs="Arial"/>
          <w:sz w:val="22"/>
          <w:szCs w:val="22"/>
        </w:rPr>
        <w:t xml:space="preserve">O presente contrato tem por objeto a </w:t>
      </w:r>
      <w:r w:rsidR="00E91811" w:rsidRPr="00735B63">
        <w:rPr>
          <w:rFonts w:ascii="Arial" w:hAnsi="Arial" w:cs="Arial"/>
          <w:b/>
          <w:sz w:val="22"/>
          <w:szCs w:val="22"/>
        </w:rPr>
        <w:t>AQUISIÇÃO DE EQUIPAMENTOS DE INFORMÁTICA</w:t>
      </w:r>
      <w:r w:rsidR="00E91811">
        <w:rPr>
          <w:rFonts w:ascii="Arial" w:hAnsi="Arial" w:cs="Arial"/>
          <w:b/>
          <w:sz w:val="22"/>
          <w:szCs w:val="22"/>
        </w:rPr>
        <w:t xml:space="preserve"> PARA ATENDER AS UNIDADES DA REDE MUNICIPAL DE SAÚDE</w:t>
      </w:r>
      <w:r w:rsidR="00E91811" w:rsidRPr="00C1629F">
        <w:rPr>
          <w:rFonts w:ascii="Arial" w:hAnsi="Arial" w:cs="Arial"/>
          <w:b/>
          <w:sz w:val="22"/>
          <w:szCs w:val="22"/>
        </w:rPr>
        <w:t>.</w:t>
      </w:r>
      <w:r w:rsidR="008E4687">
        <w:rPr>
          <w:rFonts w:ascii="Arial" w:hAnsi="Arial" w:cs="Arial"/>
          <w:b/>
          <w:sz w:val="22"/>
          <w:szCs w:val="22"/>
        </w:rPr>
        <w:t xml:space="preserve"> REFERENTE </w:t>
      </w:r>
      <w:r w:rsidR="00E91811">
        <w:rPr>
          <w:rFonts w:ascii="Arial" w:hAnsi="Arial" w:cs="Arial"/>
          <w:b/>
          <w:sz w:val="22"/>
          <w:szCs w:val="22"/>
        </w:rPr>
        <w:t xml:space="preserve">PROPOSTAS </w:t>
      </w:r>
      <w:r w:rsidR="008E4687">
        <w:rPr>
          <w:rFonts w:ascii="Arial" w:hAnsi="Arial" w:cs="Arial"/>
          <w:b/>
          <w:sz w:val="22"/>
          <w:szCs w:val="22"/>
        </w:rPr>
        <w:t xml:space="preserve">Nº </w:t>
      </w:r>
      <w:r w:rsidR="00E91811">
        <w:rPr>
          <w:rFonts w:ascii="Arial" w:hAnsi="Arial" w:cs="Arial"/>
          <w:b/>
          <w:sz w:val="22"/>
          <w:szCs w:val="22"/>
        </w:rPr>
        <w:t xml:space="preserve">11568304000/1130-7 E </w:t>
      </w:r>
      <w:r w:rsidR="008E4687">
        <w:rPr>
          <w:rFonts w:ascii="Arial" w:hAnsi="Arial" w:cs="Arial"/>
          <w:b/>
          <w:sz w:val="22"/>
          <w:szCs w:val="22"/>
        </w:rPr>
        <w:t xml:space="preserve">Nº </w:t>
      </w:r>
      <w:r w:rsidR="00E91811">
        <w:rPr>
          <w:rFonts w:ascii="Arial" w:hAnsi="Arial" w:cs="Arial"/>
          <w:b/>
          <w:sz w:val="22"/>
          <w:szCs w:val="22"/>
        </w:rPr>
        <w:t xml:space="preserve">11568304000/1300-8. </w:t>
      </w:r>
      <w:r>
        <w:rPr>
          <w:rFonts w:ascii="Arial" w:hAnsi="Arial" w:cs="Arial"/>
          <w:sz w:val="22"/>
          <w:szCs w:val="22"/>
        </w:rPr>
        <w:t>Sendo:</w:t>
      </w:r>
    </w:p>
    <w:p w:rsidR="00896232" w:rsidRPr="00147C87" w:rsidRDefault="00896232" w:rsidP="00896232">
      <w:pPr>
        <w:spacing w:line="276" w:lineRule="auto"/>
        <w:jc w:val="both"/>
        <w:rPr>
          <w:rFonts w:ascii="Arial" w:hAnsi="Arial" w:cs="Arial"/>
          <w:sz w:val="22"/>
          <w:szCs w:val="22"/>
        </w:rPr>
      </w:pPr>
    </w:p>
    <w:tbl>
      <w:tblPr>
        <w:tblStyle w:val="Tabelacomgrade"/>
        <w:tblW w:w="9552" w:type="dxa"/>
        <w:jc w:val="center"/>
        <w:tblLayout w:type="fixed"/>
        <w:tblLook w:val="04A0"/>
      </w:tblPr>
      <w:tblGrid>
        <w:gridCol w:w="675"/>
        <w:gridCol w:w="2499"/>
        <w:gridCol w:w="850"/>
        <w:gridCol w:w="992"/>
        <w:gridCol w:w="1701"/>
        <w:gridCol w:w="1560"/>
        <w:gridCol w:w="1275"/>
      </w:tblGrid>
      <w:tr w:rsidR="00896232" w:rsidTr="00896232">
        <w:trPr>
          <w:jc w:val="center"/>
        </w:trPr>
        <w:tc>
          <w:tcPr>
            <w:tcW w:w="675"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ITEM</w:t>
            </w:r>
          </w:p>
        </w:tc>
        <w:tc>
          <w:tcPr>
            <w:tcW w:w="2499"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ESPECIFICAÇÃO</w:t>
            </w:r>
          </w:p>
        </w:tc>
        <w:tc>
          <w:tcPr>
            <w:tcW w:w="850"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Pr>
                <w:rFonts w:ascii="Arial" w:hAnsi="Arial" w:cs="Arial"/>
                <w:b/>
                <w:sz w:val="16"/>
                <w:szCs w:val="16"/>
              </w:rPr>
              <w:t>QUANT.</w:t>
            </w:r>
          </w:p>
        </w:tc>
        <w:tc>
          <w:tcPr>
            <w:tcW w:w="992"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UNIDADE/MED.</w:t>
            </w:r>
          </w:p>
        </w:tc>
        <w:tc>
          <w:tcPr>
            <w:tcW w:w="1701"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MARCA</w:t>
            </w:r>
            <w:r>
              <w:rPr>
                <w:rFonts w:ascii="Arial" w:hAnsi="Arial" w:cs="Arial"/>
                <w:b/>
                <w:sz w:val="16"/>
                <w:szCs w:val="16"/>
              </w:rPr>
              <w:t>/MODELO</w:t>
            </w:r>
          </w:p>
        </w:tc>
        <w:tc>
          <w:tcPr>
            <w:tcW w:w="1560"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VALOR UNITÁRIO</w:t>
            </w:r>
          </w:p>
        </w:tc>
        <w:tc>
          <w:tcPr>
            <w:tcW w:w="1275" w:type="dxa"/>
            <w:shd w:val="clear" w:color="auto" w:fill="FFFF00"/>
            <w:vAlign w:val="center"/>
          </w:tcPr>
          <w:p w:rsidR="00896232" w:rsidRPr="00377F7A" w:rsidRDefault="00896232" w:rsidP="00896232">
            <w:pPr>
              <w:spacing w:line="276" w:lineRule="auto"/>
              <w:jc w:val="center"/>
              <w:rPr>
                <w:rFonts w:ascii="Arial" w:hAnsi="Arial" w:cs="Arial"/>
                <w:b/>
                <w:sz w:val="16"/>
                <w:szCs w:val="16"/>
              </w:rPr>
            </w:pPr>
            <w:r w:rsidRPr="00377F7A">
              <w:rPr>
                <w:rFonts w:ascii="Arial" w:hAnsi="Arial" w:cs="Arial"/>
                <w:b/>
                <w:sz w:val="16"/>
                <w:szCs w:val="16"/>
              </w:rPr>
              <w:t>VALOR TOTAL</w:t>
            </w:r>
          </w:p>
        </w:tc>
      </w:tr>
      <w:tr w:rsidR="00896232" w:rsidTr="00896232">
        <w:trPr>
          <w:jc w:val="center"/>
        </w:trPr>
        <w:tc>
          <w:tcPr>
            <w:tcW w:w="675" w:type="dxa"/>
          </w:tcPr>
          <w:p w:rsidR="00896232" w:rsidRDefault="00896232" w:rsidP="00896232">
            <w:pPr>
              <w:spacing w:line="276" w:lineRule="auto"/>
              <w:jc w:val="both"/>
              <w:rPr>
                <w:rFonts w:ascii="Arial" w:hAnsi="Arial" w:cs="Arial"/>
                <w:sz w:val="22"/>
                <w:szCs w:val="22"/>
              </w:rPr>
            </w:pPr>
          </w:p>
        </w:tc>
        <w:tc>
          <w:tcPr>
            <w:tcW w:w="2499" w:type="dxa"/>
          </w:tcPr>
          <w:p w:rsidR="00896232" w:rsidRDefault="00896232" w:rsidP="00896232">
            <w:pPr>
              <w:spacing w:line="276" w:lineRule="auto"/>
              <w:jc w:val="both"/>
              <w:rPr>
                <w:rFonts w:ascii="Arial" w:hAnsi="Arial" w:cs="Arial"/>
                <w:sz w:val="22"/>
                <w:szCs w:val="22"/>
              </w:rPr>
            </w:pPr>
          </w:p>
        </w:tc>
        <w:tc>
          <w:tcPr>
            <w:tcW w:w="850" w:type="dxa"/>
          </w:tcPr>
          <w:p w:rsidR="00896232" w:rsidRDefault="00896232" w:rsidP="00896232">
            <w:pPr>
              <w:spacing w:line="276" w:lineRule="auto"/>
              <w:jc w:val="both"/>
              <w:rPr>
                <w:rFonts w:ascii="Arial" w:hAnsi="Arial" w:cs="Arial"/>
                <w:sz w:val="22"/>
                <w:szCs w:val="22"/>
              </w:rPr>
            </w:pPr>
          </w:p>
        </w:tc>
        <w:tc>
          <w:tcPr>
            <w:tcW w:w="992" w:type="dxa"/>
          </w:tcPr>
          <w:p w:rsidR="00896232" w:rsidRDefault="00896232" w:rsidP="00896232">
            <w:pPr>
              <w:spacing w:line="276" w:lineRule="auto"/>
              <w:jc w:val="both"/>
              <w:rPr>
                <w:rFonts w:ascii="Arial" w:hAnsi="Arial" w:cs="Arial"/>
                <w:sz w:val="22"/>
                <w:szCs w:val="22"/>
              </w:rPr>
            </w:pPr>
          </w:p>
        </w:tc>
        <w:tc>
          <w:tcPr>
            <w:tcW w:w="1701" w:type="dxa"/>
          </w:tcPr>
          <w:p w:rsidR="00896232" w:rsidRDefault="00896232" w:rsidP="00896232">
            <w:pPr>
              <w:spacing w:line="276" w:lineRule="auto"/>
              <w:jc w:val="both"/>
              <w:rPr>
                <w:rFonts w:ascii="Arial" w:hAnsi="Arial" w:cs="Arial"/>
                <w:sz w:val="22"/>
                <w:szCs w:val="22"/>
              </w:rPr>
            </w:pPr>
          </w:p>
        </w:tc>
        <w:tc>
          <w:tcPr>
            <w:tcW w:w="1560" w:type="dxa"/>
          </w:tcPr>
          <w:p w:rsidR="00896232" w:rsidRDefault="00896232" w:rsidP="00896232">
            <w:pPr>
              <w:spacing w:line="276" w:lineRule="auto"/>
              <w:jc w:val="both"/>
              <w:rPr>
                <w:rFonts w:ascii="Arial" w:hAnsi="Arial" w:cs="Arial"/>
                <w:sz w:val="22"/>
                <w:szCs w:val="22"/>
              </w:rPr>
            </w:pPr>
          </w:p>
        </w:tc>
        <w:tc>
          <w:tcPr>
            <w:tcW w:w="1275" w:type="dxa"/>
          </w:tcPr>
          <w:p w:rsidR="00896232" w:rsidRDefault="00896232" w:rsidP="00896232">
            <w:pPr>
              <w:spacing w:line="276" w:lineRule="auto"/>
              <w:jc w:val="both"/>
              <w:rPr>
                <w:rFonts w:ascii="Arial" w:hAnsi="Arial" w:cs="Arial"/>
                <w:sz w:val="22"/>
                <w:szCs w:val="22"/>
              </w:rPr>
            </w:pPr>
          </w:p>
        </w:tc>
      </w:tr>
      <w:tr w:rsidR="00896232" w:rsidTr="00896232">
        <w:trPr>
          <w:jc w:val="center"/>
        </w:trPr>
        <w:tc>
          <w:tcPr>
            <w:tcW w:w="675" w:type="dxa"/>
          </w:tcPr>
          <w:p w:rsidR="00896232" w:rsidRDefault="00896232" w:rsidP="00896232">
            <w:pPr>
              <w:spacing w:line="276" w:lineRule="auto"/>
              <w:jc w:val="both"/>
              <w:rPr>
                <w:rFonts w:ascii="Arial" w:hAnsi="Arial" w:cs="Arial"/>
                <w:sz w:val="22"/>
                <w:szCs w:val="22"/>
              </w:rPr>
            </w:pPr>
          </w:p>
        </w:tc>
        <w:tc>
          <w:tcPr>
            <w:tcW w:w="2499" w:type="dxa"/>
          </w:tcPr>
          <w:p w:rsidR="00896232" w:rsidRDefault="00896232" w:rsidP="00896232">
            <w:pPr>
              <w:spacing w:line="276" w:lineRule="auto"/>
              <w:jc w:val="both"/>
              <w:rPr>
                <w:rFonts w:ascii="Arial" w:hAnsi="Arial" w:cs="Arial"/>
                <w:sz w:val="22"/>
                <w:szCs w:val="22"/>
              </w:rPr>
            </w:pPr>
          </w:p>
        </w:tc>
        <w:tc>
          <w:tcPr>
            <w:tcW w:w="850" w:type="dxa"/>
          </w:tcPr>
          <w:p w:rsidR="00896232" w:rsidRDefault="00896232" w:rsidP="00896232">
            <w:pPr>
              <w:spacing w:line="276" w:lineRule="auto"/>
              <w:jc w:val="both"/>
              <w:rPr>
                <w:rFonts w:ascii="Arial" w:hAnsi="Arial" w:cs="Arial"/>
                <w:sz w:val="22"/>
                <w:szCs w:val="22"/>
              </w:rPr>
            </w:pPr>
          </w:p>
        </w:tc>
        <w:tc>
          <w:tcPr>
            <w:tcW w:w="992" w:type="dxa"/>
          </w:tcPr>
          <w:p w:rsidR="00896232" w:rsidRDefault="00896232" w:rsidP="00896232">
            <w:pPr>
              <w:spacing w:line="276" w:lineRule="auto"/>
              <w:jc w:val="both"/>
              <w:rPr>
                <w:rFonts w:ascii="Arial" w:hAnsi="Arial" w:cs="Arial"/>
                <w:sz w:val="22"/>
                <w:szCs w:val="22"/>
              </w:rPr>
            </w:pPr>
          </w:p>
        </w:tc>
        <w:tc>
          <w:tcPr>
            <w:tcW w:w="1701" w:type="dxa"/>
          </w:tcPr>
          <w:p w:rsidR="00896232" w:rsidRDefault="00896232" w:rsidP="00896232">
            <w:pPr>
              <w:spacing w:line="276" w:lineRule="auto"/>
              <w:jc w:val="both"/>
              <w:rPr>
                <w:rFonts w:ascii="Arial" w:hAnsi="Arial" w:cs="Arial"/>
                <w:sz w:val="22"/>
                <w:szCs w:val="22"/>
              </w:rPr>
            </w:pPr>
          </w:p>
        </w:tc>
        <w:tc>
          <w:tcPr>
            <w:tcW w:w="1560" w:type="dxa"/>
          </w:tcPr>
          <w:p w:rsidR="00896232" w:rsidRDefault="00896232" w:rsidP="00896232">
            <w:pPr>
              <w:spacing w:line="276" w:lineRule="auto"/>
              <w:jc w:val="both"/>
              <w:rPr>
                <w:rFonts w:ascii="Arial" w:hAnsi="Arial" w:cs="Arial"/>
                <w:sz w:val="22"/>
                <w:szCs w:val="22"/>
              </w:rPr>
            </w:pPr>
          </w:p>
        </w:tc>
        <w:tc>
          <w:tcPr>
            <w:tcW w:w="1275" w:type="dxa"/>
          </w:tcPr>
          <w:p w:rsidR="00896232" w:rsidRDefault="00896232" w:rsidP="00896232">
            <w:pPr>
              <w:spacing w:line="276" w:lineRule="auto"/>
              <w:jc w:val="both"/>
              <w:rPr>
                <w:rFonts w:ascii="Arial" w:hAnsi="Arial" w:cs="Arial"/>
                <w:sz w:val="22"/>
                <w:szCs w:val="22"/>
              </w:rPr>
            </w:pPr>
          </w:p>
        </w:tc>
      </w:tr>
    </w:tbl>
    <w:p w:rsidR="00E91811" w:rsidRDefault="00E91811" w:rsidP="00896232">
      <w:pPr>
        <w:pStyle w:val="Ttulo7"/>
        <w:spacing w:line="276" w:lineRule="auto"/>
        <w:ind w:right="0"/>
        <w:rPr>
          <w:rFonts w:ascii="Arial" w:hAnsi="Arial" w:cs="Arial"/>
          <w:sz w:val="22"/>
          <w:szCs w:val="22"/>
          <w:u w:val="single"/>
        </w:rPr>
      </w:pPr>
    </w:p>
    <w:p w:rsidR="00E91811" w:rsidRDefault="00E91811" w:rsidP="00896232">
      <w:pPr>
        <w:pStyle w:val="Ttulo7"/>
        <w:spacing w:line="276" w:lineRule="auto"/>
        <w:ind w:right="0"/>
        <w:rPr>
          <w:rFonts w:ascii="Arial" w:hAnsi="Arial" w:cs="Arial"/>
          <w:sz w:val="22"/>
          <w:szCs w:val="22"/>
          <w:u w:val="single"/>
        </w:rPr>
      </w:pPr>
    </w:p>
    <w:p w:rsidR="00E91811" w:rsidRDefault="00E91811" w:rsidP="00896232">
      <w:pPr>
        <w:pStyle w:val="Ttulo7"/>
        <w:spacing w:line="276" w:lineRule="auto"/>
        <w:ind w:right="0"/>
        <w:rPr>
          <w:rFonts w:ascii="Arial" w:hAnsi="Arial" w:cs="Arial"/>
          <w:sz w:val="22"/>
          <w:szCs w:val="22"/>
          <w:u w:val="single"/>
        </w:rPr>
      </w:pPr>
    </w:p>
    <w:p w:rsidR="00E91811" w:rsidRPr="00E91811" w:rsidRDefault="00E91811" w:rsidP="00E91811"/>
    <w:p w:rsidR="00896232" w:rsidRPr="00147C87" w:rsidRDefault="00896232" w:rsidP="00896232">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r w:rsidRPr="00147C87">
        <w:rPr>
          <w:rFonts w:ascii="Arial" w:hAnsi="Arial" w:cs="Arial"/>
          <w:b/>
          <w:sz w:val="22"/>
          <w:szCs w:val="22"/>
        </w:rPr>
        <w:t>R$ ................(..........)</w:t>
      </w:r>
      <w:r w:rsidRPr="00147C87">
        <w:rPr>
          <w:rFonts w:ascii="Arial" w:hAnsi="Arial" w:cs="Arial"/>
          <w:sz w:val="22"/>
          <w:szCs w:val="22"/>
        </w:rPr>
        <w:t>, constante da proposta vencedora da licitação, aceito pela CONTRATADA, entendido este como preço justo e suficiente para a total entrega do presente objeto.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8E5740" w:rsidRDefault="00896232" w:rsidP="00896232">
      <w:pPr>
        <w:spacing w:line="276" w:lineRule="auto"/>
        <w:jc w:val="both"/>
        <w:rPr>
          <w:rFonts w:ascii="Arial" w:hAnsi="Arial" w:cs="Arial"/>
          <w:b/>
          <w:bCs/>
          <w:sz w:val="22"/>
          <w:szCs w:val="22"/>
          <w:u w:val="single"/>
        </w:rPr>
      </w:pPr>
      <w:r w:rsidRPr="008E5740">
        <w:rPr>
          <w:rFonts w:ascii="Arial" w:hAnsi="Arial" w:cs="Arial"/>
          <w:b/>
          <w:bCs/>
          <w:sz w:val="22"/>
          <w:szCs w:val="22"/>
          <w:u w:val="single"/>
        </w:rPr>
        <w:t>CLÁUSULA TERCEIRA – DO RECURSO FINANCEIRO</w:t>
      </w:r>
    </w:p>
    <w:p w:rsidR="00896232" w:rsidRPr="00E91811" w:rsidRDefault="00896232" w:rsidP="00896232">
      <w:pPr>
        <w:spacing w:line="276" w:lineRule="auto"/>
        <w:jc w:val="both"/>
        <w:rPr>
          <w:rFonts w:ascii="Arial" w:hAnsi="Arial" w:cs="Arial"/>
          <w:b/>
          <w:bCs/>
          <w:sz w:val="22"/>
          <w:szCs w:val="22"/>
          <w:highlight w:val="yellow"/>
        </w:rPr>
      </w:pPr>
    </w:p>
    <w:p w:rsidR="008E5740" w:rsidRPr="00A81710" w:rsidRDefault="008E5740" w:rsidP="008E5740">
      <w:pPr>
        <w:spacing w:line="276" w:lineRule="auto"/>
        <w:jc w:val="both"/>
        <w:rPr>
          <w:rFonts w:ascii="Arial" w:hAnsi="Arial" w:cs="Arial"/>
          <w:sz w:val="22"/>
          <w:szCs w:val="22"/>
        </w:rPr>
      </w:pPr>
      <w:r w:rsidRPr="00A81710">
        <w:rPr>
          <w:rFonts w:ascii="Arial" w:hAnsi="Arial" w:cs="Arial"/>
          <w:sz w:val="22"/>
          <w:szCs w:val="22"/>
        </w:rPr>
        <w:t xml:space="preserve">Or: </w:t>
      </w:r>
      <w:r w:rsidRPr="00A81710">
        <w:rPr>
          <w:rFonts w:ascii="Arial" w:hAnsi="Arial" w:cs="Arial"/>
          <w:sz w:val="22"/>
          <w:szCs w:val="22"/>
        </w:rPr>
        <w:tab/>
        <w:t>02.10.01.10.301.0015.1022.4.4.90.52 - Secretaria Municipal de Saúde – Promoção Saúde, Assist., Atenção Bás. – Const. Equip. Unid. Estrat. Saúde Fam. – Recurso Federal – Equipamentos e Material Permanente – Destinação de Recursos 05.300.091 - Ficha 290 – Reserva nº 491.</w:t>
      </w:r>
    </w:p>
    <w:p w:rsidR="008E5740" w:rsidRPr="00A81710" w:rsidRDefault="008E5740" w:rsidP="008E5740">
      <w:pPr>
        <w:spacing w:line="276" w:lineRule="auto"/>
        <w:jc w:val="both"/>
        <w:rPr>
          <w:rFonts w:ascii="Arial" w:hAnsi="Arial" w:cs="Arial"/>
          <w:sz w:val="22"/>
          <w:szCs w:val="22"/>
        </w:rPr>
      </w:pPr>
    </w:p>
    <w:p w:rsidR="008E5740" w:rsidRPr="00A81710" w:rsidRDefault="008E5740" w:rsidP="008E5740">
      <w:pPr>
        <w:spacing w:line="276" w:lineRule="auto"/>
        <w:jc w:val="both"/>
        <w:rPr>
          <w:rFonts w:ascii="Arial" w:hAnsi="Arial" w:cs="Arial"/>
          <w:sz w:val="22"/>
          <w:szCs w:val="22"/>
        </w:rPr>
      </w:pPr>
      <w:r w:rsidRPr="00A81710">
        <w:rPr>
          <w:rFonts w:ascii="Arial" w:hAnsi="Arial" w:cs="Arial"/>
          <w:sz w:val="22"/>
          <w:szCs w:val="22"/>
        </w:rPr>
        <w:t xml:space="preserve">Or: </w:t>
      </w:r>
      <w:r w:rsidRPr="00A81710">
        <w:rPr>
          <w:rFonts w:ascii="Arial" w:hAnsi="Arial" w:cs="Arial"/>
          <w:sz w:val="22"/>
          <w:szCs w:val="22"/>
        </w:rPr>
        <w:tab/>
        <w:t>02.10.01.10.301.0015.1022.4.4.90.52 - Secretaria Municipal de Saúde – Promoção Saúde, Assist., Atenção Bás. – Const. Equip. Unid. Estrat. Saúde Fam. – Recurso Federal – Equipamentos e Material Permanente – Destinação de Recursos 05.300.092 - Ficha 290 – Reserva nº 492.</w:t>
      </w:r>
    </w:p>
    <w:p w:rsidR="00896232" w:rsidRPr="001E69C6" w:rsidRDefault="00896232" w:rsidP="00896232">
      <w:pPr>
        <w:spacing w:line="276" w:lineRule="auto"/>
        <w:jc w:val="both"/>
        <w:rPr>
          <w:rFonts w:ascii="Arial" w:hAnsi="Arial" w:cs="Arial"/>
          <w:sz w:val="22"/>
          <w:szCs w:val="22"/>
          <w:highlight w:val="yellow"/>
        </w:rPr>
      </w:pPr>
    </w:p>
    <w:p w:rsidR="00896232" w:rsidRDefault="00896232" w:rsidP="00896232">
      <w:pPr>
        <w:spacing w:line="276" w:lineRule="auto"/>
        <w:jc w:val="both"/>
        <w:rPr>
          <w:rFonts w:ascii="Arial" w:hAnsi="Arial" w:cs="Arial"/>
          <w:sz w:val="22"/>
          <w:szCs w:val="22"/>
        </w:rPr>
      </w:pPr>
    </w:p>
    <w:p w:rsidR="00896232" w:rsidRPr="008E5740" w:rsidRDefault="00896232" w:rsidP="00896232">
      <w:pPr>
        <w:spacing w:line="276" w:lineRule="auto"/>
        <w:jc w:val="both"/>
        <w:rPr>
          <w:rFonts w:ascii="Arial" w:hAnsi="Arial" w:cs="Arial"/>
          <w:sz w:val="22"/>
          <w:szCs w:val="22"/>
          <w:u w:val="single"/>
        </w:rPr>
      </w:pPr>
      <w:r w:rsidRPr="008E5740">
        <w:rPr>
          <w:rFonts w:ascii="Arial" w:hAnsi="Arial" w:cs="Arial"/>
          <w:b/>
          <w:bCs/>
          <w:sz w:val="22"/>
          <w:szCs w:val="22"/>
          <w:u w:val="single"/>
        </w:rPr>
        <w:t>CLÁUSULA QUARTA - DOS PRAZOS, DAS CONDIÇÕES E DO LOCAL DE ENTREGA DO OBJETO DA LICITAÇÃO</w:t>
      </w:r>
    </w:p>
    <w:p w:rsidR="00896232" w:rsidRPr="008E5740" w:rsidRDefault="00896232" w:rsidP="00896232">
      <w:pPr>
        <w:spacing w:line="276" w:lineRule="auto"/>
        <w:jc w:val="both"/>
        <w:rPr>
          <w:rFonts w:ascii="Arial" w:hAnsi="Arial" w:cs="Arial"/>
          <w:b/>
          <w:bCs/>
          <w:sz w:val="22"/>
          <w:szCs w:val="22"/>
          <w:u w:val="single"/>
        </w:rPr>
      </w:pPr>
    </w:p>
    <w:p w:rsidR="0093436D" w:rsidRPr="008E5740" w:rsidRDefault="0093436D" w:rsidP="0093436D">
      <w:pPr>
        <w:spacing w:line="276" w:lineRule="auto"/>
        <w:jc w:val="both"/>
        <w:rPr>
          <w:rFonts w:ascii="Courier New" w:hAnsi="Courier New" w:cs="Courier New"/>
        </w:rPr>
      </w:pPr>
      <w:r w:rsidRPr="008E5740">
        <w:rPr>
          <w:rFonts w:ascii="Arial" w:hAnsi="Arial" w:cs="Arial"/>
          <w:sz w:val="22"/>
          <w:szCs w:val="22"/>
        </w:rPr>
        <w:t>A vigência do contrato será de 120 (cento e vinte) dias. O prazo de encerramento do contrato não eximirá a contratada das responsabilidades quanto a garantia do produto, que deverá ser cumprida até o final do prazo ofertado.</w:t>
      </w:r>
    </w:p>
    <w:p w:rsidR="0093436D" w:rsidRPr="008E5740" w:rsidRDefault="0093436D" w:rsidP="0093436D">
      <w:pPr>
        <w:spacing w:line="276" w:lineRule="auto"/>
        <w:jc w:val="both"/>
        <w:rPr>
          <w:rFonts w:ascii="Arial" w:hAnsi="Arial" w:cs="Arial"/>
          <w:b/>
          <w:bCs/>
          <w:sz w:val="22"/>
          <w:szCs w:val="22"/>
          <w:u w:val="single"/>
        </w:rPr>
      </w:pPr>
    </w:p>
    <w:p w:rsidR="0093436D" w:rsidRPr="008E5740" w:rsidRDefault="0093436D" w:rsidP="0093436D">
      <w:pPr>
        <w:spacing w:line="276" w:lineRule="auto"/>
        <w:jc w:val="both"/>
        <w:rPr>
          <w:rFonts w:ascii="Arial" w:hAnsi="Arial" w:cs="Arial"/>
          <w:b/>
          <w:sz w:val="22"/>
          <w:szCs w:val="22"/>
          <w:u w:val="single"/>
        </w:rPr>
      </w:pPr>
      <w:r w:rsidRPr="008E5740">
        <w:rPr>
          <w:rFonts w:ascii="Arial" w:hAnsi="Arial" w:cs="Arial"/>
          <w:b/>
          <w:sz w:val="22"/>
          <w:szCs w:val="22"/>
          <w:u w:val="single"/>
        </w:rPr>
        <w:t>A entrega dos produtos deverá ser realizada dentro do prazo de 30 (trinta) dias, a contar da data da assinatura do contrato, ou recebimento da nota de empenho.</w:t>
      </w:r>
    </w:p>
    <w:p w:rsidR="0093436D" w:rsidRPr="008E5740" w:rsidRDefault="0093436D" w:rsidP="0093436D">
      <w:pPr>
        <w:spacing w:line="276" w:lineRule="auto"/>
        <w:jc w:val="both"/>
        <w:rPr>
          <w:rFonts w:ascii="Arial" w:hAnsi="Arial" w:cs="Arial"/>
          <w:b/>
          <w:sz w:val="22"/>
          <w:szCs w:val="22"/>
          <w:u w:val="single"/>
        </w:rPr>
      </w:pP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Os produtos deverão ser entregues e descarregados pelos funcionários da empresa contratada, durante o horário das 8h00min as 11h00min e das 13h30min as 16h30min, na</w:t>
      </w:r>
      <w:r w:rsidRPr="008E5740">
        <w:rPr>
          <w:rFonts w:ascii="Arial" w:hAnsi="Arial" w:cs="Arial"/>
          <w:b/>
          <w:sz w:val="22"/>
          <w:szCs w:val="22"/>
        </w:rPr>
        <w:t xml:space="preserve"> </w:t>
      </w:r>
      <w:r w:rsidRPr="008E5740">
        <w:rPr>
          <w:rFonts w:ascii="Arial" w:hAnsi="Arial" w:cs="Arial"/>
          <w:sz w:val="22"/>
          <w:szCs w:val="22"/>
        </w:rPr>
        <w:t>Secretaria Municipal de Saúde, sito a Rua São Paulo, nº 111 – Vila Fátima – Registro/SP – CEP 11.900-000, correndo por conta do fornecedor as despesas decorrentes de embalagem, frete, carga e descarga, seguros, mão de obra, etc.</w:t>
      </w:r>
    </w:p>
    <w:p w:rsidR="0093436D" w:rsidRPr="008E5740" w:rsidRDefault="0093436D" w:rsidP="0093436D">
      <w:pPr>
        <w:spacing w:line="276" w:lineRule="auto"/>
        <w:jc w:val="both"/>
        <w:rPr>
          <w:rFonts w:ascii="Arial" w:hAnsi="Arial" w:cs="Arial"/>
          <w:b/>
          <w:sz w:val="22"/>
          <w:szCs w:val="22"/>
        </w:rPr>
      </w:pPr>
    </w:p>
    <w:p w:rsidR="0093436D" w:rsidRPr="00147C87" w:rsidRDefault="0093436D" w:rsidP="0093436D">
      <w:pPr>
        <w:spacing w:line="276" w:lineRule="auto"/>
        <w:jc w:val="both"/>
        <w:rPr>
          <w:rFonts w:ascii="Arial" w:hAnsi="Arial" w:cs="Arial"/>
          <w:sz w:val="22"/>
          <w:szCs w:val="22"/>
        </w:rPr>
      </w:pPr>
      <w:r w:rsidRPr="008E5740">
        <w:rPr>
          <w:rFonts w:ascii="Arial" w:hAnsi="Arial" w:cs="Arial"/>
          <w:sz w:val="22"/>
          <w:szCs w:val="22"/>
        </w:rPr>
        <w:t>A CONTRATADA obriga-se a fornecer os produtos de acordo com as especificações constantes do Edital.</w:t>
      </w:r>
    </w:p>
    <w:p w:rsidR="00896232" w:rsidRPr="00294E85" w:rsidRDefault="00896232" w:rsidP="00896232">
      <w:pPr>
        <w:spacing w:line="276" w:lineRule="auto"/>
        <w:jc w:val="both"/>
        <w:rPr>
          <w:rFonts w:ascii="Arial" w:hAnsi="Arial" w:cs="Arial"/>
          <w:sz w:val="22"/>
          <w:szCs w:val="22"/>
        </w:rPr>
      </w:pPr>
    </w:p>
    <w:p w:rsidR="00896232" w:rsidRPr="00294E85" w:rsidRDefault="00896232" w:rsidP="00896232">
      <w:pPr>
        <w:spacing w:line="276" w:lineRule="auto"/>
        <w:jc w:val="both"/>
        <w:rPr>
          <w:rFonts w:ascii="Arial" w:hAnsi="Arial" w:cs="Arial"/>
          <w:b/>
          <w:bCs/>
          <w:sz w:val="22"/>
          <w:szCs w:val="22"/>
          <w:u w:val="single"/>
        </w:rPr>
      </w:pPr>
      <w:r w:rsidRPr="00294E85">
        <w:rPr>
          <w:rFonts w:ascii="Arial" w:hAnsi="Arial" w:cs="Arial"/>
          <w:b/>
          <w:bCs/>
          <w:sz w:val="22"/>
          <w:szCs w:val="22"/>
          <w:u w:val="single"/>
        </w:rPr>
        <w:t xml:space="preserve">CLÁUSULA QUINTA - DAS CONDIÇÕES DE RECEBIMENTO DO OBJETO </w:t>
      </w:r>
    </w:p>
    <w:p w:rsidR="00896232" w:rsidRPr="00294E85" w:rsidRDefault="00896232" w:rsidP="00896232">
      <w:pPr>
        <w:spacing w:line="276" w:lineRule="auto"/>
        <w:jc w:val="both"/>
        <w:rPr>
          <w:rFonts w:ascii="Arial" w:hAnsi="Arial" w:cs="Arial"/>
          <w:sz w:val="22"/>
          <w:szCs w:val="22"/>
        </w:rPr>
      </w:pPr>
    </w:p>
    <w:p w:rsidR="0093436D" w:rsidRDefault="0093436D" w:rsidP="0093436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O objeto da presente licitação será recebido provisoriamente para efeito de posterior verificação da conformidade dos produtos com a especificação. O objeto deverá ser entregue, no local e en</w:t>
      </w:r>
      <w:r>
        <w:rPr>
          <w:rFonts w:ascii="Arial" w:hAnsi="Arial" w:cs="Arial"/>
          <w:sz w:val="22"/>
          <w:szCs w:val="22"/>
        </w:rPr>
        <w:t>dereço indicado, de acordo com a</w:t>
      </w:r>
      <w:r w:rsidRPr="00147C87">
        <w:rPr>
          <w:rFonts w:ascii="Arial" w:hAnsi="Arial" w:cs="Arial"/>
          <w:sz w:val="22"/>
          <w:szCs w:val="22"/>
        </w:rPr>
        <w:t xml:space="preserve"> </w:t>
      </w:r>
      <w:r>
        <w:rPr>
          <w:rFonts w:ascii="Arial" w:hAnsi="Arial" w:cs="Arial"/>
          <w:b/>
          <w:sz w:val="22"/>
          <w:szCs w:val="22"/>
        </w:rPr>
        <w:t>Cláusula Quarta</w:t>
      </w:r>
      <w:r w:rsidRPr="00147C87">
        <w:rPr>
          <w:rFonts w:ascii="Arial" w:hAnsi="Arial" w:cs="Arial"/>
          <w:sz w:val="22"/>
          <w:szCs w:val="22"/>
        </w:rPr>
        <w:t>, acompanhado da respectiva nota fiscal/fatura.</w:t>
      </w:r>
    </w:p>
    <w:p w:rsidR="0093436D" w:rsidRDefault="0093436D" w:rsidP="0093436D">
      <w:pPr>
        <w:widowControl w:val="0"/>
        <w:autoSpaceDE w:val="0"/>
        <w:autoSpaceDN w:val="0"/>
        <w:adjustRightInd w:val="0"/>
        <w:spacing w:line="276" w:lineRule="auto"/>
        <w:jc w:val="both"/>
        <w:rPr>
          <w:rFonts w:ascii="Arial" w:hAnsi="Arial" w:cs="Arial"/>
          <w:sz w:val="22"/>
          <w:szCs w:val="22"/>
        </w:rPr>
      </w:pPr>
    </w:p>
    <w:p w:rsidR="0093436D" w:rsidRPr="00143018" w:rsidRDefault="0093436D" w:rsidP="0093436D">
      <w:pPr>
        <w:widowControl w:val="0"/>
        <w:autoSpaceDE w:val="0"/>
        <w:autoSpaceDN w:val="0"/>
        <w:adjustRightInd w:val="0"/>
        <w:spacing w:line="276" w:lineRule="auto"/>
        <w:jc w:val="both"/>
        <w:rPr>
          <w:rFonts w:ascii="Arial" w:hAnsi="Arial" w:cs="Arial"/>
          <w:sz w:val="22"/>
          <w:szCs w:val="22"/>
        </w:rPr>
      </w:pPr>
      <w:r w:rsidRPr="00143018">
        <w:rPr>
          <w:rFonts w:ascii="Arial" w:hAnsi="Arial" w:cs="Arial"/>
          <w:sz w:val="22"/>
          <w:szCs w:val="22"/>
        </w:rPr>
        <w:t>Constatadas irregularidades no objeto contratual, a CONTRATANTE poderá:</w:t>
      </w:r>
    </w:p>
    <w:p w:rsidR="0093436D" w:rsidRPr="00147C87" w:rsidRDefault="0093436D" w:rsidP="0093436D">
      <w:pPr>
        <w:widowControl w:val="0"/>
        <w:autoSpaceDE w:val="0"/>
        <w:autoSpaceDN w:val="0"/>
        <w:adjustRightInd w:val="0"/>
        <w:spacing w:line="276" w:lineRule="auto"/>
        <w:jc w:val="both"/>
        <w:rPr>
          <w:rFonts w:ascii="Arial" w:hAnsi="Arial" w:cs="Arial"/>
          <w:sz w:val="22"/>
          <w:szCs w:val="22"/>
        </w:rPr>
      </w:pPr>
    </w:p>
    <w:p w:rsidR="0093436D" w:rsidRDefault="0093436D" w:rsidP="0093436D">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93436D" w:rsidRDefault="0093436D" w:rsidP="0093436D">
      <w:pPr>
        <w:pStyle w:val="PargrafodaLista"/>
        <w:widowControl w:val="0"/>
        <w:autoSpaceDE w:val="0"/>
        <w:autoSpaceDN w:val="0"/>
        <w:adjustRightInd w:val="0"/>
        <w:spacing w:line="276" w:lineRule="auto"/>
        <w:ind w:left="720"/>
        <w:jc w:val="both"/>
        <w:rPr>
          <w:rFonts w:ascii="Arial" w:hAnsi="Arial" w:cs="Arial"/>
          <w:sz w:val="22"/>
          <w:szCs w:val="22"/>
        </w:rPr>
      </w:pPr>
    </w:p>
    <w:p w:rsidR="0093436D" w:rsidRDefault="0093436D" w:rsidP="0093436D">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93436D" w:rsidRPr="007A054D" w:rsidRDefault="0093436D" w:rsidP="0093436D">
      <w:pPr>
        <w:pStyle w:val="PargrafodaLista"/>
        <w:widowControl w:val="0"/>
        <w:autoSpaceDE w:val="0"/>
        <w:autoSpaceDN w:val="0"/>
        <w:adjustRightInd w:val="0"/>
        <w:spacing w:line="276" w:lineRule="auto"/>
        <w:ind w:left="720"/>
        <w:jc w:val="both"/>
        <w:rPr>
          <w:rFonts w:ascii="Arial" w:hAnsi="Arial" w:cs="Arial"/>
          <w:sz w:val="22"/>
          <w:szCs w:val="22"/>
        </w:rPr>
      </w:pPr>
    </w:p>
    <w:p w:rsidR="0093436D" w:rsidRDefault="0093436D" w:rsidP="0093436D">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diferença de quantidade ou de partes, determinar sua complementação ou rescindir a contratação, sem prejuízo das penalidades cabíveis;</w:t>
      </w:r>
    </w:p>
    <w:p w:rsidR="0093436D" w:rsidRPr="009E0253" w:rsidRDefault="0093436D" w:rsidP="0093436D">
      <w:pPr>
        <w:pStyle w:val="PargrafodaLista"/>
        <w:widowControl w:val="0"/>
        <w:autoSpaceDE w:val="0"/>
        <w:autoSpaceDN w:val="0"/>
        <w:adjustRightInd w:val="0"/>
        <w:spacing w:line="276" w:lineRule="auto"/>
        <w:ind w:left="720"/>
        <w:jc w:val="both"/>
        <w:rPr>
          <w:rFonts w:ascii="Arial" w:hAnsi="Arial" w:cs="Arial"/>
          <w:sz w:val="22"/>
          <w:szCs w:val="22"/>
        </w:rPr>
      </w:pPr>
    </w:p>
    <w:p w:rsidR="0093436D" w:rsidRDefault="0093436D" w:rsidP="0093436D">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896232" w:rsidRDefault="00896232" w:rsidP="00896232">
      <w:pPr>
        <w:pStyle w:val="PargrafodaLista"/>
        <w:widowControl w:val="0"/>
        <w:autoSpaceDE w:val="0"/>
        <w:autoSpaceDN w:val="0"/>
        <w:adjustRightInd w:val="0"/>
        <w:spacing w:line="276" w:lineRule="auto"/>
        <w:ind w:left="720"/>
        <w:jc w:val="both"/>
        <w:rPr>
          <w:rFonts w:ascii="Arial" w:hAnsi="Arial" w:cs="Arial"/>
          <w:sz w:val="22"/>
          <w:szCs w:val="22"/>
        </w:rPr>
      </w:pPr>
    </w:p>
    <w:p w:rsidR="0093436D" w:rsidRDefault="0093436D" w:rsidP="00896232">
      <w:pPr>
        <w:pStyle w:val="PargrafodaLista"/>
        <w:widowControl w:val="0"/>
        <w:autoSpaceDE w:val="0"/>
        <w:autoSpaceDN w:val="0"/>
        <w:adjustRightInd w:val="0"/>
        <w:spacing w:line="276" w:lineRule="auto"/>
        <w:ind w:left="720"/>
        <w:jc w:val="both"/>
        <w:rPr>
          <w:rFonts w:ascii="Arial" w:hAnsi="Arial" w:cs="Arial"/>
          <w:sz w:val="22"/>
          <w:szCs w:val="22"/>
        </w:rPr>
      </w:pPr>
    </w:p>
    <w:p w:rsidR="00896232" w:rsidRPr="005B5141" w:rsidRDefault="00896232" w:rsidP="00896232">
      <w:pPr>
        <w:spacing w:line="276" w:lineRule="auto"/>
        <w:jc w:val="both"/>
        <w:rPr>
          <w:rFonts w:ascii="Arial" w:hAnsi="Arial" w:cs="Arial"/>
          <w:b/>
          <w:bCs/>
          <w:sz w:val="22"/>
          <w:szCs w:val="22"/>
          <w:u w:val="single"/>
        </w:rPr>
      </w:pPr>
      <w:r w:rsidRPr="005B5141">
        <w:rPr>
          <w:rFonts w:ascii="Arial" w:hAnsi="Arial" w:cs="Arial"/>
          <w:b/>
          <w:bCs/>
          <w:sz w:val="22"/>
          <w:szCs w:val="22"/>
          <w:u w:val="single"/>
        </w:rPr>
        <w:t>CLÁUSULA SEXTA - DA FORMA DE PAGAMENTO</w:t>
      </w:r>
    </w:p>
    <w:p w:rsidR="00896232" w:rsidRPr="005B5141" w:rsidRDefault="00896232" w:rsidP="00896232">
      <w:pPr>
        <w:spacing w:line="276" w:lineRule="auto"/>
        <w:jc w:val="both"/>
        <w:rPr>
          <w:rFonts w:ascii="Arial" w:hAnsi="Arial" w:cs="Arial"/>
          <w:sz w:val="22"/>
          <w:szCs w:val="22"/>
        </w:rPr>
      </w:pP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 xml:space="preserve">A Nota Fiscal/Fatura emitida pela Contratada, deverá ser entregue juntamente com os produtos, conforme disposto na Cláusula Quarta e seus subitens. </w:t>
      </w:r>
      <w:r w:rsidRPr="008E5740">
        <w:rPr>
          <w:rFonts w:ascii="Arial" w:hAnsi="Arial" w:cs="Arial"/>
          <w:b/>
          <w:sz w:val="22"/>
          <w:szCs w:val="22"/>
        </w:rPr>
        <w:t>O documento fiscal deverá ser do estabelecimento que apresentou a proposta vencedora da licitação</w:t>
      </w:r>
      <w:r w:rsidRPr="008E5740">
        <w:rPr>
          <w:rFonts w:ascii="Arial" w:hAnsi="Arial" w:cs="Arial"/>
          <w:sz w:val="22"/>
          <w:szCs w:val="22"/>
        </w:rPr>
        <w:t>.</w:t>
      </w:r>
    </w:p>
    <w:p w:rsidR="0093436D" w:rsidRPr="008E5740" w:rsidRDefault="0093436D" w:rsidP="0093436D">
      <w:pPr>
        <w:widowControl w:val="0"/>
        <w:autoSpaceDE w:val="0"/>
        <w:autoSpaceDN w:val="0"/>
        <w:adjustRightInd w:val="0"/>
        <w:spacing w:line="276" w:lineRule="auto"/>
        <w:jc w:val="both"/>
        <w:rPr>
          <w:rFonts w:ascii="Arial" w:hAnsi="Arial" w:cs="Arial"/>
          <w:b/>
          <w:sz w:val="22"/>
          <w:szCs w:val="22"/>
        </w:rPr>
      </w:pPr>
    </w:p>
    <w:p w:rsidR="0093436D" w:rsidRPr="008E5740" w:rsidRDefault="0093436D" w:rsidP="0093436D">
      <w:pPr>
        <w:spacing w:line="276" w:lineRule="auto"/>
        <w:jc w:val="both"/>
        <w:rPr>
          <w:rFonts w:ascii="Arial" w:hAnsi="Arial" w:cs="Arial"/>
          <w:b/>
          <w:sz w:val="22"/>
          <w:szCs w:val="22"/>
        </w:rPr>
      </w:pPr>
      <w:r w:rsidRPr="008E5740">
        <w:rPr>
          <w:rFonts w:ascii="Arial" w:hAnsi="Arial" w:cs="Arial"/>
          <w:b/>
          <w:sz w:val="22"/>
          <w:szCs w:val="22"/>
          <w:u w:val="single"/>
        </w:rPr>
        <w:t>A contratada DEVERÁ constar o número da Nota de Empenho no corpo da nota fiscal emitida</w:t>
      </w:r>
      <w:r w:rsidRPr="008E5740">
        <w:rPr>
          <w:rFonts w:ascii="Arial" w:hAnsi="Arial" w:cs="Arial"/>
          <w:b/>
          <w:sz w:val="22"/>
          <w:szCs w:val="22"/>
        </w:rPr>
        <w:t>.</w:t>
      </w:r>
    </w:p>
    <w:p w:rsidR="0093436D" w:rsidRPr="008E5740" w:rsidRDefault="0093436D" w:rsidP="0093436D">
      <w:pPr>
        <w:spacing w:line="276" w:lineRule="auto"/>
        <w:jc w:val="both"/>
        <w:rPr>
          <w:rFonts w:ascii="Arial" w:hAnsi="Arial" w:cs="Arial"/>
          <w:b/>
          <w:sz w:val="22"/>
          <w:szCs w:val="22"/>
        </w:rPr>
      </w:pPr>
    </w:p>
    <w:p w:rsidR="0093436D" w:rsidRPr="008E5740" w:rsidRDefault="0093436D" w:rsidP="0093436D">
      <w:pPr>
        <w:spacing w:line="276" w:lineRule="auto"/>
        <w:jc w:val="both"/>
        <w:rPr>
          <w:rFonts w:ascii="Arial" w:hAnsi="Arial" w:cs="Arial"/>
          <w:b/>
          <w:sz w:val="22"/>
          <w:szCs w:val="22"/>
          <w:u w:val="single"/>
        </w:rPr>
      </w:pPr>
      <w:r w:rsidRPr="008E5740">
        <w:rPr>
          <w:rFonts w:ascii="Arial" w:hAnsi="Arial" w:cs="Arial"/>
          <w:sz w:val="22"/>
          <w:szCs w:val="22"/>
        </w:rPr>
        <w:t xml:space="preserve">Por tratar-se de propostas distintas, a </w:t>
      </w:r>
      <w:r w:rsidRPr="008E5740">
        <w:rPr>
          <w:rFonts w:ascii="Arial" w:hAnsi="Arial" w:cs="Arial"/>
          <w:b/>
          <w:sz w:val="22"/>
          <w:szCs w:val="22"/>
          <w:u w:val="single"/>
        </w:rPr>
        <w:t xml:space="preserve">contratada DEVERÁ </w:t>
      </w:r>
      <w:r w:rsidRPr="008E5740">
        <w:rPr>
          <w:rFonts w:ascii="Arial" w:hAnsi="Arial" w:cs="Arial"/>
          <w:sz w:val="22"/>
          <w:szCs w:val="22"/>
        </w:rPr>
        <w:t xml:space="preserve">emitir as notas fiscais de acordo com as referidas propostas, ou seja, separadamente, uma nota fiscal para cada proposta. </w:t>
      </w:r>
      <w:r w:rsidRPr="008E5740">
        <w:rPr>
          <w:rFonts w:ascii="Arial" w:hAnsi="Arial" w:cs="Arial"/>
          <w:b/>
          <w:sz w:val="22"/>
          <w:szCs w:val="22"/>
          <w:u w:val="single"/>
        </w:rPr>
        <w:t xml:space="preserve">DEVERÁ também, na Nota Fiscal/Fatura, constar, além dos dados do(s) produto(s) e o número da nota de empenho, o seguinte texto: Pregão Presencial nº </w:t>
      </w:r>
      <w:r w:rsidR="008E4687" w:rsidRPr="008E5740">
        <w:rPr>
          <w:rFonts w:ascii="Arial" w:hAnsi="Arial" w:cs="Arial"/>
          <w:b/>
          <w:sz w:val="22"/>
          <w:szCs w:val="22"/>
          <w:u w:val="single"/>
        </w:rPr>
        <w:t>118</w:t>
      </w:r>
      <w:r w:rsidRPr="008E5740">
        <w:rPr>
          <w:rFonts w:ascii="Arial" w:hAnsi="Arial" w:cs="Arial"/>
          <w:b/>
          <w:sz w:val="22"/>
          <w:szCs w:val="22"/>
          <w:u w:val="single"/>
        </w:rPr>
        <w:t xml:space="preserve">/2014 – Processo nº </w:t>
      </w:r>
      <w:r w:rsidR="008E4687" w:rsidRPr="008E5740">
        <w:rPr>
          <w:rFonts w:ascii="Arial" w:hAnsi="Arial" w:cs="Arial"/>
          <w:b/>
          <w:sz w:val="22"/>
          <w:szCs w:val="22"/>
          <w:u w:val="single"/>
        </w:rPr>
        <w:t>348</w:t>
      </w:r>
      <w:r w:rsidRPr="008E5740">
        <w:rPr>
          <w:rFonts w:ascii="Arial" w:hAnsi="Arial" w:cs="Arial"/>
          <w:b/>
          <w:sz w:val="22"/>
          <w:szCs w:val="22"/>
          <w:u w:val="single"/>
        </w:rPr>
        <w:t>/2014. Proposta nº 11568304000/1130-7 C/C 0903/006/624083-4 C.E.F (OU) 11568304000/1300-8 C/C 0903/006/624086-9 C.E.F.</w:t>
      </w:r>
    </w:p>
    <w:p w:rsidR="0093436D" w:rsidRPr="008E5740" w:rsidRDefault="0093436D" w:rsidP="0093436D">
      <w:pPr>
        <w:spacing w:line="276" w:lineRule="auto"/>
        <w:jc w:val="both"/>
        <w:rPr>
          <w:rFonts w:ascii="Arial" w:hAnsi="Arial" w:cs="Arial"/>
          <w:b/>
          <w:sz w:val="22"/>
          <w:szCs w:val="22"/>
          <w:u w:val="single"/>
        </w:rPr>
      </w:pPr>
      <w:r w:rsidRPr="008E5740">
        <w:rPr>
          <w:rFonts w:ascii="Arial" w:hAnsi="Arial" w:cs="Arial"/>
          <w:b/>
          <w:sz w:val="22"/>
          <w:szCs w:val="22"/>
          <w:u w:val="single"/>
        </w:rPr>
        <w:t xml:space="preserve">A não observação do disposto acima, poderá acarretar na devolução da nota fiscal/fatura para a contratada, para as devidas correções. </w:t>
      </w:r>
    </w:p>
    <w:p w:rsidR="0093436D" w:rsidRPr="008E5740" w:rsidRDefault="0093436D" w:rsidP="0093436D">
      <w:pPr>
        <w:spacing w:line="276" w:lineRule="auto"/>
        <w:jc w:val="both"/>
        <w:rPr>
          <w:rFonts w:ascii="Arial" w:hAnsi="Arial" w:cs="Arial"/>
          <w:sz w:val="22"/>
          <w:szCs w:val="22"/>
        </w:rPr>
      </w:pPr>
    </w:p>
    <w:p w:rsidR="0093436D" w:rsidRPr="008E5740" w:rsidRDefault="0093436D" w:rsidP="0093436D">
      <w:pPr>
        <w:widowControl w:val="0"/>
        <w:autoSpaceDE w:val="0"/>
        <w:autoSpaceDN w:val="0"/>
        <w:adjustRightInd w:val="0"/>
        <w:spacing w:line="276" w:lineRule="auto"/>
        <w:jc w:val="both"/>
        <w:rPr>
          <w:rFonts w:ascii="Arial" w:hAnsi="Arial" w:cs="Arial"/>
          <w:b/>
          <w:sz w:val="22"/>
          <w:szCs w:val="22"/>
        </w:rPr>
      </w:pPr>
      <w:r w:rsidRPr="008E5740">
        <w:rPr>
          <w:rFonts w:ascii="Arial" w:hAnsi="Arial" w:cs="Arial"/>
          <w:b/>
          <w:sz w:val="22"/>
          <w:szCs w:val="22"/>
          <w:u w:val="single"/>
        </w:rPr>
        <w:t>O pagamento da Nota Fiscal somente será efetuado conforme cronograma da Secretaria Municipal de Finanças, regulamentado pelo Decreto nº 1.888 de 09 de abril de 2014, conforme ANEXO XI</w:t>
      </w:r>
      <w:r w:rsidR="008E4687" w:rsidRPr="008E5740">
        <w:rPr>
          <w:rFonts w:ascii="Arial" w:hAnsi="Arial" w:cs="Arial"/>
          <w:b/>
          <w:sz w:val="22"/>
          <w:szCs w:val="22"/>
          <w:u w:val="single"/>
        </w:rPr>
        <w:t>II</w:t>
      </w:r>
      <w:r w:rsidRPr="008E5740">
        <w:rPr>
          <w:rFonts w:ascii="Arial" w:hAnsi="Arial" w:cs="Arial"/>
          <w:b/>
          <w:sz w:val="22"/>
          <w:szCs w:val="22"/>
          <w:u w:val="single"/>
        </w:rPr>
        <w:t xml:space="preserve"> do Edital.</w:t>
      </w: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p>
    <w:p w:rsidR="0093436D" w:rsidRPr="008E5740" w:rsidRDefault="0093436D" w:rsidP="0093436D">
      <w:pPr>
        <w:widowControl w:val="0"/>
        <w:autoSpaceDE w:val="0"/>
        <w:autoSpaceDN w:val="0"/>
        <w:adjustRightInd w:val="0"/>
        <w:spacing w:line="276" w:lineRule="auto"/>
        <w:jc w:val="both"/>
        <w:rPr>
          <w:rFonts w:ascii="Arial" w:hAnsi="Arial" w:cs="Arial"/>
          <w:b/>
          <w:sz w:val="22"/>
          <w:szCs w:val="22"/>
          <w:u w:val="single"/>
        </w:rPr>
      </w:pPr>
      <w:r w:rsidRPr="008E5740">
        <w:rPr>
          <w:rFonts w:ascii="Arial" w:hAnsi="Arial" w:cs="Arial"/>
          <w:sz w:val="22"/>
          <w:szCs w:val="22"/>
        </w:rPr>
        <w:t>O pagamento será realizado, quando a referida fatura for entregue na Secretaria Municipal de Finanças, atestada pela Secretaria solicitante.</w:t>
      </w: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r w:rsidRPr="008E5740">
        <w:rPr>
          <w:rFonts w:ascii="Arial" w:hAnsi="Arial" w:cs="Arial"/>
          <w:b/>
          <w:sz w:val="22"/>
          <w:szCs w:val="22"/>
          <w:u w:val="single"/>
        </w:rPr>
        <w:t>A Contratada não poderá protocolizar a Nota Fiscal/ Fatura antes do recebimento do objeto do certame por parte do Contratante</w:t>
      </w:r>
      <w:r w:rsidRPr="008E5740">
        <w:rPr>
          <w:rFonts w:ascii="Arial" w:hAnsi="Arial" w:cs="Arial"/>
          <w:sz w:val="22"/>
          <w:szCs w:val="22"/>
        </w:rPr>
        <w:t>.</w:t>
      </w: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r w:rsidRPr="008E5740">
        <w:rPr>
          <w:rFonts w:ascii="Arial" w:hAnsi="Arial" w:cs="Arial"/>
          <w:sz w:val="22"/>
          <w:szCs w:val="22"/>
        </w:rPr>
        <w:t xml:space="preserve">14.4 - </w:t>
      </w:r>
      <w:r w:rsidRPr="008E5740">
        <w:rPr>
          <w:rFonts w:ascii="Arial" w:hAnsi="Arial" w:cs="Arial"/>
          <w:b/>
          <w:sz w:val="22"/>
          <w:szCs w:val="22"/>
          <w:u w:val="single"/>
        </w:rPr>
        <w:t>As notas fiscais/faturas que apresentarem incorreções serão devolvidas à Contratada e seu vencimento ocorrerá obedecendo ao cronograma acima citado</w:t>
      </w:r>
      <w:r w:rsidRPr="008E5740">
        <w:rPr>
          <w:rFonts w:ascii="Arial" w:hAnsi="Arial" w:cs="Arial"/>
          <w:sz w:val="22"/>
          <w:szCs w:val="22"/>
        </w:rPr>
        <w:t>.</w:t>
      </w:r>
    </w:p>
    <w:p w:rsidR="0093436D" w:rsidRPr="008E5740" w:rsidRDefault="0093436D" w:rsidP="0093436D">
      <w:pPr>
        <w:widowControl w:val="0"/>
        <w:autoSpaceDE w:val="0"/>
        <w:autoSpaceDN w:val="0"/>
        <w:adjustRightInd w:val="0"/>
        <w:spacing w:line="276" w:lineRule="auto"/>
        <w:jc w:val="both"/>
        <w:rPr>
          <w:rFonts w:ascii="Arial" w:hAnsi="Arial" w:cs="Arial"/>
          <w:sz w:val="22"/>
          <w:szCs w:val="22"/>
        </w:rPr>
      </w:pPr>
    </w:p>
    <w:p w:rsidR="0093436D" w:rsidRPr="008E5740" w:rsidRDefault="0093436D" w:rsidP="0093436D">
      <w:pPr>
        <w:spacing w:line="276" w:lineRule="auto"/>
        <w:jc w:val="both"/>
        <w:rPr>
          <w:rFonts w:ascii="Arial" w:hAnsi="Arial" w:cs="Arial"/>
          <w:sz w:val="22"/>
          <w:szCs w:val="22"/>
        </w:rPr>
      </w:pPr>
      <w:r w:rsidRPr="008E5740">
        <w:rPr>
          <w:rFonts w:ascii="Arial" w:hAnsi="Arial" w:cs="Arial"/>
          <w:sz w:val="22"/>
          <w:szCs w:val="22"/>
        </w:rPr>
        <w:t>14.5 -</w:t>
      </w:r>
      <w:r w:rsidRPr="008E5740">
        <w:rPr>
          <w:rFonts w:ascii="Arial" w:hAnsi="Arial" w:cs="Arial"/>
          <w:b/>
          <w:sz w:val="22"/>
          <w:szCs w:val="22"/>
        </w:rPr>
        <w:t xml:space="preserve"> </w:t>
      </w:r>
      <w:r w:rsidRPr="008E5740">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E5740">
        <w:rPr>
          <w:rFonts w:ascii="Arial" w:hAnsi="Arial" w:cs="Arial"/>
          <w:sz w:val="22"/>
          <w:szCs w:val="22"/>
        </w:rPr>
        <w:t>.</w:t>
      </w:r>
    </w:p>
    <w:p w:rsidR="00896232" w:rsidRPr="008E5740" w:rsidRDefault="00896232" w:rsidP="00896232">
      <w:pPr>
        <w:spacing w:line="276" w:lineRule="auto"/>
        <w:jc w:val="both"/>
        <w:rPr>
          <w:rFonts w:ascii="Arial" w:hAnsi="Arial" w:cs="Arial"/>
          <w:b/>
          <w:bCs/>
          <w:sz w:val="22"/>
          <w:szCs w:val="22"/>
          <w:u w:val="single"/>
        </w:rPr>
      </w:pPr>
    </w:p>
    <w:p w:rsidR="00896232" w:rsidRPr="008E5740" w:rsidRDefault="00896232" w:rsidP="00896232">
      <w:pPr>
        <w:spacing w:line="276" w:lineRule="auto"/>
        <w:jc w:val="both"/>
        <w:rPr>
          <w:rFonts w:ascii="Arial" w:hAnsi="Arial" w:cs="Arial"/>
          <w:b/>
          <w:bCs/>
          <w:sz w:val="22"/>
          <w:szCs w:val="22"/>
          <w:u w:val="single"/>
        </w:rPr>
      </w:pPr>
    </w:p>
    <w:p w:rsidR="00896232" w:rsidRPr="00D8534C" w:rsidRDefault="00896232" w:rsidP="00896232">
      <w:pPr>
        <w:spacing w:line="276" w:lineRule="auto"/>
        <w:jc w:val="both"/>
        <w:rPr>
          <w:rFonts w:ascii="Arial" w:hAnsi="Arial" w:cs="Arial"/>
          <w:sz w:val="22"/>
          <w:szCs w:val="22"/>
          <w:u w:val="single"/>
        </w:rPr>
      </w:pPr>
      <w:r w:rsidRPr="008E5740">
        <w:rPr>
          <w:rFonts w:ascii="Arial" w:hAnsi="Arial" w:cs="Arial"/>
          <w:b/>
          <w:bCs/>
          <w:sz w:val="22"/>
          <w:szCs w:val="22"/>
          <w:u w:val="single"/>
        </w:rPr>
        <w:t>CLÁUSULA SÉTIMA - DA GARANTIA DO MATERIAL</w:t>
      </w:r>
    </w:p>
    <w:p w:rsidR="00896232" w:rsidRPr="00D8534C" w:rsidRDefault="00896232" w:rsidP="00896232">
      <w:pPr>
        <w:spacing w:line="276" w:lineRule="auto"/>
        <w:jc w:val="both"/>
        <w:rPr>
          <w:rFonts w:ascii="Arial" w:hAnsi="Arial" w:cs="Arial"/>
          <w:b/>
          <w:bCs/>
          <w:sz w:val="22"/>
          <w:szCs w:val="22"/>
        </w:rPr>
      </w:pPr>
    </w:p>
    <w:p w:rsidR="0093436D" w:rsidRPr="00C7454B" w:rsidRDefault="0093436D" w:rsidP="0093436D">
      <w:pPr>
        <w:spacing w:line="276" w:lineRule="auto"/>
        <w:jc w:val="both"/>
        <w:rPr>
          <w:rFonts w:ascii="Arial" w:hAnsi="Arial" w:cs="Arial"/>
          <w:sz w:val="22"/>
          <w:szCs w:val="22"/>
        </w:rPr>
      </w:pPr>
      <w:r w:rsidRPr="00C7454B">
        <w:rPr>
          <w:rFonts w:ascii="Arial" w:hAnsi="Arial" w:cs="Arial"/>
          <w:sz w:val="22"/>
          <w:szCs w:val="22"/>
        </w:rPr>
        <w:t>O objeto do presente contrato tem garantia quanto à vícios ocultos e aparentes, devendo o licitante vencedor o dever de eliminá-los, às próprias expensas, sob pena de incidir em inexecução contratual.</w:t>
      </w:r>
    </w:p>
    <w:p w:rsidR="0093436D" w:rsidRDefault="0093436D" w:rsidP="0093436D">
      <w:pPr>
        <w:spacing w:line="276" w:lineRule="auto"/>
        <w:jc w:val="both"/>
        <w:rPr>
          <w:rFonts w:ascii="Arial" w:hAnsi="Arial" w:cs="Arial"/>
          <w:sz w:val="22"/>
          <w:szCs w:val="22"/>
        </w:rPr>
      </w:pPr>
    </w:p>
    <w:p w:rsidR="0093436D" w:rsidRPr="005B5141" w:rsidRDefault="0093436D" w:rsidP="0093436D">
      <w:pPr>
        <w:spacing w:line="276" w:lineRule="auto"/>
        <w:jc w:val="both"/>
        <w:rPr>
          <w:rFonts w:ascii="Arial" w:hAnsi="Arial" w:cs="Arial"/>
          <w:sz w:val="22"/>
          <w:szCs w:val="22"/>
        </w:rPr>
      </w:pPr>
      <w:r w:rsidRPr="005B5141">
        <w:rPr>
          <w:rFonts w:ascii="Arial" w:hAnsi="Arial" w:cs="Arial"/>
          <w:sz w:val="22"/>
          <w:szCs w:val="22"/>
        </w:rPr>
        <w:t>Aplica-se a regra dos artigos 12 e 14 do Código de Defesa do Consumidor, Lei 8.078/90.</w:t>
      </w:r>
    </w:p>
    <w:p w:rsidR="0093436D" w:rsidRPr="005B5141" w:rsidRDefault="0093436D" w:rsidP="0093436D">
      <w:pPr>
        <w:spacing w:line="276" w:lineRule="auto"/>
        <w:jc w:val="both"/>
        <w:rPr>
          <w:rFonts w:ascii="Arial" w:hAnsi="Arial" w:cs="Arial"/>
          <w:sz w:val="22"/>
          <w:szCs w:val="22"/>
        </w:rPr>
      </w:pPr>
    </w:p>
    <w:p w:rsidR="0093436D" w:rsidRPr="00C7454B" w:rsidRDefault="0093436D" w:rsidP="0093436D">
      <w:pPr>
        <w:spacing w:line="276" w:lineRule="auto"/>
        <w:jc w:val="both"/>
        <w:rPr>
          <w:rFonts w:ascii="Arial" w:hAnsi="Arial" w:cs="Arial"/>
          <w:color w:val="000000"/>
          <w:sz w:val="22"/>
          <w:szCs w:val="22"/>
          <w:shd w:val="clear" w:color="auto" w:fill="FFFFFF"/>
        </w:rPr>
      </w:pPr>
      <w:r w:rsidRPr="00C7454B">
        <w:rPr>
          <w:rFonts w:ascii="Arial" w:hAnsi="Arial" w:cs="Arial"/>
          <w:sz w:val="22"/>
          <w:szCs w:val="22"/>
        </w:rPr>
        <w:t xml:space="preserve">Ressalvados os casos em que outro seja estabelecido por lei, a Contratada obrigar-se-á a demonstrar as </w:t>
      </w:r>
      <w:r w:rsidRPr="00C7454B">
        <w:rPr>
          <w:rFonts w:ascii="Arial" w:hAnsi="Arial" w:cs="Arial"/>
          <w:color w:val="000000"/>
          <w:sz w:val="22"/>
          <w:szCs w:val="22"/>
          <w:shd w:val="clear" w:color="auto" w:fill="FFFFFF"/>
        </w:rPr>
        <w:t xml:space="preserve">informações corretas, claras, precisas, ostensivas e em língua portuguesa sobre suas características, qualidades, quantidade, composição, preço, </w:t>
      </w:r>
      <w:r w:rsidRPr="00C7454B">
        <w:rPr>
          <w:rFonts w:ascii="Arial" w:hAnsi="Arial" w:cs="Arial"/>
          <w:b/>
          <w:color w:val="000000"/>
          <w:sz w:val="22"/>
          <w:szCs w:val="22"/>
          <w:u w:val="single"/>
          <w:shd w:val="clear" w:color="auto" w:fill="FFFFFF"/>
        </w:rPr>
        <w:t>garantia</w:t>
      </w:r>
      <w:r w:rsidRPr="00C7454B">
        <w:rPr>
          <w:rFonts w:ascii="Arial" w:hAnsi="Arial" w:cs="Arial"/>
          <w:color w:val="000000"/>
          <w:sz w:val="22"/>
          <w:szCs w:val="22"/>
          <w:shd w:val="clear" w:color="auto" w:fill="FFFFFF"/>
        </w:rPr>
        <w:t>, prazos de validade e origem, entre outros dados.</w:t>
      </w:r>
    </w:p>
    <w:p w:rsidR="0093436D" w:rsidRPr="00C7454B" w:rsidRDefault="0093436D" w:rsidP="0093436D">
      <w:pPr>
        <w:spacing w:line="276" w:lineRule="auto"/>
        <w:jc w:val="both"/>
        <w:rPr>
          <w:rFonts w:ascii="Arial" w:hAnsi="Arial" w:cs="Arial"/>
          <w:sz w:val="22"/>
          <w:szCs w:val="22"/>
        </w:rPr>
      </w:pPr>
    </w:p>
    <w:p w:rsidR="0093436D" w:rsidRPr="00C7454B" w:rsidRDefault="0093436D" w:rsidP="0093436D">
      <w:pPr>
        <w:spacing w:line="276" w:lineRule="auto"/>
        <w:jc w:val="both"/>
        <w:rPr>
          <w:rFonts w:ascii="Arial" w:hAnsi="Arial" w:cs="Arial"/>
          <w:sz w:val="22"/>
          <w:szCs w:val="22"/>
        </w:rPr>
      </w:pPr>
      <w:r w:rsidRPr="00C7454B">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93436D" w:rsidRPr="00C7454B" w:rsidRDefault="0093436D" w:rsidP="0093436D">
      <w:pPr>
        <w:spacing w:line="276" w:lineRule="auto"/>
        <w:jc w:val="both"/>
        <w:rPr>
          <w:rFonts w:ascii="Arial" w:hAnsi="Arial" w:cs="Arial"/>
          <w:sz w:val="22"/>
          <w:szCs w:val="22"/>
        </w:rPr>
      </w:pPr>
    </w:p>
    <w:p w:rsidR="0093436D" w:rsidRPr="00147C87" w:rsidRDefault="0093436D" w:rsidP="0093436D">
      <w:pPr>
        <w:spacing w:line="276" w:lineRule="auto"/>
        <w:jc w:val="both"/>
        <w:rPr>
          <w:rFonts w:ascii="Arial" w:hAnsi="Arial" w:cs="Arial"/>
          <w:sz w:val="22"/>
          <w:szCs w:val="22"/>
        </w:rPr>
      </w:pPr>
      <w:r w:rsidRPr="00C7454B">
        <w:rPr>
          <w:rFonts w:ascii="Arial" w:hAnsi="Arial" w:cs="Arial"/>
          <w:sz w:val="22"/>
          <w:szCs w:val="22"/>
        </w:rPr>
        <w:t>A licitante vencedora, obrigatoriamente, deverá garantir assistência técnica comprovada e autorizada pelo fabricante, para os equipamentos, principalmente no fornecimento de peças, através de representante(s) credenciado(s), pelo pe</w:t>
      </w:r>
      <w:r>
        <w:rPr>
          <w:rFonts w:ascii="Arial" w:hAnsi="Arial" w:cs="Arial"/>
          <w:sz w:val="22"/>
          <w:szCs w:val="22"/>
        </w:rPr>
        <w:t>ríodo de garantia prevista nesta</w:t>
      </w:r>
      <w:r w:rsidRPr="00C7454B">
        <w:rPr>
          <w:rFonts w:ascii="Arial" w:hAnsi="Arial" w:cs="Arial"/>
          <w:sz w:val="22"/>
          <w:szCs w:val="22"/>
        </w:rPr>
        <w:t xml:space="preserve"> </w:t>
      </w:r>
      <w:r>
        <w:rPr>
          <w:rFonts w:ascii="Arial" w:hAnsi="Arial" w:cs="Arial"/>
          <w:b/>
          <w:sz w:val="22"/>
          <w:szCs w:val="22"/>
        </w:rPr>
        <w:t>Cláusula</w:t>
      </w:r>
      <w:r w:rsidRPr="00C7454B">
        <w:rPr>
          <w:rFonts w:ascii="Arial" w:hAnsi="Arial" w:cs="Arial"/>
          <w:sz w:val="22"/>
          <w:szCs w:val="22"/>
        </w:rPr>
        <w:t>.</w:t>
      </w:r>
    </w:p>
    <w:p w:rsidR="00896232" w:rsidRDefault="00896232" w:rsidP="00896232">
      <w:pPr>
        <w:spacing w:line="276" w:lineRule="auto"/>
        <w:jc w:val="both"/>
        <w:rPr>
          <w:rFonts w:ascii="Arial" w:hAnsi="Arial" w:cs="Arial"/>
          <w:sz w:val="22"/>
          <w:szCs w:val="22"/>
        </w:rPr>
      </w:pPr>
    </w:p>
    <w:p w:rsidR="0093436D" w:rsidRDefault="0093436D"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147C87">
        <w:rPr>
          <w:rFonts w:ascii="Arial" w:hAnsi="Arial" w:cs="Arial"/>
          <w:b/>
          <w:bCs/>
          <w:sz w:val="22"/>
          <w:szCs w:val="22"/>
          <w:u w:val="single"/>
        </w:rPr>
        <w:t xml:space="preserve"> – DO REAJUSTE</w:t>
      </w:r>
    </w:p>
    <w:p w:rsidR="00896232" w:rsidRPr="00147C87" w:rsidRDefault="00896232" w:rsidP="00896232">
      <w:pPr>
        <w:spacing w:line="276" w:lineRule="auto"/>
        <w:jc w:val="both"/>
        <w:rPr>
          <w:rFonts w:ascii="Arial" w:hAnsi="Arial" w:cs="Arial"/>
          <w:b/>
          <w:bCs/>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sz w:val="22"/>
          <w:szCs w:val="22"/>
          <w:u w:val="single"/>
        </w:rPr>
      </w:pPr>
      <w:r>
        <w:rPr>
          <w:rFonts w:ascii="Arial" w:hAnsi="Arial" w:cs="Arial"/>
          <w:b/>
          <w:bCs/>
          <w:sz w:val="22"/>
          <w:szCs w:val="22"/>
          <w:u w:val="single"/>
        </w:rPr>
        <w:t>CLÁUSULA NONA</w:t>
      </w:r>
      <w:r w:rsidRPr="00147C87">
        <w:rPr>
          <w:rFonts w:ascii="Arial" w:hAnsi="Arial" w:cs="Arial"/>
          <w:b/>
          <w:bCs/>
          <w:sz w:val="22"/>
          <w:szCs w:val="22"/>
          <w:u w:val="single"/>
        </w:rPr>
        <w:t xml:space="preserve"> - DOS DIREITOS E DAS OBRIGAÇÕES</w:t>
      </w:r>
    </w:p>
    <w:p w:rsidR="00896232" w:rsidRPr="00147C87" w:rsidRDefault="00896232" w:rsidP="00896232">
      <w:pPr>
        <w:spacing w:line="276" w:lineRule="auto"/>
        <w:jc w:val="both"/>
        <w:rPr>
          <w:rFonts w:ascii="Arial" w:hAnsi="Arial" w:cs="Arial"/>
          <w:sz w:val="22"/>
          <w:szCs w:val="22"/>
          <w:u w:val="single"/>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1 - </w:t>
      </w:r>
      <w:r w:rsidRPr="00147C87">
        <w:rPr>
          <w:rFonts w:ascii="Arial" w:hAnsi="Arial" w:cs="Arial"/>
          <w:sz w:val="22"/>
          <w:szCs w:val="22"/>
        </w:rPr>
        <w:t>Dos direitos</w:t>
      </w:r>
    </w:p>
    <w:p w:rsidR="00896232" w:rsidRDefault="00896232" w:rsidP="00896232">
      <w:pPr>
        <w:spacing w:line="276" w:lineRule="auto"/>
        <w:jc w:val="both"/>
        <w:rPr>
          <w:rFonts w:ascii="Arial" w:hAnsi="Arial" w:cs="Arial"/>
          <w:sz w:val="22"/>
          <w:szCs w:val="22"/>
        </w:rPr>
      </w:pPr>
    </w:p>
    <w:p w:rsidR="00896232" w:rsidRPr="00F57201" w:rsidRDefault="00896232" w:rsidP="00896232">
      <w:pPr>
        <w:spacing w:line="276" w:lineRule="auto"/>
        <w:jc w:val="both"/>
        <w:rPr>
          <w:rFonts w:ascii="Arial" w:hAnsi="Arial" w:cs="Arial"/>
          <w:sz w:val="22"/>
          <w:szCs w:val="22"/>
        </w:rPr>
      </w:pPr>
      <w:r>
        <w:rPr>
          <w:rFonts w:ascii="Arial" w:hAnsi="Arial" w:cs="Arial"/>
          <w:sz w:val="22"/>
          <w:szCs w:val="22"/>
        </w:rPr>
        <w:t xml:space="preserve">1.1 </w:t>
      </w:r>
      <w:r w:rsidRPr="00F57201">
        <w:rPr>
          <w:rFonts w:ascii="Arial" w:hAnsi="Arial" w:cs="Arial"/>
          <w:sz w:val="22"/>
          <w:szCs w:val="22"/>
        </w:rPr>
        <w:t xml:space="preserve">- Constituem direitos da </w:t>
      </w:r>
      <w:r w:rsidRPr="00F57201">
        <w:rPr>
          <w:rFonts w:ascii="Arial" w:hAnsi="Arial" w:cs="Arial"/>
          <w:b/>
          <w:sz w:val="22"/>
          <w:szCs w:val="22"/>
        </w:rPr>
        <w:t>CONTRATANTE</w:t>
      </w:r>
      <w:r w:rsidRPr="00F57201">
        <w:rPr>
          <w:rFonts w:ascii="Arial" w:hAnsi="Arial" w:cs="Arial"/>
          <w:sz w:val="22"/>
          <w:szCs w:val="22"/>
        </w:rPr>
        <w:t xml:space="preserve"> receber o objeto nas condições avençadas e da </w:t>
      </w:r>
      <w:r w:rsidRPr="00F57201">
        <w:rPr>
          <w:rFonts w:ascii="Arial" w:hAnsi="Arial" w:cs="Arial"/>
          <w:b/>
          <w:sz w:val="22"/>
          <w:szCs w:val="22"/>
        </w:rPr>
        <w:t>CONTRATADA</w:t>
      </w:r>
      <w:r w:rsidRPr="00F57201">
        <w:rPr>
          <w:rFonts w:ascii="Arial" w:hAnsi="Arial" w:cs="Arial"/>
          <w:sz w:val="22"/>
          <w:szCs w:val="22"/>
        </w:rPr>
        <w:t xml:space="preserve"> perceber o valor ajustado na forma e no prazo convencionados.</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F57201">
        <w:rPr>
          <w:rFonts w:ascii="Arial" w:hAnsi="Arial" w:cs="Arial"/>
          <w:sz w:val="22"/>
          <w:szCs w:val="22"/>
        </w:rPr>
        <w:t>2 - Das Obrigações</w:t>
      </w:r>
    </w:p>
    <w:p w:rsidR="00896232" w:rsidRPr="00147C87" w:rsidRDefault="00896232" w:rsidP="00896232">
      <w:pPr>
        <w:spacing w:line="276" w:lineRule="auto"/>
        <w:jc w:val="both"/>
        <w:rPr>
          <w:rFonts w:ascii="Arial" w:hAnsi="Arial" w:cs="Arial"/>
          <w:sz w:val="22"/>
          <w:szCs w:val="22"/>
        </w:rPr>
      </w:pPr>
    </w:p>
    <w:p w:rsidR="00896232" w:rsidRPr="00F57201" w:rsidRDefault="00896232" w:rsidP="00896232">
      <w:pPr>
        <w:spacing w:line="276" w:lineRule="auto"/>
        <w:jc w:val="both"/>
        <w:rPr>
          <w:rFonts w:ascii="Arial" w:hAnsi="Arial" w:cs="Arial"/>
          <w:sz w:val="22"/>
          <w:szCs w:val="22"/>
        </w:rPr>
      </w:pPr>
      <w:r>
        <w:rPr>
          <w:rFonts w:ascii="Arial" w:hAnsi="Arial" w:cs="Arial"/>
          <w:sz w:val="22"/>
          <w:szCs w:val="22"/>
        </w:rPr>
        <w:t xml:space="preserve">2.1 - </w:t>
      </w:r>
      <w:r w:rsidRPr="00F57201">
        <w:rPr>
          <w:rFonts w:ascii="Arial" w:hAnsi="Arial" w:cs="Arial"/>
          <w:sz w:val="22"/>
          <w:szCs w:val="22"/>
        </w:rPr>
        <w:t xml:space="preserve">Constituem obrigações da </w:t>
      </w:r>
      <w:r w:rsidRPr="00F57201">
        <w:rPr>
          <w:rFonts w:ascii="Arial" w:hAnsi="Arial" w:cs="Arial"/>
          <w:b/>
          <w:sz w:val="22"/>
          <w:szCs w:val="22"/>
        </w:rPr>
        <w:t>CONTRATANTE</w:t>
      </w:r>
      <w:r w:rsidRPr="00F57201">
        <w:rPr>
          <w:rFonts w:ascii="Arial" w:hAnsi="Arial" w:cs="Arial"/>
          <w:sz w:val="22"/>
          <w:szCs w:val="22"/>
        </w:rPr>
        <w:t>:</w:t>
      </w:r>
    </w:p>
    <w:p w:rsidR="00896232"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Efetuar o pagamento ajustado; e</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Dar à </w:t>
      </w:r>
      <w:r w:rsidRPr="00F57201">
        <w:rPr>
          <w:rFonts w:ascii="Arial" w:hAnsi="Arial" w:cs="Arial"/>
          <w:b/>
          <w:sz w:val="22"/>
          <w:szCs w:val="22"/>
        </w:rPr>
        <w:t>CONTRATADA</w:t>
      </w:r>
      <w:r w:rsidRPr="00F57201">
        <w:rPr>
          <w:rFonts w:ascii="Arial" w:hAnsi="Arial" w:cs="Arial"/>
          <w:sz w:val="22"/>
          <w:szCs w:val="22"/>
        </w:rPr>
        <w:t xml:space="preserve"> as condições necessárias à regular execução do contrato;</w:t>
      </w:r>
    </w:p>
    <w:p w:rsidR="00896232" w:rsidRPr="00F57201" w:rsidRDefault="00896232" w:rsidP="00896232">
      <w:pPr>
        <w:pStyle w:val="PargrafodaLista"/>
        <w:spacing w:line="276" w:lineRule="auto"/>
        <w:rPr>
          <w:rFonts w:ascii="Arial" w:hAnsi="Arial" w:cs="Arial"/>
          <w:sz w:val="22"/>
          <w:szCs w:val="22"/>
        </w:rPr>
      </w:pPr>
    </w:p>
    <w:p w:rsidR="00896232" w:rsidRPr="00F57201" w:rsidRDefault="00896232" w:rsidP="00896232">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Prestar à </w:t>
      </w:r>
      <w:r w:rsidRPr="00F57201">
        <w:rPr>
          <w:rFonts w:ascii="Arial" w:hAnsi="Arial" w:cs="Arial"/>
          <w:b/>
          <w:sz w:val="22"/>
          <w:szCs w:val="22"/>
        </w:rPr>
        <w:t>CONTRATADA</w:t>
      </w:r>
      <w:r w:rsidRPr="00F57201">
        <w:rPr>
          <w:rFonts w:ascii="Arial" w:hAnsi="Arial" w:cs="Arial"/>
          <w:sz w:val="22"/>
          <w:szCs w:val="22"/>
        </w:rPr>
        <w:t xml:space="preserve"> todos os esclarecimentos necessários para o fornecimento.</w:t>
      </w:r>
    </w:p>
    <w:p w:rsidR="00896232" w:rsidRPr="00147C87" w:rsidRDefault="00896232" w:rsidP="00896232">
      <w:pPr>
        <w:spacing w:line="276" w:lineRule="auto"/>
        <w:jc w:val="both"/>
        <w:rPr>
          <w:rFonts w:ascii="Arial" w:hAnsi="Arial" w:cs="Arial"/>
          <w:sz w:val="22"/>
          <w:szCs w:val="22"/>
        </w:rPr>
      </w:pPr>
    </w:p>
    <w:p w:rsidR="00896232" w:rsidRPr="00AC000C" w:rsidRDefault="00896232" w:rsidP="00896232">
      <w:pPr>
        <w:spacing w:line="276" w:lineRule="auto"/>
        <w:jc w:val="both"/>
        <w:rPr>
          <w:rFonts w:ascii="Arial" w:hAnsi="Arial" w:cs="Arial"/>
          <w:sz w:val="22"/>
          <w:szCs w:val="22"/>
        </w:rPr>
      </w:pPr>
      <w:r>
        <w:rPr>
          <w:rFonts w:ascii="Arial" w:hAnsi="Arial" w:cs="Arial"/>
          <w:sz w:val="22"/>
          <w:szCs w:val="22"/>
        </w:rPr>
        <w:t xml:space="preserve">2.2 </w:t>
      </w:r>
      <w:r w:rsidRPr="00AC000C">
        <w:rPr>
          <w:rFonts w:ascii="Arial" w:hAnsi="Arial" w:cs="Arial"/>
          <w:sz w:val="22"/>
          <w:szCs w:val="22"/>
        </w:rPr>
        <w:t xml:space="preserve">- Constituem obrigações da </w:t>
      </w:r>
      <w:r w:rsidRPr="00AC000C">
        <w:rPr>
          <w:rFonts w:ascii="Arial" w:hAnsi="Arial" w:cs="Arial"/>
          <w:b/>
          <w:sz w:val="22"/>
          <w:szCs w:val="22"/>
        </w:rPr>
        <w:t>CONTRATADA</w:t>
      </w:r>
      <w:r w:rsidRPr="00AC000C">
        <w:rPr>
          <w:rFonts w:ascii="Arial" w:hAnsi="Arial" w:cs="Arial"/>
          <w:sz w:val="22"/>
          <w:szCs w:val="22"/>
        </w:rPr>
        <w:t>:</w:t>
      </w:r>
    </w:p>
    <w:p w:rsidR="00896232" w:rsidRPr="00F57201"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896232" w:rsidRDefault="00896232" w:rsidP="00896232">
      <w:pPr>
        <w:pStyle w:val="PargrafodaLista"/>
        <w:spacing w:line="276" w:lineRule="auto"/>
        <w:ind w:left="720"/>
        <w:jc w:val="both"/>
        <w:rPr>
          <w:rFonts w:ascii="Arial" w:hAnsi="Arial" w:cs="Arial"/>
          <w:sz w:val="22"/>
          <w:szCs w:val="22"/>
        </w:rPr>
      </w:pPr>
    </w:p>
    <w:p w:rsidR="00896232" w:rsidRPr="00F57201"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Prestar garantia a partir do termo de aceite dos itens, durante o qual correrão por sua conta as despesas de qualquer natureza, conforme </w:t>
      </w:r>
      <w:r>
        <w:rPr>
          <w:rFonts w:ascii="Arial" w:hAnsi="Arial" w:cs="Arial"/>
          <w:b/>
          <w:sz w:val="22"/>
          <w:szCs w:val="22"/>
        </w:rPr>
        <w:t>Cláusula Sétima</w:t>
      </w:r>
      <w:r w:rsidRPr="00F57201">
        <w:rPr>
          <w:rFonts w:ascii="Arial" w:hAnsi="Arial" w:cs="Arial"/>
          <w:sz w:val="22"/>
          <w:szCs w:val="22"/>
        </w:rPr>
        <w:t>;</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Prover o adequado transporte do objeto da presente licitação;</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Manter durante toda a execução do contrato, em compatibilidade com as obrigações por ele assumidas, todas as condições de habilitação e qualificação exigidas na licitação;</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Assumir inteira responsabilidade pelas obrigações fiscais decorrentes da execução do presente contrato;</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Comunicar à </w:t>
      </w:r>
      <w:r w:rsidRPr="00F57201">
        <w:rPr>
          <w:rFonts w:ascii="Arial" w:hAnsi="Arial" w:cs="Arial"/>
          <w:b/>
          <w:sz w:val="22"/>
          <w:szCs w:val="22"/>
        </w:rPr>
        <w:t>CONTRATANTE</w:t>
      </w:r>
      <w:r w:rsidRPr="00F57201">
        <w:rPr>
          <w:rFonts w:ascii="Arial" w:hAnsi="Arial" w:cs="Arial"/>
          <w:sz w:val="22"/>
          <w:szCs w:val="22"/>
        </w:rPr>
        <w:t xml:space="preserve"> no prazo de 48 (quarenta e oito) horas qualquer ocorrência anormal, que impeça o fornecimento;</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Cumprir todas as orientações da </w:t>
      </w:r>
      <w:r w:rsidRPr="00F57201">
        <w:rPr>
          <w:rFonts w:ascii="Arial" w:hAnsi="Arial" w:cs="Arial"/>
          <w:b/>
          <w:sz w:val="22"/>
          <w:szCs w:val="22"/>
        </w:rPr>
        <w:t>CONTRATANTE</w:t>
      </w:r>
      <w:r w:rsidRPr="00F57201">
        <w:rPr>
          <w:rFonts w:ascii="Arial" w:hAnsi="Arial" w:cs="Arial"/>
          <w:sz w:val="22"/>
          <w:szCs w:val="22"/>
        </w:rPr>
        <w:t xml:space="preserve"> para o fiel cumprimento do objeto licitado;</w:t>
      </w:r>
    </w:p>
    <w:p w:rsidR="00896232" w:rsidRPr="00DD3DB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Não transferir, total ou parcialmente, o objeto deste contrato para terceiros;</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Sujeitar-se a mais ampla e irrestrita fiscalização por parte da </w:t>
      </w:r>
      <w:r w:rsidRPr="00F57201">
        <w:rPr>
          <w:rFonts w:ascii="Arial" w:hAnsi="Arial" w:cs="Arial"/>
          <w:b/>
          <w:sz w:val="22"/>
          <w:szCs w:val="22"/>
        </w:rPr>
        <w:t>CONTRATANTE</w:t>
      </w:r>
      <w:r w:rsidRPr="00F57201">
        <w:rPr>
          <w:rFonts w:ascii="Arial" w:hAnsi="Arial" w:cs="Arial"/>
          <w:sz w:val="22"/>
          <w:szCs w:val="22"/>
        </w:rPr>
        <w:t>, prestando todos os esclarecimentos solicitados e atendendo às reclamações, caso ocorram;</w:t>
      </w:r>
    </w:p>
    <w:p w:rsidR="00896232" w:rsidRPr="00F57201" w:rsidRDefault="00896232" w:rsidP="00896232">
      <w:pPr>
        <w:pStyle w:val="PargrafodaLista"/>
        <w:spacing w:line="276" w:lineRule="auto"/>
        <w:rPr>
          <w:rFonts w:ascii="Arial" w:hAnsi="Arial" w:cs="Arial"/>
          <w:sz w:val="22"/>
          <w:szCs w:val="22"/>
        </w:rPr>
      </w:pPr>
    </w:p>
    <w:p w:rsidR="0093436D" w:rsidRDefault="00896232" w:rsidP="0093436D">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Aceitar, nas mesmas condições contratuais, acréscimos ou supressões que se fizerem necessárias, em até 25% (vinte e cinco por cento) do valor inicial do contrato, facultada a supressão </w:t>
      </w:r>
      <w:r w:rsidRPr="00AC000C">
        <w:rPr>
          <w:rFonts w:ascii="Arial" w:hAnsi="Arial" w:cs="Arial"/>
          <w:sz w:val="22"/>
          <w:szCs w:val="22"/>
        </w:rPr>
        <w:t>além desse limite.</w:t>
      </w:r>
    </w:p>
    <w:p w:rsidR="0093436D" w:rsidRPr="0093436D" w:rsidRDefault="0093436D" w:rsidP="0093436D">
      <w:pPr>
        <w:pStyle w:val="PargrafodaLista"/>
        <w:rPr>
          <w:rFonts w:ascii="Arial" w:hAnsi="Arial" w:cs="Arial"/>
          <w:sz w:val="22"/>
          <w:szCs w:val="22"/>
        </w:rPr>
      </w:pPr>
    </w:p>
    <w:p w:rsidR="00896232" w:rsidRPr="0093436D" w:rsidRDefault="00896232" w:rsidP="0093436D">
      <w:pPr>
        <w:pStyle w:val="PargrafodaLista"/>
        <w:numPr>
          <w:ilvl w:val="0"/>
          <w:numId w:val="40"/>
        </w:numPr>
        <w:spacing w:line="276" w:lineRule="auto"/>
        <w:jc w:val="both"/>
        <w:rPr>
          <w:rFonts w:ascii="Arial" w:hAnsi="Arial" w:cs="Arial"/>
          <w:sz w:val="22"/>
          <w:szCs w:val="22"/>
        </w:rPr>
      </w:pPr>
      <w:r w:rsidRPr="0093436D">
        <w:rPr>
          <w:rFonts w:ascii="Arial" w:hAnsi="Arial" w:cs="Arial"/>
          <w:sz w:val="22"/>
          <w:szCs w:val="22"/>
        </w:rPr>
        <w:t xml:space="preserve">Entregar os produtos dentro do prazo de </w:t>
      </w:r>
      <w:r w:rsidR="0093436D" w:rsidRPr="0093436D">
        <w:rPr>
          <w:rFonts w:ascii="Arial" w:hAnsi="Arial" w:cs="Arial"/>
          <w:b/>
          <w:sz w:val="22"/>
          <w:szCs w:val="22"/>
        </w:rPr>
        <w:t>30</w:t>
      </w:r>
      <w:r w:rsidRPr="0093436D">
        <w:rPr>
          <w:rFonts w:ascii="Arial" w:hAnsi="Arial" w:cs="Arial"/>
          <w:b/>
          <w:sz w:val="22"/>
          <w:szCs w:val="22"/>
        </w:rPr>
        <w:t xml:space="preserve"> (</w:t>
      </w:r>
      <w:r w:rsidR="0093436D" w:rsidRPr="0093436D">
        <w:rPr>
          <w:rFonts w:ascii="Arial" w:hAnsi="Arial" w:cs="Arial"/>
          <w:b/>
          <w:sz w:val="22"/>
          <w:szCs w:val="22"/>
        </w:rPr>
        <w:t>trinta</w:t>
      </w:r>
      <w:r w:rsidRPr="0093436D">
        <w:rPr>
          <w:rFonts w:ascii="Arial" w:hAnsi="Arial" w:cs="Arial"/>
          <w:b/>
          <w:sz w:val="22"/>
          <w:szCs w:val="22"/>
        </w:rPr>
        <w:t>)</w:t>
      </w:r>
      <w:r w:rsidRPr="0093436D">
        <w:rPr>
          <w:rFonts w:ascii="Arial" w:hAnsi="Arial" w:cs="Arial"/>
          <w:sz w:val="22"/>
          <w:szCs w:val="22"/>
        </w:rPr>
        <w:t xml:space="preserve"> </w:t>
      </w:r>
      <w:r w:rsidRPr="0093436D">
        <w:rPr>
          <w:rFonts w:ascii="Arial" w:hAnsi="Arial" w:cs="Arial"/>
          <w:b/>
          <w:sz w:val="22"/>
          <w:szCs w:val="22"/>
        </w:rPr>
        <w:t>dias</w:t>
      </w:r>
      <w:r w:rsidRPr="0093436D">
        <w:rPr>
          <w:rFonts w:ascii="Arial" w:hAnsi="Arial" w:cs="Arial"/>
          <w:sz w:val="22"/>
          <w:szCs w:val="22"/>
        </w:rPr>
        <w:t>, a contar da data da assinatura do contrato, ou recebimento da nota de empenho;</w:t>
      </w:r>
    </w:p>
    <w:p w:rsidR="00896232" w:rsidRPr="005B5141" w:rsidRDefault="00896232" w:rsidP="00896232">
      <w:pPr>
        <w:pStyle w:val="PargrafodaLista"/>
        <w:rPr>
          <w:rFonts w:ascii="Arial" w:hAnsi="Arial" w:cs="Arial"/>
          <w:b/>
          <w:sz w:val="22"/>
          <w:szCs w:val="22"/>
          <w:u w:val="single"/>
        </w:rPr>
      </w:pPr>
    </w:p>
    <w:p w:rsidR="00896232" w:rsidRPr="007F30B0" w:rsidRDefault="00896232" w:rsidP="00896232">
      <w:pPr>
        <w:pStyle w:val="PargrafodaLista"/>
        <w:rPr>
          <w:rFonts w:ascii="Arial" w:hAnsi="Arial" w:cs="Arial"/>
          <w:sz w:val="22"/>
          <w:szCs w:val="22"/>
        </w:rPr>
      </w:pP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spacing w:line="276" w:lineRule="auto"/>
        <w:ind w:left="720"/>
        <w:jc w:val="both"/>
        <w:rPr>
          <w:rFonts w:ascii="Arial" w:hAnsi="Arial" w:cs="Arial"/>
          <w:sz w:val="22"/>
          <w:szCs w:val="22"/>
        </w:rPr>
      </w:pPr>
    </w:p>
    <w:p w:rsidR="00896232" w:rsidRPr="00147C87" w:rsidRDefault="00896232" w:rsidP="00896232">
      <w:pPr>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Pr="00147C87">
        <w:rPr>
          <w:rFonts w:ascii="Arial" w:hAnsi="Arial" w:cs="Arial"/>
          <w:b/>
          <w:bCs/>
          <w:sz w:val="22"/>
          <w:szCs w:val="22"/>
          <w:u w:val="single"/>
        </w:rPr>
        <w:t xml:space="preserve"> - SANÇÕES ADMINISTRATIVAS</w:t>
      </w:r>
    </w:p>
    <w:p w:rsidR="00896232" w:rsidRDefault="00896232" w:rsidP="00896232">
      <w:pPr>
        <w:spacing w:line="276" w:lineRule="auto"/>
        <w:jc w:val="both"/>
        <w:rPr>
          <w:rFonts w:ascii="Arial" w:hAnsi="Arial" w:cs="Arial"/>
          <w:sz w:val="22"/>
          <w:szCs w:val="22"/>
          <w:u w:val="single"/>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1 - Advertência, por escrito, sempre que ocorrer pequenas irregularidades</w:t>
      </w:r>
      <w:r>
        <w:rPr>
          <w:rFonts w:ascii="Arial" w:hAnsi="Arial" w:cs="Arial"/>
          <w:sz w:val="22"/>
          <w:szCs w:val="22"/>
        </w:rPr>
        <w:t>, para as quais haja concorrido.</w:t>
      </w:r>
    </w:p>
    <w:p w:rsidR="00896232" w:rsidRDefault="00896232" w:rsidP="00896232">
      <w:pPr>
        <w:spacing w:line="276" w:lineRule="auto"/>
        <w:jc w:val="both"/>
        <w:rPr>
          <w:rFonts w:ascii="Arial" w:hAnsi="Arial" w:cs="Arial"/>
          <w:sz w:val="22"/>
          <w:szCs w:val="22"/>
        </w:rPr>
      </w:pPr>
    </w:p>
    <w:p w:rsidR="00896232" w:rsidRPr="009E0253" w:rsidRDefault="00896232" w:rsidP="00896232">
      <w:pPr>
        <w:spacing w:line="276" w:lineRule="auto"/>
        <w:jc w:val="both"/>
        <w:rPr>
          <w:rFonts w:ascii="Arial" w:hAnsi="Arial" w:cs="Arial"/>
          <w:sz w:val="22"/>
          <w:szCs w:val="22"/>
        </w:rPr>
      </w:pPr>
      <w:r>
        <w:rPr>
          <w:rFonts w:ascii="Arial" w:hAnsi="Arial" w:cs="Arial"/>
          <w:sz w:val="22"/>
          <w:szCs w:val="22"/>
        </w:rPr>
        <w:t xml:space="preserve">1.2 </w:t>
      </w:r>
      <w:r w:rsidRPr="009E0253">
        <w:rPr>
          <w:rFonts w:ascii="Arial" w:hAnsi="Arial" w:cs="Arial"/>
          <w:sz w:val="22"/>
          <w:szCs w:val="22"/>
        </w:rPr>
        <w:t>- Multas sobre o valor total do contrato:</w:t>
      </w:r>
    </w:p>
    <w:p w:rsidR="00896232"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5% pelo descumprimento da cláusula contratual ou norma de legislação pertinente;</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nos casos da entrega ocorrer com qualquer irregularidade;</w:t>
      </w:r>
    </w:p>
    <w:p w:rsidR="00896232" w:rsidRPr="00F57201" w:rsidRDefault="00896232" w:rsidP="00896232">
      <w:pPr>
        <w:pStyle w:val="PargrafodaLista"/>
        <w:spacing w:line="276" w:lineRule="auto"/>
        <w:rPr>
          <w:rFonts w:ascii="Arial" w:hAnsi="Arial" w:cs="Arial"/>
          <w:sz w:val="22"/>
          <w:szCs w:val="22"/>
        </w:rPr>
      </w:pPr>
    </w:p>
    <w:p w:rsidR="00896232" w:rsidRDefault="00896232" w:rsidP="0089623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20% no caso de não assinatura do instrumento contratual no prazo fixado no edital;</w:t>
      </w:r>
    </w:p>
    <w:p w:rsidR="00896232" w:rsidRPr="00F57201" w:rsidRDefault="00896232" w:rsidP="00896232">
      <w:pPr>
        <w:pStyle w:val="PargrafodaLista"/>
        <w:spacing w:line="276" w:lineRule="auto"/>
        <w:rPr>
          <w:rFonts w:ascii="Arial" w:hAnsi="Arial" w:cs="Arial"/>
          <w:sz w:val="22"/>
          <w:szCs w:val="22"/>
        </w:rPr>
      </w:pPr>
    </w:p>
    <w:p w:rsidR="00896232" w:rsidRPr="00F57201" w:rsidRDefault="00896232" w:rsidP="00896232">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por dia de atraso que exceder o prazo fixado para a entrega do produto.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1.2.1 - </w:t>
      </w:r>
      <w:r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896232" w:rsidRPr="00147C87" w:rsidRDefault="00896232" w:rsidP="00896232">
      <w:pPr>
        <w:spacing w:line="276" w:lineRule="auto"/>
        <w:jc w:val="both"/>
        <w:rPr>
          <w:rFonts w:ascii="Arial" w:hAnsi="Arial" w:cs="Arial"/>
          <w:sz w:val="22"/>
          <w:szCs w:val="22"/>
        </w:rPr>
      </w:pPr>
    </w:p>
    <w:p w:rsidR="00896232" w:rsidRPr="00844AB1" w:rsidRDefault="00896232" w:rsidP="00896232">
      <w:pPr>
        <w:spacing w:line="276" w:lineRule="auto"/>
        <w:jc w:val="both"/>
        <w:rPr>
          <w:rFonts w:ascii="Arial" w:hAnsi="Arial" w:cs="Arial"/>
          <w:b/>
          <w:sz w:val="22"/>
          <w:szCs w:val="22"/>
          <w:u w:val="single"/>
        </w:rPr>
      </w:pPr>
      <w:r>
        <w:rPr>
          <w:rFonts w:ascii="Arial" w:hAnsi="Arial" w:cs="Arial"/>
          <w:sz w:val="22"/>
          <w:szCs w:val="22"/>
        </w:rPr>
        <w:t>1.2.1.1</w:t>
      </w:r>
      <w:r w:rsidRPr="00CB2152">
        <w:rPr>
          <w:rFonts w:ascii="Arial" w:hAnsi="Arial" w:cs="Arial"/>
          <w:sz w:val="22"/>
          <w:szCs w:val="22"/>
        </w:rPr>
        <w:t xml:space="preserve"> -</w:t>
      </w:r>
      <w:r>
        <w:rPr>
          <w:rFonts w:ascii="Arial" w:hAnsi="Arial" w:cs="Arial"/>
          <w:b/>
          <w:sz w:val="22"/>
          <w:szCs w:val="22"/>
          <w:u w:val="single"/>
        </w:rPr>
        <w:t xml:space="preserve"> </w:t>
      </w:r>
      <w:r w:rsidRPr="00844AB1">
        <w:rPr>
          <w:rFonts w:ascii="Arial" w:hAnsi="Arial" w:cs="Arial"/>
          <w:b/>
          <w:sz w:val="22"/>
          <w:szCs w:val="22"/>
          <w:u w:val="single"/>
        </w:rPr>
        <w:t xml:space="preserve">Após o terceiro caso de advertência, independente de quitação de multa, poderá a Administração aplicar o disposto no subitem 1.3. e/ou até mesmo </w:t>
      </w:r>
      <w:r>
        <w:rPr>
          <w:rFonts w:ascii="Arial" w:hAnsi="Arial" w:cs="Arial"/>
          <w:b/>
          <w:sz w:val="22"/>
          <w:szCs w:val="22"/>
          <w:u w:val="single"/>
        </w:rPr>
        <w:t>1.4.</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1.3</w:t>
      </w:r>
      <w:r w:rsidRPr="00740868">
        <w:rPr>
          <w:rFonts w:ascii="Arial" w:hAnsi="Arial" w:cs="Arial"/>
          <w:sz w:val="22"/>
          <w:szCs w:val="22"/>
        </w:rPr>
        <w:t xml:space="preserve">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3436D" w:rsidRDefault="0093436D" w:rsidP="00896232">
      <w:pPr>
        <w:spacing w:line="276" w:lineRule="auto"/>
        <w:jc w:val="both"/>
        <w:rPr>
          <w:rFonts w:ascii="Arial" w:hAnsi="Arial" w:cs="Arial"/>
          <w:sz w:val="22"/>
          <w:szCs w:val="22"/>
        </w:rPr>
      </w:pPr>
    </w:p>
    <w:p w:rsidR="00896232" w:rsidRDefault="0093436D" w:rsidP="00896232">
      <w:pPr>
        <w:spacing w:line="276" w:lineRule="auto"/>
        <w:jc w:val="both"/>
        <w:rPr>
          <w:rFonts w:ascii="Arial" w:hAnsi="Arial" w:cs="Arial"/>
          <w:b/>
          <w:sz w:val="22"/>
          <w:szCs w:val="22"/>
        </w:rPr>
      </w:pPr>
      <w:r>
        <w:rPr>
          <w:rFonts w:ascii="Arial" w:hAnsi="Arial" w:cs="Arial"/>
          <w:sz w:val="22"/>
          <w:szCs w:val="22"/>
        </w:rPr>
        <w:t>1.5</w:t>
      </w:r>
      <w:r w:rsidRPr="00AD5546">
        <w:rPr>
          <w:rFonts w:ascii="Arial" w:hAnsi="Arial" w:cs="Arial"/>
          <w:sz w:val="22"/>
          <w:szCs w:val="22"/>
        </w:rPr>
        <w:t xml:space="preserve"> - </w:t>
      </w:r>
      <w:r w:rsidRPr="00AD5546">
        <w:rPr>
          <w:rFonts w:ascii="Arial" w:hAnsi="Arial" w:cs="Arial"/>
          <w:b/>
          <w:sz w:val="22"/>
          <w:szCs w:val="22"/>
        </w:rPr>
        <w:t>A adjudicatária que, d</w:t>
      </w:r>
      <w:r>
        <w:rPr>
          <w:rFonts w:ascii="Arial" w:hAnsi="Arial" w:cs="Arial"/>
          <w:b/>
          <w:sz w:val="22"/>
          <w:szCs w:val="22"/>
        </w:rPr>
        <w:t>evidamente convocada a assinar o</w:t>
      </w:r>
      <w:r w:rsidRPr="00AD5546">
        <w:rPr>
          <w:rFonts w:ascii="Arial" w:hAnsi="Arial" w:cs="Arial"/>
          <w:b/>
          <w:sz w:val="22"/>
          <w:szCs w:val="22"/>
        </w:rPr>
        <w:t xml:space="preserve"> </w:t>
      </w:r>
      <w:r>
        <w:rPr>
          <w:rFonts w:ascii="Arial" w:hAnsi="Arial" w:cs="Arial"/>
          <w:b/>
          <w:sz w:val="22"/>
          <w:szCs w:val="22"/>
        </w:rPr>
        <w:t xml:space="preserve">Termo de Contrato </w:t>
      </w:r>
      <w:r w:rsidRPr="00AD5546">
        <w:rPr>
          <w:rFonts w:ascii="Arial" w:hAnsi="Arial" w:cs="Arial"/>
          <w:b/>
          <w:sz w:val="22"/>
          <w:szCs w:val="22"/>
        </w:rPr>
        <w:t>e o Termo de Ciência e Notificação, deixar de atender ou apresentar os d</w:t>
      </w:r>
      <w:r>
        <w:rPr>
          <w:rFonts w:ascii="Arial" w:hAnsi="Arial" w:cs="Arial"/>
          <w:b/>
          <w:sz w:val="22"/>
          <w:szCs w:val="22"/>
        </w:rPr>
        <w:t>ocumentos exigidos no subitem 11.2.1 e/ou 11.2</w:t>
      </w:r>
      <w:r w:rsidRPr="00AD5546">
        <w:rPr>
          <w:rFonts w:ascii="Arial" w:hAnsi="Arial" w:cs="Arial"/>
          <w:b/>
          <w:sz w:val="22"/>
          <w:szCs w:val="22"/>
        </w:rPr>
        <w:t>.1.2</w:t>
      </w:r>
      <w:r>
        <w:rPr>
          <w:rFonts w:ascii="Arial" w:hAnsi="Arial" w:cs="Arial"/>
          <w:b/>
          <w:sz w:val="22"/>
          <w:szCs w:val="22"/>
        </w:rPr>
        <w:t xml:space="preserve"> do edital</w:t>
      </w:r>
      <w:r w:rsidRPr="00AD5546">
        <w:rPr>
          <w:rFonts w:ascii="Arial" w:hAnsi="Arial" w:cs="Arial"/>
          <w:b/>
          <w:sz w:val="22"/>
          <w:szCs w:val="22"/>
        </w:rPr>
        <w:t>, ou apresentá-lo de forma defeituosa, ficará sujeita à aplicação de multa equivalente à 20% (vinte por cento) do valor adjudicado à ela, cujo vencimento se dará em até 20 (vinte) dias, a contar da notificação pela Prefeitura.</w:t>
      </w:r>
    </w:p>
    <w:p w:rsidR="0093436D" w:rsidRPr="0093436D" w:rsidRDefault="0093436D" w:rsidP="00896232">
      <w:pPr>
        <w:spacing w:line="276" w:lineRule="auto"/>
        <w:jc w:val="both"/>
        <w:rPr>
          <w:rFonts w:ascii="Arial" w:hAnsi="Arial" w:cs="Arial"/>
          <w:b/>
          <w:sz w:val="22"/>
          <w:szCs w:val="22"/>
        </w:rPr>
      </w:pPr>
    </w:p>
    <w:p w:rsidR="00896232" w:rsidRPr="0078627B" w:rsidRDefault="0093436D" w:rsidP="00896232">
      <w:pPr>
        <w:spacing w:line="276" w:lineRule="auto"/>
        <w:jc w:val="both"/>
        <w:rPr>
          <w:rFonts w:ascii="Arial" w:hAnsi="Arial" w:cs="Arial"/>
          <w:b/>
          <w:sz w:val="22"/>
          <w:szCs w:val="22"/>
        </w:rPr>
      </w:pPr>
      <w:r>
        <w:rPr>
          <w:rFonts w:ascii="Arial" w:hAnsi="Arial" w:cs="Arial"/>
          <w:sz w:val="22"/>
          <w:szCs w:val="22"/>
        </w:rPr>
        <w:t>1.6</w:t>
      </w:r>
      <w:r w:rsidR="00896232" w:rsidRPr="00AD5546">
        <w:rPr>
          <w:rFonts w:ascii="Arial" w:hAnsi="Arial" w:cs="Arial"/>
          <w:sz w:val="22"/>
          <w:szCs w:val="22"/>
        </w:rPr>
        <w:t xml:space="preserve"> - </w:t>
      </w:r>
      <w:r w:rsidR="00896232" w:rsidRPr="001B3B9F">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896232" w:rsidRDefault="00896232" w:rsidP="00896232">
      <w:pPr>
        <w:spacing w:line="276" w:lineRule="auto"/>
        <w:jc w:val="both"/>
        <w:rPr>
          <w:rFonts w:ascii="Arial" w:hAnsi="Arial" w:cs="Arial"/>
          <w:sz w:val="22"/>
          <w:szCs w:val="22"/>
        </w:rPr>
      </w:pPr>
    </w:p>
    <w:p w:rsidR="00896232" w:rsidRPr="00147C87" w:rsidRDefault="0093436D" w:rsidP="00896232">
      <w:pPr>
        <w:spacing w:line="276" w:lineRule="auto"/>
        <w:jc w:val="both"/>
        <w:rPr>
          <w:rFonts w:ascii="Arial" w:hAnsi="Arial" w:cs="Arial"/>
          <w:sz w:val="22"/>
          <w:szCs w:val="22"/>
        </w:rPr>
      </w:pPr>
      <w:r>
        <w:rPr>
          <w:rFonts w:ascii="Arial" w:hAnsi="Arial" w:cs="Arial"/>
          <w:sz w:val="22"/>
          <w:szCs w:val="22"/>
        </w:rPr>
        <w:t>1.7</w:t>
      </w:r>
      <w:r w:rsidR="00896232">
        <w:rPr>
          <w:rFonts w:ascii="Arial" w:hAnsi="Arial" w:cs="Arial"/>
          <w:sz w:val="22"/>
          <w:szCs w:val="22"/>
        </w:rPr>
        <w:t xml:space="preserve"> - </w:t>
      </w:r>
      <w:r w:rsidR="00896232"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sz w:val="22"/>
          <w:szCs w:val="22"/>
          <w:u w:val="single"/>
        </w:rPr>
      </w:pPr>
      <w:r>
        <w:rPr>
          <w:rFonts w:ascii="Arial" w:hAnsi="Arial" w:cs="Arial"/>
          <w:b/>
          <w:bCs/>
          <w:sz w:val="22"/>
          <w:szCs w:val="22"/>
          <w:u w:val="single"/>
        </w:rPr>
        <w:t>CLÁUSULA DÉCIMA PRIMEIRA</w:t>
      </w:r>
      <w:r w:rsidRPr="00147C87">
        <w:rPr>
          <w:rFonts w:ascii="Arial" w:hAnsi="Arial" w:cs="Arial"/>
          <w:b/>
          <w:bCs/>
          <w:sz w:val="22"/>
          <w:szCs w:val="22"/>
          <w:u w:val="single"/>
        </w:rPr>
        <w:t xml:space="preserve"> – DA RESCISÃO</w:t>
      </w:r>
      <w:r w:rsidRPr="00147C87">
        <w:rPr>
          <w:rFonts w:ascii="Arial" w:hAnsi="Arial" w:cs="Arial"/>
          <w:sz w:val="22"/>
          <w:szCs w:val="22"/>
          <w:u w:val="single"/>
        </w:rPr>
        <w:t xml:space="preserve"> </w:t>
      </w:r>
    </w:p>
    <w:p w:rsidR="00896232" w:rsidRPr="00147C87" w:rsidRDefault="00896232" w:rsidP="00896232">
      <w:pPr>
        <w:pStyle w:val="Recuodecorpodetexto2"/>
        <w:spacing w:line="276" w:lineRule="auto"/>
        <w:ind w:firstLine="708"/>
        <w:rPr>
          <w:rFonts w:ascii="Arial" w:hAnsi="Arial" w:cs="Arial"/>
          <w:color w:val="auto"/>
          <w:sz w:val="22"/>
          <w:szCs w:val="22"/>
          <w:u w:val="single"/>
        </w:rPr>
      </w:pPr>
    </w:p>
    <w:p w:rsidR="00896232" w:rsidRPr="00147C87" w:rsidRDefault="00896232" w:rsidP="00896232">
      <w:pPr>
        <w:pStyle w:val="Recuodecorpodetexto3"/>
        <w:spacing w:line="276" w:lineRule="auto"/>
        <w:jc w:val="both"/>
        <w:rPr>
          <w:rFonts w:cs="Arial"/>
          <w:sz w:val="22"/>
          <w:szCs w:val="22"/>
        </w:rPr>
      </w:pPr>
      <w:r w:rsidRPr="00147C87">
        <w:rPr>
          <w:rFonts w:cs="Arial"/>
          <w:sz w:val="22"/>
          <w:szCs w:val="22"/>
        </w:rPr>
        <w:t xml:space="preserve">O contrato poderá ser rescindido na forma, pelos motivos e com as consequências previstas nos artigos 78 a 80 da Lei Federal n.º 8.666/93. </w:t>
      </w:r>
    </w:p>
    <w:p w:rsidR="00896232" w:rsidRPr="00147C87" w:rsidRDefault="00896232" w:rsidP="00896232">
      <w:pPr>
        <w:pStyle w:val="Default"/>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r w:rsidRPr="00D10C26">
        <w:rPr>
          <w:rFonts w:ascii="Arial" w:hAnsi="Arial" w:cs="Arial"/>
          <w:sz w:val="22"/>
          <w:szCs w:val="22"/>
        </w:rPr>
        <w:t>O contrato poderá ser rescindido:</w:t>
      </w:r>
    </w:p>
    <w:p w:rsidR="00896232" w:rsidRDefault="00896232" w:rsidP="00896232">
      <w:pPr>
        <w:spacing w:line="276" w:lineRule="auto"/>
        <w:jc w:val="both"/>
        <w:rPr>
          <w:rFonts w:ascii="Arial" w:hAnsi="Arial" w:cs="Arial"/>
          <w:sz w:val="22"/>
          <w:szCs w:val="22"/>
        </w:rPr>
      </w:pPr>
    </w:p>
    <w:p w:rsidR="00896232" w:rsidRDefault="00896232" w:rsidP="0089623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Por ato unilateral da Administração, nos casos dos incisos I a XII e XVII do artigo 78 da Lei Federal Nº 8.666, de 21 de junho de 1993;</w:t>
      </w:r>
    </w:p>
    <w:p w:rsidR="00896232" w:rsidRDefault="00896232" w:rsidP="00896232">
      <w:pPr>
        <w:pStyle w:val="PargrafodaLista"/>
        <w:spacing w:line="276" w:lineRule="auto"/>
        <w:ind w:left="720"/>
        <w:jc w:val="both"/>
        <w:rPr>
          <w:rFonts w:ascii="Arial" w:hAnsi="Arial" w:cs="Arial"/>
          <w:sz w:val="22"/>
          <w:szCs w:val="22"/>
        </w:rPr>
      </w:pPr>
    </w:p>
    <w:p w:rsidR="00896232" w:rsidRDefault="00896232" w:rsidP="0089623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Amigavelmente, por acordo entre as partes, reduzido a termo no processo de licitação, desde que haja conveniência para a Administração; e </w:t>
      </w:r>
    </w:p>
    <w:p w:rsidR="00896232" w:rsidRPr="00B61E27" w:rsidRDefault="00896232" w:rsidP="00896232">
      <w:pPr>
        <w:pStyle w:val="PargrafodaLista"/>
        <w:spacing w:line="276" w:lineRule="auto"/>
        <w:rPr>
          <w:rFonts w:ascii="Arial" w:hAnsi="Arial" w:cs="Arial"/>
          <w:sz w:val="22"/>
          <w:szCs w:val="22"/>
        </w:rPr>
      </w:pPr>
    </w:p>
    <w:p w:rsidR="00896232" w:rsidRPr="00B61E27" w:rsidRDefault="00896232" w:rsidP="00896232">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Judicialmente, nos termos da legislação. </w:t>
      </w:r>
    </w:p>
    <w:p w:rsidR="00896232" w:rsidRPr="00147C87" w:rsidRDefault="00896232" w:rsidP="00896232">
      <w:pPr>
        <w:tabs>
          <w:tab w:val="num" w:pos="993"/>
        </w:tabs>
        <w:spacing w:line="276" w:lineRule="auto"/>
        <w:ind w:hanging="426"/>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896232" w:rsidRPr="00147C87" w:rsidRDefault="00896232" w:rsidP="00896232">
      <w:pPr>
        <w:spacing w:line="276" w:lineRule="auto"/>
        <w:jc w:val="both"/>
        <w:rPr>
          <w:rFonts w:ascii="Arial" w:hAnsi="Arial" w:cs="Arial"/>
          <w:b/>
          <w:bCs/>
          <w:sz w:val="22"/>
          <w:szCs w:val="22"/>
        </w:rPr>
      </w:pPr>
    </w:p>
    <w:p w:rsidR="00896232" w:rsidRPr="00B61E27" w:rsidRDefault="00896232" w:rsidP="00896232">
      <w:pPr>
        <w:spacing w:line="276" w:lineRule="auto"/>
        <w:jc w:val="both"/>
        <w:rPr>
          <w:rFonts w:ascii="Arial" w:hAnsi="Arial" w:cs="Arial"/>
          <w:sz w:val="22"/>
          <w:szCs w:val="22"/>
        </w:rPr>
      </w:pPr>
      <w:r w:rsidRPr="00B61E27">
        <w:rPr>
          <w:rFonts w:ascii="Arial" w:hAnsi="Arial" w:cs="Arial"/>
          <w:sz w:val="22"/>
          <w:szCs w:val="22"/>
        </w:rPr>
        <w:t>A CONTRATADA reconhece, desde já, os direitos do CONTRATANTE nos casos de rescisão administrativa, prevista no artigo 79, da Lei Federal n.º 8.666/93.</w:t>
      </w:r>
    </w:p>
    <w:p w:rsidR="00896232" w:rsidRDefault="00896232" w:rsidP="00896232">
      <w:pPr>
        <w:spacing w:line="276" w:lineRule="auto"/>
        <w:jc w:val="both"/>
        <w:rPr>
          <w:rFonts w:ascii="Arial" w:hAnsi="Arial" w:cs="Arial"/>
          <w:b/>
          <w:bCs/>
          <w:sz w:val="22"/>
          <w:szCs w:val="22"/>
          <w:u w:val="single"/>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896232" w:rsidRPr="00147C87" w:rsidRDefault="00896232" w:rsidP="00896232">
      <w:pPr>
        <w:spacing w:line="276" w:lineRule="auto"/>
        <w:jc w:val="both"/>
        <w:rPr>
          <w:rFonts w:ascii="Arial" w:hAnsi="Arial" w:cs="Arial"/>
          <w:b/>
          <w:sz w:val="22"/>
          <w:szCs w:val="22"/>
        </w:rPr>
      </w:pPr>
    </w:p>
    <w:p w:rsidR="00896232" w:rsidRPr="00147C87" w:rsidRDefault="00896232" w:rsidP="00896232">
      <w:pPr>
        <w:pStyle w:val="Corpodetexto2"/>
        <w:spacing w:line="276" w:lineRule="auto"/>
        <w:rPr>
          <w:rFonts w:ascii="Arial" w:hAnsi="Arial" w:cs="Arial"/>
          <w:sz w:val="22"/>
          <w:szCs w:val="22"/>
        </w:rPr>
      </w:pPr>
      <w:r w:rsidRPr="00147C87">
        <w:rPr>
          <w:rFonts w:ascii="Arial" w:hAnsi="Arial" w:cs="Arial"/>
          <w:sz w:val="22"/>
          <w:szCs w:val="22"/>
        </w:rPr>
        <w:t>O presente contrato somente terá eficácia após publicada a respectiva súmula na Imprensa Oficial.</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896232" w:rsidRPr="00147C87" w:rsidRDefault="00896232" w:rsidP="00896232">
      <w:pPr>
        <w:spacing w:line="276" w:lineRule="auto"/>
        <w:jc w:val="both"/>
        <w:rPr>
          <w:rFonts w:ascii="Arial" w:hAnsi="Arial" w:cs="Arial"/>
          <w:b/>
          <w:sz w:val="22"/>
          <w:szCs w:val="22"/>
        </w:rPr>
      </w:pPr>
    </w:p>
    <w:p w:rsidR="00896232" w:rsidRPr="00147C87" w:rsidRDefault="00896232" w:rsidP="00896232">
      <w:pPr>
        <w:pStyle w:val="Corpodetexto2"/>
        <w:spacing w:line="276" w:lineRule="auto"/>
        <w:rPr>
          <w:rFonts w:ascii="Arial" w:hAnsi="Arial" w:cs="Arial"/>
          <w:sz w:val="22"/>
          <w:szCs w:val="22"/>
        </w:rPr>
      </w:pPr>
      <w:r w:rsidRPr="00147C87">
        <w:rPr>
          <w:rFonts w:ascii="Arial" w:hAnsi="Arial" w:cs="Arial"/>
          <w:sz w:val="22"/>
          <w:szCs w:val="22"/>
        </w:rPr>
        <w:t>Fica eleito o Foro da Comarca de REGISTRO para dirimir dúvidas ou questões oriundas do presente contrato.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de                      de 2014</w:t>
      </w:r>
      <w:r w:rsidRPr="00147C87">
        <w:rPr>
          <w:rFonts w:ascii="Arial" w:hAnsi="Arial" w:cs="Arial"/>
          <w:sz w:val="22"/>
          <w:szCs w:val="22"/>
        </w:rPr>
        <w:t>.</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D109F6" w:rsidRDefault="00896232" w:rsidP="00896232">
      <w:pPr>
        <w:spacing w:line="276" w:lineRule="auto"/>
        <w:jc w:val="both"/>
        <w:rPr>
          <w:rFonts w:ascii="Arial" w:hAnsi="Arial" w:cs="Arial"/>
          <w:sz w:val="22"/>
          <w:szCs w:val="22"/>
        </w:rPr>
      </w:pPr>
    </w:p>
    <w:p w:rsidR="00896232" w:rsidRPr="00D109F6" w:rsidRDefault="00896232" w:rsidP="00896232">
      <w:pPr>
        <w:spacing w:line="276" w:lineRule="auto"/>
        <w:jc w:val="both"/>
        <w:rPr>
          <w:rFonts w:ascii="Arial" w:hAnsi="Arial" w:cs="Arial"/>
          <w:sz w:val="22"/>
          <w:szCs w:val="22"/>
        </w:rPr>
        <w:sectPr w:rsidR="00896232" w:rsidRPr="00D109F6" w:rsidSect="00896232">
          <w:headerReference w:type="default" r:id="rId7"/>
          <w:footerReference w:type="default" r:id="rId8"/>
          <w:pgSz w:w="11907" w:h="16840" w:code="9"/>
          <w:pgMar w:top="1701" w:right="1134" w:bottom="1134" w:left="1701" w:header="720" w:footer="720" w:gutter="0"/>
          <w:cols w:space="720"/>
          <w:noEndnote/>
        </w:sectPr>
      </w:pP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____________________________</w:t>
      </w:r>
    </w:p>
    <w:p w:rsidR="00896232" w:rsidRPr="00D109F6" w:rsidRDefault="00896232" w:rsidP="00896232">
      <w:pPr>
        <w:spacing w:line="276" w:lineRule="auto"/>
        <w:jc w:val="both"/>
        <w:rPr>
          <w:rFonts w:ascii="Arial" w:hAnsi="Arial" w:cs="Arial"/>
          <w:b/>
          <w:sz w:val="22"/>
          <w:szCs w:val="22"/>
        </w:rPr>
      </w:pPr>
      <w:r w:rsidRPr="00D109F6">
        <w:rPr>
          <w:rFonts w:ascii="Arial" w:hAnsi="Arial" w:cs="Arial"/>
          <w:b/>
          <w:sz w:val="22"/>
          <w:szCs w:val="22"/>
        </w:rPr>
        <w:t>GILSON WAGNER FANTIN</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Prefeito Municipal</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P/ Contratante</w:t>
      </w:r>
    </w:p>
    <w:p w:rsidR="00896232" w:rsidRPr="00D109F6" w:rsidRDefault="00896232" w:rsidP="00896232">
      <w:pPr>
        <w:spacing w:line="276" w:lineRule="auto"/>
        <w:jc w:val="both"/>
        <w:rPr>
          <w:rFonts w:ascii="Arial" w:hAnsi="Arial" w:cs="Arial"/>
          <w:sz w:val="22"/>
          <w:szCs w:val="22"/>
        </w:rPr>
      </w:pP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___________________________</w:t>
      </w:r>
    </w:p>
    <w:p w:rsidR="00896232" w:rsidRPr="00D109F6" w:rsidRDefault="00896232" w:rsidP="00896232">
      <w:pPr>
        <w:spacing w:line="276" w:lineRule="auto"/>
        <w:jc w:val="both"/>
        <w:rPr>
          <w:rFonts w:ascii="Arial" w:hAnsi="Arial" w:cs="Arial"/>
          <w:b/>
          <w:sz w:val="22"/>
          <w:szCs w:val="22"/>
        </w:rPr>
      </w:pPr>
      <w:r w:rsidRPr="00D109F6">
        <w:rPr>
          <w:rFonts w:ascii="Arial" w:hAnsi="Arial" w:cs="Arial"/>
          <w:b/>
          <w:sz w:val="22"/>
          <w:szCs w:val="22"/>
        </w:rPr>
        <w:t>CONTRATADA</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Representante Legal da empresa</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 xml:space="preserve">P/ Contratada </w:t>
      </w:r>
    </w:p>
    <w:p w:rsidR="00896232" w:rsidRPr="00D109F6" w:rsidRDefault="00896232" w:rsidP="00896232">
      <w:pPr>
        <w:spacing w:line="276" w:lineRule="auto"/>
        <w:jc w:val="both"/>
        <w:rPr>
          <w:rFonts w:ascii="Arial" w:hAnsi="Arial" w:cs="Arial"/>
          <w:sz w:val="22"/>
          <w:szCs w:val="22"/>
        </w:rPr>
        <w:sectPr w:rsidR="00896232" w:rsidRPr="00D109F6" w:rsidSect="00896232">
          <w:type w:val="continuous"/>
          <w:pgSz w:w="11907" w:h="16840" w:code="9"/>
          <w:pgMar w:top="1701" w:right="1134" w:bottom="1134" w:left="1701" w:header="720" w:footer="720" w:gutter="0"/>
          <w:cols w:num="2" w:space="720"/>
          <w:noEndnote/>
        </w:sectPr>
      </w:pPr>
    </w:p>
    <w:p w:rsidR="00896232" w:rsidRPr="00D109F6" w:rsidRDefault="00896232" w:rsidP="00896232">
      <w:pPr>
        <w:pStyle w:val="Corpodetexto"/>
        <w:spacing w:line="276" w:lineRule="auto"/>
      </w:pPr>
    </w:p>
    <w:p w:rsidR="00896232" w:rsidRPr="00D109F6" w:rsidRDefault="00896232" w:rsidP="00896232">
      <w:pPr>
        <w:pStyle w:val="Corpodetexto"/>
        <w:spacing w:line="276" w:lineRule="auto"/>
      </w:pPr>
      <w:r w:rsidRPr="00D109F6">
        <w:t>Testemunhas:</w:t>
      </w:r>
    </w:p>
    <w:p w:rsidR="00896232" w:rsidRPr="00D109F6" w:rsidRDefault="00896232" w:rsidP="00896232">
      <w:pPr>
        <w:spacing w:line="276" w:lineRule="auto"/>
        <w:jc w:val="both"/>
        <w:rPr>
          <w:rFonts w:ascii="Arial" w:hAnsi="Arial" w:cs="Arial"/>
          <w:sz w:val="22"/>
          <w:szCs w:val="22"/>
        </w:rPr>
      </w:pPr>
    </w:p>
    <w:p w:rsidR="00896232" w:rsidRPr="00D109F6" w:rsidRDefault="00896232" w:rsidP="00896232">
      <w:pPr>
        <w:spacing w:line="276" w:lineRule="auto"/>
        <w:jc w:val="both"/>
        <w:rPr>
          <w:rFonts w:ascii="Arial" w:hAnsi="Arial" w:cs="Arial"/>
          <w:sz w:val="22"/>
          <w:szCs w:val="22"/>
        </w:rPr>
      </w:pP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__________________________</w:t>
      </w:r>
      <w:r w:rsidRPr="00D109F6">
        <w:rPr>
          <w:rFonts w:ascii="Arial" w:hAnsi="Arial" w:cs="Arial"/>
          <w:sz w:val="22"/>
          <w:szCs w:val="22"/>
        </w:rPr>
        <w:tab/>
      </w:r>
      <w:r w:rsidRPr="00D109F6">
        <w:rPr>
          <w:rFonts w:ascii="Arial" w:hAnsi="Arial" w:cs="Arial"/>
          <w:sz w:val="22"/>
          <w:szCs w:val="22"/>
        </w:rPr>
        <w:tab/>
        <w:t>__________________________</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Nome</w:t>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t>Nome</w:t>
      </w:r>
    </w:p>
    <w:p w:rsidR="00896232" w:rsidRPr="00D109F6" w:rsidRDefault="00896232" w:rsidP="00896232">
      <w:pPr>
        <w:spacing w:line="276" w:lineRule="auto"/>
        <w:jc w:val="both"/>
        <w:rPr>
          <w:rFonts w:ascii="Arial" w:hAnsi="Arial" w:cs="Arial"/>
          <w:sz w:val="22"/>
          <w:szCs w:val="22"/>
        </w:rPr>
      </w:pPr>
      <w:r w:rsidRPr="00D109F6">
        <w:rPr>
          <w:rFonts w:ascii="Arial" w:hAnsi="Arial" w:cs="Arial"/>
          <w:sz w:val="22"/>
          <w:szCs w:val="22"/>
        </w:rPr>
        <w:t>R.G.</w:t>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r>
      <w:r w:rsidRPr="00D109F6">
        <w:rPr>
          <w:rFonts w:ascii="Arial" w:hAnsi="Arial" w:cs="Arial"/>
          <w:sz w:val="22"/>
          <w:szCs w:val="22"/>
        </w:rPr>
        <w:tab/>
        <w:t>R.G.</w:t>
      </w:r>
    </w:p>
    <w:p w:rsidR="00896232" w:rsidRPr="00D109F6" w:rsidRDefault="00896232" w:rsidP="00896232">
      <w:pPr>
        <w:spacing w:line="276" w:lineRule="auto"/>
        <w:jc w:val="both"/>
        <w:rPr>
          <w:rFonts w:ascii="Arial" w:hAnsi="Arial" w:cs="Arial"/>
          <w:sz w:val="22"/>
          <w:szCs w:val="22"/>
        </w:rPr>
      </w:pPr>
    </w:p>
    <w:p w:rsidR="00896232" w:rsidRDefault="00896232" w:rsidP="00896232">
      <w:pPr>
        <w:pStyle w:val="Ttulo7"/>
        <w:spacing w:line="276" w:lineRule="auto"/>
        <w:ind w:right="0"/>
        <w:rPr>
          <w:rFonts w:ascii="Arial" w:hAnsi="Arial" w:cs="Arial"/>
          <w:sz w:val="22"/>
          <w:szCs w:val="22"/>
        </w:rPr>
      </w:pPr>
    </w:p>
    <w:p w:rsidR="00896232" w:rsidRPr="00147C87" w:rsidRDefault="00896232" w:rsidP="00896232">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896232" w:rsidRDefault="00896232" w:rsidP="00896232">
      <w:pPr>
        <w:spacing w:line="276" w:lineRule="auto"/>
        <w:jc w:val="center"/>
        <w:rPr>
          <w:rFonts w:ascii="Arial" w:hAnsi="Arial" w:cs="Arial"/>
          <w:b/>
          <w:bCs/>
          <w:sz w:val="22"/>
          <w:szCs w:val="22"/>
          <w:u w:val="single"/>
        </w:rPr>
      </w:pPr>
    </w:p>
    <w:p w:rsidR="00896232" w:rsidRPr="00147C87" w:rsidRDefault="00832884" w:rsidP="00896232">
      <w:pPr>
        <w:spacing w:line="276" w:lineRule="auto"/>
        <w:jc w:val="center"/>
        <w:rPr>
          <w:rFonts w:ascii="Arial" w:hAnsi="Arial" w:cs="Arial"/>
          <w:b/>
          <w:bCs/>
          <w:sz w:val="22"/>
          <w:szCs w:val="22"/>
          <w:u w:val="single"/>
        </w:rPr>
      </w:pPr>
      <w:r>
        <w:rPr>
          <w:rFonts w:ascii="Arial" w:hAnsi="Arial" w:cs="Arial"/>
          <w:b/>
          <w:bCs/>
          <w:sz w:val="22"/>
          <w:szCs w:val="22"/>
          <w:u w:val="single"/>
        </w:rPr>
        <w:t>ANEXO IV</w:t>
      </w:r>
      <w:r w:rsidR="00896232" w:rsidRPr="00147C87">
        <w:rPr>
          <w:rFonts w:ascii="Arial" w:hAnsi="Arial" w:cs="Arial"/>
          <w:b/>
          <w:bCs/>
          <w:sz w:val="22"/>
          <w:szCs w:val="22"/>
          <w:u w:val="single"/>
        </w:rPr>
        <w:t xml:space="preserve"> - MODELO DE CREDENCIAMENTO</w:t>
      </w:r>
    </w:p>
    <w:p w:rsidR="00896232" w:rsidRPr="00147C87" w:rsidRDefault="00896232" w:rsidP="00896232">
      <w:pPr>
        <w:spacing w:line="276" w:lineRule="auto"/>
        <w:jc w:val="both"/>
        <w:rPr>
          <w:rFonts w:ascii="Arial" w:hAnsi="Arial" w:cs="Arial"/>
          <w:b/>
          <w:bCs/>
          <w:sz w:val="22"/>
          <w:szCs w:val="22"/>
          <w:u w:val="single"/>
        </w:rPr>
      </w:pPr>
    </w:p>
    <w:p w:rsidR="00896232" w:rsidRPr="00147C87" w:rsidRDefault="00896232" w:rsidP="00896232">
      <w:pPr>
        <w:spacing w:line="276" w:lineRule="auto"/>
        <w:jc w:val="both"/>
        <w:rPr>
          <w:rFonts w:ascii="Arial" w:hAnsi="Arial" w:cs="Arial"/>
          <w:b/>
          <w:bCs/>
          <w:sz w:val="22"/>
          <w:szCs w:val="22"/>
          <w:u w:val="single"/>
        </w:rPr>
      </w:pPr>
    </w:p>
    <w:p w:rsidR="00896232" w:rsidRPr="008E4687" w:rsidRDefault="00896232" w:rsidP="00896232">
      <w:pPr>
        <w:pStyle w:val="Ttulo4"/>
        <w:spacing w:line="276" w:lineRule="auto"/>
        <w:jc w:val="both"/>
        <w:rPr>
          <w:szCs w:val="22"/>
        </w:rPr>
      </w:pPr>
      <w:r w:rsidRPr="008E4687">
        <w:rPr>
          <w:szCs w:val="22"/>
        </w:rPr>
        <w:t>PROCESSO</w:t>
      </w:r>
      <w:r w:rsidR="0093436D" w:rsidRPr="008E4687">
        <w:rPr>
          <w:szCs w:val="22"/>
        </w:rPr>
        <w:t xml:space="preserve"> Nº </w:t>
      </w:r>
      <w:r w:rsidR="008E4687" w:rsidRPr="008E4687">
        <w:rPr>
          <w:szCs w:val="22"/>
        </w:rPr>
        <w:t>348</w:t>
      </w:r>
      <w:r w:rsidRPr="008E4687">
        <w:rPr>
          <w:szCs w:val="22"/>
        </w:rPr>
        <w:t>/2014</w:t>
      </w:r>
    </w:p>
    <w:p w:rsidR="00896232" w:rsidRPr="00147C87" w:rsidRDefault="0093436D" w:rsidP="00896232">
      <w:pPr>
        <w:spacing w:line="276" w:lineRule="auto"/>
        <w:jc w:val="both"/>
        <w:rPr>
          <w:rFonts w:ascii="Arial" w:hAnsi="Arial" w:cs="Arial"/>
          <w:b/>
          <w:bCs/>
          <w:sz w:val="22"/>
          <w:szCs w:val="22"/>
        </w:rPr>
      </w:pPr>
      <w:r w:rsidRPr="008E4687">
        <w:rPr>
          <w:rFonts w:ascii="Arial" w:hAnsi="Arial" w:cs="Arial"/>
          <w:b/>
          <w:bCs/>
          <w:sz w:val="22"/>
          <w:szCs w:val="22"/>
        </w:rPr>
        <w:t xml:space="preserve">PREGÃO PRESENCIAL Nº </w:t>
      </w:r>
      <w:r w:rsidR="008E4687" w:rsidRPr="008E4687">
        <w:rPr>
          <w:rFonts w:ascii="Arial" w:hAnsi="Arial" w:cs="Arial"/>
          <w:b/>
          <w:bCs/>
          <w:sz w:val="22"/>
          <w:szCs w:val="22"/>
        </w:rPr>
        <w:t>118</w:t>
      </w:r>
      <w:r w:rsidR="00896232" w:rsidRPr="008E4687">
        <w:rPr>
          <w:rFonts w:ascii="Arial" w:hAnsi="Arial" w:cs="Arial"/>
          <w:b/>
          <w:bCs/>
          <w:sz w:val="22"/>
          <w:szCs w:val="22"/>
        </w:rPr>
        <w:t>/2014</w:t>
      </w: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A ______________________________________________ </w:t>
      </w:r>
      <w:r w:rsidRPr="00147C87">
        <w:rPr>
          <w:rFonts w:ascii="Arial" w:hAnsi="Arial" w:cs="Arial"/>
          <w:sz w:val="22"/>
          <w:szCs w:val="22"/>
        </w:rPr>
        <w:t xml:space="preserve">(nome da licitante), por seu representante legal </w:t>
      </w:r>
      <w:r>
        <w:rPr>
          <w:rFonts w:ascii="Arial" w:hAnsi="Arial" w:cs="Arial"/>
          <w:sz w:val="22"/>
          <w:szCs w:val="22"/>
        </w:rPr>
        <w:t xml:space="preserve">________________________________ </w:t>
      </w:r>
      <w:r w:rsidRPr="00147C87">
        <w:rPr>
          <w:rFonts w:ascii="Arial" w:hAnsi="Arial" w:cs="Arial"/>
          <w:sz w:val="22"/>
          <w:szCs w:val="22"/>
        </w:rPr>
        <w:t xml:space="preserve">(doc. ANEXO), inscrita no CNPJ sob n.° </w:t>
      </w:r>
      <w:r>
        <w:rPr>
          <w:rFonts w:ascii="Arial" w:hAnsi="Arial" w:cs="Arial"/>
          <w:sz w:val="22"/>
          <w:szCs w:val="22"/>
        </w:rPr>
        <w:t xml:space="preserve">___________________________________, </w:t>
      </w:r>
      <w:r w:rsidRPr="00147C87">
        <w:rPr>
          <w:rFonts w:ascii="Arial" w:hAnsi="Arial" w:cs="Arial"/>
          <w:sz w:val="22"/>
          <w:szCs w:val="22"/>
        </w:rPr>
        <w:t xml:space="preserve">credencia como seu representante o Sr. </w:t>
      </w:r>
      <w:r>
        <w:rPr>
          <w:rFonts w:ascii="Arial" w:hAnsi="Arial" w:cs="Arial"/>
          <w:sz w:val="22"/>
          <w:szCs w:val="22"/>
        </w:rPr>
        <w:t xml:space="preserve">______________________________ , RG nº ________________, </w:t>
      </w:r>
      <w:r w:rsidRPr="00147C87">
        <w:rPr>
          <w:rFonts w:ascii="Arial" w:hAnsi="Arial" w:cs="Arial"/>
          <w:sz w:val="22"/>
          <w:szCs w:val="22"/>
        </w:rPr>
        <w:t xml:space="preserve">CPF nº </w:t>
      </w:r>
      <w:r>
        <w:rPr>
          <w:rFonts w:ascii="Arial" w:hAnsi="Arial" w:cs="Arial"/>
          <w:sz w:val="22"/>
          <w:szCs w:val="22"/>
        </w:rPr>
        <w:t xml:space="preserve">___________________, </w:t>
      </w:r>
      <w:r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896232" w:rsidRPr="00147C87" w:rsidRDefault="00896232" w:rsidP="00896232">
      <w:pPr>
        <w:spacing w:line="276" w:lineRule="auto"/>
        <w:ind w:firstLine="2268"/>
        <w:jc w:val="both"/>
        <w:rPr>
          <w:rFonts w:ascii="Arial" w:hAnsi="Arial" w:cs="Arial"/>
          <w:sz w:val="22"/>
          <w:szCs w:val="22"/>
        </w:rPr>
      </w:pPr>
    </w:p>
    <w:p w:rsidR="00896232" w:rsidRPr="00147C87" w:rsidRDefault="00896232" w:rsidP="00896232">
      <w:pPr>
        <w:spacing w:line="276" w:lineRule="auto"/>
        <w:ind w:firstLine="2268"/>
        <w:jc w:val="both"/>
        <w:rPr>
          <w:rFonts w:ascii="Arial" w:hAnsi="Arial" w:cs="Arial"/>
          <w:sz w:val="22"/>
          <w:szCs w:val="22"/>
        </w:rPr>
      </w:pPr>
    </w:p>
    <w:p w:rsidR="00896232" w:rsidRPr="00147C87" w:rsidRDefault="00896232" w:rsidP="00896232">
      <w:pPr>
        <w:spacing w:line="276" w:lineRule="auto"/>
        <w:ind w:firstLine="2268"/>
        <w:jc w:val="both"/>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LOCAL E DATA</w:t>
      </w: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REPRESENTANTE LEGAL</w:t>
      </w:r>
    </w:p>
    <w:p w:rsidR="00896232" w:rsidRPr="00147C87" w:rsidRDefault="00896232" w:rsidP="00896232">
      <w:pPr>
        <w:spacing w:line="276" w:lineRule="auto"/>
        <w:jc w:val="center"/>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p>
    <w:p w:rsidR="00896232" w:rsidRPr="002901DB" w:rsidRDefault="00896232" w:rsidP="00896232">
      <w:pPr>
        <w:spacing w:line="276" w:lineRule="auto"/>
        <w:jc w:val="both"/>
        <w:rPr>
          <w:rFonts w:ascii="Arial" w:hAnsi="Arial" w:cs="Arial"/>
          <w:b/>
          <w:bCs/>
          <w:sz w:val="18"/>
          <w:szCs w:val="18"/>
        </w:rPr>
      </w:pPr>
    </w:p>
    <w:p w:rsidR="00896232" w:rsidRDefault="00896232" w:rsidP="00896232">
      <w:pPr>
        <w:spacing w:line="276" w:lineRule="auto"/>
        <w:jc w:val="both"/>
        <w:rPr>
          <w:rFonts w:ascii="Arial" w:hAnsi="Arial" w:cs="Arial"/>
          <w:b/>
          <w:bCs/>
          <w:sz w:val="18"/>
          <w:szCs w:val="18"/>
        </w:rPr>
      </w:pPr>
    </w:p>
    <w:p w:rsidR="00896232" w:rsidRDefault="00896232" w:rsidP="00896232">
      <w:pPr>
        <w:spacing w:line="276" w:lineRule="auto"/>
        <w:jc w:val="both"/>
        <w:rPr>
          <w:rFonts w:ascii="Arial" w:hAnsi="Arial" w:cs="Arial"/>
          <w:b/>
          <w:bCs/>
          <w:sz w:val="18"/>
          <w:szCs w:val="18"/>
        </w:rPr>
      </w:pPr>
    </w:p>
    <w:p w:rsidR="00896232" w:rsidRPr="002901DB" w:rsidRDefault="00896232" w:rsidP="00896232">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896232" w:rsidRPr="002901DB" w:rsidRDefault="00896232" w:rsidP="00896232">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896232" w:rsidRPr="002901DB" w:rsidRDefault="00896232" w:rsidP="00896232">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ITEM 3</w:t>
      </w:r>
      <w:r w:rsidRPr="002901DB">
        <w:rPr>
          <w:sz w:val="18"/>
          <w:szCs w:val="18"/>
        </w:rPr>
        <w:t xml:space="preserve"> DO EDITAL.</w:t>
      </w:r>
    </w:p>
    <w:p w:rsidR="00896232" w:rsidRPr="00147C87" w:rsidRDefault="00896232" w:rsidP="00896232">
      <w:pPr>
        <w:pStyle w:val="Corpodetexto"/>
        <w:spacing w:line="276" w:lineRule="auto"/>
      </w:pPr>
    </w:p>
    <w:p w:rsidR="00896232" w:rsidRPr="00147C87" w:rsidRDefault="00896232" w:rsidP="00896232">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896232" w:rsidRPr="00147C87" w:rsidTr="00896232">
        <w:trPr>
          <w:trHeight w:val="279"/>
        </w:trPr>
        <w:tc>
          <w:tcPr>
            <w:tcW w:w="1402" w:type="dxa"/>
            <w:tcBorders>
              <w:top w:val="nil"/>
              <w:bottom w:val="nil"/>
              <w:right w:val="nil"/>
            </w:tcBorders>
          </w:tcPr>
          <w:p w:rsidR="00896232" w:rsidRPr="00147C87" w:rsidRDefault="00896232" w:rsidP="00896232">
            <w:pPr>
              <w:spacing w:line="276" w:lineRule="auto"/>
              <w:jc w:val="both"/>
              <w:rPr>
                <w:rFonts w:ascii="Arial" w:hAnsi="Arial" w:cs="Arial"/>
              </w:rPr>
            </w:pPr>
          </w:p>
        </w:tc>
        <w:tc>
          <w:tcPr>
            <w:tcW w:w="7598" w:type="dxa"/>
            <w:tcBorders>
              <w:left w:val="nil"/>
            </w:tcBorders>
          </w:tcPr>
          <w:p w:rsidR="00896232" w:rsidRPr="00147C87" w:rsidRDefault="00896232" w:rsidP="00896232">
            <w:pPr>
              <w:spacing w:line="276" w:lineRule="auto"/>
              <w:jc w:val="both"/>
              <w:rPr>
                <w:rFonts w:ascii="Arial" w:hAnsi="Arial" w:cs="Arial"/>
              </w:rPr>
            </w:pPr>
          </w:p>
        </w:tc>
      </w:tr>
    </w:tbl>
    <w:p w:rsidR="00896232" w:rsidRDefault="00896232" w:rsidP="00896232">
      <w:pPr>
        <w:pStyle w:val="Ttulo4"/>
        <w:spacing w:line="276" w:lineRule="auto"/>
        <w:rPr>
          <w:szCs w:val="22"/>
          <w:u w:val="single"/>
        </w:rPr>
      </w:pPr>
    </w:p>
    <w:p w:rsidR="00896232" w:rsidRPr="00D109F6" w:rsidRDefault="00896232" w:rsidP="00896232">
      <w:pPr>
        <w:spacing w:line="276" w:lineRule="auto"/>
      </w:pPr>
    </w:p>
    <w:p w:rsidR="00896232" w:rsidRDefault="00832884" w:rsidP="00896232">
      <w:pPr>
        <w:pStyle w:val="Ttulo4"/>
        <w:spacing w:line="276" w:lineRule="auto"/>
        <w:rPr>
          <w:szCs w:val="22"/>
          <w:u w:val="single"/>
        </w:rPr>
      </w:pPr>
      <w:r>
        <w:rPr>
          <w:szCs w:val="22"/>
          <w:u w:val="single"/>
        </w:rPr>
        <w:t xml:space="preserve">ANEXO </w:t>
      </w:r>
      <w:r w:rsidR="0093436D">
        <w:rPr>
          <w:szCs w:val="22"/>
          <w:u w:val="single"/>
        </w:rPr>
        <w:t>V</w:t>
      </w:r>
      <w:r w:rsidR="00896232" w:rsidRPr="00147C87">
        <w:rPr>
          <w:szCs w:val="22"/>
          <w:u w:val="single"/>
        </w:rPr>
        <w:t xml:space="preserve"> – MODELO DE DECLARAÇÃO DA LICITANTE DE PLENO ATENDIMENTO AOS REQUISITOS DE HABILITAÇÃO</w:t>
      </w:r>
    </w:p>
    <w:p w:rsidR="00896232" w:rsidRPr="002901DB" w:rsidRDefault="00896232" w:rsidP="00896232">
      <w:pPr>
        <w:spacing w:line="276" w:lineRule="auto"/>
      </w:pPr>
    </w:p>
    <w:p w:rsidR="00896232" w:rsidRPr="00147C87" w:rsidRDefault="00896232" w:rsidP="00896232">
      <w:pPr>
        <w:pStyle w:val="Corpodetexto"/>
        <w:spacing w:line="276" w:lineRule="auto"/>
        <w:rPr>
          <w:b/>
          <w:bCs/>
        </w:rPr>
      </w:pP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96232" w:rsidRPr="00147C87" w:rsidRDefault="00896232" w:rsidP="00896232">
      <w:pPr>
        <w:pStyle w:val="Corpodetexto"/>
        <w:spacing w:line="276" w:lineRule="auto"/>
        <w:rPr>
          <w:b/>
          <w:bCs/>
        </w:rPr>
      </w:pPr>
    </w:p>
    <w:p w:rsidR="00896232" w:rsidRPr="00147C87" w:rsidRDefault="00896232" w:rsidP="00896232">
      <w:pPr>
        <w:pStyle w:val="Corpodetexto"/>
        <w:spacing w:line="276" w:lineRule="auto"/>
        <w:rPr>
          <w:b/>
          <w:bCs/>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LOCAL E DATA</w:t>
      </w:r>
    </w:p>
    <w:p w:rsidR="00896232" w:rsidRPr="00147C87" w:rsidRDefault="00896232" w:rsidP="00896232">
      <w:pPr>
        <w:spacing w:line="276" w:lineRule="auto"/>
        <w:jc w:val="center"/>
        <w:rPr>
          <w:rFonts w:ascii="Arial" w:hAnsi="Arial" w:cs="Arial"/>
          <w:sz w:val="22"/>
          <w:szCs w:val="22"/>
        </w:rPr>
      </w:pPr>
    </w:p>
    <w:p w:rsidR="00896232"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Default="00896232" w:rsidP="00896232">
      <w:pPr>
        <w:spacing w:line="276" w:lineRule="auto"/>
        <w:jc w:val="center"/>
        <w:rPr>
          <w:rFonts w:ascii="Arial" w:hAnsi="Arial" w:cs="Arial"/>
          <w:sz w:val="22"/>
          <w:szCs w:val="22"/>
        </w:rPr>
      </w:pPr>
      <w:r>
        <w:rPr>
          <w:rFonts w:ascii="Arial" w:hAnsi="Arial" w:cs="Arial"/>
          <w:sz w:val="22"/>
          <w:szCs w:val="22"/>
        </w:rPr>
        <w:t>REPRESENTANTE LEGAL</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COM CARIMBO DA EMPRESA</w:t>
      </w:r>
    </w:p>
    <w:p w:rsidR="00896232" w:rsidRPr="00147C87" w:rsidRDefault="00896232" w:rsidP="00896232">
      <w:pPr>
        <w:spacing w:line="276" w:lineRule="auto"/>
        <w:jc w:val="center"/>
        <w:rPr>
          <w:rFonts w:ascii="Arial" w:hAnsi="Arial" w:cs="Arial"/>
          <w:b/>
          <w:bCs/>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2901DB" w:rsidRDefault="00896232" w:rsidP="00896232">
      <w:pPr>
        <w:spacing w:line="276" w:lineRule="auto"/>
        <w:jc w:val="both"/>
        <w:rPr>
          <w:rFonts w:ascii="Arial" w:hAnsi="Arial" w:cs="Arial"/>
          <w:sz w:val="18"/>
          <w:szCs w:val="18"/>
        </w:rPr>
      </w:pPr>
    </w:p>
    <w:p w:rsidR="00896232" w:rsidRPr="002901DB" w:rsidRDefault="00896232" w:rsidP="00896232">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896232" w:rsidRPr="002901DB" w:rsidRDefault="00896232" w:rsidP="00896232">
      <w:pPr>
        <w:spacing w:line="276" w:lineRule="auto"/>
        <w:jc w:val="both"/>
        <w:rPr>
          <w:rFonts w:ascii="Arial" w:hAnsi="Arial" w:cs="Arial"/>
          <w:sz w:val="18"/>
          <w:szCs w:val="18"/>
        </w:rPr>
      </w:pPr>
    </w:p>
    <w:p w:rsidR="00896232" w:rsidRDefault="00896232" w:rsidP="00896232">
      <w:pPr>
        <w:pStyle w:val="Ttulo7"/>
        <w:spacing w:line="276" w:lineRule="auto"/>
        <w:ind w:right="0"/>
        <w:jc w:val="center"/>
        <w:rPr>
          <w:rFonts w:ascii="Arial" w:hAnsi="Arial" w:cs="Arial"/>
          <w:sz w:val="22"/>
          <w:szCs w:val="22"/>
          <w:u w:val="single"/>
        </w:rPr>
      </w:pPr>
    </w:p>
    <w:p w:rsidR="00896232" w:rsidRDefault="00896232" w:rsidP="00896232">
      <w:pPr>
        <w:pStyle w:val="Ttulo7"/>
        <w:spacing w:line="276" w:lineRule="auto"/>
        <w:ind w:right="0"/>
        <w:jc w:val="center"/>
        <w:rPr>
          <w:rFonts w:ascii="Arial" w:hAnsi="Arial" w:cs="Arial"/>
          <w:sz w:val="22"/>
          <w:szCs w:val="22"/>
          <w:u w:val="single"/>
        </w:rPr>
      </w:pPr>
    </w:p>
    <w:p w:rsidR="00896232" w:rsidRDefault="00896232" w:rsidP="00896232">
      <w:pPr>
        <w:pStyle w:val="Ttulo7"/>
        <w:spacing w:line="276" w:lineRule="auto"/>
        <w:ind w:right="0"/>
        <w:jc w:val="center"/>
        <w:rPr>
          <w:rFonts w:ascii="Arial" w:hAnsi="Arial" w:cs="Arial"/>
          <w:sz w:val="22"/>
          <w:szCs w:val="22"/>
          <w:u w:val="single"/>
        </w:rPr>
      </w:pPr>
    </w:p>
    <w:p w:rsidR="00896232" w:rsidRDefault="00896232" w:rsidP="00896232">
      <w:pPr>
        <w:pStyle w:val="Ttulo7"/>
        <w:spacing w:line="276" w:lineRule="auto"/>
        <w:ind w:right="0"/>
        <w:jc w:val="center"/>
        <w:rPr>
          <w:rFonts w:ascii="Arial" w:hAnsi="Arial" w:cs="Arial"/>
          <w:sz w:val="22"/>
          <w:szCs w:val="22"/>
          <w:u w:val="single"/>
        </w:rPr>
      </w:pPr>
    </w:p>
    <w:p w:rsidR="00896232" w:rsidRDefault="00896232" w:rsidP="00896232">
      <w:pPr>
        <w:spacing w:line="276" w:lineRule="auto"/>
      </w:pPr>
    </w:p>
    <w:p w:rsidR="00896232" w:rsidRPr="00147C87" w:rsidRDefault="00896232" w:rsidP="00896232">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ANEXO V</w:t>
      </w:r>
      <w:r w:rsidR="00832884">
        <w:rPr>
          <w:rFonts w:ascii="Arial" w:hAnsi="Arial" w:cs="Arial"/>
          <w:sz w:val="22"/>
          <w:szCs w:val="22"/>
          <w:u w:val="single"/>
        </w:rPr>
        <w:t>I</w:t>
      </w:r>
      <w:r w:rsidRPr="00147C87">
        <w:rPr>
          <w:rFonts w:ascii="Arial" w:hAnsi="Arial" w:cs="Arial"/>
          <w:sz w:val="22"/>
          <w:szCs w:val="22"/>
          <w:u w:val="single"/>
        </w:rPr>
        <w:t xml:space="preserve"> – MODELO DE  DECLARAÇÃO REGULAR PERANTE O MINISTÉRIO DO TRABALHO</w:t>
      </w:r>
    </w:p>
    <w:p w:rsidR="00896232" w:rsidRPr="00147C87" w:rsidRDefault="00896232" w:rsidP="00896232">
      <w:pPr>
        <w:spacing w:line="276" w:lineRule="auto"/>
        <w:jc w:val="center"/>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center"/>
        <w:rPr>
          <w:rFonts w:ascii="Arial" w:hAnsi="Arial" w:cs="Arial"/>
          <w:b/>
          <w:bCs/>
          <w:sz w:val="22"/>
          <w:szCs w:val="22"/>
        </w:rPr>
      </w:pPr>
      <w:r w:rsidRPr="00147C87">
        <w:rPr>
          <w:rFonts w:ascii="Arial" w:hAnsi="Arial" w:cs="Arial"/>
          <w:b/>
          <w:bCs/>
          <w:sz w:val="22"/>
          <w:szCs w:val="22"/>
        </w:rPr>
        <w:t>A que se refere o artigo 2º do Decreto nº 42.911, de 6 de março de 1998.</w:t>
      </w:r>
    </w:p>
    <w:p w:rsidR="00896232" w:rsidRPr="00147C87" w:rsidRDefault="00896232" w:rsidP="00896232">
      <w:pPr>
        <w:spacing w:line="276" w:lineRule="auto"/>
        <w:jc w:val="center"/>
        <w:rPr>
          <w:rFonts w:ascii="Arial" w:hAnsi="Arial" w:cs="Arial"/>
          <w:b/>
          <w:bCs/>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Cs/>
          <w:sz w:val="22"/>
          <w:szCs w:val="22"/>
        </w:rPr>
      </w:pPr>
      <w:r>
        <w:rPr>
          <w:rFonts w:ascii="Arial" w:hAnsi="Arial" w:cs="Arial"/>
          <w:sz w:val="22"/>
          <w:szCs w:val="22"/>
        </w:rPr>
        <w:t xml:space="preserve">Eu, __________________________________ </w:t>
      </w:r>
      <w:r w:rsidRPr="00147C87">
        <w:rPr>
          <w:rFonts w:ascii="Arial" w:hAnsi="Arial" w:cs="Arial"/>
          <w:sz w:val="22"/>
          <w:szCs w:val="22"/>
        </w:rPr>
        <w:t xml:space="preserve">(nome completo), representante legal da empresa </w:t>
      </w:r>
      <w:r>
        <w:rPr>
          <w:rFonts w:ascii="Arial" w:hAnsi="Arial" w:cs="Arial"/>
          <w:sz w:val="22"/>
          <w:szCs w:val="22"/>
        </w:rPr>
        <w:t>__________________________________________</w:t>
      </w:r>
      <w:r w:rsidRPr="00147C87">
        <w:rPr>
          <w:rFonts w:ascii="Arial" w:hAnsi="Arial" w:cs="Arial"/>
          <w:sz w:val="22"/>
          <w:szCs w:val="22"/>
        </w:rPr>
        <w:t xml:space="preserve"> (nome da pessoa jurídica), interessada em participar no </w:t>
      </w:r>
      <w:r w:rsidRPr="008E4687">
        <w:rPr>
          <w:rFonts w:ascii="Arial" w:hAnsi="Arial" w:cs="Arial"/>
          <w:b/>
          <w:sz w:val="22"/>
          <w:szCs w:val="22"/>
        </w:rPr>
        <w:t>Processo Licitatório nº</w:t>
      </w:r>
      <w:r w:rsidR="0093436D" w:rsidRPr="008E4687">
        <w:rPr>
          <w:rFonts w:ascii="Arial" w:hAnsi="Arial" w:cs="Arial"/>
          <w:b/>
          <w:sz w:val="22"/>
          <w:szCs w:val="22"/>
        </w:rPr>
        <w:t xml:space="preserve"> </w:t>
      </w:r>
      <w:r w:rsidR="008E4687" w:rsidRPr="008E4687">
        <w:rPr>
          <w:rFonts w:ascii="Arial" w:hAnsi="Arial" w:cs="Arial"/>
          <w:b/>
          <w:sz w:val="22"/>
          <w:szCs w:val="22"/>
        </w:rPr>
        <w:t>348</w:t>
      </w:r>
      <w:r w:rsidR="0093436D" w:rsidRPr="008E4687">
        <w:rPr>
          <w:rFonts w:ascii="Arial" w:hAnsi="Arial" w:cs="Arial"/>
          <w:b/>
          <w:sz w:val="22"/>
          <w:szCs w:val="22"/>
        </w:rPr>
        <w:t xml:space="preserve">/2014, PREGÃO PRESENCIAL Nº </w:t>
      </w:r>
      <w:r w:rsidR="008E4687" w:rsidRPr="008E4687">
        <w:rPr>
          <w:rFonts w:ascii="Arial" w:hAnsi="Arial" w:cs="Arial"/>
          <w:b/>
          <w:sz w:val="22"/>
          <w:szCs w:val="22"/>
        </w:rPr>
        <w:t>118</w:t>
      </w:r>
      <w:r w:rsidRPr="008E4687">
        <w:rPr>
          <w:rFonts w:ascii="Arial" w:hAnsi="Arial" w:cs="Arial"/>
          <w:b/>
          <w:sz w:val="22"/>
          <w:szCs w:val="22"/>
        </w:rPr>
        <w:t>/2014</w:t>
      </w:r>
      <w:r w:rsidRPr="008E4687">
        <w:rPr>
          <w:rFonts w:ascii="Arial" w:hAnsi="Arial" w:cs="Arial"/>
          <w:sz w:val="22"/>
          <w:szCs w:val="22"/>
        </w:rPr>
        <w:t>, declaro, que não possuímos no no</w:t>
      </w:r>
      <w:r w:rsidRPr="008E4687">
        <w:rPr>
          <w:rFonts w:ascii="Arial" w:hAnsi="Arial" w:cs="Arial"/>
          <w:bCs/>
          <w:sz w:val="22"/>
          <w:szCs w:val="22"/>
        </w:rPr>
        <w:t>sso quadro de funcionários, menores de 18 anos em trabalho noturno, perigoso</w:t>
      </w:r>
      <w:r w:rsidRPr="00147C87">
        <w:rPr>
          <w:rFonts w:ascii="Arial" w:hAnsi="Arial" w:cs="Arial"/>
          <w:bCs/>
          <w:sz w:val="22"/>
          <w:szCs w:val="22"/>
        </w:rPr>
        <w:t xml:space="preserve">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896232" w:rsidRDefault="00896232" w:rsidP="00896232">
      <w:pPr>
        <w:spacing w:line="276" w:lineRule="auto"/>
        <w:ind w:firstLine="2160"/>
        <w:jc w:val="both"/>
        <w:rPr>
          <w:rFonts w:ascii="Arial" w:hAnsi="Arial" w:cs="Arial"/>
          <w:sz w:val="22"/>
          <w:szCs w:val="22"/>
        </w:rPr>
      </w:pPr>
    </w:p>
    <w:p w:rsidR="00896232" w:rsidRDefault="00896232" w:rsidP="00896232">
      <w:pPr>
        <w:spacing w:line="276" w:lineRule="auto"/>
        <w:ind w:firstLine="2160"/>
        <w:jc w:val="both"/>
        <w:rPr>
          <w:rFonts w:ascii="Arial" w:hAnsi="Arial" w:cs="Arial"/>
          <w:sz w:val="22"/>
          <w:szCs w:val="22"/>
        </w:rPr>
      </w:pPr>
    </w:p>
    <w:p w:rsidR="00896232" w:rsidRPr="00147C87" w:rsidRDefault="00896232" w:rsidP="00896232">
      <w:pPr>
        <w:spacing w:line="276" w:lineRule="auto"/>
        <w:ind w:firstLine="2160"/>
        <w:jc w:val="both"/>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LOCAL E DATA</w:t>
      </w:r>
    </w:p>
    <w:p w:rsidR="00896232" w:rsidRPr="00147C87" w:rsidRDefault="00896232" w:rsidP="00896232">
      <w:pPr>
        <w:spacing w:line="276" w:lineRule="auto"/>
        <w:jc w:val="center"/>
        <w:rPr>
          <w:rFonts w:ascii="Arial" w:hAnsi="Arial" w:cs="Arial"/>
          <w:sz w:val="22"/>
          <w:szCs w:val="22"/>
        </w:rPr>
      </w:pPr>
    </w:p>
    <w:p w:rsidR="00896232"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NOME E ASSINATURA DO REPRESENTANTE LEGAL</w:t>
      </w:r>
    </w:p>
    <w:p w:rsidR="00896232" w:rsidRPr="00147C87" w:rsidRDefault="00896232" w:rsidP="00896232">
      <w:pPr>
        <w:spacing w:line="276" w:lineRule="auto"/>
        <w:jc w:val="center"/>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spacing w:line="276" w:lineRule="auto"/>
        <w:jc w:val="both"/>
        <w:rPr>
          <w:rFonts w:ascii="Arial" w:hAnsi="Arial" w:cs="Arial"/>
          <w:b/>
          <w:bCs/>
          <w:sz w:val="22"/>
          <w:szCs w:val="22"/>
        </w:rPr>
      </w:pPr>
    </w:p>
    <w:p w:rsidR="00896232" w:rsidRPr="002901DB" w:rsidRDefault="00896232" w:rsidP="00896232">
      <w:pPr>
        <w:spacing w:line="276" w:lineRule="auto"/>
        <w:jc w:val="both"/>
        <w:rPr>
          <w:rFonts w:ascii="Arial" w:hAnsi="Arial" w:cs="Arial"/>
          <w:sz w:val="18"/>
          <w:szCs w:val="18"/>
        </w:rPr>
        <w:sectPr w:rsidR="00896232" w:rsidRPr="002901DB" w:rsidSect="00896232">
          <w:type w:val="continuous"/>
          <w:pgSz w:w="11907" w:h="16840" w:code="9"/>
          <w:pgMar w:top="1701" w:right="1134" w:bottom="1134" w:left="1701" w:header="720" w:footer="720" w:gutter="0"/>
          <w:cols w:space="720"/>
          <w:noEndnote/>
        </w:sectPr>
      </w:pPr>
      <w:r w:rsidRPr="002901DB">
        <w:rPr>
          <w:rFonts w:ascii="Arial" w:hAnsi="Arial" w:cs="Arial"/>
          <w:b/>
          <w:bCs/>
          <w:sz w:val="18"/>
          <w:szCs w:val="18"/>
        </w:rPr>
        <w:t>OBS: ELABORAR EM PAPEL QUE CONTENHA A DENOMINAÇÃO OU RAZÃO SOCIAL DA EMPRESA.</w:t>
      </w:r>
    </w:p>
    <w:p w:rsidR="00896232" w:rsidRPr="00147C87" w:rsidRDefault="00896232" w:rsidP="00896232">
      <w:pPr>
        <w:pStyle w:val="1"/>
        <w:spacing w:line="276" w:lineRule="auto"/>
        <w:jc w:val="center"/>
        <w:rPr>
          <w:rFonts w:ascii="Arial" w:hAnsi="Arial" w:cs="Arial"/>
          <w:b/>
          <w:bCs/>
          <w:sz w:val="22"/>
          <w:szCs w:val="22"/>
          <w:u w:val="single"/>
        </w:rPr>
      </w:pPr>
      <w:r>
        <w:rPr>
          <w:rFonts w:ascii="Arial" w:hAnsi="Arial" w:cs="Arial"/>
          <w:b/>
          <w:bCs/>
          <w:sz w:val="22"/>
          <w:szCs w:val="22"/>
          <w:u w:val="single"/>
        </w:rPr>
        <w:t>ANEXO V</w:t>
      </w:r>
      <w:r w:rsidR="00832884">
        <w:rPr>
          <w:rFonts w:ascii="Arial" w:hAnsi="Arial" w:cs="Arial"/>
          <w:b/>
          <w:bCs/>
          <w:sz w:val="22"/>
          <w:szCs w:val="22"/>
          <w:u w:val="single"/>
        </w:rPr>
        <w:t>I</w:t>
      </w:r>
      <w:r w:rsidR="0093436D">
        <w:rPr>
          <w:rFonts w:ascii="Arial" w:hAnsi="Arial" w:cs="Arial"/>
          <w:b/>
          <w:bCs/>
          <w:sz w:val="22"/>
          <w:szCs w:val="22"/>
          <w:u w:val="single"/>
        </w:rPr>
        <w:t>I</w:t>
      </w:r>
      <w:r w:rsidRPr="00147C87">
        <w:rPr>
          <w:rFonts w:ascii="Arial" w:hAnsi="Arial" w:cs="Arial"/>
          <w:b/>
          <w:bCs/>
          <w:sz w:val="22"/>
          <w:szCs w:val="22"/>
          <w:u w:val="single"/>
        </w:rPr>
        <w:t xml:space="preserve"> – MODELO DE DECLARAÇÃO DE INEXISTÊNCIA DE FATO IMPEDITIVO</w:t>
      </w: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pStyle w:val="Padro"/>
        <w:spacing w:line="276" w:lineRule="auto"/>
        <w:jc w:val="center"/>
        <w:rPr>
          <w:rFonts w:cs="Arial"/>
          <w:b/>
          <w:bCs/>
          <w:sz w:val="22"/>
          <w:szCs w:val="22"/>
        </w:rPr>
      </w:pPr>
    </w:p>
    <w:p w:rsidR="00896232" w:rsidRPr="00147C87" w:rsidRDefault="00896232" w:rsidP="00896232">
      <w:pPr>
        <w:pStyle w:val="Padro"/>
        <w:spacing w:line="276" w:lineRule="auto"/>
        <w:jc w:val="both"/>
        <w:rPr>
          <w:rFonts w:cs="Arial"/>
          <w:sz w:val="22"/>
          <w:szCs w:val="22"/>
        </w:rPr>
      </w:pPr>
      <w:r w:rsidRPr="00147C87">
        <w:rPr>
          <w:rFonts w:cs="Arial"/>
          <w:b/>
          <w:bCs/>
          <w:sz w:val="22"/>
          <w:szCs w:val="22"/>
        </w:rPr>
        <w:t>A</w:t>
      </w:r>
    </w:p>
    <w:p w:rsidR="00896232" w:rsidRPr="00147C87" w:rsidRDefault="00896232" w:rsidP="0089623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96232" w:rsidRPr="00147C87" w:rsidRDefault="00896232" w:rsidP="00896232">
      <w:pPr>
        <w:spacing w:line="276" w:lineRule="auto"/>
        <w:jc w:val="both"/>
        <w:rPr>
          <w:rFonts w:ascii="Arial" w:hAnsi="Arial" w:cs="Arial"/>
          <w:b/>
          <w:bCs/>
          <w:sz w:val="22"/>
          <w:szCs w:val="22"/>
        </w:rPr>
      </w:pPr>
    </w:p>
    <w:p w:rsidR="00896232" w:rsidRPr="00147C87" w:rsidRDefault="00896232" w:rsidP="00896232">
      <w:pPr>
        <w:pStyle w:val="Corpodetexto"/>
        <w:spacing w:line="276" w:lineRule="auto"/>
        <w:rPr>
          <w:b/>
          <w:color w:val="000000"/>
        </w:rPr>
      </w:pPr>
      <w:r w:rsidRPr="00147C87">
        <w:rPr>
          <w:b/>
        </w:rPr>
        <w:t>OBJETO:</w:t>
      </w:r>
      <w:r w:rsidRPr="00147C87">
        <w:t xml:space="preserve"> </w:t>
      </w:r>
      <w:r w:rsidR="0093436D" w:rsidRPr="00735B63">
        <w:rPr>
          <w:b/>
        </w:rPr>
        <w:t>AQUISIÇÃO DE EQUIPAMENTOS DE INFORMÁTICA</w:t>
      </w:r>
      <w:r w:rsidR="0093436D">
        <w:rPr>
          <w:b/>
        </w:rPr>
        <w:t xml:space="preserve"> PARA ATENDER AS UNIDADES DA REDE MUNICIPAL DE SAÚDE</w:t>
      </w:r>
      <w:r w:rsidR="0093436D" w:rsidRPr="00C1629F">
        <w:rPr>
          <w:b/>
        </w:rPr>
        <w:t>.</w:t>
      </w:r>
      <w:r w:rsidR="008E4687">
        <w:rPr>
          <w:b/>
        </w:rPr>
        <w:t xml:space="preserve"> REFERENTE </w:t>
      </w:r>
      <w:r w:rsidR="0093436D">
        <w:rPr>
          <w:b/>
        </w:rPr>
        <w:t xml:space="preserve">PROPOSTAS </w:t>
      </w:r>
      <w:r w:rsidR="008E4687">
        <w:rPr>
          <w:b/>
        </w:rPr>
        <w:t xml:space="preserve">Nº </w:t>
      </w:r>
      <w:r w:rsidR="0093436D">
        <w:rPr>
          <w:b/>
        </w:rPr>
        <w:t xml:space="preserve">11568304000/1130-7 E </w:t>
      </w:r>
      <w:r w:rsidR="008E4687">
        <w:rPr>
          <w:b/>
        </w:rPr>
        <w:t xml:space="preserve">Nº </w:t>
      </w:r>
      <w:r w:rsidR="0093436D">
        <w:rPr>
          <w:b/>
        </w:rPr>
        <w:t>11568304000/1300-8.</w:t>
      </w:r>
    </w:p>
    <w:p w:rsidR="00896232" w:rsidRPr="00147C87" w:rsidRDefault="00896232" w:rsidP="00896232">
      <w:pPr>
        <w:spacing w:line="276" w:lineRule="auto"/>
        <w:jc w:val="both"/>
        <w:rPr>
          <w:rFonts w:ascii="Arial" w:hAnsi="Arial" w:cs="Arial"/>
          <w:b/>
          <w:color w:val="000000"/>
          <w:sz w:val="22"/>
          <w:szCs w:val="22"/>
        </w:rPr>
      </w:pPr>
    </w:p>
    <w:p w:rsidR="00896232" w:rsidRDefault="00896232" w:rsidP="00896232">
      <w:pPr>
        <w:spacing w:line="276" w:lineRule="auto"/>
        <w:jc w:val="both"/>
        <w:rPr>
          <w:rFonts w:ascii="Arial" w:hAnsi="Arial" w:cs="Arial"/>
          <w:sz w:val="22"/>
          <w:szCs w:val="22"/>
        </w:rPr>
      </w:pPr>
      <w:r w:rsidRPr="00147C87">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896232" w:rsidRDefault="00896232" w:rsidP="00896232">
      <w:pPr>
        <w:spacing w:line="276" w:lineRule="auto"/>
        <w:jc w:val="center"/>
        <w:rPr>
          <w:rFonts w:ascii="Arial" w:hAnsi="Arial" w:cs="Arial"/>
          <w:sz w:val="22"/>
          <w:szCs w:val="22"/>
        </w:rPr>
      </w:pPr>
    </w:p>
    <w:p w:rsidR="00896232"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Default="00896232" w:rsidP="00896232">
      <w:pPr>
        <w:spacing w:line="276" w:lineRule="auto"/>
        <w:jc w:val="center"/>
        <w:rPr>
          <w:rFonts w:ascii="Arial" w:hAnsi="Arial" w:cs="Arial"/>
          <w:sz w:val="22"/>
          <w:szCs w:val="22"/>
        </w:rPr>
      </w:pPr>
      <w:r>
        <w:rPr>
          <w:rFonts w:ascii="Arial" w:hAnsi="Arial" w:cs="Arial"/>
          <w:sz w:val="22"/>
          <w:szCs w:val="22"/>
        </w:rPr>
        <w:t>_________________________</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(LOCAL E DATA)</w:t>
      </w:r>
    </w:p>
    <w:p w:rsidR="00896232" w:rsidRPr="00147C87" w:rsidRDefault="00896232" w:rsidP="00896232">
      <w:pPr>
        <w:spacing w:line="276" w:lineRule="auto"/>
        <w:jc w:val="center"/>
        <w:rPr>
          <w:rFonts w:ascii="Arial" w:hAnsi="Arial" w:cs="Arial"/>
          <w:sz w:val="22"/>
          <w:szCs w:val="22"/>
        </w:rPr>
      </w:pPr>
    </w:p>
    <w:p w:rsidR="00896232"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896232" w:rsidRPr="00147C87" w:rsidRDefault="00896232" w:rsidP="00896232">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Default="00896232" w:rsidP="00896232">
      <w:pPr>
        <w:pStyle w:val="1"/>
        <w:spacing w:line="276" w:lineRule="auto"/>
        <w:jc w:val="center"/>
        <w:rPr>
          <w:rFonts w:ascii="Arial" w:hAnsi="Arial" w:cs="Arial"/>
          <w:b/>
          <w:bCs/>
          <w:sz w:val="22"/>
          <w:szCs w:val="22"/>
          <w:u w:val="single"/>
        </w:rPr>
      </w:pPr>
    </w:p>
    <w:p w:rsidR="00896232" w:rsidRDefault="00896232" w:rsidP="00896232">
      <w:pPr>
        <w:pStyle w:val="1"/>
        <w:spacing w:line="276" w:lineRule="auto"/>
        <w:jc w:val="center"/>
        <w:rPr>
          <w:rFonts w:ascii="Arial" w:hAnsi="Arial" w:cs="Arial"/>
          <w:b/>
          <w:bCs/>
          <w:sz w:val="22"/>
          <w:szCs w:val="22"/>
          <w:u w:val="single"/>
        </w:rPr>
      </w:pPr>
    </w:p>
    <w:p w:rsidR="0093436D" w:rsidRDefault="0093436D" w:rsidP="00896232">
      <w:pPr>
        <w:pStyle w:val="1"/>
        <w:spacing w:line="276" w:lineRule="auto"/>
        <w:jc w:val="center"/>
        <w:rPr>
          <w:rFonts w:ascii="Arial" w:hAnsi="Arial" w:cs="Arial"/>
          <w:b/>
          <w:bCs/>
          <w:sz w:val="22"/>
          <w:szCs w:val="22"/>
          <w:u w:val="single"/>
        </w:rPr>
      </w:pPr>
    </w:p>
    <w:p w:rsidR="0093436D" w:rsidRDefault="0093436D" w:rsidP="00896232">
      <w:pPr>
        <w:pStyle w:val="1"/>
        <w:spacing w:line="276" w:lineRule="auto"/>
        <w:jc w:val="center"/>
        <w:rPr>
          <w:rFonts w:ascii="Arial" w:hAnsi="Arial" w:cs="Arial"/>
          <w:b/>
          <w:bCs/>
          <w:sz w:val="22"/>
          <w:szCs w:val="22"/>
          <w:u w:val="single"/>
        </w:rPr>
      </w:pPr>
    </w:p>
    <w:p w:rsidR="00896232" w:rsidRPr="00147C87" w:rsidRDefault="00896232" w:rsidP="00896232">
      <w:pPr>
        <w:pStyle w:val="1"/>
        <w:spacing w:line="276" w:lineRule="auto"/>
        <w:jc w:val="center"/>
        <w:rPr>
          <w:rFonts w:ascii="Arial" w:hAnsi="Arial" w:cs="Arial"/>
          <w:b/>
          <w:bCs/>
          <w:sz w:val="22"/>
          <w:szCs w:val="22"/>
          <w:u w:val="single"/>
        </w:rPr>
      </w:pPr>
      <w:r>
        <w:rPr>
          <w:rFonts w:ascii="Arial" w:hAnsi="Arial" w:cs="Arial"/>
          <w:b/>
          <w:bCs/>
          <w:sz w:val="22"/>
          <w:szCs w:val="22"/>
          <w:u w:val="single"/>
        </w:rPr>
        <w:t>ANEXO V</w:t>
      </w:r>
      <w:r w:rsidR="00832884">
        <w:rPr>
          <w:rFonts w:ascii="Arial" w:hAnsi="Arial" w:cs="Arial"/>
          <w:b/>
          <w:bCs/>
          <w:sz w:val="22"/>
          <w:szCs w:val="22"/>
          <w:u w:val="single"/>
        </w:rPr>
        <w:t>I</w:t>
      </w:r>
      <w:r w:rsidR="0093436D">
        <w:rPr>
          <w:rFonts w:ascii="Arial" w:hAnsi="Arial" w:cs="Arial"/>
          <w:b/>
          <w:bCs/>
          <w:sz w:val="22"/>
          <w:szCs w:val="22"/>
          <w:u w:val="single"/>
        </w:rPr>
        <w:t>I</w:t>
      </w:r>
      <w:r>
        <w:rPr>
          <w:rFonts w:ascii="Arial" w:hAnsi="Arial" w:cs="Arial"/>
          <w:b/>
          <w:bCs/>
          <w:sz w:val="22"/>
          <w:szCs w:val="22"/>
          <w:u w:val="single"/>
        </w:rPr>
        <w:t>I</w:t>
      </w:r>
      <w:r w:rsidRPr="00147C87">
        <w:rPr>
          <w:rFonts w:ascii="Arial" w:hAnsi="Arial" w:cs="Arial"/>
          <w:b/>
          <w:bCs/>
          <w:sz w:val="22"/>
          <w:szCs w:val="22"/>
          <w:u w:val="single"/>
        </w:rPr>
        <w:t xml:space="preserve"> – MODELO DE DECLARAÇÃO DE MICROEMPRESA OU EMPRESA DE PEQUENO PORTE</w:t>
      </w:r>
    </w:p>
    <w:p w:rsidR="00896232" w:rsidRPr="00147C87" w:rsidRDefault="00896232" w:rsidP="00896232">
      <w:pPr>
        <w:pStyle w:val="Padro"/>
        <w:spacing w:line="276" w:lineRule="auto"/>
        <w:jc w:val="both"/>
        <w:rPr>
          <w:rFonts w:cs="Arial"/>
          <w:b/>
          <w:bCs/>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pStyle w:val="Padro"/>
        <w:spacing w:line="276" w:lineRule="auto"/>
        <w:jc w:val="both"/>
        <w:rPr>
          <w:rFonts w:cs="Arial"/>
          <w:sz w:val="22"/>
          <w:szCs w:val="22"/>
        </w:rPr>
      </w:pPr>
      <w:r w:rsidRPr="00147C87">
        <w:rPr>
          <w:rFonts w:cs="Arial"/>
          <w:b/>
          <w:bCs/>
          <w:sz w:val="22"/>
          <w:szCs w:val="22"/>
        </w:rPr>
        <w:t>A</w:t>
      </w:r>
    </w:p>
    <w:p w:rsidR="00896232" w:rsidRPr="00147C87" w:rsidRDefault="00896232" w:rsidP="0089623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96232" w:rsidRPr="00147C87" w:rsidRDefault="00896232" w:rsidP="00896232">
      <w:pPr>
        <w:pStyle w:val="Ttulo4"/>
        <w:spacing w:line="276" w:lineRule="auto"/>
        <w:jc w:val="both"/>
        <w:rPr>
          <w:szCs w:val="22"/>
        </w:rPr>
      </w:pPr>
    </w:p>
    <w:p w:rsidR="00896232" w:rsidRPr="00147C87" w:rsidRDefault="00896232" w:rsidP="00896232">
      <w:pPr>
        <w:pStyle w:val="WW-Corpodetexto3"/>
        <w:spacing w:line="276" w:lineRule="auto"/>
        <w:rPr>
          <w:rFonts w:ascii="Arial" w:hAnsi="Arial" w:cs="Arial"/>
          <w:sz w:val="22"/>
          <w:szCs w:val="22"/>
          <w:lang w:eastAsia="pt-BR"/>
        </w:rPr>
      </w:pPr>
    </w:p>
    <w:p w:rsidR="00896232" w:rsidRDefault="00896232" w:rsidP="0093436D">
      <w:pPr>
        <w:pStyle w:val="Corpodetexto"/>
        <w:spacing w:line="276" w:lineRule="auto"/>
        <w:rPr>
          <w:b/>
        </w:rPr>
      </w:pPr>
      <w:r w:rsidRPr="00147C87">
        <w:rPr>
          <w:b/>
        </w:rPr>
        <w:t>OBJETO:</w:t>
      </w:r>
      <w:r w:rsidRPr="00147C87">
        <w:t xml:space="preserve"> </w:t>
      </w:r>
      <w:r w:rsidR="0093436D" w:rsidRPr="00735B63">
        <w:rPr>
          <w:b/>
        </w:rPr>
        <w:t>AQUISIÇÃO DE EQUIPAMENTOS DE INFORMÁTICA</w:t>
      </w:r>
      <w:r w:rsidR="0093436D">
        <w:rPr>
          <w:b/>
        </w:rPr>
        <w:t xml:space="preserve"> PARA ATENDER AS UNIDADES DA REDE MUNICIPAL DE SAÚDE</w:t>
      </w:r>
      <w:r w:rsidR="0093436D" w:rsidRPr="00C1629F">
        <w:rPr>
          <w:b/>
        </w:rPr>
        <w:t>.</w:t>
      </w:r>
      <w:r w:rsidR="008E4687">
        <w:rPr>
          <w:b/>
        </w:rPr>
        <w:t xml:space="preserve"> REFERENTE </w:t>
      </w:r>
      <w:r w:rsidR="0093436D">
        <w:rPr>
          <w:b/>
        </w:rPr>
        <w:t xml:space="preserve">PROPOSTAS </w:t>
      </w:r>
      <w:r w:rsidR="008E4687">
        <w:rPr>
          <w:b/>
        </w:rPr>
        <w:t xml:space="preserve">Nº </w:t>
      </w:r>
      <w:r w:rsidR="0093436D">
        <w:rPr>
          <w:b/>
        </w:rPr>
        <w:t xml:space="preserve">11568304000/1130-7 E </w:t>
      </w:r>
      <w:r w:rsidR="008E4687">
        <w:rPr>
          <w:b/>
        </w:rPr>
        <w:t xml:space="preserve">Nº </w:t>
      </w:r>
      <w:r w:rsidR="0093436D">
        <w:rPr>
          <w:b/>
        </w:rPr>
        <w:t>11568304000/1300-8.</w:t>
      </w:r>
    </w:p>
    <w:p w:rsidR="0093436D" w:rsidRPr="00147C87" w:rsidRDefault="0093436D" w:rsidP="0093436D">
      <w:pPr>
        <w:pStyle w:val="Corpodetexto"/>
        <w:spacing w:line="276" w:lineRule="auto"/>
      </w:pPr>
    </w:p>
    <w:p w:rsidR="00896232" w:rsidRDefault="00896232" w:rsidP="00896232">
      <w:pPr>
        <w:pStyle w:val="Corpodetexto2"/>
        <w:spacing w:line="276" w:lineRule="auto"/>
        <w:rPr>
          <w:rFonts w:ascii="Arial" w:hAnsi="Arial" w:cs="Arial"/>
          <w:sz w:val="22"/>
          <w:szCs w:val="22"/>
        </w:rPr>
      </w:pPr>
      <w:r w:rsidRPr="00147C87">
        <w:rPr>
          <w:rFonts w:ascii="Arial" w:hAnsi="Arial" w:cs="Arial"/>
          <w:sz w:val="22"/>
          <w:szCs w:val="22"/>
        </w:rPr>
        <w:t>Declaro, sob penas da lei, sem prejuízo das sanções e multas previstas neste ato convocatório, que a empresa</w:t>
      </w:r>
      <w:r>
        <w:rPr>
          <w:rFonts w:ascii="Arial" w:hAnsi="Arial" w:cs="Arial"/>
          <w:sz w:val="22"/>
          <w:szCs w:val="22"/>
        </w:rPr>
        <w:t xml:space="preserve"> _________________________________ </w:t>
      </w:r>
      <w:r w:rsidRPr="00147C87">
        <w:rPr>
          <w:rFonts w:ascii="Arial" w:hAnsi="Arial" w:cs="Arial"/>
          <w:sz w:val="22"/>
          <w:szCs w:val="22"/>
        </w:rPr>
        <w:t>(denominação da pessoa jurídica), CNPJ nº</w:t>
      </w:r>
      <w:r>
        <w:rPr>
          <w:rFonts w:ascii="Arial" w:hAnsi="Arial" w:cs="Arial"/>
          <w:sz w:val="22"/>
          <w:szCs w:val="22"/>
        </w:rPr>
        <w:t xml:space="preserve"> _______________________________</w:t>
      </w:r>
      <w:r w:rsidRPr="00147C87">
        <w:rPr>
          <w:rFonts w:ascii="Arial" w:hAnsi="Arial" w:cs="Arial"/>
          <w:sz w:val="22"/>
          <w:szCs w:val="22"/>
        </w:rPr>
        <w:t xml:space="preserve">, é </w:t>
      </w:r>
      <w:r>
        <w:rPr>
          <w:rFonts w:ascii="Arial" w:hAnsi="Arial" w:cs="Arial"/>
          <w:sz w:val="22"/>
          <w:szCs w:val="22"/>
        </w:rPr>
        <w:t>.__________________________ (</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0093436D" w:rsidRPr="008E4687">
        <w:rPr>
          <w:rFonts w:ascii="Arial" w:hAnsi="Arial" w:cs="Arial"/>
          <w:b/>
          <w:sz w:val="22"/>
          <w:szCs w:val="22"/>
        </w:rPr>
        <w:t xml:space="preserve">Pregão Presencial nº </w:t>
      </w:r>
      <w:r w:rsidR="008E4687">
        <w:rPr>
          <w:rFonts w:ascii="Arial" w:hAnsi="Arial" w:cs="Arial"/>
          <w:b/>
          <w:sz w:val="22"/>
          <w:szCs w:val="22"/>
        </w:rPr>
        <w:t>118</w:t>
      </w:r>
      <w:r w:rsidRPr="008E4687">
        <w:rPr>
          <w:rFonts w:ascii="Arial" w:hAnsi="Arial" w:cs="Arial"/>
          <w:b/>
          <w:sz w:val="22"/>
          <w:szCs w:val="22"/>
        </w:rPr>
        <w:t>/2014</w:t>
      </w:r>
      <w:r w:rsidRPr="008E4687">
        <w:rPr>
          <w:rFonts w:ascii="Arial" w:hAnsi="Arial" w:cs="Arial"/>
          <w:sz w:val="22"/>
          <w:szCs w:val="22"/>
        </w:rPr>
        <w:t>,</w:t>
      </w:r>
      <w:r w:rsidRPr="00147C87">
        <w:rPr>
          <w:rFonts w:ascii="Arial" w:hAnsi="Arial" w:cs="Arial"/>
          <w:sz w:val="22"/>
          <w:szCs w:val="22"/>
        </w:rPr>
        <w:t xml:space="preserve"> realizado pela PREFEITURA MUNICIPAL DE REGISTRO. </w:t>
      </w:r>
    </w:p>
    <w:p w:rsidR="00896232" w:rsidRPr="00147C87" w:rsidRDefault="00896232" w:rsidP="00896232">
      <w:pPr>
        <w:pStyle w:val="Corpodetexto2"/>
        <w:spacing w:line="276" w:lineRule="auto"/>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r w:rsidRPr="00147C87">
        <w:rPr>
          <w:rFonts w:ascii="Arial" w:hAnsi="Arial" w:cs="Arial"/>
          <w:sz w:val="22"/>
          <w:szCs w:val="22"/>
        </w:rPr>
        <w:t xml:space="preserve">Por ser verdade, firmamos a presente sob as penas da Lei. </w:t>
      </w: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Default="00896232" w:rsidP="00896232">
      <w:pPr>
        <w:spacing w:line="276" w:lineRule="auto"/>
        <w:jc w:val="center"/>
        <w:rPr>
          <w:rFonts w:ascii="Arial" w:hAnsi="Arial" w:cs="Arial"/>
          <w:sz w:val="22"/>
          <w:szCs w:val="22"/>
        </w:rPr>
      </w:pPr>
      <w:r>
        <w:rPr>
          <w:rFonts w:ascii="Arial" w:hAnsi="Arial" w:cs="Arial"/>
          <w:sz w:val="22"/>
          <w:szCs w:val="22"/>
        </w:rPr>
        <w:t>___________________________</w:t>
      </w:r>
    </w:p>
    <w:p w:rsidR="00896232" w:rsidRDefault="00896232" w:rsidP="00896232">
      <w:pPr>
        <w:spacing w:line="276" w:lineRule="auto"/>
        <w:jc w:val="center"/>
        <w:rPr>
          <w:rFonts w:ascii="Arial" w:hAnsi="Arial" w:cs="Arial"/>
          <w:sz w:val="22"/>
          <w:szCs w:val="22"/>
        </w:rPr>
      </w:pPr>
      <w:r>
        <w:rPr>
          <w:rFonts w:ascii="Arial" w:hAnsi="Arial" w:cs="Arial"/>
          <w:sz w:val="22"/>
          <w:szCs w:val="22"/>
        </w:rPr>
        <w:t>LOCAL E DATA</w:t>
      </w: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896232" w:rsidRDefault="00896232" w:rsidP="00896232">
      <w:pPr>
        <w:spacing w:line="276" w:lineRule="auto"/>
        <w:jc w:val="center"/>
        <w:rPr>
          <w:rFonts w:ascii="Arial" w:hAnsi="Arial" w:cs="Arial"/>
          <w:sz w:val="22"/>
          <w:szCs w:val="22"/>
        </w:rPr>
      </w:pPr>
      <w:r w:rsidRPr="00147C87">
        <w:rPr>
          <w:rFonts w:ascii="Arial" w:hAnsi="Arial" w:cs="Arial"/>
          <w:sz w:val="22"/>
          <w:szCs w:val="22"/>
        </w:rPr>
        <w:t>CARIMBO DA EMPRESA</w:t>
      </w:r>
    </w:p>
    <w:p w:rsidR="007F4C05" w:rsidRDefault="007F4C05" w:rsidP="00896232">
      <w:pPr>
        <w:spacing w:line="276" w:lineRule="auto"/>
        <w:jc w:val="center"/>
        <w:rPr>
          <w:rFonts w:ascii="Arial" w:hAnsi="Arial" w:cs="Arial"/>
          <w:sz w:val="22"/>
          <w:szCs w:val="22"/>
        </w:rPr>
      </w:pPr>
    </w:p>
    <w:p w:rsidR="007F4C05" w:rsidRDefault="007F4C05" w:rsidP="00896232">
      <w:pPr>
        <w:spacing w:line="276" w:lineRule="auto"/>
        <w:jc w:val="center"/>
        <w:rPr>
          <w:rFonts w:ascii="Arial" w:hAnsi="Arial" w:cs="Arial"/>
          <w:sz w:val="22"/>
          <w:szCs w:val="22"/>
        </w:rPr>
      </w:pPr>
    </w:p>
    <w:p w:rsidR="007F4C05" w:rsidRDefault="007F4C05" w:rsidP="00896232">
      <w:pPr>
        <w:spacing w:line="276" w:lineRule="auto"/>
        <w:jc w:val="center"/>
        <w:rPr>
          <w:rFonts w:ascii="Arial" w:hAnsi="Arial" w:cs="Arial"/>
          <w:sz w:val="22"/>
          <w:szCs w:val="22"/>
        </w:rPr>
      </w:pPr>
    </w:p>
    <w:p w:rsidR="007F4C05" w:rsidRDefault="007F4C05" w:rsidP="00896232">
      <w:pPr>
        <w:spacing w:line="276" w:lineRule="auto"/>
        <w:jc w:val="center"/>
        <w:rPr>
          <w:rFonts w:ascii="Arial" w:hAnsi="Arial" w:cs="Arial"/>
          <w:sz w:val="22"/>
          <w:szCs w:val="22"/>
        </w:rPr>
      </w:pPr>
    </w:p>
    <w:p w:rsidR="00896232" w:rsidRDefault="00832884" w:rsidP="0093436D">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IX</w:t>
      </w:r>
      <w:r w:rsidR="00896232" w:rsidRPr="00147C87">
        <w:rPr>
          <w:rFonts w:ascii="Arial" w:hAnsi="Arial" w:cs="Arial"/>
          <w:b/>
          <w:bCs/>
          <w:sz w:val="22"/>
          <w:szCs w:val="22"/>
          <w:u w:val="single"/>
        </w:rPr>
        <w:t xml:space="preserve"> – </w:t>
      </w:r>
      <w:r w:rsidR="00896232" w:rsidRPr="00147C87">
        <w:rPr>
          <w:rFonts w:ascii="Arial" w:hAnsi="Arial" w:cs="Arial"/>
          <w:b/>
          <w:sz w:val="22"/>
          <w:szCs w:val="22"/>
          <w:u w:val="single"/>
        </w:rPr>
        <w:t>MODELO DE DECLARAÇÃO DE ACEITAÇÃO DAS CONDIÇÕES DO EDITAL</w:t>
      </w:r>
    </w:p>
    <w:p w:rsidR="0093436D" w:rsidRPr="0093436D" w:rsidRDefault="0093436D" w:rsidP="0093436D">
      <w:pPr>
        <w:keepNext/>
        <w:widowControl w:val="0"/>
        <w:autoSpaceDE w:val="0"/>
        <w:autoSpaceDN w:val="0"/>
        <w:adjustRightInd w:val="0"/>
        <w:spacing w:line="276" w:lineRule="auto"/>
        <w:jc w:val="center"/>
        <w:rPr>
          <w:rFonts w:ascii="Arial" w:hAnsi="Arial" w:cs="Arial"/>
          <w:b/>
          <w:bCs/>
          <w:sz w:val="22"/>
          <w:szCs w:val="22"/>
          <w:highlight w:val="yellow"/>
          <w:u w:val="single"/>
        </w:rPr>
      </w:pPr>
    </w:p>
    <w:p w:rsidR="0093436D" w:rsidRDefault="0093436D" w:rsidP="00896232">
      <w:pPr>
        <w:pStyle w:val="Padro"/>
        <w:spacing w:line="276" w:lineRule="auto"/>
        <w:jc w:val="both"/>
        <w:rPr>
          <w:rFonts w:cs="Arial"/>
          <w:b/>
          <w:bCs/>
          <w:sz w:val="22"/>
          <w:szCs w:val="22"/>
        </w:rPr>
      </w:pPr>
    </w:p>
    <w:p w:rsidR="00896232" w:rsidRPr="00147C87" w:rsidRDefault="00896232" w:rsidP="00896232">
      <w:pPr>
        <w:pStyle w:val="Padro"/>
        <w:spacing w:line="276" w:lineRule="auto"/>
        <w:jc w:val="both"/>
        <w:rPr>
          <w:rFonts w:cs="Arial"/>
          <w:sz w:val="22"/>
          <w:szCs w:val="22"/>
        </w:rPr>
      </w:pPr>
      <w:r w:rsidRPr="00147C87">
        <w:rPr>
          <w:rFonts w:cs="Arial"/>
          <w:b/>
          <w:bCs/>
          <w:sz w:val="22"/>
          <w:szCs w:val="22"/>
        </w:rPr>
        <w:t>A</w:t>
      </w:r>
    </w:p>
    <w:p w:rsidR="00896232" w:rsidRPr="00147C87" w:rsidRDefault="00896232" w:rsidP="00896232">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96232" w:rsidRPr="00147C87" w:rsidRDefault="00896232" w:rsidP="00896232">
      <w:pPr>
        <w:pStyle w:val="WW-Corpodetexto3"/>
        <w:spacing w:line="276" w:lineRule="auto"/>
        <w:rPr>
          <w:rFonts w:ascii="Arial" w:hAnsi="Arial" w:cs="Arial"/>
          <w:sz w:val="22"/>
          <w:szCs w:val="22"/>
          <w:lang w:eastAsia="pt-BR"/>
        </w:rPr>
      </w:pPr>
    </w:p>
    <w:p w:rsidR="00896232" w:rsidRDefault="00896232" w:rsidP="00896232">
      <w:pPr>
        <w:pStyle w:val="Corpodetexto"/>
        <w:spacing w:line="276" w:lineRule="auto"/>
        <w:rPr>
          <w:b/>
        </w:rPr>
      </w:pPr>
      <w:r w:rsidRPr="00147C87">
        <w:rPr>
          <w:b/>
        </w:rPr>
        <w:t>OBJETO:</w:t>
      </w:r>
      <w:r w:rsidRPr="00147C87">
        <w:t xml:space="preserve"> </w:t>
      </w:r>
      <w:r w:rsidR="0093436D" w:rsidRPr="00735B63">
        <w:rPr>
          <w:b/>
        </w:rPr>
        <w:t>AQUISIÇÃO DE EQUIPAMENTOS DE INFORMÁTICA</w:t>
      </w:r>
      <w:r w:rsidR="0093436D">
        <w:rPr>
          <w:b/>
        </w:rPr>
        <w:t xml:space="preserve"> PARA ATENDER AS UNIDADES DA REDE MUNICIPAL DE SAÚDE</w:t>
      </w:r>
      <w:r w:rsidR="0093436D" w:rsidRPr="00C1629F">
        <w:rPr>
          <w:b/>
        </w:rPr>
        <w:t>.</w:t>
      </w:r>
      <w:r w:rsidR="008E4687">
        <w:rPr>
          <w:b/>
        </w:rPr>
        <w:t xml:space="preserve"> REFERENTE </w:t>
      </w:r>
      <w:r w:rsidR="0093436D">
        <w:rPr>
          <w:b/>
        </w:rPr>
        <w:t xml:space="preserve">PROPOSTAS </w:t>
      </w:r>
      <w:r w:rsidR="008E4687">
        <w:rPr>
          <w:b/>
        </w:rPr>
        <w:t xml:space="preserve">Nº </w:t>
      </w:r>
      <w:r w:rsidR="0093436D">
        <w:rPr>
          <w:b/>
        </w:rPr>
        <w:t xml:space="preserve">11568304000/1130-7 E </w:t>
      </w:r>
      <w:r w:rsidR="008E4687">
        <w:rPr>
          <w:b/>
        </w:rPr>
        <w:t xml:space="preserve">Nº </w:t>
      </w:r>
      <w:r w:rsidR="0093436D">
        <w:rPr>
          <w:b/>
        </w:rPr>
        <w:t>11568304000/1300-8.</w:t>
      </w:r>
    </w:p>
    <w:p w:rsidR="0093436D" w:rsidRPr="00147C87" w:rsidRDefault="0093436D" w:rsidP="00896232">
      <w:pPr>
        <w:pStyle w:val="Corpodetexto"/>
        <w:spacing w:line="276" w:lineRule="auto"/>
      </w:pPr>
    </w:p>
    <w:p w:rsidR="00896232" w:rsidRPr="00147C87" w:rsidRDefault="00896232" w:rsidP="00896232">
      <w:pPr>
        <w:spacing w:line="276" w:lineRule="auto"/>
        <w:jc w:val="both"/>
        <w:rPr>
          <w:rFonts w:ascii="Arial" w:hAnsi="Arial" w:cs="Arial"/>
          <w:sz w:val="22"/>
          <w:szCs w:val="22"/>
        </w:rPr>
      </w:pPr>
      <w:r>
        <w:rPr>
          <w:rFonts w:ascii="Arial" w:hAnsi="Arial" w:cs="Arial"/>
          <w:sz w:val="22"/>
          <w:szCs w:val="22"/>
        </w:rPr>
        <w:t xml:space="preserve">Eu, _____________________________ </w:t>
      </w:r>
      <w:r w:rsidRPr="00147C87">
        <w:rPr>
          <w:rFonts w:ascii="Arial" w:hAnsi="Arial" w:cs="Arial"/>
          <w:sz w:val="22"/>
          <w:szCs w:val="22"/>
        </w:rPr>
        <w:t>(nome completo)</w:t>
      </w:r>
      <w:r>
        <w:rPr>
          <w:rFonts w:ascii="Arial" w:hAnsi="Arial" w:cs="Arial"/>
          <w:sz w:val="22"/>
          <w:szCs w:val="22"/>
        </w:rPr>
        <w:t>,</w:t>
      </w:r>
      <w:r w:rsidRPr="00147C87">
        <w:rPr>
          <w:rFonts w:ascii="Arial" w:hAnsi="Arial" w:cs="Arial"/>
          <w:sz w:val="22"/>
          <w:szCs w:val="22"/>
        </w:rPr>
        <w:t xml:space="preserve"> Portador(a) da Carteira de Identidade n° .</w:t>
      </w:r>
      <w:r>
        <w:rPr>
          <w:rFonts w:ascii="Arial" w:hAnsi="Arial" w:cs="Arial"/>
          <w:sz w:val="22"/>
          <w:szCs w:val="22"/>
        </w:rPr>
        <w:t>___________________________ e do C.P.F</w:t>
      </w:r>
      <w:r w:rsidRPr="00147C87">
        <w:rPr>
          <w:rFonts w:ascii="Arial" w:hAnsi="Arial" w:cs="Arial"/>
          <w:sz w:val="22"/>
          <w:szCs w:val="22"/>
        </w:rPr>
        <w:t xml:space="preserve"> n</w:t>
      </w:r>
      <w:r>
        <w:rPr>
          <w:rFonts w:ascii="Arial" w:hAnsi="Arial" w:cs="Arial"/>
          <w:sz w:val="22"/>
          <w:szCs w:val="22"/>
        </w:rPr>
        <w:t>º _____________________________,</w:t>
      </w:r>
      <w:r w:rsidRPr="00147C87">
        <w:rPr>
          <w:rFonts w:ascii="Arial" w:hAnsi="Arial" w:cs="Arial"/>
          <w:sz w:val="22"/>
          <w:szCs w:val="22"/>
        </w:rPr>
        <w:t xml:space="preserve"> representante legal da empresa</w:t>
      </w:r>
      <w:r>
        <w:rPr>
          <w:rFonts w:ascii="Arial" w:hAnsi="Arial" w:cs="Arial"/>
          <w:sz w:val="22"/>
          <w:szCs w:val="22"/>
        </w:rPr>
        <w:t xml:space="preserve"> .______________________________</w:t>
      </w:r>
      <w:r w:rsidRPr="00147C87">
        <w:rPr>
          <w:rFonts w:ascii="Arial" w:hAnsi="Arial" w:cs="Arial"/>
          <w:sz w:val="22"/>
          <w:szCs w:val="22"/>
        </w:rPr>
        <w:t xml:space="preserve"> (nome da pessoa jurídica), declaro para os devidos fins, ter conhecimento e aceitar as condições estabelecidas no Edital acima referido, para cumprimento das obrigações do objeto da licitação.</w:t>
      </w:r>
    </w:p>
    <w:p w:rsidR="00896232" w:rsidRDefault="00896232" w:rsidP="00896232">
      <w:pPr>
        <w:spacing w:line="276" w:lineRule="auto"/>
        <w:ind w:firstLine="2160"/>
        <w:jc w:val="both"/>
        <w:rPr>
          <w:rFonts w:ascii="Arial" w:hAnsi="Arial" w:cs="Arial"/>
          <w:sz w:val="22"/>
          <w:szCs w:val="22"/>
        </w:rPr>
      </w:pPr>
    </w:p>
    <w:p w:rsidR="00896232" w:rsidRDefault="00896232" w:rsidP="00896232">
      <w:pPr>
        <w:spacing w:line="276" w:lineRule="auto"/>
        <w:ind w:firstLine="2160"/>
        <w:jc w:val="both"/>
        <w:rPr>
          <w:rFonts w:ascii="Arial" w:hAnsi="Arial" w:cs="Arial"/>
          <w:sz w:val="22"/>
          <w:szCs w:val="22"/>
        </w:rPr>
      </w:pPr>
    </w:p>
    <w:p w:rsidR="00896232" w:rsidRPr="00147C87" w:rsidRDefault="00896232" w:rsidP="00896232">
      <w:pPr>
        <w:spacing w:line="276" w:lineRule="auto"/>
        <w:ind w:firstLine="2160"/>
        <w:jc w:val="both"/>
        <w:rPr>
          <w:rFonts w:ascii="Arial" w:hAnsi="Arial" w:cs="Arial"/>
          <w:sz w:val="22"/>
          <w:szCs w:val="22"/>
        </w:rPr>
      </w:pPr>
    </w:p>
    <w:p w:rsidR="00896232" w:rsidRPr="00CE0E0A" w:rsidRDefault="00896232" w:rsidP="00896232">
      <w:pPr>
        <w:spacing w:line="276" w:lineRule="auto"/>
        <w:ind w:firstLine="2160"/>
        <w:jc w:val="both"/>
        <w:rPr>
          <w:rFonts w:ascii="Arial" w:hAnsi="Arial" w:cs="Arial"/>
          <w:sz w:val="22"/>
          <w:szCs w:val="22"/>
        </w:rPr>
      </w:pPr>
    </w:p>
    <w:p w:rsidR="00896232" w:rsidRPr="00CE0E0A" w:rsidRDefault="00896232" w:rsidP="00896232">
      <w:pPr>
        <w:spacing w:line="276" w:lineRule="auto"/>
        <w:jc w:val="center"/>
        <w:rPr>
          <w:rFonts w:ascii="Arial" w:hAnsi="Arial" w:cs="Arial"/>
          <w:sz w:val="22"/>
          <w:szCs w:val="22"/>
        </w:rPr>
      </w:pPr>
      <w:r w:rsidRPr="00CE0E0A">
        <w:rPr>
          <w:rFonts w:ascii="Arial" w:hAnsi="Arial" w:cs="Arial"/>
          <w:sz w:val="22"/>
          <w:szCs w:val="22"/>
        </w:rPr>
        <w:t>____________________________</w:t>
      </w:r>
    </w:p>
    <w:p w:rsidR="00896232" w:rsidRPr="00CE0E0A" w:rsidRDefault="00896232" w:rsidP="00896232">
      <w:pPr>
        <w:spacing w:line="276" w:lineRule="auto"/>
        <w:jc w:val="center"/>
        <w:rPr>
          <w:rFonts w:ascii="Arial" w:hAnsi="Arial" w:cs="Arial"/>
          <w:sz w:val="22"/>
          <w:szCs w:val="22"/>
        </w:rPr>
      </w:pPr>
      <w:r w:rsidRPr="00CE0E0A">
        <w:rPr>
          <w:rFonts w:ascii="Arial" w:hAnsi="Arial" w:cs="Arial"/>
          <w:sz w:val="22"/>
          <w:szCs w:val="22"/>
        </w:rPr>
        <w:t>LOCAL E DATA</w:t>
      </w:r>
    </w:p>
    <w:p w:rsidR="00896232" w:rsidRPr="00CE0E0A" w:rsidRDefault="00896232" w:rsidP="00896232">
      <w:pPr>
        <w:spacing w:line="276" w:lineRule="auto"/>
        <w:jc w:val="both"/>
        <w:rPr>
          <w:rFonts w:ascii="Arial" w:hAnsi="Arial" w:cs="Arial"/>
          <w:sz w:val="22"/>
          <w:szCs w:val="22"/>
        </w:rPr>
      </w:pPr>
    </w:p>
    <w:p w:rsidR="00896232"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CARIMBO DA EMPRESA</w:t>
      </w: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Ttulo7"/>
        <w:spacing w:line="276" w:lineRule="auto"/>
        <w:ind w:right="0"/>
        <w:jc w:val="center"/>
        <w:rPr>
          <w:rFonts w:ascii="Arial" w:hAnsi="Arial" w:cs="Arial"/>
          <w:sz w:val="22"/>
          <w:szCs w:val="22"/>
          <w:u w:val="single"/>
        </w:rPr>
      </w:pPr>
      <w:r>
        <w:rPr>
          <w:rFonts w:ascii="Arial" w:hAnsi="Arial" w:cs="Arial"/>
          <w:sz w:val="22"/>
          <w:szCs w:val="22"/>
          <w:u w:val="single"/>
        </w:rPr>
        <w:t>A</w:t>
      </w:r>
      <w:r w:rsidR="00832884">
        <w:rPr>
          <w:rFonts w:ascii="Arial" w:hAnsi="Arial" w:cs="Arial"/>
          <w:sz w:val="22"/>
          <w:szCs w:val="22"/>
          <w:u w:val="single"/>
        </w:rPr>
        <w:t xml:space="preserve">NEXO </w:t>
      </w:r>
      <w:r w:rsidR="007F4C05">
        <w:rPr>
          <w:rFonts w:ascii="Arial" w:hAnsi="Arial" w:cs="Arial"/>
          <w:sz w:val="22"/>
          <w:szCs w:val="22"/>
          <w:u w:val="single"/>
        </w:rPr>
        <w:t>X</w:t>
      </w:r>
      <w:r w:rsidRPr="00147C87">
        <w:rPr>
          <w:rFonts w:ascii="Arial" w:hAnsi="Arial" w:cs="Arial"/>
          <w:sz w:val="22"/>
          <w:szCs w:val="22"/>
          <w:u w:val="single"/>
        </w:rPr>
        <w:t xml:space="preserve"> – MODELO DE DECLARAÇÃO DE RESPONSÁVEL PARA ASSINATURA DO TERMO DE CONTRATO E TERMO DE CIÊNCIA E NOTIFICAÇÃO</w:t>
      </w: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Pr="00147C87" w:rsidRDefault="00896232" w:rsidP="00896232">
      <w:pPr>
        <w:spacing w:line="276" w:lineRule="auto"/>
        <w:jc w:val="both"/>
        <w:rPr>
          <w:rFonts w:ascii="Arial" w:hAnsi="Arial" w:cs="Arial"/>
          <w:b/>
          <w:sz w:val="22"/>
          <w:szCs w:val="22"/>
        </w:rPr>
      </w:pPr>
      <w:r w:rsidRPr="00147C87">
        <w:rPr>
          <w:rFonts w:ascii="Arial" w:hAnsi="Arial" w:cs="Arial"/>
          <w:sz w:val="22"/>
          <w:szCs w:val="22"/>
        </w:rPr>
        <w:t>Eu</w:t>
      </w:r>
      <w:r>
        <w:rPr>
          <w:rFonts w:ascii="Arial" w:hAnsi="Arial" w:cs="Arial"/>
          <w:sz w:val="22"/>
          <w:szCs w:val="22"/>
        </w:rPr>
        <w:t>, ______________________________</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Portador(a) da Carteira de Identidade n° </w:t>
      </w:r>
      <w:r>
        <w:rPr>
          <w:rFonts w:ascii="Arial" w:hAnsi="Arial" w:cs="Arial"/>
          <w:sz w:val="22"/>
          <w:szCs w:val="22"/>
        </w:rPr>
        <w:t>_____________________________ e do C.P.F</w:t>
      </w:r>
      <w:r w:rsidRPr="00147C87">
        <w:rPr>
          <w:rFonts w:ascii="Arial" w:hAnsi="Arial" w:cs="Arial"/>
          <w:sz w:val="22"/>
          <w:szCs w:val="22"/>
        </w:rPr>
        <w:t xml:space="preserve"> n° </w:t>
      </w:r>
      <w:r>
        <w:rPr>
          <w:rFonts w:ascii="Arial" w:hAnsi="Arial" w:cs="Arial"/>
          <w:sz w:val="22"/>
          <w:szCs w:val="22"/>
        </w:rPr>
        <w:t>___________________________,</w:t>
      </w:r>
      <w:r w:rsidRPr="00147C87">
        <w:rPr>
          <w:rFonts w:ascii="Arial" w:hAnsi="Arial" w:cs="Arial"/>
          <w:sz w:val="22"/>
          <w:szCs w:val="22"/>
        </w:rPr>
        <w:t xml:space="preserve"> representante legal da empresa </w:t>
      </w:r>
      <w:r>
        <w:rPr>
          <w:rFonts w:ascii="Arial" w:hAnsi="Arial" w:cs="Arial"/>
          <w:sz w:val="22"/>
          <w:szCs w:val="22"/>
        </w:rPr>
        <w:t xml:space="preserve">_____________________________ </w:t>
      </w:r>
      <w:r w:rsidRPr="00147C87">
        <w:rPr>
          <w:rFonts w:ascii="Arial" w:hAnsi="Arial" w:cs="Arial"/>
          <w:sz w:val="22"/>
          <w:szCs w:val="22"/>
        </w:rPr>
        <w:t xml:space="preserve">(nome da pessoa jurídica), declaro para os devidos fins, que assinarei o Termo de Contrato e Termo de Ciência e Notificação referente a Modalidade de Licitação </w:t>
      </w:r>
      <w:r w:rsidRPr="008E4687">
        <w:rPr>
          <w:rFonts w:ascii="Arial" w:hAnsi="Arial" w:cs="Arial"/>
          <w:b/>
          <w:sz w:val="22"/>
          <w:szCs w:val="22"/>
        </w:rPr>
        <w:t xml:space="preserve">PREGÃO PRESENCIAL N° </w:t>
      </w:r>
      <w:r w:rsidR="008E4687" w:rsidRPr="008E4687">
        <w:rPr>
          <w:rFonts w:ascii="Arial" w:hAnsi="Arial" w:cs="Arial"/>
          <w:b/>
          <w:sz w:val="22"/>
          <w:szCs w:val="22"/>
        </w:rPr>
        <w:t>118</w:t>
      </w:r>
      <w:r w:rsidRPr="008E4687">
        <w:rPr>
          <w:rFonts w:ascii="Arial" w:hAnsi="Arial" w:cs="Arial"/>
          <w:b/>
          <w:sz w:val="22"/>
          <w:szCs w:val="22"/>
        </w:rPr>
        <w:t>/2014.</w:t>
      </w:r>
    </w:p>
    <w:p w:rsidR="00896232" w:rsidRPr="00147C87" w:rsidRDefault="00896232" w:rsidP="00896232">
      <w:pPr>
        <w:spacing w:line="276" w:lineRule="auto"/>
        <w:ind w:firstLine="2160"/>
        <w:jc w:val="both"/>
        <w:rPr>
          <w:rFonts w:ascii="Arial" w:hAnsi="Arial" w:cs="Arial"/>
          <w:sz w:val="22"/>
          <w:szCs w:val="22"/>
        </w:rPr>
      </w:pPr>
    </w:p>
    <w:p w:rsidR="00896232" w:rsidRDefault="00896232" w:rsidP="00896232">
      <w:pPr>
        <w:spacing w:line="276" w:lineRule="auto"/>
        <w:ind w:firstLine="2160"/>
        <w:jc w:val="both"/>
        <w:rPr>
          <w:rFonts w:ascii="Arial" w:hAnsi="Arial" w:cs="Arial"/>
          <w:sz w:val="22"/>
          <w:szCs w:val="22"/>
        </w:rPr>
      </w:pPr>
    </w:p>
    <w:p w:rsidR="00896232" w:rsidRDefault="00896232" w:rsidP="00896232">
      <w:pPr>
        <w:spacing w:line="276" w:lineRule="auto"/>
        <w:ind w:firstLine="2160"/>
        <w:jc w:val="both"/>
        <w:rPr>
          <w:rFonts w:ascii="Arial" w:hAnsi="Arial" w:cs="Arial"/>
          <w:sz w:val="22"/>
          <w:szCs w:val="22"/>
        </w:rPr>
      </w:pPr>
    </w:p>
    <w:p w:rsidR="00896232" w:rsidRPr="00CE0E0A" w:rsidRDefault="00896232" w:rsidP="00896232">
      <w:pPr>
        <w:spacing w:line="276" w:lineRule="auto"/>
        <w:ind w:firstLine="2160"/>
        <w:jc w:val="both"/>
        <w:rPr>
          <w:rFonts w:ascii="Arial" w:hAnsi="Arial" w:cs="Arial"/>
          <w:sz w:val="22"/>
          <w:szCs w:val="22"/>
        </w:rPr>
      </w:pPr>
    </w:p>
    <w:p w:rsidR="00896232" w:rsidRPr="00CE0E0A" w:rsidRDefault="00896232" w:rsidP="00896232">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896232" w:rsidRPr="00CE0E0A" w:rsidRDefault="00896232" w:rsidP="00896232">
      <w:pPr>
        <w:spacing w:line="276" w:lineRule="auto"/>
        <w:jc w:val="center"/>
        <w:rPr>
          <w:rFonts w:ascii="Arial" w:hAnsi="Arial" w:cs="Arial"/>
          <w:sz w:val="22"/>
          <w:szCs w:val="22"/>
        </w:rPr>
      </w:pPr>
      <w:r w:rsidRPr="00CE0E0A">
        <w:rPr>
          <w:rFonts w:ascii="Arial" w:hAnsi="Arial" w:cs="Arial"/>
          <w:sz w:val="22"/>
          <w:szCs w:val="22"/>
        </w:rPr>
        <w:t>LOCAL E DATA</w:t>
      </w:r>
    </w:p>
    <w:p w:rsidR="00896232" w:rsidRPr="00CE0E0A"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both"/>
        <w:rPr>
          <w:rFonts w:ascii="Arial" w:hAnsi="Arial" w:cs="Arial"/>
          <w:sz w:val="22"/>
          <w:szCs w:val="22"/>
        </w:rPr>
      </w:pPr>
    </w:p>
    <w:p w:rsidR="00896232"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896232" w:rsidRPr="00147C87" w:rsidRDefault="00896232" w:rsidP="00896232">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896232" w:rsidRPr="00147C87" w:rsidRDefault="00896232" w:rsidP="00896232">
      <w:pPr>
        <w:spacing w:line="276" w:lineRule="auto"/>
        <w:jc w:val="center"/>
        <w:rPr>
          <w:rFonts w:ascii="Arial" w:hAnsi="Arial" w:cs="Arial"/>
          <w:sz w:val="22"/>
          <w:szCs w:val="22"/>
        </w:rPr>
      </w:pPr>
      <w:r>
        <w:rPr>
          <w:rFonts w:ascii="Arial" w:hAnsi="Arial" w:cs="Arial"/>
          <w:sz w:val="22"/>
          <w:szCs w:val="22"/>
        </w:rPr>
        <w:t>CARIMBO DA EMPRESA</w:t>
      </w:r>
    </w:p>
    <w:p w:rsidR="00896232" w:rsidRPr="00147C87" w:rsidRDefault="00896232" w:rsidP="00896232">
      <w:pPr>
        <w:spacing w:line="276" w:lineRule="auto"/>
        <w:jc w:val="center"/>
        <w:rPr>
          <w:rFonts w:ascii="Arial" w:hAnsi="Arial" w:cs="Arial"/>
          <w:bCs/>
          <w:sz w:val="22"/>
          <w:szCs w:val="22"/>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896232" w:rsidRPr="00147C87" w:rsidRDefault="00896232" w:rsidP="00896232">
      <w:pPr>
        <w:pStyle w:val="Corpodetexto2"/>
        <w:spacing w:line="276" w:lineRule="auto"/>
        <w:rPr>
          <w:rFonts w:ascii="Arial" w:hAnsi="Arial" w:cs="Arial"/>
          <w:b/>
          <w:bCs/>
          <w:color w:val="000000"/>
          <w:sz w:val="22"/>
          <w:szCs w:val="22"/>
          <w:u w:val="single"/>
        </w:rPr>
      </w:pPr>
    </w:p>
    <w:p w:rsidR="007F4C05" w:rsidRPr="00736312" w:rsidRDefault="007F4C05" w:rsidP="007F4C05">
      <w:pPr>
        <w:pStyle w:val="Corpodetexto2"/>
        <w:spacing w:line="276" w:lineRule="auto"/>
        <w:ind w:right="20"/>
        <w:jc w:val="center"/>
        <w:rPr>
          <w:rFonts w:ascii="Arial" w:hAnsi="Arial" w:cs="Arial"/>
          <w:b/>
          <w:bCs/>
          <w:sz w:val="22"/>
          <w:szCs w:val="22"/>
          <w:u w:val="single"/>
        </w:rPr>
      </w:pPr>
      <w:r>
        <w:rPr>
          <w:rFonts w:ascii="Arial" w:hAnsi="Arial" w:cs="Arial"/>
          <w:b/>
          <w:bCs/>
          <w:color w:val="000000"/>
          <w:sz w:val="22"/>
          <w:szCs w:val="22"/>
          <w:u w:val="single"/>
        </w:rPr>
        <w:t xml:space="preserve">ANEXO </w:t>
      </w:r>
      <w:r w:rsidR="00896232">
        <w:rPr>
          <w:rFonts w:ascii="Arial" w:hAnsi="Arial" w:cs="Arial"/>
          <w:b/>
          <w:bCs/>
          <w:color w:val="000000"/>
          <w:sz w:val="22"/>
          <w:szCs w:val="22"/>
          <w:u w:val="single"/>
        </w:rPr>
        <w:t>X</w:t>
      </w:r>
      <w:r w:rsidR="00832884">
        <w:rPr>
          <w:rFonts w:ascii="Arial" w:hAnsi="Arial" w:cs="Arial"/>
          <w:b/>
          <w:bCs/>
          <w:color w:val="000000"/>
          <w:sz w:val="22"/>
          <w:szCs w:val="22"/>
          <w:u w:val="single"/>
        </w:rPr>
        <w:t>I</w:t>
      </w:r>
      <w:r w:rsidR="00896232">
        <w:rPr>
          <w:rFonts w:ascii="Arial" w:hAnsi="Arial" w:cs="Arial"/>
          <w:b/>
          <w:bCs/>
          <w:color w:val="000000"/>
          <w:sz w:val="22"/>
          <w:szCs w:val="22"/>
          <w:u w:val="single"/>
        </w:rPr>
        <w:t xml:space="preserve"> – </w:t>
      </w:r>
      <w:r w:rsidRPr="00736312">
        <w:rPr>
          <w:rFonts w:ascii="Arial" w:hAnsi="Arial" w:cs="Arial"/>
          <w:b/>
          <w:bCs/>
          <w:sz w:val="22"/>
          <w:szCs w:val="22"/>
          <w:u w:val="single"/>
        </w:rPr>
        <w:t>MODELO DE DECLARAÇÃO DE ACEITAÇÃO E PRESTAÇÃO DE GARANTIA;</w:t>
      </w:r>
    </w:p>
    <w:p w:rsidR="007F4C05" w:rsidRDefault="007F4C05" w:rsidP="007F4C05">
      <w:pPr>
        <w:pStyle w:val="Corpodetexto2"/>
        <w:spacing w:line="276" w:lineRule="auto"/>
        <w:ind w:right="20"/>
        <w:jc w:val="center"/>
        <w:rPr>
          <w:rFonts w:ascii="Arial" w:hAnsi="Arial" w:cs="Arial"/>
          <w:b/>
          <w:bCs/>
          <w:sz w:val="22"/>
          <w:szCs w:val="22"/>
          <w:u w:val="single"/>
        </w:rPr>
      </w:pPr>
    </w:p>
    <w:p w:rsidR="007F4C05" w:rsidRPr="00B61E27" w:rsidRDefault="007F4C05" w:rsidP="007F4C05">
      <w:pPr>
        <w:spacing w:line="276" w:lineRule="auto"/>
      </w:pP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7F4C05" w:rsidRDefault="007F4C05" w:rsidP="007F4C05">
      <w:pPr>
        <w:pStyle w:val="Corpodetexto2"/>
        <w:spacing w:line="276" w:lineRule="auto"/>
        <w:ind w:right="20"/>
        <w:rPr>
          <w:rFonts w:ascii="Arial" w:hAnsi="Arial" w:cs="Arial"/>
          <w:b/>
          <w:bCs/>
          <w:sz w:val="22"/>
          <w:szCs w:val="22"/>
          <w:u w:val="single"/>
        </w:rPr>
      </w:pPr>
    </w:p>
    <w:p w:rsidR="007F4C05" w:rsidRPr="00B61E27" w:rsidRDefault="007F4C05" w:rsidP="007F4C05">
      <w:pPr>
        <w:pStyle w:val="Corpodetexto2"/>
        <w:spacing w:line="276" w:lineRule="auto"/>
        <w:ind w:right="20"/>
        <w:rPr>
          <w:rFonts w:ascii="Arial" w:hAnsi="Arial" w:cs="Arial"/>
          <w:b/>
          <w:bCs/>
          <w:sz w:val="22"/>
          <w:szCs w:val="22"/>
          <w:u w:val="single"/>
        </w:rPr>
      </w:pPr>
    </w:p>
    <w:p w:rsidR="007F4C05" w:rsidRDefault="007F4C05" w:rsidP="007F4C05">
      <w:pPr>
        <w:pStyle w:val="Corpodetexto"/>
        <w:spacing w:line="276" w:lineRule="auto"/>
        <w:rPr>
          <w:b/>
        </w:rPr>
      </w:pPr>
      <w:r w:rsidRPr="00DA3E74">
        <w:rPr>
          <w:b/>
          <w:bCs/>
        </w:rPr>
        <w:t xml:space="preserve">OBJETO: </w:t>
      </w:r>
      <w:r w:rsidRPr="00735B63">
        <w:rPr>
          <w:b/>
        </w:rPr>
        <w:t>AQUISIÇÃO DE EQUIPAMENTOS DE INFORMÁTICA</w:t>
      </w:r>
      <w:r>
        <w:rPr>
          <w:b/>
        </w:rPr>
        <w:t xml:space="preserve"> PARA ATENDER AS UNIDADES DA REDE MUNICIPAL DE SAÚDE</w:t>
      </w:r>
      <w:r w:rsidRPr="00C1629F">
        <w:rPr>
          <w:b/>
        </w:rPr>
        <w:t>.</w:t>
      </w:r>
      <w:r w:rsidR="008E4687">
        <w:rPr>
          <w:b/>
        </w:rPr>
        <w:t xml:space="preserve"> REFERENTE </w:t>
      </w:r>
      <w:r>
        <w:rPr>
          <w:b/>
        </w:rPr>
        <w:t xml:space="preserve">PROPOSTAS </w:t>
      </w:r>
      <w:r w:rsidR="008E4687">
        <w:rPr>
          <w:b/>
        </w:rPr>
        <w:t xml:space="preserve">Nº </w:t>
      </w:r>
      <w:r>
        <w:rPr>
          <w:b/>
        </w:rPr>
        <w:t xml:space="preserve">11568304000/1130-7 E </w:t>
      </w:r>
      <w:r w:rsidR="008E4687">
        <w:rPr>
          <w:b/>
        </w:rPr>
        <w:t xml:space="preserve">Nº </w:t>
      </w:r>
      <w:r>
        <w:rPr>
          <w:b/>
        </w:rPr>
        <w:t>11568304000/1300-8.</w:t>
      </w:r>
    </w:p>
    <w:p w:rsidR="007F4C05" w:rsidRPr="00736312" w:rsidRDefault="007F4C05" w:rsidP="007F4C05">
      <w:pPr>
        <w:pStyle w:val="Corpodetexto2"/>
        <w:spacing w:line="276" w:lineRule="auto"/>
        <w:rPr>
          <w:rFonts w:ascii="Arial" w:hAnsi="Arial" w:cs="Arial"/>
          <w:b/>
          <w:bCs/>
          <w:sz w:val="22"/>
          <w:szCs w:val="22"/>
        </w:rPr>
      </w:pPr>
    </w:p>
    <w:p w:rsidR="007F4C05" w:rsidRDefault="007F4C05" w:rsidP="007F4C05">
      <w:pPr>
        <w:spacing w:line="276" w:lineRule="auto"/>
      </w:pPr>
    </w:p>
    <w:p w:rsidR="007F4C05" w:rsidRDefault="007F4C05" w:rsidP="007F4C05">
      <w:pPr>
        <w:spacing w:line="276" w:lineRule="auto"/>
        <w:jc w:val="both"/>
        <w:rPr>
          <w:rFonts w:ascii="Arial" w:hAnsi="Arial" w:cs="Arial"/>
          <w:color w:val="000000"/>
          <w:sz w:val="22"/>
          <w:szCs w:val="22"/>
        </w:rPr>
      </w:pPr>
      <w:r w:rsidRPr="00F13066">
        <w:rPr>
          <w:rFonts w:ascii="Arial" w:hAnsi="Arial" w:cs="Arial"/>
          <w:sz w:val="22"/>
          <w:szCs w:val="22"/>
        </w:rPr>
        <w:t>Eu ____________________</w:t>
      </w:r>
      <w:r>
        <w:rPr>
          <w:rFonts w:ascii="Arial" w:hAnsi="Arial" w:cs="Arial"/>
          <w:sz w:val="22"/>
          <w:szCs w:val="22"/>
        </w:rPr>
        <w:t xml:space="preserve">_______________ (nome completo), </w:t>
      </w:r>
      <w:r w:rsidRPr="00F13066">
        <w:rPr>
          <w:rFonts w:ascii="Arial" w:hAnsi="Arial" w:cs="Arial"/>
          <w:sz w:val="22"/>
          <w:szCs w:val="22"/>
        </w:rPr>
        <w:t>Portador(a) da Carteira de Identidade n° _________________________ e do C.P.F. n° __________________________ representante legal da empresa ______________________________ (nome da pessoa jurídica), declaro para os devidos fins, de que a empresa</w:t>
      </w:r>
      <w:r>
        <w:rPr>
          <w:rFonts w:ascii="Arial" w:hAnsi="Arial" w:cs="Arial"/>
          <w:sz w:val="22"/>
          <w:szCs w:val="22"/>
        </w:rPr>
        <w:t xml:space="preserve"> </w:t>
      </w:r>
      <w:r>
        <w:rPr>
          <w:rFonts w:ascii="Arial" w:hAnsi="Arial" w:cs="Arial"/>
          <w:color w:val="000000"/>
          <w:sz w:val="22"/>
          <w:szCs w:val="22"/>
        </w:rPr>
        <w:t>aceita e prestará, a gar</w:t>
      </w:r>
      <w:r w:rsidR="004D6F40">
        <w:rPr>
          <w:rFonts w:ascii="Arial" w:hAnsi="Arial" w:cs="Arial"/>
          <w:color w:val="000000"/>
          <w:sz w:val="22"/>
          <w:szCs w:val="22"/>
        </w:rPr>
        <w:t xml:space="preserve">antia mínima de 12 (doze) meses no </w:t>
      </w:r>
      <w:r w:rsidR="00145559">
        <w:rPr>
          <w:rFonts w:ascii="Arial" w:hAnsi="Arial" w:cs="Arial"/>
          <w:color w:val="000000"/>
          <w:sz w:val="22"/>
          <w:szCs w:val="22"/>
        </w:rPr>
        <w:t xml:space="preserve">local, exigida nos itens </w:t>
      </w:r>
      <w:r w:rsidR="009A72B5">
        <w:rPr>
          <w:rFonts w:ascii="Arial" w:hAnsi="Arial" w:cs="Arial"/>
          <w:color w:val="000000"/>
          <w:sz w:val="22"/>
          <w:szCs w:val="22"/>
        </w:rPr>
        <w:t>01 (microcomputador) e 03 (notebook)</w:t>
      </w:r>
      <w:r w:rsidR="004D6F40">
        <w:rPr>
          <w:rFonts w:ascii="Arial" w:hAnsi="Arial" w:cs="Arial"/>
          <w:color w:val="000000"/>
          <w:sz w:val="22"/>
          <w:szCs w:val="22"/>
        </w:rPr>
        <w:t xml:space="preserve">. Conforme dispositivo dos artigos 12 e 14 do </w:t>
      </w:r>
      <w:r w:rsidR="004D6F40" w:rsidRPr="004D6F40">
        <w:rPr>
          <w:rFonts w:ascii="Arial" w:hAnsi="Arial" w:cs="Arial"/>
          <w:b/>
          <w:color w:val="000000"/>
          <w:sz w:val="22"/>
          <w:szCs w:val="22"/>
        </w:rPr>
        <w:t>CDC (CÓDIGO DE DEFESA DO CONSUMIDOR)</w:t>
      </w:r>
      <w:r w:rsidR="004D6F40">
        <w:rPr>
          <w:rFonts w:ascii="Arial" w:hAnsi="Arial" w:cs="Arial"/>
          <w:color w:val="000000"/>
          <w:sz w:val="22"/>
          <w:szCs w:val="22"/>
        </w:rPr>
        <w:t xml:space="preserve">, </w:t>
      </w:r>
      <w:r>
        <w:rPr>
          <w:rFonts w:ascii="Arial" w:hAnsi="Arial" w:cs="Arial"/>
          <w:color w:val="000000"/>
          <w:sz w:val="22"/>
          <w:szCs w:val="22"/>
        </w:rPr>
        <w:t>do Pregão supra.</w:t>
      </w:r>
    </w:p>
    <w:p w:rsidR="007F4C05" w:rsidRDefault="007F4C05" w:rsidP="007F4C05">
      <w:pPr>
        <w:spacing w:line="276" w:lineRule="auto"/>
        <w:jc w:val="both"/>
        <w:rPr>
          <w:rFonts w:ascii="Arial" w:hAnsi="Arial" w:cs="Arial"/>
          <w:color w:val="000000"/>
          <w:sz w:val="22"/>
          <w:szCs w:val="22"/>
        </w:rPr>
      </w:pPr>
    </w:p>
    <w:p w:rsidR="007F4C05" w:rsidRDefault="007F4C05" w:rsidP="007F4C05">
      <w:pPr>
        <w:tabs>
          <w:tab w:val="left" w:pos="1842"/>
        </w:tabs>
        <w:spacing w:line="276" w:lineRule="auto"/>
      </w:pPr>
    </w:p>
    <w:p w:rsidR="007F4C05" w:rsidRDefault="007F4C05" w:rsidP="007F4C05">
      <w:pPr>
        <w:tabs>
          <w:tab w:val="left" w:pos="1842"/>
        </w:tabs>
        <w:spacing w:line="276" w:lineRule="auto"/>
      </w:pPr>
    </w:p>
    <w:p w:rsidR="007F4C05" w:rsidRDefault="007F4C05" w:rsidP="007F4C05">
      <w:pPr>
        <w:tabs>
          <w:tab w:val="left" w:pos="1842"/>
        </w:tabs>
        <w:spacing w:line="276" w:lineRule="auto"/>
      </w:pPr>
    </w:p>
    <w:p w:rsidR="007F4C05" w:rsidRPr="00B61E27" w:rsidRDefault="007F4C05" w:rsidP="007F4C05">
      <w:pPr>
        <w:spacing w:line="276" w:lineRule="auto"/>
        <w:jc w:val="center"/>
        <w:rPr>
          <w:rFonts w:ascii="Arial" w:hAnsi="Arial" w:cs="Arial"/>
          <w:sz w:val="20"/>
          <w:szCs w:val="20"/>
        </w:rPr>
      </w:pPr>
      <w:r w:rsidRPr="00B61E27">
        <w:rPr>
          <w:rFonts w:ascii="Arial" w:hAnsi="Arial" w:cs="Arial"/>
          <w:sz w:val="20"/>
          <w:szCs w:val="20"/>
        </w:rPr>
        <w:t>_____________________________</w:t>
      </w:r>
    </w:p>
    <w:p w:rsidR="007F4C05" w:rsidRDefault="007F4C05" w:rsidP="007F4C05">
      <w:pPr>
        <w:spacing w:line="276" w:lineRule="auto"/>
        <w:jc w:val="center"/>
        <w:rPr>
          <w:rFonts w:ascii="Arial" w:hAnsi="Arial" w:cs="Arial"/>
          <w:sz w:val="20"/>
          <w:szCs w:val="20"/>
        </w:rPr>
      </w:pPr>
      <w:r w:rsidRPr="00B61E27">
        <w:rPr>
          <w:rFonts w:ascii="Arial" w:hAnsi="Arial" w:cs="Arial"/>
          <w:sz w:val="20"/>
          <w:szCs w:val="20"/>
        </w:rPr>
        <w:t>LOCAL E DATA</w:t>
      </w:r>
    </w:p>
    <w:p w:rsidR="007F4C05" w:rsidRDefault="007F4C05" w:rsidP="007F4C05">
      <w:pPr>
        <w:spacing w:line="276" w:lineRule="auto"/>
        <w:jc w:val="center"/>
        <w:rPr>
          <w:rFonts w:ascii="Arial" w:hAnsi="Arial" w:cs="Arial"/>
          <w:sz w:val="20"/>
          <w:szCs w:val="20"/>
        </w:rPr>
      </w:pPr>
    </w:p>
    <w:p w:rsidR="007F4C05" w:rsidRPr="00B61E27" w:rsidRDefault="007F4C05" w:rsidP="007F4C05">
      <w:pPr>
        <w:spacing w:line="276" w:lineRule="auto"/>
        <w:jc w:val="center"/>
        <w:rPr>
          <w:rFonts w:ascii="Arial" w:hAnsi="Arial" w:cs="Arial"/>
          <w:sz w:val="20"/>
          <w:szCs w:val="20"/>
        </w:rPr>
      </w:pPr>
    </w:p>
    <w:p w:rsidR="007F4C05" w:rsidRPr="00B61E27" w:rsidRDefault="007F4C05" w:rsidP="007F4C05">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7F4C05" w:rsidRPr="00B61E27" w:rsidRDefault="007F4C05" w:rsidP="007F4C05">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7F4C05" w:rsidRPr="00B61E27" w:rsidRDefault="007F4C05" w:rsidP="007F4C05">
      <w:pPr>
        <w:spacing w:line="276" w:lineRule="auto"/>
        <w:jc w:val="center"/>
        <w:rPr>
          <w:rFonts w:ascii="Arial" w:hAnsi="Arial" w:cs="Arial"/>
          <w:sz w:val="20"/>
          <w:szCs w:val="20"/>
        </w:rPr>
      </w:pPr>
      <w:r w:rsidRPr="00B61E27">
        <w:rPr>
          <w:rFonts w:ascii="Arial" w:hAnsi="Arial" w:cs="Arial"/>
          <w:sz w:val="20"/>
          <w:szCs w:val="20"/>
        </w:rPr>
        <w:t>CARIMBO DA EMPRESA</w:t>
      </w:r>
    </w:p>
    <w:p w:rsidR="007F4C05" w:rsidRPr="00B61E27" w:rsidRDefault="007F4C05" w:rsidP="007F4C05">
      <w:pPr>
        <w:pStyle w:val="Corpodetexto2"/>
        <w:spacing w:line="276" w:lineRule="auto"/>
        <w:rPr>
          <w:rFonts w:ascii="Arial" w:hAnsi="Arial" w:cs="Arial"/>
          <w:bCs/>
          <w:color w:val="000000"/>
          <w:sz w:val="20"/>
          <w:szCs w:val="20"/>
          <w:u w:val="single"/>
        </w:rPr>
      </w:pPr>
    </w:p>
    <w:p w:rsidR="007F4C05" w:rsidRDefault="007F4C05" w:rsidP="007F4C05">
      <w:pPr>
        <w:pStyle w:val="Corpodetexto2"/>
        <w:spacing w:line="276" w:lineRule="auto"/>
        <w:jc w:val="center"/>
        <w:rPr>
          <w:rFonts w:ascii="Arial" w:hAnsi="Arial" w:cs="Arial"/>
          <w:bCs/>
          <w:color w:val="000000"/>
          <w:sz w:val="20"/>
          <w:szCs w:val="20"/>
          <w:u w:val="single"/>
        </w:rPr>
      </w:pPr>
    </w:p>
    <w:p w:rsidR="007F4C05" w:rsidRPr="00B61E27" w:rsidRDefault="007F4C05" w:rsidP="007F4C05">
      <w:pPr>
        <w:tabs>
          <w:tab w:val="left" w:pos="1842"/>
        </w:tabs>
        <w:spacing w:line="276" w:lineRule="auto"/>
      </w:pPr>
    </w:p>
    <w:p w:rsidR="007F4C05" w:rsidRDefault="007F4C05" w:rsidP="007F4C05">
      <w:pPr>
        <w:pStyle w:val="TextosemFormatao"/>
        <w:spacing w:line="276" w:lineRule="auto"/>
        <w:jc w:val="center"/>
        <w:rPr>
          <w:rFonts w:ascii="Arial" w:hAnsi="Arial" w:cs="Arial"/>
          <w:b/>
          <w:bCs/>
          <w:sz w:val="22"/>
          <w:szCs w:val="22"/>
          <w:u w:val="single"/>
        </w:rPr>
      </w:pPr>
    </w:p>
    <w:p w:rsidR="007F4C05" w:rsidRDefault="007F4C05" w:rsidP="007F4C05">
      <w:pPr>
        <w:pStyle w:val="TextosemFormatao"/>
        <w:spacing w:line="276" w:lineRule="auto"/>
        <w:jc w:val="center"/>
        <w:rPr>
          <w:rFonts w:ascii="Arial" w:hAnsi="Arial" w:cs="Arial"/>
          <w:b/>
          <w:bCs/>
          <w:sz w:val="22"/>
          <w:szCs w:val="22"/>
          <w:u w:val="single"/>
        </w:rPr>
      </w:pPr>
    </w:p>
    <w:p w:rsidR="00896232" w:rsidRDefault="00896232" w:rsidP="00896232">
      <w:pPr>
        <w:pStyle w:val="Corpodetexto2"/>
        <w:spacing w:line="276" w:lineRule="auto"/>
        <w:jc w:val="center"/>
        <w:rPr>
          <w:rFonts w:ascii="Arial" w:hAnsi="Arial" w:cs="Arial"/>
          <w:b/>
          <w:bCs/>
          <w:color w:val="000000"/>
          <w:sz w:val="22"/>
          <w:szCs w:val="22"/>
          <w:u w:val="single"/>
        </w:rPr>
      </w:pPr>
    </w:p>
    <w:p w:rsidR="00896232" w:rsidRDefault="00896232" w:rsidP="00896232">
      <w:pPr>
        <w:pStyle w:val="Corpodetexto2"/>
        <w:spacing w:line="276" w:lineRule="auto"/>
        <w:jc w:val="center"/>
        <w:rPr>
          <w:rFonts w:ascii="Arial" w:hAnsi="Arial" w:cs="Arial"/>
          <w:b/>
          <w:bCs/>
          <w:color w:val="000000"/>
          <w:sz w:val="22"/>
          <w:szCs w:val="22"/>
          <w:u w:val="single"/>
        </w:rPr>
      </w:pPr>
    </w:p>
    <w:p w:rsidR="00832884" w:rsidRPr="00F13605" w:rsidRDefault="00832884" w:rsidP="00832884">
      <w:pPr>
        <w:pStyle w:val="Corpodetexto2"/>
        <w:spacing w:line="276" w:lineRule="auto"/>
        <w:jc w:val="center"/>
        <w:rPr>
          <w:rFonts w:ascii="Arial" w:hAnsi="Arial" w:cs="Arial"/>
          <w:b/>
          <w:bCs/>
          <w:color w:val="000000"/>
          <w:sz w:val="22"/>
          <w:szCs w:val="22"/>
          <w:u w:val="single"/>
        </w:rPr>
      </w:pPr>
      <w:r w:rsidRPr="00F13605">
        <w:rPr>
          <w:rFonts w:ascii="Arial" w:hAnsi="Arial" w:cs="Arial"/>
          <w:b/>
          <w:bCs/>
          <w:color w:val="000000"/>
          <w:sz w:val="22"/>
          <w:szCs w:val="22"/>
          <w:u w:val="single"/>
        </w:rPr>
        <w:t>ANEXO X</w:t>
      </w:r>
      <w:r>
        <w:rPr>
          <w:rFonts w:ascii="Arial" w:hAnsi="Arial" w:cs="Arial"/>
          <w:b/>
          <w:bCs/>
          <w:color w:val="000000"/>
          <w:sz w:val="22"/>
          <w:szCs w:val="22"/>
          <w:u w:val="single"/>
        </w:rPr>
        <w:t>II</w:t>
      </w:r>
      <w:r w:rsidRPr="00F13605">
        <w:rPr>
          <w:rFonts w:ascii="Arial" w:hAnsi="Arial" w:cs="Arial"/>
          <w:b/>
          <w:bCs/>
          <w:color w:val="000000"/>
          <w:sz w:val="22"/>
          <w:szCs w:val="22"/>
          <w:u w:val="single"/>
        </w:rPr>
        <w:t xml:space="preserve"> – MODELO DE DECLARAÇÃO DE APRESENTAÇÃO DAS DOCUM</w:t>
      </w:r>
      <w:r>
        <w:rPr>
          <w:rFonts w:ascii="Arial" w:hAnsi="Arial" w:cs="Arial"/>
          <w:b/>
          <w:bCs/>
          <w:color w:val="000000"/>
          <w:sz w:val="22"/>
          <w:szCs w:val="22"/>
          <w:u w:val="single"/>
        </w:rPr>
        <w:t>ENTAÇÕES NO ATO DA ASSINATURA DO</w:t>
      </w:r>
      <w:r w:rsidRPr="00F13605">
        <w:rPr>
          <w:rFonts w:ascii="Arial" w:hAnsi="Arial" w:cs="Arial"/>
          <w:b/>
          <w:bCs/>
          <w:color w:val="000000"/>
          <w:sz w:val="22"/>
          <w:szCs w:val="22"/>
          <w:u w:val="single"/>
        </w:rPr>
        <w:t xml:space="preserve"> </w:t>
      </w:r>
      <w:r>
        <w:rPr>
          <w:rFonts w:ascii="Arial" w:hAnsi="Arial" w:cs="Arial"/>
          <w:b/>
          <w:bCs/>
          <w:color w:val="000000"/>
          <w:sz w:val="22"/>
          <w:szCs w:val="22"/>
          <w:u w:val="single"/>
        </w:rPr>
        <w:t>TERMO DE CONTRATO</w:t>
      </w:r>
    </w:p>
    <w:p w:rsidR="00832884" w:rsidRPr="00F13605" w:rsidRDefault="00832884" w:rsidP="00832884">
      <w:pPr>
        <w:pStyle w:val="Corpodetexto2"/>
        <w:spacing w:line="276" w:lineRule="auto"/>
        <w:jc w:val="center"/>
        <w:rPr>
          <w:rFonts w:ascii="Arial" w:hAnsi="Arial" w:cs="Arial"/>
          <w:b/>
          <w:bCs/>
          <w:color w:val="000000"/>
          <w:sz w:val="22"/>
          <w:szCs w:val="22"/>
          <w:u w:val="single"/>
        </w:rPr>
      </w:pPr>
    </w:p>
    <w:p w:rsidR="00832884" w:rsidRPr="00F13605" w:rsidRDefault="00832884" w:rsidP="00832884">
      <w:pPr>
        <w:pStyle w:val="WW-Recuodecorpodetexto3"/>
        <w:spacing w:line="276" w:lineRule="auto"/>
        <w:ind w:left="30" w:right="-48" w:hanging="4"/>
        <w:rPr>
          <w:rFonts w:ascii="Arial" w:hAnsi="Arial" w:cs="Arial"/>
          <w:b/>
          <w:sz w:val="22"/>
          <w:szCs w:val="22"/>
        </w:rPr>
      </w:pPr>
    </w:p>
    <w:p w:rsidR="00832884" w:rsidRPr="00F13605" w:rsidRDefault="00832884" w:rsidP="00832884">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A </w:t>
      </w:r>
    </w:p>
    <w:p w:rsidR="00832884" w:rsidRPr="00F13605" w:rsidRDefault="00832884" w:rsidP="00832884">
      <w:pPr>
        <w:pStyle w:val="WW-Recuodecorpodetexto3"/>
        <w:spacing w:line="276" w:lineRule="auto"/>
        <w:ind w:left="30" w:right="-48" w:hanging="4"/>
        <w:rPr>
          <w:rFonts w:ascii="Arial" w:hAnsi="Arial" w:cs="Arial"/>
          <w:b/>
          <w:sz w:val="22"/>
          <w:szCs w:val="22"/>
        </w:rPr>
      </w:pPr>
      <w:r w:rsidRPr="00F13605">
        <w:rPr>
          <w:rFonts w:ascii="Arial" w:hAnsi="Arial" w:cs="Arial"/>
          <w:b/>
          <w:sz w:val="22"/>
          <w:szCs w:val="22"/>
        </w:rPr>
        <w:t xml:space="preserve">PREFEITURA MUNICIPAL DE REGISTRO </w:t>
      </w: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32884" w:rsidRPr="00F13605" w:rsidRDefault="00832884" w:rsidP="00832884">
      <w:pPr>
        <w:pStyle w:val="WW-Recuodecorpodetexto3"/>
        <w:spacing w:line="276" w:lineRule="auto"/>
        <w:ind w:left="30" w:right="-48" w:hanging="4"/>
        <w:rPr>
          <w:rFonts w:ascii="Arial" w:hAnsi="Arial" w:cs="Arial"/>
          <w:b/>
          <w:sz w:val="22"/>
          <w:szCs w:val="22"/>
        </w:rPr>
      </w:pPr>
    </w:p>
    <w:p w:rsidR="00832884" w:rsidRDefault="00832884" w:rsidP="00832884">
      <w:pPr>
        <w:pStyle w:val="Corpodetexto"/>
        <w:spacing w:line="276" w:lineRule="auto"/>
        <w:rPr>
          <w:b/>
        </w:rPr>
      </w:pPr>
      <w:r w:rsidRPr="00F13605">
        <w:rPr>
          <w:b/>
        </w:rPr>
        <w:t xml:space="preserve">OBJETO: </w:t>
      </w:r>
      <w:r w:rsidRPr="00735B63">
        <w:rPr>
          <w:b/>
        </w:rPr>
        <w:t>AQUISIÇÃO DE EQUIPAMENTOS DE INFORMÁTICA</w:t>
      </w:r>
      <w:r>
        <w:rPr>
          <w:b/>
        </w:rPr>
        <w:t xml:space="preserve"> PARA ATENDER AS UNIDADES DA REDE MUNICIPAL DE SAÚDE</w:t>
      </w:r>
      <w:r w:rsidRPr="00C1629F">
        <w:rPr>
          <w:b/>
        </w:rPr>
        <w:t>.</w:t>
      </w:r>
      <w:r w:rsidR="008E4687">
        <w:rPr>
          <w:b/>
        </w:rPr>
        <w:t xml:space="preserve"> REFERENTE </w:t>
      </w:r>
      <w:r>
        <w:rPr>
          <w:b/>
        </w:rPr>
        <w:t xml:space="preserve">PROPOSTAS </w:t>
      </w:r>
      <w:r w:rsidR="008E4687">
        <w:rPr>
          <w:b/>
        </w:rPr>
        <w:t xml:space="preserve">Nº </w:t>
      </w:r>
      <w:r>
        <w:rPr>
          <w:b/>
        </w:rPr>
        <w:t xml:space="preserve">11568304000/1130-7 E </w:t>
      </w:r>
      <w:r w:rsidR="008E4687">
        <w:rPr>
          <w:b/>
        </w:rPr>
        <w:t xml:space="preserve">Nº </w:t>
      </w:r>
      <w:r>
        <w:rPr>
          <w:b/>
        </w:rPr>
        <w:t>11568304000/1300-8.</w:t>
      </w:r>
    </w:p>
    <w:p w:rsidR="00832884" w:rsidRPr="004B7E70" w:rsidRDefault="00832884" w:rsidP="00832884">
      <w:pPr>
        <w:spacing w:line="276" w:lineRule="auto"/>
        <w:jc w:val="both"/>
        <w:rPr>
          <w:rFonts w:ascii="Arial" w:hAnsi="Arial" w:cs="Arial"/>
          <w:b/>
          <w:sz w:val="22"/>
          <w:szCs w:val="22"/>
          <w:highlight w:val="green"/>
        </w:rPr>
      </w:pPr>
    </w:p>
    <w:p w:rsidR="00832884" w:rsidRPr="004B7E70" w:rsidRDefault="00832884" w:rsidP="00832884">
      <w:pPr>
        <w:pStyle w:val="Corpodetexto2"/>
        <w:spacing w:line="276" w:lineRule="auto"/>
        <w:rPr>
          <w:rFonts w:ascii="Arial" w:hAnsi="Arial" w:cs="Arial"/>
          <w:b/>
          <w:bCs/>
          <w:color w:val="000000"/>
          <w:sz w:val="22"/>
          <w:szCs w:val="22"/>
          <w:highlight w:val="green"/>
          <w:u w:val="single"/>
        </w:rPr>
      </w:pPr>
    </w:p>
    <w:p w:rsidR="00832884" w:rsidRPr="00F13605" w:rsidRDefault="00832884" w:rsidP="00832884">
      <w:pPr>
        <w:spacing w:line="276" w:lineRule="auto"/>
        <w:jc w:val="both"/>
        <w:rPr>
          <w:rFonts w:ascii="Arial" w:hAnsi="Arial" w:cs="Arial"/>
          <w:b/>
          <w:sz w:val="22"/>
          <w:szCs w:val="22"/>
        </w:rPr>
      </w:pPr>
      <w:r w:rsidRPr="00F13605">
        <w:rPr>
          <w:rFonts w:ascii="Arial" w:hAnsi="Arial" w:cs="Arial"/>
          <w:sz w:val="22"/>
          <w:szCs w:val="22"/>
        </w:rPr>
        <w:t xml:space="preserve">Eu _________________________, (nome completo) Portador(a) da Carteira de Identidade n° ______________________ e do C.P.F n° ____________________, representante legal da empresa _______________________________________, (nome da pessoa jurídica), declaro para os devidos fins, que a empresa reúne condições de apresentar as documentações descritas no </w:t>
      </w:r>
      <w:r w:rsidRPr="00F13605">
        <w:rPr>
          <w:rFonts w:ascii="Arial" w:hAnsi="Arial" w:cs="Arial"/>
          <w:b/>
          <w:sz w:val="22"/>
          <w:szCs w:val="22"/>
        </w:rPr>
        <w:t xml:space="preserve">ANEXO </w:t>
      </w:r>
      <w:r w:rsidR="008E4687">
        <w:rPr>
          <w:rFonts w:ascii="Arial" w:hAnsi="Arial" w:cs="Arial"/>
          <w:b/>
          <w:sz w:val="22"/>
          <w:szCs w:val="22"/>
        </w:rPr>
        <w:t>I</w:t>
      </w:r>
      <w:r w:rsidRPr="00F13605">
        <w:rPr>
          <w:rFonts w:ascii="Arial" w:hAnsi="Arial" w:cs="Arial"/>
          <w:b/>
          <w:sz w:val="22"/>
          <w:szCs w:val="22"/>
        </w:rPr>
        <w:t xml:space="preserve">I – ESPECIFICAÇÕES TÉCNICAS DOS </w:t>
      </w:r>
      <w:r>
        <w:rPr>
          <w:rFonts w:ascii="Arial" w:hAnsi="Arial" w:cs="Arial"/>
          <w:b/>
          <w:sz w:val="22"/>
          <w:szCs w:val="22"/>
        </w:rPr>
        <w:t>ITENS</w:t>
      </w:r>
      <w:r w:rsidRPr="00F13605">
        <w:rPr>
          <w:rFonts w:ascii="Arial" w:hAnsi="Arial" w:cs="Arial"/>
          <w:sz w:val="22"/>
          <w:szCs w:val="22"/>
        </w:rPr>
        <w:t>,</w:t>
      </w:r>
      <w:r>
        <w:rPr>
          <w:rFonts w:ascii="Arial" w:hAnsi="Arial" w:cs="Arial"/>
          <w:sz w:val="22"/>
          <w:szCs w:val="22"/>
        </w:rPr>
        <w:t xml:space="preserve"> </w:t>
      </w:r>
      <w:r w:rsidRPr="008E4687">
        <w:rPr>
          <w:rFonts w:ascii="Arial" w:hAnsi="Arial" w:cs="Arial"/>
          <w:b/>
          <w:sz w:val="22"/>
          <w:szCs w:val="22"/>
        </w:rPr>
        <w:t xml:space="preserve">para os itens </w:t>
      </w:r>
      <w:r w:rsidR="009A72B5">
        <w:rPr>
          <w:rFonts w:ascii="Arial" w:hAnsi="Arial" w:cs="Arial"/>
          <w:b/>
          <w:sz w:val="22"/>
          <w:szCs w:val="22"/>
        </w:rPr>
        <w:t>01 (microcomputador) e 03 (notebook)</w:t>
      </w:r>
      <w:r>
        <w:rPr>
          <w:rFonts w:ascii="Arial" w:hAnsi="Arial" w:cs="Arial"/>
          <w:sz w:val="22"/>
          <w:szCs w:val="22"/>
        </w:rPr>
        <w:t>, no ato da assinatura do</w:t>
      </w:r>
      <w:r w:rsidRPr="00F13605">
        <w:rPr>
          <w:rFonts w:ascii="Arial" w:hAnsi="Arial" w:cs="Arial"/>
          <w:sz w:val="22"/>
          <w:szCs w:val="22"/>
        </w:rPr>
        <w:t xml:space="preserve"> </w:t>
      </w:r>
      <w:r>
        <w:rPr>
          <w:rFonts w:ascii="Arial" w:hAnsi="Arial" w:cs="Arial"/>
          <w:sz w:val="22"/>
          <w:szCs w:val="22"/>
        </w:rPr>
        <w:t xml:space="preserve">Termo de Contrato </w:t>
      </w:r>
      <w:r w:rsidRPr="00F13605">
        <w:rPr>
          <w:rFonts w:ascii="Arial" w:hAnsi="Arial" w:cs="Arial"/>
          <w:sz w:val="22"/>
          <w:szCs w:val="22"/>
        </w:rPr>
        <w:t>e Termo de Ciência e Notificação.</w:t>
      </w:r>
    </w:p>
    <w:p w:rsidR="00832884" w:rsidRPr="00F13605" w:rsidRDefault="00832884" w:rsidP="00832884">
      <w:pPr>
        <w:pStyle w:val="Corpodetexto2"/>
        <w:spacing w:line="276" w:lineRule="auto"/>
        <w:jc w:val="center"/>
        <w:rPr>
          <w:rFonts w:ascii="Arial" w:hAnsi="Arial" w:cs="Arial"/>
          <w:b/>
          <w:bCs/>
          <w:color w:val="000000"/>
          <w:sz w:val="22"/>
          <w:szCs w:val="22"/>
          <w:u w:val="single"/>
        </w:rPr>
      </w:pPr>
    </w:p>
    <w:p w:rsidR="00832884" w:rsidRPr="00F13605" w:rsidRDefault="00832884" w:rsidP="00832884">
      <w:pPr>
        <w:spacing w:line="276" w:lineRule="auto"/>
        <w:jc w:val="both"/>
        <w:rPr>
          <w:rFonts w:ascii="Arial" w:hAnsi="Arial" w:cs="Arial"/>
          <w:sz w:val="22"/>
          <w:szCs w:val="22"/>
        </w:rPr>
      </w:pPr>
    </w:p>
    <w:p w:rsidR="00832884" w:rsidRPr="00F13605" w:rsidRDefault="00832884" w:rsidP="00832884">
      <w:pPr>
        <w:spacing w:line="276" w:lineRule="auto"/>
        <w:jc w:val="both"/>
        <w:rPr>
          <w:rFonts w:ascii="Arial" w:hAnsi="Arial" w:cs="Arial"/>
          <w:sz w:val="22"/>
          <w:szCs w:val="22"/>
        </w:rPr>
      </w:pPr>
    </w:p>
    <w:p w:rsidR="00832884" w:rsidRPr="00F13605" w:rsidRDefault="00832884" w:rsidP="00832884">
      <w:pPr>
        <w:spacing w:line="276" w:lineRule="auto"/>
        <w:jc w:val="center"/>
        <w:rPr>
          <w:rFonts w:ascii="Arial" w:hAnsi="Arial" w:cs="Arial"/>
          <w:b/>
          <w:sz w:val="22"/>
          <w:szCs w:val="22"/>
        </w:rPr>
      </w:pPr>
      <w:r w:rsidRPr="00F13605">
        <w:rPr>
          <w:rFonts w:ascii="Arial" w:hAnsi="Arial" w:cs="Arial"/>
          <w:b/>
          <w:sz w:val="22"/>
          <w:szCs w:val="22"/>
        </w:rPr>
        <w:t>_____________________________</w:t>
      </w:r>
    </w:p>
    <w:p w:rsidR="00832884" w:rsidRPr="00F13605" w:rsidRDefault="00832884" w:rsidP="00832884">
      <w:pPr>
        <w:spacing w:line="276" w:lineRule="auto"/>
        <w:jc w:val="center"/>
        <w:rPr>
          <w:rFonts w:ascii="Arial" w:hAnsi="Arial" w:cs="Arial"/>
          <w:b/>
          <w:sz w:val="22"/>
          <w:szCs w:val="22"/>
        </w:rPr>
      </w:pPr>
      <w:r w:rsidRPr="00F13605">
        <w:rPr>
          <w:rFonts w:ascii="Arial" w:hAnsi="Arial" w:cs="Arial"/>
          <w:b/>
          <w:sz w:val="22"/>
          <w:szCs w:val="22"/>
        </w:rPr>
        <w:t>(LOCAL E DATA)</w:t>
      </w:r>
    </w:p>
    <w:p w:rsidR="00832884" w:rsidRPr="00F13605" w:rsidRDefault="00832884" w:rsidP="00832884">
      <w:pPr>
        <w:spacing w:before="240" w:line="276" w:lineRule="auto"/>
        <w:jc w:val="both"/>
        <w:rPr>
          <w:rFonts w:ascii="Arial" w:hAnsi="Arial" w:cs="Arial"/>
          <w:sz w:val="22"/>
          <w:szCs w:val="22"/>
        </w:rPr>
      </w:pPr>
    </w:p>
    <w:p w:rsidR="00832884" w:rsidRPr="00F13605" w:rsidRDefault="00832884" w:rsidP="00832884">
      <w:pPr>
        <w:spacing w:before="240" w:line="276" w:lineRule="auto"/>
        <w:jc w:val="center"/>
        <w:rPr>
          <w:rFonts w:ascii="Arial" w:hAnsi="Arial" w:cs="Arial"/>
          <w:b/>
          <w:sz w:val="22"/>
          <w:szCs w:val="22"/>
        </w:rPr>
      </w:pPr>
      <w:r w:rsidRPr="00F13605">
        <w:rPr>
          <w:rFonts w:ascii="Arial" w:hAnsi="Arial" w:cs="Arial"/>
          <w:b/>
          <w:sz w:val="22"/>
          <w:szCs w:val="22"/>
        </w:rPr>
        <w:t>__________________________</w:t>
      </w:r>
    </w:p>
    <w:p w:rsidR="00832884" w:rsidRPr="00F13605" w:rsidRDefault="00832884" w:rsidP="00832884">
      <w:pPr>
        <w:spacing w:line="276" w:lineRule="auto"/>
        <w:jc w:val="center"/>
        <w:rPr>
          <w:rFonts w:ascii="Arial" w:hAnsi="Arial" w:cs="Arial"/>
          <w:b/>
          <w:sz w:val="22"/>
          <w:szCs w:val="22"/>
        </w:rPr>
      </w:pPr>
      <w:r w:rsidRPr="00F13605">
        <w:rPr>
          <w:rFonts w:ascii="Arial" w:hAnsi="Arial" w:cs="Arial"/>
          <w:b/>
          <w:sz w:val="22"/>
          <w:szCs w:val="22"/>
        </w:rPr>
        <w:t>NOME E ASSINATURA DO REPRESENTANTE LEGAL</w:t>
      </w:r>
    </w:p>
    <w:p w:rsidR="00832884" w:rsidRPr="00F74EBC" w:rsidRDefault="00832884" w:rsidP="00832884">
      <w:pPr>
        <w:spacing w:line="276" w:lineRule="auto"/>
        <w:jc w:val="center"/>
        <w:rPr>
          <w:rFonts w:ascii="Arial" w:hAnsi="Arial" w:cs="Arial"/>
          <w:b/>
          <w:sz w:val="22"/>
          <w:szCs w:val="22"/>
        </w:rPr>
      </w:pPr>
      <w:r w:rsidRPr="00F13605">
        <w:rPr>
          <w:rFonts w:ascii="Arial" w:hAnsi="Arial" w:cs="Arial"/>
          <w:b/>
          <w:sz w:val="22"/>
          <w:szCs w:val="22"/>
        </w:rPr>
        <w:t>CARIMBO DA EMPRESA</w:t>
      </w:r>
    </w:p>
    <w:p w:rsidR="00832884" w:rsidRPr="00F74EBC" w:rsidRDefault="00832884" w:rsidP="00832884">
      <w:pPr>
        <w:pStyle w:val="Corpodetexto2"/>
        <w:spacing w:line="276" w:lineRule="auto"/>
        <w:rPr>
          <w:rFonts w:ascii="Arial" w:hAnsi="Arial" w:cs="Arial"/>
          <w:b/>
          <w:bCs/>
          <w:color w:val="000000"/>
          <w:sz w:val="22"/>
          <w:szCs w:val="22"/>
          <w:u w:val="single"/>
        </w:rPr>
      </w:pPr>
    </w:p>
    <w:p w:rsidR="00832884" w:rsidRDefault="00832884" w:rsidP="00832884">
      <w:pPr>
        <w:pStyle w:val="Corpodetexto2"/>
        <w:spacing w:line="276" w:lineRule="auto"/>
        <w:jc w:val="center"/>
        <w:rPr>
          <w:rFonts w:ascii="Arial" w:hAnsi="Arial" w:cs="Arial"/>
          <w:b/>
          <w:bCs/>
          <w:color w:val="000000"/>
          <w:sz w:val="22"/>
          <w:szCs w:val="22"/>
          <w:u w:val="single"/>
        </w:rPr>
      </w:pPr>
    </w:p>
    <w:p w:rsidR="00832884" w:rsidRDefault="00832884" w:rsidP="00832884">
      <w:pPr>
        <w:pStyle w:val="Corpodetexto2"/>
        <w:spacing w:line="276" w:lineRule="auto"/>
        <w:jc w:val="center"/>
        <w:rPr>
          <w:rFonts w:ascii="Arial" w:hAnsi="Arial" w:cs="Arial"/>
          <w:b/>
          <w:bCs/>
          <w:color w:val="000000"/>
          <w:sz w:val="22"/>
          <w:szCs w:val="22"/>
          <w:u w:val="single"/>
        </w:rPr>
      </w:pPr>
    </w:p>
    <w:p w:rsidR="007F4C05" w:rsidRDefault="007F4C05" w:rsidP="00896232">
      <w:pPr>
        <w:pStyle w:val="TextosemFormatao"/>
        <w:spacing w:line="276" w:lineRule="auto"/>
        <w:jc w:val="center"/>
        <w:rPr>
          <w:rFonts w:ascii="Arial" w:hAnsi="Arial" w:cs="Arial"/>
          <w:b/>
          <w:bCs/>
          <w:sz w:val="22"/>
          <w:szCs w:val="22"/>
          <w:u w:val="single"/>
        </w:rPr>
      </w:pPr>
    </w:p>
    <w:p w:rsidR="007F4C05" w:rsidRDefault="007F4C05" w:rsidP="00896232">
      <w:pPr>
        <w:pStyle w:val="TextosemFormatao"/>
        <w:spacing w:line="276" w:lineRule="auto"/>
        <w:jc w:val="center"/>
        <w:rPr>
          <w:rFonts w:ascii="Arial" w:hAnsi="Arial" w:cs="Arial"/>
          <w:b/>
          <w:bCs/>
          <w:sz w:val="22"/>
          <w:szCs w:val="22"/>
          <w:u w:val="single"/>
        </w:rPr>
      </w:pPr>
    </w:p>
    <w:p w:rsidR="007F4C05" w:rsidRDefault="007F4C05" w:rsidP="00896232">
      <w:pPr>
        <w:pStyle w:val="TextosemFormatao"/>
        <w:spacing w:line="276" w:lineRule="auto"/>
        <w:jc w:val="center"/>
        <w:rPr>
          <w:rFonts w:ascii="Arial" w:hAnsi="Arial" w:cs="Arial"/>
          <w:b/>
          <w:bCs/>
          <w:sz w:val="22"/>
          <w:szCs w:val="22"/>
          <w:u w:val="single"/>
        </w:rPr>
      </w:pPr>
    </w:p>
    <w:p w:rsidR="007F4C05" w:rsidRDefault="007F4C05" w:rsidP="00896232">
      <w:pPr>
        <w:pStyle w:val="TextosemFormatao"/>
        <w:spacing w:line="276" w:lineRule="auto"/>
        <w:jc w:val="center"/>
        <w:rPr>
          <w:rFonts w:ascii="Arial" w:hAnsi="Arial" w:cs="Arial"/>
          <w:b/>
          <w:bCs/>
          <w:sz w:val="22"/>
          <w:szCs w:val="22"/>
          <w:u w:val="single"/>
        </w:rPr>
      </w:pPr>
    </w:p>
    <w:p w:rsidR="00896232" w:rsidRPr="00B2281C" w:rsidRDefault="00896232" w:rsidP="00896232">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XII</w:t>
      </w:r>
      <w:r w:rsidR="00832884">
        <w:rPr>
          <w:rFonts w:ascii="Arial" w:hAnsi="Arial" w:cs="Arial"/>
          <w:b/>
          <w:bCs/>
          <w:sz w:val="22"/>
          <w:szCs w:val="22"/>
          <w:u w:val="single"/>
        </w:rPr>
        <w:t>I</w:t>
      </w:r>
      <w:r w:rsidRPr="00B2281C">
        <w:rPr>
          <w:rFonts w:ascii="Arial" w:hAnsi="Arial" w:cs="Arial"/>
          <w:b/>
          <w:bCs/>
          <w:sz w:val="22"/>
          <w:szCs w:val="22"/>
          <w:u w:val="single"/>
        </w:rPr>
        <w:t xml:space="preserve"> - DECRETO MUNICIPAL Nº 1.888 DE 09 DE ABRIL DE 2014</w:t>
      </w:r>
    </w:p>
    <w:p w:rsidR="00896232" w:rsidRPr="00F13066" w:rsidRDefault="00896232" w:rsidP="00896232">
      <w:pPr>
        <w:spacing w:line="276" w:lineRule="auto"/>
        <w:contextualSpacing/>
        <w:jc w:val="both"/>
        <w:rPr>
          <w:rFonts w:ascii="Arial" w:hAnsi="Arial" w:cs="Arial"/>
          <w:b/>
          <w:sz w:val="20"/>
          <w:szCs w:val="20"/>
        </w:rPr>
      </w:pPr>
    </w:p>
    <w:p w:rsidR="00896232" w:rsidRPr="00F13066" w:rsidRDefault="00896232" w:rsidP="00896232">
      <w:pPr>
        <w:spacing w:line="276" w:lineRule="auto"/>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896232" w:rsidRPr="00F13066" w:rsidRDefault="00896232" w:rsidP="00896232">
      <w:pPr>
        <w:spacing w:line="276" w:lineRule="auto"/>
        <w:ind w:left="3969"/>
        <w:jc w:val="both"/>
        <w:rPr>
          <w:rFonts w:ascii="Arial" w:hAnsi="Arial" w:cs="Arial"/>
          <w:sz w:val="20"/>
          <w:szCs w:val="20"/>
        </w:rPr>
      </w:pPr>
    </w:p>
    <w:p w:rsidR="00896232" w:rsidRPr="00F13066" w:rsidRDefault="00896232" w:rsidP="00896232">
      <w:pPr>
        <w:spacing w:line="276" w:lineRule="auto"/>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896232" w:rsidRPr="00F13066" w:rsidRDefault="00896232" w:rsidP="00896232">
      <w:pPr>
        <w:spacing w:line="276" w:lineRule="auto"/>
        <w:ind w:firstLine="709"/>
        <w:jc w:val="both"/>
        <w:rPr>
          <w:rFonts w:ascii="Arial" w:hAnsi="Arial" w:cs="Arial"/>
          <w:sz w:val="20"/>
          <w:szCs w:val="20"/>
        </w:rPr>
      </w:pPr>
    </w:p>
    <w:p w:rsidR="00896232" w:rsidRPr="00F13066" w:rsidRDefault="00896232" w:rsidP="00896232">
      <w:pPr>
        <w:spacing w:line="276" w:lineRule="auto"/>
        <w:ind w:firstLine="709"/>
        <w:jc w:val="both"/>
        <w:rPr>
          <w:rFonts w:ascii="Arial" w:hAnsi="Arial" w:cs="Arial"/>
          <w:b/>
          <w:sz w:val="20"/>
          <w:szCs w:val="20"/>
        </w:rPr>
      </w:pPr>
      <w:r w:rsidRPr="00F13066">
        <w:rPr>
          <w:rFonts w:ascii="Arial" w:hAnsi="Arial" w:cs="Arial"/>
          <w:b/>
          <w:sz w:val="20"/>
          <w:szCs w:val="20"/>
        </w:rPr>
        <w:t>DECRETA:</w:t>
      </w:r>
    </w:p>
    <w:p w:rsidR="00896232" w:rsidRPr="00F13066" w:rsidRDefault="00896232" w:rsidP="00896232">
      <w:pPr>
        <w:spacing w:line="276" w:lineRule="auto"/>
        <w:ind w:firstLine="1620"/>
        <w:jc w:val="both"/>
        <w:rPr>
          <w:rFonts w:ascii="Arial" w:hAnsi="Arial" w:cs="Arial"/>
          <w:sz w:val="20"/>
          <w:szCs w:val="20"/>
        </w:rPr>
      </w:pPr>
    </w:p>
    <w:p w:rsidR="00896232" w:rsidRPr="00F13066" w:rsidRDefault="00896232" w:rsidP="00896232">
      <w:pPr>
        <w:spacing w:line="276" w:lineRule="auto"/>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896232" w:rsidRPr="00F13066" w:rsidRDefault="00896232" w:rsidP="00896232">
      <w:pPr>
        <w:spacing w:line="276" w:lineRule="auto"/>
        <w:jc w:val="both"/>
        <w:rPr>
          <w:rFonts w:ascii="Arial" w:hAnsi="Arial" w:cs="Arial"/>
          <w:b/>
          <w:sz w:val="20"/>
          <w:szCs w:val="20"/>
        </w:rPr>
      </w:pPr>
    </w:p>
    <w:p w:rsidR="00896232" w:rsidRPr="00F13066" w:rsidRDefault="00896232" w:rsidP="00896232">
      <w:pPr>
        <w:spacing w:line="276" w:lineRule="auto"/>
        <w:jc w:val="both"/>
        <w:rPr>
          <w:rFonts w:ascii="Arial" w:hAnsi="Arial" w:cs="Arial"/>
          <w:sz w:val="20"/>
          <w:szCs w:val="20"/>
        </w:rPr>
      </w:pPr>
      <w:r w:rsidRPr="00F13066">
        <w:rPr>
          <w:rFonts w:ascii="Arial" w:hAnsi="Arial" w:cs="Arial"/>
          <w:sz w:val="20"/>
          <w:szCs w:val="20"/>
        </w:rPr>
        <w:t>Art. 2º. Excetuam-se do estabelecido no artigo acima:</w:t>
      </w:r>
    </w:p>
    <w:p w:rsidR="00896232" w:rsidRPr="00F13066" w:rsidRDefault="00896232" w:rsidP="00896232">
      <w:pPr>
        <w:spacing w:line="276" w:lineRule="auto"/>
        <w:jc w:val="both"/>
        <w:rPr>
          <w:rFonts w:ascii="Arial" w:hAnsi="Arial" w:cs="Arial"/>
          <w:sz w:val="20"/>
          <w:szCs w:val="20"/>
        </w:rPr>
      </w:pPr>
    </w:p>
    <w:p w:rsidR="00896232" w:rsidRPr="00F13066" w:rsidRDefault="00896232" w:rsidP="00896232">
      <w:pPr>
        <w:pStyle w:val="PargrafodaLista"/>
        <w:numPr>
          <w:ilvl w:val="0"/>
          <w:numId w:val="45"/>
        </w:numPr>
        <w:spacing w:line="276" w:lineRule="auto"/>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896232" w:rsidRPr="00F13066" w:rsidRDefault="00896232" w:rsidP="00896232">
      <w:pPr>
        <w:spacing w:line="276" w:lineRule="auto"/>
        <w:jc w:val="both"/>
        <w:rPr>
          <w:rFonts w:ascii="Arial" w:hAnsi="Arial" w:cs="Arial"/>
          <w:sz w:val="20"/>
          <w:szCs w:val="20"/>
        </w:rPr>
      </w:pPr>
    </w:p>
    <w:p w:rsidR="00896232" w:rsidRPr="00F13066" w:rsidRDefault="00896232" w:rsidP="00896232">
      <w:pPr>
        <w:pStyle w:val="PargrafodaLista"/>
        <w:numPr>
          <w:ilvl w:val="0"/>
          <w:numId w:val="45"/>
        </w:numPr>
        <w:spacing w:line="276" w:lineRule="auto"/>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896232" w:rsidRPr="00F13066" w:rsidRDefault="00896232" w:rsidP="00896232">
      <w:pPr>
        <w:pStyle w:val="PargrafodaLista"/>
        <w:spacing w:line="276" w:lineRule="auto"/>
        <w:jc w:val="both"/>
        <w:rPr>
          <w:rFonts w:ascii="Arial" w:hAnsi="Arial" w:cs="Arial"/>
          <w:sz w:val="20"/>
          <w:szCs w:val="20"/>
        </w:rPr>
      </w:pPr>
    </w:p>
    <w:p w:rsidR="00896232" w:rsidRDefault="00896232" w:rsidP="00896232">
      <w:pPr>
        <w:spacing w:line="276" w:lineRule="auto"/>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896232" w:rsidRPr="00F13066" w:rsidRDefault="00896232" w:rsidP="00896232">
      <w:pPr>
        <w:spacing w:line="276" w:lineRule="auto"/>
        <w:jc w:val="both"/>
        <w:rPr>
          <w:rFonts w:ascii="Arial" w:hAnsi="Arial" w:cs="Arial"/>
          <w:sz w:val="20"/>
          <w:szCs w:val="20"/>
        </w:rPr>
      </w:pPr>
    </w:p>
    <w:p w:rsidR="00896232" w:rsidRPr="00DD3337" w:rsidRDefault="00896232" w:rsidP="00896232">
      <w:pPr>
        <w:spacing w:line="276" w:lineRule="auto"/>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896232" w:rsidRPr="00F13066" w:rsidRDefault="00896232" w:rsidP="00896232">
      <w:pPr>
        <w:spacing w:line="276" w:lineRule="auto"/>
        <w:jc w:val="both"/>
        <w:rPr>
          <w:rFonts w:ascii="Arial" w:hAnsi="Arial" w:cs="Arial"/>
          <w:b/>
          <w:sz w:val="20"/>
          <w:szCs w:val="20"/>
        </w:rPr>
      </w:pPr>
    </w:p>
    <w:p w:rsidR="00896232" w:rsidRPr="00F13066" w:rsidRDefault="00896232" w:rsidP="00896232">
      <w:pPr>
        <w:spacing w:line="276" w:lineRule="auto"/>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896232" w:rsidRPr="00F13066" w:rsidRDefault="00896232" w:rsidP="00896232">
      <w:pPr>
        <w:tabs>
          <w:tab w:val="left" w:pos="1080"/>
          <w:tab w:val="left" w:pos="1620"/>
          <w:tab w:val="left" w:pos="2520"/>
        </w:tabs>
        <w:spacing w:line="276" w:lineRule="auto"/>
        <w:contextualSpacing/>
        <w:jc w:val="center"/>
        <w:rPr>
          <w:rFonts w:ascii="Arial" w:hAnsi="Arial" w:cs="Arial"/>
          <w:b/>
          <w:sz w:val="20"/>
          <w:szCs w:val="20"/>
        </w:rPr>
      </w:pPr>
    </w:p>
    <w:p w:rsidR="00896232" w:rsidRDefault="00896232" w:rsidP="00896232">
      <w:pPr>
        <w:tabs>
          <w:tab w:val="left" w:pos="1080"/>
          <w:tab w:val="left" w:pos="1620"/>
          <w:tab w:val="left" w:pos="2520"/>
        </w:tabs>
        <w:spacing w:line="276" w:lineRule="auto"/>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896232" w:rsidRDefault="00896232" w:rsidP="00896232">
      <w:pPr>
        <w:tabs>
          <w:tab w:val="left" w:pos="1080"/>
          <w:tab w:val="left" w:pos="1620"/>
          <w:tab w:val="left" w:pos="2520"/>
        </w:tabs>
        <w:spacing w:line="276" w:lineRule="auto"/>
        <w:contextualSpacing/>
        <w:jc w:val="center"/>
        <w:rPr>
          <w:rFonts w:ascii="Arial" w:hAnsi="Arial" w:cs="Arial"/>
          <w:sz w:val="20"/>
          <w:szCs w:val="20"/>
        </w:rPr>
      </w:pPr>
    </w:p>
    <w:p w:rsidR="00896232" w:rsidRPr="00003C5A" w:rsidRDefault="00896232" w:rsidP="00896232">
      <w:pPr>
        <w:tabs>
          <w:tab w:val="left" w:pos="1080"/>
          <w:tab w:val="left" w:pos="1620"/>
          <w:tab w:val="left" w:pos="2520"/>
        </w:tabs>
        <w:spacing w:line="276" w:lineRule="auto"/>
        <w:contextualSpacing/>
        <w:jc w:val="both"/>
        <w:rPr>
          <w:rFonts w:ascii="Arial" w:hAnsi="Arial" w:cs="Arial"/>
          <w:sz w:val="20"/>
          <w:szCs w:val="20"/>
        </w:rPr>
      </w:pPr>
      <w:r w:rsidRPr="00F13066">
        <w:rPr>
          <w:rFonts w:ascii="Arial" w:hAnsi="Arial" w:cs="Arial"/>
          <w:b/>
          <w:bCs/>
          <w:sz w:val="20"/>
          <w:szCs w:val="20"/>
        </w:rPr>
        <w:t>GILSON WAGNER FANTIN</w:t>
      </w:r>
    </w:p>
    <w:p w:rsidR="00896232" w:rsidRPr="00F13066" w:rsidRDefault="00896232" w:rsidP="00896232">
      <w:pPr>
        <w:spacing w:line="276" w:lineRule="auto"/>
        <w:contextualSpacing/>
        <w:jc w:val="both"/>
        <w:rPr>
          <w:rFonts w:ascii="Arial" w:hAnsi="Arial" w:cs="Arial"/>
          <w:sz w:val="20"/>
          <w:szCs w:val="20"/>
        </w:rPr>
      </w:pPr>
      <w:r w:rsidRPr="00F13066">
        <w:rPr>
          <w:rFonts w:ascii="Arial" w:hAnsi="Arial" w:cs="Arial"/>
          <w:sz w:val="20"/>
          <w:szCs w:val="20"/>
        </w:rPr>
        <w:t>Prefeito Municipal</w:t>
      </w:r>
    </w:p>
    <w:p w:rsidR="00896232" w:rsidRDefault="00896232" w:rsidP="00896232">
      <w:pPr>
        <w:spacing w:line="276" w:lineRule="auto"/>
        <w:contextualSpacing/>
        <w:jc w:val="both"/>
        <w:rPr>
          <w:rFonts w:ascii="Arial" w:hAnsi="Arial" w:cs="Arial"/>
          <w:sz w:val="20"/>
          <w:szCs w:val="20"/>
        </w:rPr>
      </w:pPr>
      <w:r w:rsidRPr="00F13066">
        <w:rPr>
          <w:rFonts w:ascii="Arial" w:hAnsi="Arial" w:cs="Arial"/>
          <w:sz w:val="20"/>
          <w:szCs w:val="20"/>
        </w:rPr>
        <w:t>Reg. e Publ. na data supra</w:t>
      </w:r>
    </w:p>
    <w:p w:rsidR="00896232" w:rsidRPr="00F13066" w:rsidRDefault="00896232" w:rsidP="00896232">
      <w:pPr>
        <w:spacing w:line="276" w:lineRule="auto"/>
        <w:contextualSpacing/>
        <w:jc w:val="both"/>
        <w:outlineLvl w:val="4"/>
        <w:rPr>
          <w:rFonts w:ascii="Arial" w:hAnsi="Arial" w:cs="Arial"/>
          <w:b/>
          <w:bCs/>
          <w:sz w:val="20"/>
          <w:szCs w:val="20"/>
        </w:rPr>
      </w:pPr>
      <w:r w:rsidRPr="00F13066">
        <w:rPr>
          <w:rFonts w:ascii="Arial" w:hAnsi="Arial" w:cs="Arial"/>
          <w:b/>
          <w:bCs/>
          <w:sz w:val="20"/>
          <w:szCs w:val="20"/>
        </w:rPr>
        <w:t>DÉBORA GOETZ</w:t>
      </w:r>
    </w:p>
    <w:p w:rsidR="00896232" w:rsidRDefault="00896232" w:rsidP="00896232">
      <w:pPr>
        <w:spacing w:line="276" w:lineRule="auto"/>
        <w:contextualSpacing/>
        <w:jc w:val="both"/>
        <w:rPr>
          <w:rFonts w:ascii="Arial" w:hAnsi="Arial" w:cs="Arial"/>
          <w:sz w:val="20"/>
          <w:szCs w:val="20"/>
        </w:rPr>
      </w:pPr>
      <w:r w:rsidRPr="00F13066">
        <w:rPr>
          <w:rFonts w:ascii="Arial" w:hAnsi="Arial" w:cs="Arial"/>
          <w:sz w:val="20"/>
          <w:szCs w:val="20"/>
        </w:rPr>
        <w:t>Secretária Municipal de Administração</w:t>
      </w:r>
    </w:p>
    <w:p w:rsidR="00896232" w:rsidRPr="00F13066" w:rsidRDefault="00896232" w:rsidP="00896232">
      <w:pPr>
        <w:spacing w:line="276" w:lineRule="auto"/>
        <w:contextualSpacing/>
        <w:jc w:val="both"/>
        <w:rPr>
          <w:rFonts w:ascii="Arial" w:hAnsi="Arial" w:cs="Arial"/>
          <w:b/>
          <w:sz w:val="20"/>
          <w:szCs w:val="20"/>
        </w:rPr>
      </w:pPr>
      <w:r w:rsidRPr="00F13066">
        <w:rPr>
          <w:rFonts w:ascii="Arial" w:hAnsi="Arial" w:cs="Arial"/>
          <w:b/>
          <w:sz w:val="20"/>
          <w:szCs w:val="20"/>
        </w:rPr>
        <w:t>MÁRIO MASSAO MATSUMOTO</w:t>
      </w:r>
    </w:p>
    <w:p w:rsidR="00896232" w:rsidRDefault="00896232" w:rsidP="00896232">
      <w:pPr>
        <w:spacing w:line="276" w:lineRule="auto"/>
        <w:contextualSpacing/>
        <w:jc w:val="both"/>
        <w:rPr>
          <w:rFonts w:ascii="Arial" w:hAnsi="Arial" w:cs="Arial"/>
          <w:sz w:val="20"/>
          <w:szCs w:val="20"/>
        </w:rPr>
      </w:pPr>
      <w:r w:rsidRPr="00F13066">
        <w:rPr>
          <w:rFonts w:ascii="Arial" w:hAnsi="Arial" w:cs="Arial"/>
          <w:sz w:val="20"/>
          <w:szCs w:val="20"/>
        </w:rPr>
        <w:t>Secretário Municipal de Finanças</w:t>
      </w:r>
    </w:p>
    <w:p w:rsidR="00896232" w:rsidRPr="00F13066" w:rsidRDefault="00896232" w:rsidP="00896232">
      <w:pPr>
        <w:spacing w:line="276" w:lineRule="auto"/>
        <w:contextualSpacing/>
        <w:jc w:val="both"/>
        <w:rPr>
          <w:rFonts w:ascii="Arial" w:hAnsi="Arial" w:cs="Arial"/>
          <w:sz w:val="20"/>
          <w:szCs w:val="20"/>
        </w:rPr>
      </w:pPr>
      <w:r w:rsidRPr="00F13066">
        <w:rPr>
          <w:rFonts w:ascii="Arial" w:hAnsi="Arial" w:cs="Arial"/>
          <w:b/>
          <w:bCs/>
          <w:sz w:val="20"/>
          <w:szCs w:val="20"/>
        </w:rPr>
        <w:t>ANTONIO MATHEUS DA VEIGA NETO</w:t>
      </w:r>
    </w:p>
    <w:p w:rsidR="00896232" w:rsidRPr="00736312" w:rsidRDefault="00896232" w:rsidP="00896232">
      <w:pPr>
        <w:spacing w:line="276" w:lineRule="auto"/>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896232" w:rsidRDefault="00896232" w:rsidP="00896232">
      <w:pPr>
        <w:spacing w:line="276" w:lineRule="auto"/>
        <w:jc w:val="center"/>
        <w:rPr>
          <w:rFonts w:ascii="Arial" w:hAnsi="Arial" w:cs="Arial"/>
          <w:b/>
          <w:sz w:val="22"/>
          <w:szCs w:val="22"/>
          <w:u w:val="single"/>
        </w:rPr>
      </w:pPr>
    </w:p>
    <w:p w:rsidR="00896232" w:rsidRPr="0006321F" w:rsidRDefault="00896232" w:rsidP="00896232">
      <w:pPr>
        <w:spacing w:line="276" w:lineRule="auto"/>
        <w:jc w:val="center"/>
        <w:rPr>
          <w:rFonts w:ascii="Arial" w:hAnsi="Arial" w:cs="Arial"/>
          <w:b/>
          <w:sz w:val="22"/>
          <w:szCs w:val="22"/>
          <w:u w:val="single"/>
        </w:rPr>
      </w:pPr>
      <w:r w:rsidRPr="00F13066">
        <w:rPr>
          <w:rFonts w:ascii="Arial" w:hAnsi="Arial" w:cs="Arial"/>
          <w:b/>
          <w:sz w:val="22"/>
          <w:szCs w:val="22"/>
          <w:u w:val="single"/>
        </w:rPr>
        <w:t>ANEXO X</w:t>
      </w:r>
      <w:r w:rsidR="00832884">
        <w:rPr>
          <w:rFonts w:ascii="Arial" w:hAnsi="Arial" w:cs="Arial"/>
          <w:b/>
          <w:sz w:val="22"/>
          <w:szCs w:val="22"/>
          <w:u w:val="single"/>
        </w:rPr>
        <w:t>IV</w:t>
      </w:r>
      <w:r w:rsidRPr="00F13066">
        <w:rPr>
          <w:rFonts w:ascii="Arial" w:hAnsi="Arial" w:cs="Arial"/>
          <w:b/>
          <w:sz w:val="22"/>
          <w:szCs w:val="22"/>
          <w:u w:val="single"/>
        </w:rPr>
        <w:t xml:space="preserve"> – FLUXO DE RECEBIMENTO DE DOCUMENTOS E PAGAMENTOS/2014</w:t>
      </w:r>
    </w:p>
    <w:p w:rsidR="00896232" w:rsidRPr="00F13066" w:rsidRDefault="00896232" w:rsidP="00896232">
      <w:pPr>
        <w:spacing w:line="276" w:lineRule="auto"/>
      </w:pPr>
    </w:p>
    <w:tbl>
      <w:tblPr>
        <w:tblW w:w="0" w:type="auto"/>
        <w:jc w:val="center"/>
        <w:tblLayout w:type="fixed"/>
        <w:tblCellMar>
          <w:left w:w="70" w:type="dxa"/>
          <w:right w:w="70" w:type="dxa"/>
        </w:tblCellMar>
        <w:tblLook w:val="04A0"/>
      </w:tblPr>
      <w:tblGrid>
        <w:gridCol w:w="5491"/>
        <w:gridCol w:w="1041"/>
        <w:gridCol w:w="1056"/>
        <w:gridCol w:w="1056"/>
      </w:tblGrid>
      <w:tr w:rsidR="00896232" w:rsidRPr="00F13066" w:rsidTr="00896232">
        <w:trPr>
          <w:trHeight w:val="315"/>
          <w:jc w:val="center"/>
        </w:trPr>
        <w:tc>
          <w:tcPr>
            <w:tcW w:w="8644" w:type="dxa"/>
            <w:gridSpan w:val="4"/>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PREFEITURA MUNICIPAL DE REGISTRO</w:t>
            </w:r>
          </w:p>
        </w:tc>
      </w:tr>
      <w:tr w:rsidR="00896232" w:rsidRPr="00F13066" w:rsidTr="00896232">
        <w:trPr>
          <w:trHeight w:val="315"/>
          <w:jc w:val="center"/>
        </w:trPr>
        <w:tc>
          <w:tcPr>
            <w:tcW w:w="8644" w:type="dxa"/>
            <w:gridSpan w:val="4"/>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896232" w:rsidRPr="00F13066" w:rsidTr="00896232">
        <w:trPr>
          <w:trHeight w:val="315"/>
          <w:jc w:val="center"/>
        </w:trPr>
        <w:tc>
          <w:tcPr>
            <w:tcW w:w="8644" w:type="dxa"/>
            <w:gridSpan w:val="4"/>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896232" w:rsidRPr="00F13066" w:rsidTr="00896232">
        <w:trPr>
          <w:trHeight w:val="315"/>
          <w:jc w:val="center"/>
        </w:trPr>
        <w:tc>
          <w:tcPr>
            <w:tcW w:w="8644" w:type="dxa"/>
            <w:gridSpan w:val="4"/>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896232" w:rsidRPr="00F13066" w:rsidTr="00896232">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ANEXO III</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11/abr</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22/abr</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29/abr</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13/mai</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21/mai</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29/mai</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10/jun</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18/jun</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27/jun</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14/jul</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22/jul</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30/jul</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11/ago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20/ago</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28/ago</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11/set</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19/set</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29/set</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14/out</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22/out</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30/out</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3º PAGTO</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11/nov</w:t>
            </w: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19/nov</w:t>
            </w: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27/nov</w:t>
            </w:r>
          </w:p>
        </w:tc>
      </w:tr>
      <w:tr w:rsidR="00896232" w:rsidRPr="00F13066" w:rsidTr="00896232">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5491" w:type="dxa"/>
            <w:tcBorders>
              <w:top w:val="single" w:sz="4" w:space="0" w:color="auto"/>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8644" w:type="dxa"/>
            <w:gridSpan w:val="4"/>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896232" w:rsidRPr="00F13066" w:rsidTr="00896232">
        <w:trPr>
          <w:trHeight w:val="315"/>
          <w:jc w:val="center"/>
        </w:trPr>
        <w:tc>
          <w:tcPr>
            <w:tcW w:w="549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549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96232" w:rsidRPr="00F13066" w:rsidRDefault="00896232" w:rsidP="00896232">
            <w:pPr>
              <w:spacing w:line="276" w:lineRule="auto"/>
              <w:rPr>
                <w:rFonts w:ascii="Arial" w:hAnsi="Arial" w:cs="Arial"/>
                <w:sz w:val="18"/>
                <w:szCs w:val="18"/>
              </w:rPr>
            </w:pPr>
          </w:p>
        </w:tc>
      </w:tr>
      <w:tr w:rsidR="00896232" w:rsidRPr="00F13066" w:rsidTr="00896232">
        <w:trPr>
          <w:trHeight w:val="315"/>
          <w:jc w:val="center"/>
        </w:trPr>
        <w:tc>
          <w:tcPr>
            <w:tcW w:w="549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896232" w:rsidRDefault="00896232" w:rsidP="00896232">
            <w:pPr>
              <w:spacing w:line="276" w:lineRule="auto"/>
              <w:jc w:val="center"/>
              <w:rPr>
                <w:rFonts w:ascii="Arial" w:hAnsi="Arial" w:cs="Arial"/>
                <w:sz w:val="18"/>
                <w:szCs w:val="18"/>
              </w:rPr>
            </w:pPr>
            <w:r w:rsidRPr="00F13066">
              <w:rPr>
                <w:rFonts w:ascii="Arial" w:hAnsi="Arial" w:cs="Arial"/>
                <w:sz w:val="18"/>
                <w:szCs w:val="18"/>
              </w:rPr>
              <w:t>Registro (SP) 02 de Abril de 2014.</w:t>
            </w:r>
          </w:p>
          <w:p w:rsidR="00896232" w:rsidRPr="00F13066" w:rsidRDefault="00896232" w:rsidP="00896232">
            <w:pPr>
              <w:spacing w:line="276" w:lineRule="auto"/>
              <w:jc w:val="center"/>
              <w:rPr>
                <w:rFonts w:ascii="Arial" w:hAnsi="Arial" w:cs="Arial"/>
                <w:sz w:val="18"/>
                <w:szCs w:val="18"/>
              </w:rPr>
            </w:pPr>
          </w:p>
        </w:tc>
      </w:tr>
      <w:tr w:rsidR="00896232" w:rsidRPr="00F13066" w:rsidTr="00896232">
        <w:trPr>
          <w:trHeight w:val="315"/>
          <w:jc w:val="center"/>
        </w:trPr>
        <w:tc>
          <w:tcPr>
            <w:tcW w:w="549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b/>
                <w:bCs/>
                <w:sz w:val="18"/>
                <w:szCs w:val="18"/>
              </w:rPr>
            </w:pPr>
            <w:r w:rsidRPr="00F13066">
              <w:rPr>
                <w:rFonts w:ascii="Arial" w:hAnsi="Arial" w:cs="Arial"/>
                <w:b/>
                <w:bCs/>
                <w:sz w:val="18"/>
                <w:szCs w:val="18"/>
              </w:rPr>
              <w:t>Ricardo Ferreira Hiraide</w:t>
            </w:r>
          </w:p>
        </w:tc>
      </w:tr>
      <w:tr w:rsidR="00896232" w:rsidRPr="00F13066" w:rsidTr="00896232">
        <w:trPr>
          <w:trHeight w:val="315"/>
          <w:jc w:val="center"/>
        </w:trPr>
        <w:tc>
          <w:tcPr>
            <w:tcW w:w="5491" w:type="dxa"/>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896232" w:rsidRPr="00F13066" w:rsidRDefault="00896232" w:rsidP="00896232">
            <w:pPr>
              <w:spacing w:line="276" w:lineRule="auto"/>
              <w:jc w:val="center"/>
              <w:rPr>
                <w:rFonts w:ascii="Arial" w:hAnsi="Arial" w:cs="Arial"/>
                <w:sz w:val="18"/>
                <w:szCs w:val="18"/>
              </w:rPr>
            </w:pPr>
            <w:r w:rsidRPr="00F13066">
              <w:rPr>
                <w:rFonts w:ascii="Arial" w:hAnsi="Arial" w:cs="Arial"/>
                <w:sz w:val="18"/>
                <w:szCs w:val="18"/>
              </w:rPr>
              <w:t>Diretor Depto Mun. de Finanças</w:t>
            </w:r>
          </w:p>
        </w:tc>
      </w:tr>
    </w:tbl>
    <w:p w:rsidR="00896232" w:rsidRPr="00F13066" w:rsidRDefault="00896232" w:rsidP="00896232">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896232" w:rsidRDefault="00896232" w:rsidP="00896232">
      <w:pPr>
        <w:pStyle w:val="Corpodetexto2"/>
        <w:spacing w:line="276" w:lineRule="auto"/>
        <w:jc w:val="center"/>
        <w:rPr>
          <w:rFonts w:ascii="Arial" w:hAnsi="Arial" w:cs="Arial"/>
          <w:b/>
          <w:bCs/>
          <w:color w:val="000000"/>
          <w:sz w:val="22"/>
          <w:szCs w:val="22"/>
          <w:u w:val="single"/>
        </w:rPr>
      </w:pPr>
    </w:p>
    <w:p w:rsidR="00896232" w:rsidRDefault="00896232" w:rsidP="00896232">
      <w:pPr>
        <w:pStyle w:val="Corpodetexto2"/>
        <w:spacing w:line="276" w:lineRule="auto"/>
        <w:jc w:val="center"/>
        <w:rPr>
          <w:rFonts w:ascii="Arial" w:hAnsi="Arial" w:cs="Arial"/>
          <w:b/>
          <w:bCs/>
          <w:color w:val="000000"/>
          <w:sz w:val="22"/>
          <w:szCs w:val="22"/>
          <w:u w:val="single"/>
        </w:rPr>
      </w:pPr>
    </w:p>
    <w:p w:rsidR="00896232" w:rsidRDefault="00896232" w:rsidP="00896232">
      <w:pPr>
        <w:pStyle w:val="Ttulo7"/>
        <w:spacing w:line="276" w:lineRule="auto"/>
        <w:ind w:right="0"/>
        <w:jc w:val="center"/>
        <w:rPr>
          <w:rFonts w:ascii="Arial" w:hAnsi="Arial" w:cs="Arial"/>
          <w:sz w:val="22"/>
          <w:szCs w:val="22"/>
          <w:u w:val="single"/>
        </w:rPr>
      </w:pPr>
    </w:p>
    <w:p w:rsidR="00896232" w:rsidRDefault="00896232" w:rsidP="00896232">
      <w:pPr>
        <w:spacing w:line="276" w:lineRule="auto"/>
      </w:pPr>
    </w:p>
    <w:p w:rsidR="00896232" w:rsidRDefault="00896232" w:rsidP="00896232">
      <w:pPr>
        <w:spacing w:line="276" w:lineRule="auto"/>
      </w:pPr>
    </w:p>
    <w:p w:rsidR="00896232" w:rsidRDefault="00896232" w:rsidP="00896232">
      <w:pPr>
        <w:pStyle w:val="Ttulo7"/>
        <w:spacing w:line="276" w:lineRule="auto"/>
        <w:ind w:right="0"/>
        <w:jc w:val="center"/>
        <w:rPr>
          <w:b w:val="0"/>
          <w:bCs w:val="0"/>
        </w:rPr>
      </w:pPr>
    </w:p>
    <w:p w:rsidR="00896232" w:rsidRDefault="00896232" w:rsidP="00896232">
      <w:pPr>
        <w:pStyle w:val="Ttulo7"/>
        <w:spacing w:line="276" w:lineRule="auto"/>
        <w:ind w:right="0"/>
        <w:jc w:val="center"/>
        <w:rPr>
          <w:b w:val="0"/>
          <w:bCs w:val="0"/>
        </w:rPr>
      </w:pPr>
    </w:p>
    <w:p w:rsidR="00896232" w:rsidRPr="00736312" w:rsidRDefault="00896232" w:rsidP="00896232"/>
    <w:p w:rsidR="00896232" w:rsidRPr="00147C87" w:rsidRDefault="00896232" w:rsidP="00896232">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w:t>
      </w:r>
      <w:r>
        <w:rPr>
          <w:rFonts w:ascii="Arial" w:hAnsi="Arial" w:cs="Arial"/>
          <w:sz w:val="22"/>
          <w:szCs w:val="22"/>
          <w:u w:val="single"/>
        </w:rPr>
        <w:t>V</w:t>
      </w:r>
      <w:r w:rsidRPr="00147C87">
        <w:rPr>
          <w:rFonts w:ascii="Arial" w:hAnsi="Arial" w:cs="Arial"/>
          <w:sz w:val="22"/>
          <w:szCs w:val="22"/>
          <w:u w:val="single"/>
        </w:rPr>
        <w:t xml:space="preserve"> - TERMO DE CIÊNCIA E DE NOTIFICAÇÃO</w:t>
      </w:r>
    </w:p>
    <w:p w:rsidR="00896232" w:rsidRPr="00CE0E0A" w:rsidRDefault="00896232" w:rsidP="00896232">
      <w:pPr>
        <w:pStyle w:val="NormalWeb"/>
        <w:spacing w:before="0" w:beforeAutospacing="0" w:after="0" w:afterAutospacing="0" w:line="276" w:lineRule="auto"/>
        <w:jc w:val="both"/>
        <w:rPr>
          <w:rFonts w:ascii="Arial" w:hAnsi="Arial" w:cs="Arial"/>
          <w:b/>
          <w:bCs/>
          <w:iCs/>
          <w:sz w:val="20"/>
          <w:szCs w:val="20"/>
        </w:rPr>
      </w:pPr>
    </w:p>
    <w:p w:rsidR="00896232" w:rsidRPr="00CE0E0A" w:rsidRDefault="00896232" w:rsidP="00896232">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896232" w:rsidRPr="00CE0E0A" w:rsidRDefault="00896232" w:rsidP="00896232">
      <w:pPr>
        <w:spacing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
    <w:p w:rsidR="00896232"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p>
    <w:p w:rsidR="00896232"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896232" w:rsidRPr="00CE0E0A" w:rsidRDefault="00896232" w:rsidP="00896232">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 Facultativo. Indicar quando já constituído.</w:t>
      </w:r>
    </w:p>
    <w:p w:rsidR="00896232" w:rsidRPr="00CE0E0A" w:rsidRDefault="00896232" w:rsidP="00896232">
      <w:pPr>
        <w:tabs>
          <w:tab w:val="left" w:pos="5385"/>
        </w:tabs>
        <w:spacing w:line="276" w:lineRule="auto"/>
        <w:jc w:val="both"/>
        <w:rPr>
          <w:rFonts w:ascii="Arial" w:hAnsi="Arial" w:cs="Arial"/>
          <w:sz w:val="20"/>
          <w:szCs w:val="20"/>
        </w:rPr>
      </w:pPr>
    </w:p>
    <w:p w:rsidR="00896232" w:rsidRDefault="00896232" w:rsidP="00896232">
      <w:pPr>
        <w:pStyle w:val="Corpodetexto2"/>
        <w:spacing w:line="276" w:lineRule="auto"/>
        <w:jc w:val="center"/>
        <w:rPr>
          <w:rFonts w:ascii="Arial" w:hAnsi="Arial" w:cs="Arial"/>
          <w:b/>
          <w:bCs/>
          <w:color w:val="000000"/>
          <w:sz w:val="22"/>
          <w:szCs w:val="22"/>
          <w:u w:val="single"/>
        </w:rPr>
      </w:pPr>
    </w:p>
    <w:p w:rsidR="00896232" w:rsidRPr="00147C87" w:rsidRDefault="00896232" w:rsidP="00896232">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896232" w:rsidRDefault="00896232" w:rsidP="00896232">
      <w:pPr>
        <w:pStyle w:val="Corpodetexto2"/>
        <w:spacing w:line="276" w:lineRule="auto"/>
        <w:rPr>
          <w:rFonts w:ascii="Arial" w:hAnsi="Arial" w:cs="Arial"/>
          <w:color w:val="000000"/>
          <w:sz w:val="22"/>
          <w:szCs w:val="22"/>
        </w:rPr>
      </w:pPr>
    </w:p>
    <w:p w:rsidR="00896232" w:rsidRPr="00147C87" w:rsidRDefault="00896232" w:rsidP="00896232">
      <w:pPr>
        <w:pStyle w:val="Corpodetexto2"/>
        <w:spacing w:line="276" w:lineRule="auto"/>
        <w:rPr>
          <w:rFonts w:ascii="Arial" w:hAnsi="Arial" w:cs="Arial"/>
          <w:color w:val="000000"/>
          <w:sz w:val="22"/>
          <w:szCs w:val="22"/>
        </w:rPr>
      </w:pPr>
    </w:p>
    <w:p w:rsidR="008E4687" w:rsidRPr="008E4687" w:rsidRDefault="008E4687" w:rsidP="008E4687">
      <w:pPr>
        <w:pStyle w:val="Ttulo4"/>
        <w:spacing w:line="276" w:lineRule="auto"/>
        <w:jc w:val="both"/>
        <w:rPr>
          <w:szCs w:val="22"/>
        </w:rPr>
      </w:pPr>
      <w:r w:rsidRPr="008E4687">
        <w:rPr>
          <w:szCs w:val="22"/>
        </w:rPr>
        <w:t>PROCESSO Nº 348/2014</w:t>
      </w:r>
    </w:p>
    <w:p w:rsidR="008E4687" w:rsidRPr="00147C87" w:rsidRDefault="008E4687" w:rsidP="008E4687">
      <w:pPr>
        <w:spacing w:line="276" w:lineRule="auto"/>
        <w:jc w:val="both"/>
        <w:rPr>
          <w:rFonts w:ascii="Arial" w:hAnsi="Arial" w:cs="Arial"/>
          <w:b/>
          <w:bCs/>
          <w:sz w:val="22"/>
          <w:szCs w:val="22"/>
        </w:rPr>
      </w:pPr>
      <w:r w:rsidRPr="008E4687">
        <w:rPr>
          <w:rFonts w:ascii="Arial" w:hAnsi="Arial" w:cs="Arial"/>
          <w:b/>
          <w:bCs/>
          <w:sz w:val="22"/>
          <w:szCs w:val="22"/>
        </w:rPr>
        <w:t>PREGÃO PRESENCIAL Nº 118/2014</w:t>
      </w:r>
    </w:p>
    <w:p w:rsidR="00896232" w:rsidRPr="00CE0E0A" w:rsidRDefault="00896232" w:rsidP="00896232">
      <w:pPr>
        <w:pStyle w:val="Corpodetexto2"/>
        <w:spacing w:line="276" w:lineRule="auto"/>
        <w:rPr>
          <w:rFonts w:ascii="Arial" w:hAnsi="Arial" w:cs="Arial"/>
          <w:b/>
          <w:bCs/>
          <w:color w:val="000000"/>
          <w:sz w:val="20"/>
          <w:szCs w:val="20"/>
        </w:rPr>
      </w:pPr>
    </w:p>
    <w:p w:rsidR="00832884" w:rsidRDefault="00896232" w:rsidP="00832884">
      <w:pPr>
        <w:pStyle w:val="Corpodetexto"/>
        <w:spacing w:line="276" w:lineRule="auto"/>
        <w:rPr>
          <w:b/>
        </w:rPr>
      </w:pPr>
      <w:r w:rsidRPr="009E0253">
        <w:rPr>
          <w:b/>
          <w:bCs/>
          <w:color w:val="000000"/>
          <w:sz w:val="20"/>
          <w:szCs w:val="20"/>
        </w:rPr>
        <w:t xml:space="preserve">OBJETO: </w:t>
      </w:r>
      <w:r w:rsidR="00832884" w:rsidRPr="00735B63">
        <w:rPr>
          <w:b/>
        </w:rPr>
        <w:t>AQUISIÇÃO DE EQUIPAMENTOS DE INFORMÁTICA</w:t>
      </w:r>
      <w:r w:rsidR="00832884">
        <w:rPr>
          <w:b/>
        </w:rPr>
        <w:t xml:space="preserve"> PARA ATENDER AS UNIDADES DA REDE MUNICIPAL DE SAÚDE</w:t>
      </w:r>
      <w:r w:rsidR="00832884" w:rsidRPr="00C1629F">
        <w:rPr>
          <w:b/>
        </w:rPr>
        <w:t>.</w:t>
      </w:r>
      <w:r w:rsidR="008E4687">
        <w:rPr>
          <w:b/>
        </w:rPr>
        <w:t xml:space="preserve"> REFERENTE </w:t>
      </w:r>
      <w:r w:rsidR="00832884">
        <w:rPr>
          <w:b/>
        </w:rPr>
        <w:t xml:space="preserve">PROPOSTAS </w:t>
      </w:r>
      <w:r w:rsidR="008E4687">
        <w:rPr>
          <w:b/>
        </w:rPr>
        <w:t xml:space="preserve">Nº </w:t>
      </w:r>
      <w:r w:rsidR="00832884">
        <w:rPr>
          <w:b/>
        </w:rPr>
        <w:t xml:space="preserve">11568304000/1130-7 E </w:t>
      </w:r>
      <w:r w:rsidR="008E4687">
        <w:rPr>
          <w:b/>
        </w:rPr>
        <w:t xml:space="preserve">Nº </w:t>
      </w:r>
      <w:r w:rsidR="00832884">
        <w:rPr>
          <w:b/>
        </w:rPr>
        <w:t>11568304000/1300-8.</w:t>
      </w:r>
    </w:p>
    <w:p w:rsidR="00896232" w:rsidRPr="009E0253" w:rsidRDefault="00896232" w:rsidP="00896232">
      <w:pPr>
        <w:pStyle w:val="Corpodetexto2"/>
        <w:spacing w:line="276" w:lineRule="auto"/>
        <w:rPr>
          <w:rFonts w:ascii="Arial" w:hAnsi="Arial" w:cs="Arial"/>
          <w:b/>
          <w:bCs/>
          <w:color w:val="000000"/>
          <w:sz w:val="20"/>
          <w:szCs w:val="20"/>
        </w:rPr>
      </w:pPr>
    </w:p>
    <w:p w:rsidR="00896232" w:rsidRPr="00CE0E0A" w:rsidRDefault="00896232" w:rsidP="00896232">
      <w:pPr>
        <w:pStyle w:val="Corpodetexto"/>
        <w:spacing w:line="276" w:lineRule="auto"/>
        <w:rPr>
          <w:color w:val="000000"/>
          <w:sz w:val="20"/>
          <w:szCs w:val="20"/>
        </w:rPr>
      </w:pPr>
    </w:p>
    <w:p w:rsidR="00896232" w:rsidRPr="00CE0E0A" w:rsidRDefault="00896232" w:rsidP="0089623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896232" w:rsidRPr="00CE0E0A" w:rsidRDefault="00896232" w:rsidP="0089623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896232" w:rsidRPr="00CE0E0A" w:rsidRDefault="00896232" w:rsidP="00896232">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896232" w:rsidRPr="00CE0E0A" w:rsidRDefault="00896232" w:rsidP="00896232">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896232" w:rsidRPr="00CE0E0A" w:rsidRDefault="00896232" w:rsidP="00896232">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FONE:(------) _________________ </w:t>
      </w:r>
    </w:p>
    <w:p w:rsidR="00896232" w:rsidRPr="00CE0E0A" w:rsidRDefault="00896232" w:rsidP="00896232">
      <w:pPr>
        <w:spacing w:line="276" w:lineRule="auto"/>
        <w:jc w:val="both"/>
        <w:rPr>
          <w:rFonts w:ascii="Arial" w:hAnsi="Arial" w:cs="Arial"/>
          <w:color w:val="000000"/>
          <w:sz w:val="20"/>
          <w:szCs w:val="20"/>
        </w:rPr>
      </w:pPr>
      <w:r w:rsidRPr="00CE0E0A">
        <w:rPr>
          <w:rFonts w:ascii="Arial" w:hAnsi="Arial" w:cs="Arial"/>
          <w:b/>
          <w:bCs/>
          <w:color w:val="000000"/>
          <w:sz w:val="20"/>
          <w:szCs w:val="20"/>
        </w:rPr>
        <w:t>FAX: (----)_______________</w:t>
      </w:r>
    </w:p>
    <w:p w:rsidR="00896232" w:rsidRDefault="00896232" w:rsidP="00896232">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896232" w:rsidRDefault="00896232" w:rsidP="00896232">
      <w:pPr>
        <w:spacing w:line="276" w:lineRule="auto"/>
        <w:jc w:val="both"/>
        <w:rPr>
          <w:rFonts w:ascii="Arial" w:hAnsi="Arial" w:cs="Arial"/>
          <w:color w:val="000000"/>
          <w:sz w:val="20"/>
          <w:szCs w:val="20"/>
        </w:rPr>
      </w:pPr>
    </w:p>
    <w:p w:rsidR="00896232" w:rsidRPr="00CE0E0A" w:rsidRDefault="00896232" w:rsidP="00896232">
      <w:pPr>
        <w:spacing w:line="276" w:lineRule="auto"/>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896232" w:rsidRPr="00CE0E0A" w:rsidRDefault="00896232" w:rsidP="00896232">
      <w:pPr>
        <w:spacing w:line="276" w:lineRule="auto"/>
        <w:jc w:val="both"/>
        <w:rPr>
          <w:rFonts w:ascii="Arial" w:hAnsi="Arial" w:cs="Arial"/>
          <w:b/>
          <w:bCs/>
          <w:color w:val="000000"/>
          <w:sz w:val="20"/>
          <w:szCs w:val="20"/>
        </w:rPr>
      </w:pPr>
    </w:p>
    <w:p w:rsidR="00896232" w:rsidRPr="00CE0E0A" w:rsidRDefault="00896232" w:rsidP="00896232">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896232" w:rsidRPr="00CE0E0A" w:rsidRDefault="00896232" w:rsidP="00896232">
      <w:pPr>
        <w:spacing w:line="276" w:lineRule="auto"/>
        <w:jc w:val="center"/>
        <w:rPr>
          <w:rFonts w:ascii="Arial" w:hAnsi="Arial" w:cs="Arial"/>
          <w:b/>
          <w:bCs/>
          <w:color w:val="000000"/>
          <w:sz w:val="20"/>
          <w:szCs w:val="20"/>
        </w:rPr>
      </w:pPr>
    </w:p>
    <w:p w:rsidR="00896232" w:rsidRPr="00CE0E0A" w:rsidRDefault="00896232" w:rsidP="00896232">
      <w:pPr>
        <w:spacing w:line="276" w:lineRule="auto"/>
        <w:jc w:val="center"/>
        <w:rPr>
          <w:rFonts w:ascii="Arial" w:hAnsi="Arial" w:cs="Arial"/>
          <w:b/>
          <w:bCs/>
          <w:color w:val="000000"/>
          <w:sz w:val="20"/>
          <w:szCs w:val="20"/>
        </w:rPr>
      </w:pPr>
    </w:p>
    <w:p w:rsidR="00896232" w:rsidRPr="00CE0E0A" w:rsidRDefault="00896232" w:rsidP="00896232">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896232" w:rsidRPr="00CE0E0A" w:rsidRDefault="00896232" w:rsidP="00896232">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896232" w:rsidRPr="00147C87" w:rsidRDefault="00896232" w:rsidP="00896232">
      <w:pPr>
        <w:spacing w:line="276" w:lineRule="auto"/>
        <w:jc w:val="both"/>
        <w:rPr>
          <w:rFonts w:ascii="Arial" w:hAnsi="Arial" w:cs="Arial"/>
          <w:color w:val="000000"/>
          <w:sz w:val="22"/>
          <w:szCs w:val="22"/>
        </w:rPr>
      </w:pPr>
    </w:p>
    <w:p w:rsidR="00896232" w:rsidRDefault="00896232" w:rsidP="00896232">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896232" w:rsidRDefault="00896232" w:rsidP="00896232">
      <w:pPr>
        <w:pStyle w:val="Cabealho"/>
        <w:spacing w:line="276" w:lineRule="auto"/>
        <w:jc w:val="both"/>
        <w:rPr>
          <w:rFonts w:ascii="Arial" w:hAnsi="Arial" w:cs="Arial"/>
          <w:color w:val="000000"/>
          <w:sz w:val="18"/>
          <w:szCs w:val="18"/>
        </w:rPr>
      </w:pPr>
    </w:p>
    <w:p w:rsidR="00896232" w:rsidRDefault="00896232" w:rsidP="00896232">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CE0E0A">
        <w:rPr>
          <w:rFonts w:ascii="Arial" w:hAnsi="Arial" w:cs="Arial"/>
          <w:sz w:val="18"/>
          <w:szCs w:val="18"/>
        </w:rPr>
        <w:t xml:space="preserve"> pelo tel/fax: 13-3821-2565.</w:t>
      </w:r>
    </w:p>
    <w:p w:rsidR="00896232" w:rsidRDefault="00896232" w:rsidP="00896232">
      <w:pPr>
        <w:pStyle w:val="Cabealho"/>
        <w:spacing w:line="276" w:lineRule="auto"/>
        <w:jc w:val="both"/>
        <w:rPr>
          <w:rFonts w:ascii="Arial" w:hAnsi="Arial" w:cs="Arial"/>
          <w:color w:val="000000"/>
          <w:sz w:val="18"/>
          <w:szCs w:val="18"/>
        </w:rPr>
      </w:pPr>
    </w:p>
    <w:p w:rsidR="00896232" w:rsidRDefault="00896232" w:rsidP="00896232">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896232" w:rsidRDefault="00896232" w:rsidP="00896232">
      <w:pPr>
        <w:pStyle w:val="Cabealho"/>
        <w:spacing w:line="276" w:lineRule="auto"/>
        <w:jc w:val="both"/>
        <w:rPr>
          <w:rFonts w:ascii="Arial" w:hAnsi="Arial" w:cs="Arial"/>
          <w:color w:val="000000"/>
          <w:sz w:val="18"/>
          <w:szCs w:val="18"/>
        </w:rPr>
      </w:pPr>
    </w:p>
    <w:p w:rsidR="00896232" w:rsidRPr="00CE0E0A" w:rsidRDefault="00896232" w:rsidP="00896232">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84135F" w:rsidRDefault="0084135F"/>
    <w:sectPr w:rsidR="0084135F" w:rsidSect="00896232">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8E" w:rsidRDefault="00E8118E" w:rsidP="00896232">
      <w:r>
        <w:separator/>
      </w:r>
    </w:p>
  </w:endnote>
  <w:endnote w:type="continuationSeparator" w:id="0">
    <w:p w:rsidR="00E8118E" w:rsidRDefault="00E8118E" w:rsidP="00896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Bradley Hand ITC"/>
    <w:charset w:val="00"/>
    <w:family w:val="script"/>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8E" w:rsidRDefault="00E8118E" w:rsidP="00896232">
    <w:pPr>
      <w:pStyle w:val="Rodap"/>
      <w:pBdr>
        <w:top w:val="single" w:sz="4" w:space="1" w:color="auto"/>
      </w:pBdr>
      <w:jc w:val="center"/>
      <w:rPr>
        <w:rFonts w:ascii="Arial" w:hAnsi="Arial" w:cs="Arial"/>
        <w:color w:val="000000"/>
        <w:sz w:val="16"/>
      </w:rPr>
    </w:pPr>
  </w:p>
  <w:p w:rsidR="00E8118E" w:rsidRPr="00D41A1B" w:rsidRDefault="00E8118E" w:rsidP="00896232">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Rubrica 1ª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8E" w:rsidRDefault="00E8118E" w:rsidP="00896232">
      <w:r>
        <w:separator/>
      </w:r>
    </w:p>
  </w:footnote>
  <w:footnote w:type="continuationSeparator" w:id="0">
    <w:p w:rsidR="00E8118E" w:rsidRDefault="00E8118E" w:rsidP="00896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8E" w:rsidRDefault="00E8118E" w:rsidP="00896232">
    <w:pPr>
      <w:pStyle w:val="Cabealho"/>
      <w:jc w:val="right"/>
      <w:rPr>
        <w:rFonts w:ascii="Bookman Old Style" w:hAnsi="Bookman Old Style" w:cs="Arial"/>
        <w:bCs/>
      </w:rPr>
    </w:pPr>
  </w:p>
  <w:p w:rsidR="00E8118E" w:rsidRPr="000233ED" w:rsidRDefault="00E8118E" w:rsidP="00896232">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0233ED">
      <w:rPr>
        <w:rFonts w:ascii="Arial" w:hAnsi="Arial" w:cs="Arial"/>
        <w:bCs/>
        <w:sz w:val="18"/>
        <w:szCs w:val="18"/>
      </w:rPr>
      <w:t xml:space="preserve">Edital do Pregão Presencial nº </w:t>
    </w:r>
    <w:r>
      <w:rPr>
        <w:rFonts w:ascii="Arial" w:hAnsi="Arial" w:cs="Arial"/>
        <w:bCs/>
        <w:sz w:val="18"/>
        <w:szCs w:val="18"/>
      </w:rPr>
      <w:t>118</w:t>
    </w:r>
    <w:r w:rsidRPr="000233ED">
      <w:rPr>
        <w:rFonts w:ascii="Arial" w:hAnsi="Arial" w:cs="Arial"/>
        <w:bCs/>
        <w:sz w:val="18"/>
        <w:szCs w:val="18"/>
      </w:rPr>
      <w:t xml:space="preserve">/2014 - Folha nº </w:t>
    </w:r>
    <w:r w:rsidRPr="000233ED">
      <w:rPr>
        <w:rStyle w:val="Nmerodepgina"/>
        <w:rFonts w:ascii="Arial" w:hAnsi="Arial" w:cs="Arial"/>
        <w:bCs/>
        <w:sz w:val="18"/>
        <w:szCs w:val="18"/>
      </w:rPr>
      <w:fldChar w:fldCharType="begin"/>
    </w:r>
    <w:r w:rsidRPr="000233ED">
      <w:rPr>
        <w:rStyle w:val="Nmerodepgina"/>
        <w:rFonts w:ascii="Arial" w:hAnsi="Arial" w:cs="Arial"/>
        <w:bCs/>
        <w:sz w:val="18"/>
        <w:szCs w:val="18"/>
      </w:rPr>
      <w:instrText xml:space="preserve"> PAGE </w:instrText>
    </w:r>
    <w:r w:rsidRPr="000233ED">
      <w:rPr>
        <w:rStyle w:val="Nmerodepgina"/>
        <w:rFonts w:ascii="Arial" w:hAnsi="Arial" w:cs="Arial"/>
        <w:bCs/>
        <w:sz w:val="18"/>
        <w:szCs w:val="18"/>
      </w:rPr>
      <w:fldChar w:fldCharType="separate"/>
    </w:r>
    <w:r w:rsidR="003F7302">
      <w:rPr>
        <w:rStyle w:val="Nmerodepgina"/>
        <w:rFonts w:ascii="Arial" w:hAnsi="Arial" w:cs="Arial"/>
        <w:bCs/>
        <w:noProof/>
        <w:sz w:val="18"/>
        <w:szCs w:val="18"/>
      </w:rPr>
      <w:t>1</w:t>
    </w:r>
    <w:r w:rsidRPr="000233ED">
      <w:rPr>
        <w:rStyle w:val="Nmerodepgina"/>
        <w:rFonts w:ascii="Arial" w:hAnsi="Arial" w:cs="Arial"/>
        <w:bCs/>
        <w:sz w:val="18"/>
        <w:szCs w:val="18"/>
      </w:rPr>
      <w:fldChar w:fldCharType="end"/>
    </w:r>
  </w:p>
  <w:p w:rsidR="00E8118E" w:rsidRPr="000233ED" w:rsidRDefault="00E8118E" w:rsidP="00896232">
    <w:pPr>
      <w:pStyle w:val="Cabealho"/>
      <w:jc w:val="right"/>
      <w:rPr>
        <w:rStyle w:val="Nmerodepgina"/>
        <w:rFonts w:ascii="Arial" w:hAnsi="Arial" w:cs="Arial"/>
        <w:b/>
        <w:bCs/>
      </w:rPr>
    </w:pPr>
  </w:p>
  <w:p w:rsidR="00E8118E" w:rsidRDefault="00E8118E" w:rsidP="00896232">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60288;visibility:visible;mso-position-horizontal:center;mso-position-horizontal-relative:margin;mso-position-vertical-relative:margin">
          <v:imagedata r:id="rId1" o:title="logo_novo"/>
          <w10:wrap type="square" anchorx="margin" anchory="margin"/>
        </v:shape>
      </w:pict>
    </w:r>
  </w:p>
  <w:p w:rsidR="00E8118E" w:rsidRDefault="00E8118E" w:rsidP="00896232">
    <w:pPr>
      <w:pStyle w:val="Cabealho"/>
      <w:jc w:val="right"/>
      <w:rPr>
        <w:rStyle w:val="Nmerodepgina"/>
        <w:rFonts w:ascii="Arial" w:hAnsi="Arial" w:cs="Arial"/>
        <w:b/>
        <w:bCs/>
      </w:rPr>
    </w:pPr>
  </w:p>
  <w:p w:rsidR="00E8118E" w:rsidRDefault="00E8118E" w:rsidP="00896232">
    <w:pPr>
      <w:pStyle w:val="Cabealho"/>
      <w:jc w:val="right"/>
      <w:rPr>
        <w:rStyle w:val="Nmerodepgina"/>
        <w:rFonts w:ascii="Arial" w:hAnsi="Arial" w:cs="Arial"/>
        <w:b/>
        <w:bCs/>
      </w:rPr>
    </w:pPr>
  </w:p>
  <w:p w:rsidR="00E8118E" w:rsidRDefault="00E8118E" w:rsidP="00896232">
    <w:pPr>
      <w:pStyle w:val="Cabealho"/>
      <w:jc w:val="right"/>
      <w:rPr>
        <w:rStyle w:val="Nmerodepgina"/>
        <w:rFonts w:ascii="Arial" w:hAnsi="Arial" w:cs="Arial"/>
        <w:b/>
        <w:bCs/>
      </w:rPr>
    </w:pPr>
  </w:p>
  <w:p w:rsidR="00E8118E" w:rsidRDefault="00E8118E" w:rsidP="00896232">
    <w:pPr>
      <w:pStyle w:val="Cabealho"/>
      <w:jc w:val="right"/>
      <w:rPr>
        <w:rStyle w:val="Nmerodepgina"/>
        <w:rFonts w:ascii="Arial" w:hAnsi="Arial" w:cs="Arial"/>
        <w:b/>
        <w:bCs/>
      </w:rPr>
    </w:pPr>
  </w:p>
  <w:p w:rsidR="00E8118E" w:rsidRDefault="00E8118E" w:rsidP="00896232">
    <w:pPr>
      <w:pStyle w:val="Cabealho"/>
      <w:jc w:val="right"/>
      <w:rPr>
        <w:rStyle w:val="Nmerodepgina"/>
        <w:rFonts w:ascii="Arial" w:hAnsi="Arial" w:cs="Arial"/>
        <w:b/>
        <w:bCs/>
      </w:rPr>
    </w:pPr>
  </w:p>
  <w:p w:rsidR="00E8118E" w:rsidRDefault="00E8118E" w:rsidP="00896232">
    <w:pPr>
      <w:jc w:val="center"/>
      <w:rPr>
        <w:rStyle w:val="Nmerodepgina"/>
        <w:rFonts w:ascii="Arial" w:hAnsi="Arial" w:cs="Arial"/>
        <w:b/>
        <w:bCs/>
        <w:sz w:val="20"/>
        <w:szCs w:val="20"/>
      </w:rPr>
    </w:pPr>
  </w:p>
  <w:p w:rsidR="00E8118E" w:rsidRDefault="00E8118E" w:rsidP="00896232">
    <w:pPr>
      <w:jc w:val="center"/>
      <w:rPr>
        <w:rStyle w:val="Nmerodepgina"/>
        <w:rFonts w:ascii="Arial" w:hAnsi="Arial" w:cs="Arial"/>
        <w:b/>
        <w:bCs/>
        <w:sz w:val="20"/>
        <w:szCs w:val="20"/>
      </w:rPr>
    </w:pPr>
  </w:p>
  <w:p w:rsidR="00E8118E" w:rsidRDefault="00E8118E" w:rsidP="00896232">
    <w:pPr>
      <w:jc w:val="center"/>
      <w:rPr>
        <w:rFonts w:ascii="Arial" w:hAnsi="Arial" w:cs="Arial"/>
        <w:b/>
      </w:rPr>
    </w:pPr>
    <w:r w:rsidRPr="00147C87">
      <w:rPr>
        <w:rFonts w:ascii="Arial" w:hAnsi="Arial" w:cs="Arial"/>
        <w:b/>
      </w:rPr>
      <w:t>SECRETARIA MUNICIPAL DE ADMINISTRAÇÃO</w:t>
    </w:r>
  </w:p>
  <w:p w:rsidR="00E8118E" w:rsidRPr="00147C87" w:rsidRDefault="00E8118E" w:rsidP="00896232">
    <w:pPr>
      <w:jc w:val="center"/>
      <w:rPr>
        <w:rFonts w:ascii="Arial" w:hAnsi="Arial" w:cs="Arial"/>
        <w:sz w:val="16"/>
        <w:szCs w:val="16"/>
      </w:rPr>
    </w:pPr>
    <w:r w:rsidRPr="00147C87">
      <w:rPr>
        <w:rFonts w:ascii="Arial" w:hAnsi="Arial" w:cs="Arial"/>
        <w:sz w:val="16"/>
        <w:szCs w:val="16"/>
      </w:rPr>
      <w:t>Rua José Antônio de Campos, nº 250 – Centro – CEP 11900-000</w:t>
    </w:r>
  </w:p>
  <w:p w:rsidR="00E8118E" w:rsidRPr="00147C87" w:rsidRDefault="00E8118E" w:rsidP="00896232">
    <w:pPr>
      <w:jc w:val="center"/>
      <w:rPr>
        <w:rFonts w:ascii="Arial" w:hAnsi="Arial" w:cs="Arial"/>
        <w:sz w:val="16"/>
        <w:szCs w:val="16"/>
      </w:rPr>
    </w:pPr>
    <w:r w:rsidRPr="00147C87">
      <w:rPr>
        <w:rFonts w:ascii="Arial" w:hAnsi="Arial" w:cs="Arial"/>
        <w:sz w:val="16"/>
        <w:szCs w:val="16"/>
      </w:rPr>
      <w:t xml:space="preserve">        Fone (13) 3828.1000 Fax (13) 3821.2565</w:t>
    </w:r>
  </w:p>
  <w:p w:rsidR="00E8118E" w:rsidRPr="00147C87" w:rsidRDefault="00E8118E" w:rsidP="00896232">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E8118E" w:rsidRPr="00147C87" w:rsidRDefault="00E8118E" w:rsidP="00896232">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830A93"/>
    <w:multiLevelType w:val="hybridMultilevel"/>
    <w:tmpl w:val="DE308E10"/>
    <w:lvl w:ilvl="0" w:tplc="B08671D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461F2A"/>
    <w:multiLevelType w:val="multilevel"/>
    <w:tmpl w:val="851E4F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004B66"/>
    <w:multiLevelType w:val="hybridMultilevel"/>
    <w:tmpl w:val="031EF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620B0"/>
    <w:multiLevelType w:val="multilevel"/>
    <w:tmpl w:val="6FD2598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66D7E"/>
    <w:multiLevelType w:val="hybridMultilevel"/>
    <w:tmpl w:val="761C8CE0"/>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F17DFF"/>
    <w:multiLevelType w:val="hybridMultilevel"/>
    <w:tmpl w:val="43CEAE2C"/>
    <w:lvl w:ilvl="0" w:tplc="3A507B1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0">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3C1B20"/>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0354C9"/>
    <w:multiLevelType w:val="hybridMultilevel"/>
    <w:tmpl w:val="6B6479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771666"/>
    <w:multiLevelType w:val="hybridMultilevel"/>
    <w:tmpl w:val="CDA4957E"/>
    <w:lvl w:ilvl="0" w:tplc="3892AC1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2E12D34"/>
    <w:multiLevelType w:val="multilevel"/>
    <w:tmpl w:val="E04C7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245442"/>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F32DC7"/>
    <w:multiLevelType w:val="hybridMultilevel"/>
    <w:tmpl w:val="32AE8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E716E5"/>
    <w:multiLevelType w:val="hybridMultilevel"/>
    <w:tmpl w:val="3BCC7EF8"/>
    <w:lvl w:ilvl="0" w:tplc="75D4E0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1FF1EE7"/>
    <w:multiLevelType w:val="hybridMultilevel"/>
    <w:tmpl w:val="A948B1EC"/>
    <w:lvl w:ilvl="0" w:tplc="21507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20279C2"/>
    <w:multiLevelType w:val="hybridMultilevel"/>
    <w:tmpl w:val="B1A247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065764"/>
    <w:multiLevelType w:val="multilevel"/>
    <w:tmpl w:val="C6CE8B3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46">
    <w:nsid w:val="75324FB2"/>
    <w:multiLevelType w:val="hybridMultilevel"/>
    <w:tmpl w:val="FC46D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6D33F45"/>
    <w:multiLevelType w:val="hybridMultilevel"/>
    <w:tmpl w:val="E834BD36"/>
    <w:lvl w:ilvl="0" w:tplc="1CBCC14A">
      <w:start w:val="5"/>
      <w:numFmt w:val="decimal"/>
      <w:lvlText w:val="%1."/>
      <w:lvlJc w:val="left"/>
      <w:pPr>
        <w:ind w:left="7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9"/>
  </w:num>
  <w:num w:numId="3">
    <w:abstractNumId w:val="13"/>
  </w:num>
  <w:num w:numId="4">
    <w:abstractNumId w:val="14"/>
  </w:num>
  <w:num w:numId="5">
    <w:abstractNumId w:val="22"/>
  </w:num>
  <w:num w:numId="6">
    <w:abstractNumId w:val="9"/>
  </w:num>
  <w:num w:numId="7">
    <w:abstractNumId w:val="6"/>
  </w:num>
  <w:num w:numId="8">
    <w:abstractNumId w:val="19"/>
  </w:num>
  <w:num w:numId="9">
    <w:abstractNumId w:val="5"/>
  </w:num>
  <w:num w:numId="10">
    <w:abstractNumId w:val="18"/>
  </w:num>
  <w:num w:numId="11">
    <w:abstractNumId w:val="17"/>
  </w:num>
  <w:num w:numId="12">
    <w:abstractNumId w:val="12"/>
  </w:num>
  <w:num w:numId="13">
    <w:abstractNumId w:val="20"/>
  </w:num>
  <w:num w:numId="14">
    <w:abstractNumId w:val="30"/>
  </w:num>
  <w:num w:numId="15">
    <w:abstractNumId w:val="25"/>
  </w:num>
  <w:num w:numId="16">
    <w:abstractNumId w:val="24"/>
  </w:num>
  <w:num w:numId="17">
    <w:abstractNumId w:val="0"/>
  </w:num>
  <w:num w:numId="18">
    <w:abstractNumId w:val="43"/>
  </w:num>
  <w:num w:numId="19">
    <w:abstractNumId w:val="7"/>
  </w:num>
  <w:num w:numId="20">
    <w:abstractNumId w:val="28"/>
  </w:num>
  <w:num w:numId="21">
    <w:abstractNumId w:val="23"/>
  </w:num>
  <w:num w:numId="22">
    <w:abstractNumId w:val="42"/>
  </w:num>
  <w:num w:numId="23">
    <w:abstractNumId w:val="3"/>
  </w:num>
  <w:num w:numId="24">
    <w:abstractNumId w:val="36"/>
  </w:num>
  <w:num w:numId="25">
    <w:abstractNumId w:val="37"/>
  </w:num>
  <w:num w:numId="26">
    <w:abstractNumId w:val="1"/>
  </w:num>
  <w:num w:numId="27">
    <w:abstractNumId w:val="15"/>
  </w:num>
  <w:num w:numId="28">
    <w:abstractNumId w:val="38"/>
  </w:num>
  <w:num w:numId="29">
    <w:abstractNumId w:val="16"/>
  </w:num>
  <w:num w:numId="30">
    <w:abstractNumId w:val="8"/>
  </w:num>
  <w:num w:numId="31">
    <w:abstractNumId w:val="26"/>
  </w:num>
  <w:num w:numId="32">
    <w:abstractNumId w:val="35"/>
  </w:num>
  <w:num w:numId="33">
    <w:abstractNumId w:val="44"/>
  </w:num>
  <w:num w:numId="34">
    <w:abstractNumId w:val="45"/>
  </w:num>
  <w:num w:numId="35">
    <w:abstractNumId w:val="46"/>
  </w:num>
  <w:num w:numId="36">
    <w:abstractNumId w:val="10"/>
  </w:num>
  <w:num w:numId="37">
    <w:abstractNumId w:val="33"/>
  </w:num>
  <w:num w:numId="38">
    <w:abstractNumId w:val="21"/>
  </w:num>
  <w:num w:numId="39">
    <w:abstractNumId w:val="34"/>
  </w:num>
  <w:num w:numId="40">
    <w:abstractNumId w:val="40"/>
  </w:num>
  <w:num w:numId="41">
    <w:abstractNumId w:val="4"/>
  </w:num>
  <w:num w:numId="42">
    <w:abstractNumId w:val="11"/>
  </w:num>
  <w:num w:numId="43">
    <w:abstractNumId w:val="27"/>
  </w:num>
  <w:num w:numId="44">
    <w:abstractNumId w:val="32"/>
  </w:num>
  <w:num w:numId="45">
    <w:abstractNumId w:val="2"/>
  </w:num>
  <w:num w:numId="46">
    <w:abstractNumId w:val="41"/>
  </w:num>
  <w:num w:numId="47">
    <w:abstractNumId w:val="47"/>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896232"/>
    <w:rsid w:val="00005466"/>
    <w:rsid w:val="000233ED"/>
    <w:rsid w:val="000673E9"/>
    <w:rsid w:val="000B31CE"/>
    <w:rsid w:val="000C0036"/>
    <w:rsid w:val="0010625E"/>
    <w:rsid w:val="00145559"/>
    <w:rsid w:val="00167772"/>
    <w:rsid w:val="00217A8A"/>
    <w:rsid w:val="003F7302"/>
    <w:rsid w:val="004A3CBE"/>
    <w:rsid w:val="004B61E7"/>
    <w:rsid w:val="004D6F40"/>
    <w:rsid w:val="005428C9"/>
    <w:rsid w:val="00643A1A"/>
    <w:rsid w:val="007F4C05"/>
    <w:rsid w:val="00832884"/>
    <w:rsid w:val="0084135F"/>
    <w:rsid w:val="0089023D"/>
    <w:rsid w:val="00896232"/>
    <w:rsid w:val="008E4687"/>
    <w:rsid w:val="008E5740"/>
    <w:rsid w:val="0093436D"/>
    <w:rsid w:val="00977B9B"/>
    <w:rsid w:val="009A4C68"/>
    <w:rsid w:val="009A72B5"/>
    <w:rsid w:val="00A81710"/>
    <w:rsid w:val="00B93A46"/>
    <w:rsid w:val="00E8118E"/>
    <w:rsid w:val="00E91811"/>
    <w:rsid w:val="00EF1C61"/>
    <w:rsid w:val="00F26F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3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96232"/>
    <w:pPr>
      <w:keepNext/>
      <w:jc w:val="center"/>
      <w:outlineLvl w:val="0"/>
    </w:pPr>
    <w:rPr>
      <w:rFonts w:ascii="Arial Black" w:hAnsi="Arial Black"/>
      <w:sz w:val="32"/>
      <w:szCs w:val="20"/>
    </w:rPr>
  </w:style>
  <w:style w:type="paragraph" w:styleId="Ttulo2">
    <w:name w:val="heading 2"/>
    <w:basedOn w:val="Normal"/>
    <w:next w:val="Normal"/>
    <w:link w:val="Ttulo2Char"/>
    <w:qFormat/>
    <w:rsid w:val="00896232"/>
    <w:pPr>
      <w:keepNext/>
      <w:jc w:val="center"/>
      <w:outlineLvl w:val="1"/>
    </w:pPr>
    <w:rPr>
      <w:b/>
      <w:szCs w:val="20"/>
    </w:rPr>
  </w:style>
  <w:style w:type="paragraph" w:styleId="Ttulo3">
    <w:name w:val="heading 3"/>
    <w:basedOn w:val="Normal"/>
    <w:next w:val="Normal"/>
    <w:link w:val="Ttulo3Char"/>
    <w:qFormat/>
    <w:rsid w:val="00896232"/>
    <w:pPr>
      <w:keepNext/>
      <w:jc w:val="center"/>
      <w:outlineLvl w:val="2"/>
    </w:pPr>
    <w:rPr>
      <w:b/>
      <w:sz w:val="28"/>
      <w:szCs w:val="20"/>
    </w:rPr>
  </w:style>
  <w:style w:type="paragraph" w:styleId="Ttulo4">
    <w:name w:val="heading 4"/>
    <w:basedOn w:val="Normal"/>
    <w:next w:val="Normal"/>
    <w:link w:val="Ttulo4Char"/>
    <w:qFormat/>
    <w:rsid w:val="00896232"/>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896232"/>
    <w:pPr>
      <w:keepNext/>
      <w:jc w:val="both"/>
      <w:outlineLvl w:val="4"/>
    </w:pPr>
    <w:rPr>
      <w:b/>
      <w:bCs/>
      <w:color w:val="000000"/>
      <w:szCs w:val="18"/>
    </w:rPr>
  </w:style>
  <w:style w:type="paragraph" w:styleId="Ttulo6">
    <w:name w:val="heading 6"/>
    <w:basedOn w:val="Normal"/>
    <w:next w:val="Normal"/>
    <w:link w:val="Ttulo6Char"/>
    <w:qFormat/>
    <w:rsid w:val="00896232"/>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896232"/>
    <w:pPr>
      <w:keepNext/>
      <w:ind w:right="53"/>
      <w:jc w:val="both"/>
      <w:outlineLvl w:val="6"/>
    </w:pPr>
    <w:rPr>
      <w:b/>
      <w:bCs/>
    </w:rPr>
  </w:style>
  <w:style w:type="paragraph" w:styleId="Ttulo8">
    <w:name w:val="heading 8"/>
    <w:basedOn w:val="Normal"/>
    <w:next w:val="Normal"/>
    <w:link w:val="Ttulo8Char"/>
    <w:qFormat/>
    <w:rsid w:val="00896232"/>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896232"/>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6232"/>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89623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96232"/>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896232"/>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896232"/>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896232"/>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896232"/>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896232"/>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896232"/>
    <w:rPr>
      <w:rFonts w:ascii="Arial" w:eastAsia="Times New Roman" w:hAnsi="Arial" w:cs="Arial"/>
      <w:b/>
      <w:bCs/>
      <w:color w:val="000000"/>
      <w:szCs w:val="18"/>
      <w:lang w:eastAsia="pt-BR"/>
    </w:rPr>
  </w:style>
  <w:style w:type="paragraph" w:styleId="Rodap">
    <w:name w:val="footer"/>
    <w:basedOn w:val="Normal"/>
    <w:link w:val="RodapChar"/>
    <w:rsid w:val="00896232"/>
    <w:pPr>
      <w:tabs>
        <w:tab w:val="center" w:pos="4419"/>
        <w:tab w:val="right" w:pos="8838"/>
      </w:tabs>
    </w:pPr>
    <w:rPr>
      <w:sz w:val="20"/>
      <w:szCs w:val="20"/>
    </w:rPr>
  </w:style>
  <w:style w:type="character" w:customStyle="1" w:styleId="RodapChar">
    <w:name w:val="Rodapé Char"/>
    <w:basedOn w:val="Fontepargpadro"/>
    <w:link w:val="Rodap"/>
    <w:rsid w:val="00896232"/>
    <w:rPr>
      <w:rFonts w:ascii="Times New Roman" w:eastAsia="Times New Roman" w:hAnsi="Times New Roman" w:cs="Times New Roman"/>
      <w:sz w:val="20"/>
      <w:szCs w:val="20"/>
      <w:lang w:eastAsia="pt-BR"/>
    </w:rPr>
  </w:style>
  <w:style w:type="character" w:styleId="Hyperlink">
    <w:name w:val="Hyperlink"/>
    <w:basedOn w:val="Fontepargpadro"/>
    <w:uiPriority w:val="99"/>
    <w:rsid w:val="00896232"/>
    <w:rPr>
      <w:color w:val="0000FF"/>
      <w:u w:val="single"/>
    </w:rPr>
  </w:style>
  <w:style w:type="paragraph" w:styleId="Cabealho">
    <w:name w:val="header"/>
    <w:basedOn w:val="Normal"/>
    <w:link w:val="CabealhoChar"/>
    <w:rsid w:val="008962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96232"/>
    <w:rPr>
      <w:rFonts w:ascii="Times New Roman" w:eastAsia="Times New Roman" w:hAnsi="Times New Roman" w:cs="Times New Roman"/>
      <w:sz w:val="20"/>
      <w:szCs w:val="20"/>
      <w:lang w:eastAsia="pt-BR"/>
    </w:rPr>
  </w:style>
  <w:style w:type="character" w:styleId="Forte">
    <w:name w:val="Strong"/>
    <w:qFormat/>
    <w:rsid w:val="00896232"/>
    <w:rPr>
      <w:rFonts w:ascii="Verdana" w:hAnsi="Verdana"/>
      <w:b/>
      <w:bCs/>
      <w:color w:val="000000"/>
      <w:sz w:val="18"/>
      <w:szCs w:val="18"/>
    </w:rPr>
  </w:style>
  <w:style w:type="paragraph" w:customStyle="1" w:styleId="WW-Recuodecorpodetexto3">
    <w:name w:val="WW-Recuo de corpo de texto 3"/>
    <w:basedOn w:val="Normal"/>
    <w:rsid w:val="00896232"/>
    <w:pPr>
      <w:ind w:left="709" w:hanging="709"/>
      <w:jc w:val="both"/>
    </w:pPr>
    <w:rPr>
      <w:szCs w:val="20"/>
      <w:lang w:eastAsia="ar-SA"/>
    </w:rPr>
  </w:style>
  <w:style w:type="paragraph" w:styleId="Recuodecorpodetexto2">
    <w:name w:val="Body Text Indent 2"/>
    <w:basedOn w:val="Normal"/>
    <w:link w:val="Recuodecorpodetexto2Char"/>
    <w:rsid w:val="00896232"/>
    <w:pPr>
      <w:ind w:firstLine="2160"/>
      <w:jc w:val="both"/>
    </w:pPr>
    <w:rPr>
      <w:color w:val="FF0000"/>
      <w:szCs w:val="18"/>
    </w:rPr>
  </w:style>
  <w:style w:type="character" w:customStyle="1" w:styleId="Recuodecorpodetexto2Char">
    <w:name w:val="Recuo de corpo de texto 2 Char"/>
    <w:basedOn w:val="Fontepargpadro"/>
    <w:link w:val="Recuodecorpodetexto2"/>
    <w:rsid w:val="00896232"/>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896232"/>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896232"/>
    <w:rPr>
      <w:rFonts w:ascii="Arial" w:eastAsia="Times New Roman" w:hAnsi="Arial" w:cs="Arial"/>
      <w:lang w:eastAsia="pt-BR"/>
    </w:rPr>
  </w:style>
  <w:style w:type="paragraph" w:styleId="Corpodetexto3">
    <w:name w:val="Body Text 3"/>
    <w:basedOn w:val="Normal"/>
    <w:link w:val="Corpodetexto3Char"/>
    <w:rsid w:val="00896232"/>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896232"/>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896232"/>
    <w:pPr>
      <w:jc w:val="both"/>
    </w:pPr>
  </w:style>
  <w:style w:type="character" w:customStyle="1" w:styleId="Corpodetexto2Char">
    <w:name w:val="Corpo de texto 2 Char"/>
    <w:basedOn w:val="Fontepargpadro"/>
    <w:link w:val="Corpodetexto2"/>
    <w:rsid w:val="00896232"/>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896232"/>
    <w:rPr>
      <w:rFonts w:ascii="Arial" w:hAnsi="Arial"/>
      <w:color w:val="auto"/>
      <w:sz w:val="20"/>
    </w:rPr>
  </w:style>
  <w:style w:type="character" w:customStyle="1" w:styleId="Recuodecorpodetexto3Char">
    <w:name w:val="Recuo de corpo de texto 3 Char"/>
    <w:basedOn w:val="Fontepargpadro"/>
    <w:link w:val="Recuodecorpodetexto3"/>
    <w:rsid w:val="00896232"/>
    <w:rPr>
      <w:rFonts w:ascii="Arial" w:eastAsia="Times New Roman" w:hAnsi="Arial" w:cs="Times New Roman"/>
      <w:sz w:val="20"/>
      <w:szCs w:val="24"/>
      <w:lang w:eastAsia="pt-BR"/>
    </w:rPr>
  </w:style>
  <w:style w:type="paragraph" w:customStyle="1" w:styleId="Default">
    <w:name w:val="Default"/>
    <w:rsid w:val="00896232"/>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896232"/>
    <w:rPr>
      <w:szCs w:val="20"/>
      <w:lang w:eastAsia="ar-SA"/>
    </w:rPr>
  </w:style>
  <w:style w:type="paragraph" w:styleId="Recuodecorpodetexto">
    <w:name w:val="Body Text Indent"/>
    <w:basedOn w:val="Normal"/>
    <w:link w:val="RecuodecorpodetextoChar"/>
    <w:rsid w:val="00896232"/>
    <w:pPr>
      <w:ind w:firstLine="708"/>
      <w:jc w:val="both"/>
    </w:pPr>
  </w:style>
  <w:style w:type="character" w:customStyle="1" w:styleId="RecuodecorpodetextoChar">
    <w:name w:val="Recuo de corpo de texto Char"/>
    <w:basedOn w:val="Fontepargpadro"/>
    <w:link w:val="Recuodecorpodetexto"/>
    <w:rsid w:val="00896232"/>
    <w:rPr>
      <w:rFonts w:ascii="Times New Roman" w:eastAsia="Times New Roman" w:hAnsi="Times New Roman" w:cs="Times New Roman"/>
      <w:sz w:val="24"/>
      <w:szCs w:val="24"/>
      <w:lang w:eastAsia="pt-BR"/>
    </w:rPr>
  </w:style>
  <w:style w:type="paragraph" w:customStyle="1" w:styleId="1">
    <w:name w:val="1"/>
    <w:basedOn w:val="Default"/>
    <w:next w:val="Default"/>
    <w:rsid w:val="00896232"/>
    <w:rPr>
      <w:color w:val="auto"/>
      <w:sz w:val="20"/>
    </w:rPr>
  </w:style>
  <w:style w:type="paragraph" w:customStyle="1" w:styleId="Padro">
    <w:name w:val="Padrão"/>
    <w:basedOn w:val="Normal"/>
    <w:next w:val="Normal"/>
    <w:rsid w:val="00896232"/>
    <w:pPr>
      <w:autoSpaceDE w:val="0"/>
      <w:autoSpaceDN w:val="0"/>
      <w:adjustRightInd w:val="0"/>
    </w:pPr>
    <w:rPr>
      <w:rFonts w:ascii="Arial" w:hAnsi="Arial"/>
      <w:sz w:val="20"/>
    </w:rPr>
  </w:style>
  <w:style w:type="paragraph" w:customStyle="1" w:styleId="WW-Corpodetexto3">
    <w:name w:val="WW-Corpo de texto 3"/>
    <w:basedOn w:val="Normal"/>
    <w:rsid w:val="00896232"/>
    <w:pPr>
      <w:jc w:val="both"/>
    </w:pPr>
    <w:rPr>
      <w:szCs w:val="20"/>
      <w:lang w:eastAsia="ar-SA"/>
    </w:rPr>
  </w:style>
  <w:style w:type="character" w:styleId="Nmerodepgina">
    <w:name w:val="page number"/>
    <w:basedOn w:val="Fontepargpadro"/>
    <w:rsid w:val="00896232"/>
  </w:style>
  <w:style w:type="paragraph" w:styleId="PargrafodaLista">
    <w:name w:val="List Paragraph"/>
    <w:basedOn w:val="Normal"/>
    <w:uiPriority w:val="34"/>
    <w:qFormat/>
    <w:rsid w:val="00896232"/>
    <w:pPr>
      <w:ind w:left="708"/>
    </w:pPr>
  </w:style>
  <w:style w:type="paragraph" w:styleId="Commarcadores">
    <w:name w:val="List Bullet"/>
    <w:basedOn w:val="Normal"/>
    <w:autoRedefine/>
    <w:rsid w:val="00896232"/>
    <w:pPr>
      <w:numPr>
        <w:numId w:val="1"/>
      </w:numPr>
      <w:spacing w:before="240" w:after="120"/>
      <w:jc w:val="both"/>
    </w:pPr>
    <w:rPr>
      <w:b/>
      <w:lang w:val="pt-PT"/>
    </w:rPr>
  </w:style>
  <w:style w:type="paragraph" w:styleId="Textodebalo">
    <w:name w:val="Balloon Text"/>
    <w:basedOn w:val="Normal"/>
    <w:link w:val="TextodebaloChar"/>
    <w:rsid w:val="00896232"/>
    <w:rPr>
      <w:rFonts w:ascii="Tahoma" w:hAnsi="Tahoma" w:cs="Tahoma"/>
      <w:sz w:val="16"/>
      <w:szCs w:val="16"/>
    </w:rPr>
  </w:style>
  <w:style w:type="character" w:customStyle="1" w:styleId="TextodebaloChar">
    <w:name w:val="Texto de balão Char"/>
    <w:basedOn w:val="Fontepargpadro"/>
    <w:link w:val="Textodebalo"/>
    <w:rsid w:val="00896232"/>
    <w:rPr>
      <w:rFonts w:ascii="Tahoma" w:eastAsia="Times New Roman" w:hAnsi="Tahoma" w:cs="Tahoma"/>
      <w:sz w:val="16"/>
      <w:szCs w:val="16"/>
      <w:lang w:eastAsia="pt-BR"/>
    </w:rPr>
  </w:style>
  <w:style w:type="paragraph" w:styleId="NormalWeb">
    <w:name w:val="Normal (Web)"/>
    <w:basedOn w:val="Normal"/>
    <w:unhideWhenUsed/>
    <w:rsid w:val="00896232"/>
    <w:pPr>
      <w:spacing w:before="100" w:beforeAutospacing="1" w:after="100" w:afterAutospacing="1"/>
    </w:pPr>
  </w:style>
  <w:style w:type="table" w:styleId="Tabelacomgrade">
    <w:name w:val="Table Grid"/>
    <w:basedOn w:val="Tabelanormal"/>
    <w:uiPriority w:val="59"/>
    <w:rsid w:val="0089623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896232"/>
    <w:rPr>
      <w:color w:val="auto"/>
      <w:sz w:val="20"/>
    </w:rPr>
  </w:style>
  <w:style w:type="character" w:customStyle="1" w:styleId="TextosemFormataoChar">
    <w:name w:val="Texto sem Formatação Char"/>
    <w:basedOn w:val="Fontepargpadro"/>
    <w:link w:val="TextosemFormatao"/>
    <w:rsid w:val="00896232"/>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57</Pages>
  <Words>15269</Words>
  <Characters>82456</Characters>
  <Application>Microsoft Office Word</Application>
  <DocSecurity>0</DocSecurity>
  <Lines>687</Lines>
  <Paragraphs>195</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        1 - DO OBJETO</vt:lpstr>
      <vt:lpstr>        </vt:lpstr>
      <vt:lpstr>    ANEXO II – ESPECIFICAÇÃO TÉCNICA DOS ITENS</vt:lpstr>
      <vt:lpstr>    </vt:lpstr>
      <vt:lpstr>    </vt:lpstr>
      <vt:lpstr>    </vt:lpstr>
      <vt:lpstr>    </vt:lpstr>
      <vt:lpstr>    </vt:lpstr>
      <vt:lpstr>    </vt:lpstr>
      <vt:lpstr>    </vt:lpstr>
      <vt:lpstr>    </vt:lpstr>
      <vt:lpstr>    </vt:lpstr>
      <vt:lpstr>    </vt:lpstr>
      <vt:lpstr>    </vt:lpstr>
      <vt:lpstr>    </vt:lpstr>
      <vt:lpstr>    </vt:lpstr>
      <vt:lpstr>    </vt:lpstr>
      <vt:lpstr>    ANEXO III – </vt:lpstr>
      <vt:lpstr>    </vt:lpstr>
      <vt:lpstr>    MINUTA DO CONTRATO DE FORNECIMENTO Nº ______________</vt:lpstr>
    </vt:vector>
  </TitlesOfParts>
  <Company/>
  <LinksUpToDate>false</LinksUpToDate>
  <CharactersWithSpaces>97530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8</cp:revision>
  <cp:lastPrinted>2014-10-21T16:00:00Z</cp:lastPrinted>
  <dcterms:created xsi:type="dcterms:W3CDTF">2014-10-21T17:05:00Z</dcterms:created>
  <dcterms:modified xsi:type="dcterms:W3CDTF">2014-10-22T18:14:00Z</dcterms:modified>
</cp:coreProperties>
</file>