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F6" w:rsidRPr="008A5EE4" w:rsidRDefault="00DA68F6" w:rsidP="00DA68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8A5EE4">
        <w:rPr>
          <w:rFonts w:ascii="Arial" w:hAnsi="Arial" w:cs="Arial"/>
          <w:b/>
          <w:sz w:val="18"/>
          <w:szCs w:val="18"/>
        </w:rPr>
        <w:t>PREGÃO ELETRÔNICO N° 002/2013 – REGISTRO DE PREÇOS PELO PERÍODO DE 12 (DOZE) MESES, CUJO OBJETO É: AQUISIÇÕES FUTURAS DE CARTUCHOS DE IMPRESSÃO DEVENDO SER ORIGINAL DO FABRICANTE OU SIMILAR DE IGUAL QUALIDADE OU SUPERIOR, 100% NOVO, COM NO MINIMO 01 (UM) ANO DE GARANTIA, PARA ATENDER A DEMANDA DAS SECRETARIAS DA PREFEITURA MUNICIPAL DE REGISTRO. CONFORME DESCRITIVO ANEXO I DO EDITAL.</w:t>
      </w:r>
    </w:p>
    <w:p w:rsidR="00DA68F6" w:rsidRPr="00EF1D87" w:rsidRDefault="00DA68F6" w:rsidP="00EF1D87">
      <w:pPr>
        <w:jc w:val="center"/>
        <w:rPr>
          <w:rFonts w:ascii="Arial" w:hAnsi="Arial" w:cs="Arial"/>
          <w:b/>
          <w:sz w:val="18"/>
          <w:szCs w:val="18"/>
        </w:rPr>
      </w:pPr>
      <w:r w:rsidRPr="008A5EE4">
        <w:rPr>
          <w:rFonts w:ascii="Arial" w:hAnsi="Arial" w:cs="Arial"/>
          <w:b/>
          <w:color w:val="000000"/>
          <w:sz w:val="18"/>
          <w:szCs w:val="18"/>
        </w:rPr>
        <w:t xml:space="preserve">PERÍODO </w:t>
      </w:r>
      <w:r w:rsidRPr="008A5EE4">
        <w:rPr>
          <w:rFonts w:ascii="Arial" w:hAnsi="Arial" w:cs="Arial"/>
          <w:b/>
          <w:sz w:val="18"/>
          <w:szCs w:val="18"/>
        </w:rPr>
        <w:t xml:space="preserve">DE </w:t>
      </w:r>
      <w:r>
        <w:rPr>
          <w:rFonts w:ascii="Arial" w:hAnsi="Arial" w:cs="Arial"/>
          <w:b/>
          <w:sz w:val="18"/>
          <w:szCs w:val="18"/>
        </w:rPr>
        <w:t>29/04</w:t>
      </w:r>
      <w:r w:rsidRPr="008A5EE4">
        <w:rPr>
          <w:rFonts w:ascii="Arial" w:hAnsi="Arial" w:cs="Arial"/>
          <w:b/>
          <w:sz w:val="18"/>
          <w:szCs w:val="18"/>
        </w:rPr>
        <w:t xml:space="preserve">/2014 A </w:t>
      </w:r>
      <w:r>
        <w:rPr>
          <w:rFonts w:ascii="Arial" w:hAnsi="Arial" w:cs="Arial"/>
          <w:b/>
          <w:sz w:val="18"/>
          <w:szCs w:val="18"/>
        </w:rPr>
        <w:t>28/07</w:t>
      </w:r>
      <w:r w:rsidRPr="008A5EE4">
        <w:rPr>
          <w:rFonts w:ascii="Arial" w:hAnsi="Arial" w:cs="Arial"/>
          <w:b/>
          <w:sz w:val="18"/>
          <w:szCs w:val="18"/>
        </w:rPr>
        <w:t xml:space="preserve">/2014 – </w:t>
      </w:r>
      <w:r>
        <w:rPr>
          <w:rFonts w:ascii="Arial" w:hAnsi="Arial" w:cs="Arial"/>
          <w:b/>
          <w:sz w:val="18"/>
          <w:szCs w:val="18"/>
        </w:rPr>
        <w:t>2</w:t>
      </w:r>
      <w:r w:rsidRPr="008A5EE4">
        <w:rPr>
          <w:rFonts w:ascii="Arial" w:hAnsi="Arial" w:cs="Arial"/>
          <w:b/>
          <w:sz w:val="18"/>
          <w:szCs w:val="18"/>
        </w:rPr>
        <w:t>º TRIMESTRE</w:t>
      </w: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DA68F6" w:rsidRPr="008A5EE4" w:rsidTr="00EF1D87">
        <w:trPr>
          <w:trHeight w:val="250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01</w:t>
            </w:r>
          </w:p>
        </w:tc>
        <w:tc>
          <w:tcPr>
            <w:tcW w:w="960" w:type="dxa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HP 122 COLOR,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DA68F6" w:rsidRPr="008A5EE4" w:rsidRDefault="00DA68F6" w:rsidP="00181625">
            <w:pPr>
              <w:pStyle w:val="Ttulo9"/>
              <w:jc w:val="center"/>
              <w:rPr>
                <w:rFonts w:ascii="Arial" w:hAnsi="Arial" w:cs="Arial"/>
                <w:i w:val="0"/>
                <w:sz w:val="14"/>
                <w:szCs w:val="14"/>
              </w:rPr>
            </w:pPr>
            <w:r w:rsidRPr="008A5EE4">
              <w:rPr>
                <w:rFonts w:ascii="Arial" w:hAnsi="Arial" w:cs="Arial"/>
                <w:i w:val="0"/>
                <w:sz w:val="14"/>
                <w:szCs w:val="14"/>
              </w:rPr>
              <w:t>MASTERNEW INFORMÁTICA LTDA – ME</w:t>
            </w:r>
          </w:p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R$ 61,00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HP 122 PRETO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R$ 52,00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HP 27, C8727A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10ML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R$ 56,71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HP 28, C8728A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08ML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R$ 74,00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IMPRESORA HP INK C4902S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R$ 81,71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IMPRESORA HP INK C4903S - CIANO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R$ 70,85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IMPRESORA HP INK C4904S - MAGENTA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R$ 70,85</w:t>
            </w:r>
          </w:p>
        </w:tc>
      </w:tr>
      <w:tr w:rsidR="00DA68F6" w:rsidRPr="008A5EE4" w:rsidTr="00181625">
        <w:trPr>
          <w:trHeight w:val="8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IMPRESORA HP INK C4905S - AMARELO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R$ 70,85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IMPRESORA, HP DESCKJET F4180,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R$ 57,67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IMPRESORA, HP DESCKJET F4180,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R$ 54,00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DESK JET 2050 -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R$ 54,00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DESK JET 2050 -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R$ 54,00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DESK JET F4480 -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R$ 50,00</w:t>
            </w:r>
          </w:p>
        </w:tc>
      </w:tr>
      <w:tr w:rsidR="00DA68F6" w:rsidRPr="008A5EE4" w:rsidTr="00181625">
        <w:trPr>
          <w:trHeight w:val="1108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DESK JET F4480 -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R$ 47,00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F380 SERIES - MULTIFUNCIONAL,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R$ 32,00</w:t>
            </w:r>
          </w:p>
        </w:tc>
      </w:tr>
      <w:tr w:rsidR="00DA68F6" w:rsidRPr="008A5EE4" w:rsidTr="00181625">
        <w:trPr>
          <w:trHeight w:val="1134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F380 SERIES - MULTIFUNCIONAL,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LASER JET,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M1005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R$ 350,00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LASER JET,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M1120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R$ 42,33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LASERJET P1102 - PRETO 285A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R$ 42,33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LASERJET P1102 W,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CE85A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R$ 65,00</w:t>
            </w:r>
          </w:p>
        </w:tc>
      </w:tr>
      <w:tr w:rsidR="00DA68F6" w:rsidRPr="008A5EE4" w:rsidTr="00181625">
        <w:trPr>
          <w:trHeight w:val="1317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LASERJET PRO P1102W, CE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657A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R$ 214,00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4500 DESKJET -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R$ 87,00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4500 DESKJET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R$ 91,32</w:t>
            </w:r>
          </w:p>
        </w:tc>
      </w:tr>
      <w:tr w:rsidR="00DA68F6" w:rsidRPr="008A5EE4" w:rsidTr="00181625">
        <w:trPr>
          <w:trHeight w:val="1107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8500 - AMARELO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8500 - CYANO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8500 - MAGENTA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 8500 -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R$ 121,33</w:t>
            </w:r>
          </w:p>
        </w:tc>
      </w:tr>
      <w:tr w:rsidR="00DA68F6" w:rsidRPr="008A5EE4" w:rsidTr="00181625">
        <w:trPr>
          <w:trHeight w:val="1317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OFFICEJET-PRO8100 - MODELO 950 - BLACK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R$ 102,90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OFFICEJET-PRO8100 - MODELO 951 - CYAN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R$ 77,30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OFFICEJET-PRO8100 - MODELO 951 - MAGENTA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R$ 77,30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 OFFICEJET-PRO8100 - MODELO 951 - YELLOW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R$ 77,30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SERIE C3180,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R$ 64,89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HP SERIE C3180,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R$ 49,90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3650,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R$ 55,00</w:t>
            </w:r>
          </w:p>
        </w:tc>
      </w:tr>
      <w:tr w:rsidR="00DA68F6" w:rsidRPr="008A5EE4" w:rsidTr="00181625">
        <w:trPr>
          <w:trHeight w:val="147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3650,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R$ 50,00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610C,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610C,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692 C,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692 C,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DA68F6" w:rsidRPr="008A5EE4" w:rsidTr="00181625">
        <w:trPr>
          <w:trHeight w:val="1094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845C,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R$ 41,33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845C,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R$ 35,67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870CXI,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R$ 72,00</w:t>
            </w:r>
          </w:p>
        </w:tc>
      </w:tr>
      <w:tr w:rsidR="00DA68F6" w:rsidRPr="008A5EE4" w:rsidTr="00181625">
        <w:trPr>
          <w:trHeight w:val="1118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HP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870CXI,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R$ 45,67</w:t>
            </w:r>
          </w:p>
        </w:tc>
      </w:tr>
      <w:tr w:rsidR="00DA68F6" w:rsidRPr="008A5EE4" w:rsidTr="00181625">
        <w:trPr>
          <w:trHeight w:val="96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LASERJET CP1525 NW COLOR, CE 320A -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LASERJET CP1525 NW COLOR, CE 321A -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CYANO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LASERJET CP1525 NW COLOR, CE 322A -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AMARELO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LASERJET CP1525 NW COLOR, CE 323A -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MAGENTA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OFFICE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JET ,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SERIEJ 3680,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R$ 58,67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 OFFICE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JET ,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SERIEJ 3680,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R$ 55,67</w:t>
            </w:r>
          </w:p>
        </w:tc>
      </w:tr>
      <w:tr w:rsidR="00DA68F6" w:rsidRPr="008A5EE4" w:rsidTr="00181625">
        <w:trPr>
          <w:trHeight w:val="1123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1210,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R$ 55,67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1210,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R$ 33,00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2360,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R$ 56,00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2360,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4255,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R$ 55,67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4255,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820,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R$ 41,67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820,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R$ 41,67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840 C,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840 C,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R$ 36,00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DESK JET 3745,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R$ 59,67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DESK JET 3745,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R$ 56,00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DESK JET F 4280,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R$ 59,67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DESK JET F 4280,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R$ 56,00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PSC 1315,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R$ 46,00</w:t>
            </w:r>
          </w:p>
        </w:tc>
      </w:tr>
      <w:tr w:rsidR="00DA68F6" w:rsidRPr="008A5EE4" w:rsidTr="00181625">
        <w:trPr>
          <w:trHeight w:val="673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PSC 1315,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R$ 46,00</w:t>
            </w:r>
          </w:p>
        </w:tc>
      </w:tr>
      <w:tr w:rsidR="00DA68F6" w:rsidRPr="008A5EE4" w:rsidTr="00181625">
        <w:trPr>
          <w:trHeight w:val="91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V40, COLORIDO, HP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R$ 54,33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HP, SERIE V40,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R$ 46,67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HP LASER JET COLOR CP1215 - AMARELO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HP LASER JET COLOR CP1215 - CYANO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HP LASER JET COLOR CP1215 - MAGENTA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HP LASER JET COLOR CP1215 -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R$ 78,33</w:t>
            </w:r>
          </w:p>
        </w:tc>
      </w:tr>
      <w:tr w:rsidR="00DA68F6" w:rsidRPr="008A5EE4" w:rsidTr="00181625">
        <w:trPr>
          <w:trHeight w:val="1317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LASER JET, HP, SERIE 1005,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R$ 42,67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TONNER PARA IMPRESSORA LASER JET, HP, SERIE P 1505,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R$ 51,00</w:t>
            </w:r>
          </w:p>
        </w:tc>
      </w:tr>
      <w:tr w:rsidR="00DA68F6" w:rsidRPr="008A5EE4" w:rsidTr="00181625">
        <w:trPr>
          <w:trHeight w:val="1124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TONNER PARA IMPRESSORA, HP, SERIE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1015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R$ 40,33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TONNER PARA IMPRESSORA, HP, SERIE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1018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R$ 40,33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TONNER PARA </w:t>
            </w: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IMPRESSORA, HP, SERIE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1020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lastRenderedPageBreak/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R$ 40,33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TONNER PARA IMPRESSORA, HP, SERIE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1022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R$ 40,33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TONNER PARA IMPRESSORA, HP, SERIE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1200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R$ 63,00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CARTUCHO, TINTA COLORIDO - HP PHOTOSMART CN731A - MODELO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R$ 61,00</w:t>
            </w:r>
          </w:p>
        </w:tc>
      </w:tr>
      <w:tr w:rsidR="00DA68F6" w:rsidRPr="008A5EE4" w:rsidTr="00181625">
        <w:trPr>
          <w:trHeight w:val="104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CARTUCHO, TINTA PRETO - HP PHOTOSMART CN731A - MODELO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R$ 59,00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CARTUCHO, TONER - IMPRESSORA HP LASERJET 5200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TN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R$ 299,99</w:t>
            </w:r>
          </w:p>
        </w:tc>
      </w:tr>
      <w:tr w:rsidR="00DA68F6" w:rsidRPr="008A5EE4" w:rsidTr="00181625">
        <w:trPr>
          <w:trHeight w:val="1334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CARTUCHO, TONER PARA IMPRESSORA HP LASERJET P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2035N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R$ 54,33</w:t>
            </w:r>
          </w:p>
        </w:tc>
      </w:tr>
      <w:tr w:rsidR="00DA68F6" w:rsidRPr="008A5EE4" w:rsidTr="00181625">
        <w:trPr>
          <w:trHeight w:val="78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 HP COLOR LASERJET 2550N - AMARELO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R$ 320,00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TONER HP COLOR LASERJET 2550N - CYANO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R$ 320,00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TONER HP COLOR LASERJET </w:t>
            </w: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lastRenderedPageBreak/>
              <w:t>2550N - MAGENTA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lastRenderedPageBreak/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R$ 320,00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86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 HP COLOR LASERJET 2550N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R$ 260,00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TONNER PARA IMPRESSORA, HP LASER JET ENTERPRISE P3015, CE 255A,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R$ 39,67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02</w:t>
            </w:r>
          </w:p>
        </w:tc>
        <w:tc>
          <w:tcPr>
            <w:tcW w:w="960" w:type="dxa"/>
            <w:vMerge w:val="restart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vMerge w:val="restart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vMerge w:val="restart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Merge w:val="restart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vMerge w:val="restart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410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Fita para Autenticadora CMI 600 Haste Curta - NYLON PRETO -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11mm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x 10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R$ 27,29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Fita para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impresora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matricial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Oki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Microline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1120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R$ 51,00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Fita para impressora Epson ERC 32 - TSP 204 8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R$ 35,00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Fita para impressora Epson, LX-300,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Compativel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Nova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MASTERNEW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R$ 38,00</w:t>
            </w:r>
          </w:p>
        </w:tc>
      </w:tr>
      <w:tr w:rsidR="00DA68F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03</w:t>
            </w:r>
          </w:p>
        </w:tc>
        <w:tc>
          <w:tcPr>
            <w:tcW w:w="960" w:type="dxa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8A5EE4">
              <w:rPr>
                <w:rFonts w:ascii="Arial" w:hAnsi="Arial" w:cs="Arial"/>
                <w:color w:val="000000"/>
                <w:sz w:val="13"/>
                <w:szCs w:val="13"/>
              </w:rPr>
              <w:t>Kit para maquina Copiadora Sharp AL 1642 (CILINDRO</w:t>
            </w:r>
            <w:proofErr w:type="gramStart"/>
            <w:r w:rsidRPr="008A5EE4">
              <w:rPr>
                <w:rFonts w:ascii="Arial" w:hAnsi="Arial" w:cs="Arial"/>
                <w:color w:val="000000"/>
                <w:sz w:val="13"/>
                <w:szCs w:val="13"/>
              </w:rPr>
              <w:t>, LAMINA</w:t>
            </w:r>
            <w:proofErr w:type="gramEnd"/>
            <w:r w:rsidRPr="008A5EE4">
              <w:rPr>
                <w:rFonts w:ascii="Arial" w:hAnsi="Arial" w:cs="Arial"/>
                <w:color w:val="000000"/>
                <w:sz w:val="13"/>
                <w:szCs w:val="13"/>
              </w:rPr>
              <w:t xml:space="preserve"> DE LIMPEZA DO TAMBOR, REVELADOR TIPO AL 1642)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R$ 162,33</w:t>
            </w:r>
          </w:p>
        </w:tc>
      </w:tr>
      <w:tr w:rsidR="00DA68F6" w:rsidRPr="008A5EE4" w:rsidTr="00181625">
        <w:trPr>
          <w:trHeight w:val="1763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Kit para maquina copiadora SHARP AL 1655(Cilindro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Lamina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de limpeza do tambor, revelador tipo AR5015)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R$ 184,33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Kit para maquina copiadora SHARP AL 2050 (Cilindro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Lamina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de limpeza do tambor, revelador tipo AR5015)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R$ 55,67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Kit para maquina copiadora SHARP AL 2051(Cilindro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Lamina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de limpeza do tambor, revelador tipo AR5015)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R$ 184,33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Kit para maquina Copiadora Sharp AR 5015 (Cilindro, Lâmina de limpeza do tambor, revelador tipo AR5015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R$ 402,67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04</w:t>
            </w:r>
          </w:p>
        </w:tc>
        <w:tc>
          <w:tcPr>
            <w:tcW w:w="960" w:type="dxa"/>
            <w:vMerge w:val="restart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2260" w:type="dxa"/>
            <w:vMerge w:val="restart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DESCRIÇÃO</w:t>
            </w:r>
          </w:p>
        </w:tc>
        <w:tc>
          <w:tcPr>
            <w:tcW w:w="1525" w:type="dxa"/>
            <w:vMerge w:val="restart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Merge w:val="restart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vMerge w:val="restart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410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Refil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máquina copiadora SHARP AR 5015, 610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gr.embalado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em garrafa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plástica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R$ 151,33</w:t>
            </w:r>
          </w:p>
        </w:tc>
      </w:tr>
      <w:tr w:rsidR="00DA68F6" w:rsidRPr="008A5EE4" w:rsidTr="00181625">
        <w:trPr>
          <w:trHeight w:val="159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Refil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1655, 610 gr. embalado em garrafa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plástica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R$ 81,27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Refil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2050, 610 gr. embalado em garrafa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plástica</w:t>
            </w:r>
            <w:proofErr w:type="gramEnd"/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R$ 53,50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Refil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2051, 610 gr. embalado em garrafa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plástica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R$ 82,00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Refil do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máquina copiadora SHARP AL 1642 CS, 610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gr.embalado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em garrafa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plástica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R$ 151,33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05</w:t>
            </w:r>
          </w:p>
        </w:tc>
        <w:tc>
          <w:tcPr>
            <w:tcW w:w="960" w:type="dxa"/>
            <w:vMerge w:val="restart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vMerge w:val="restart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410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Revelador para maquina Copiadora Sharp AL 1642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R$ 81,33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Revelador para maquina copiadora SHARP AL 1655.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R$ 76,30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Revelador para maquina copiadora SHARP AL 2050.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R$ 75,23</w:t>
            </w:r>
          </w:p>
        </w:tc>
      </w:tr>
      <w:tr w:rsidR="00DA68F6" w:rsidRPr="008A5EE4" w:rsidTr="00181625">
        <w:trPr>
          <w:trHeight w:val="315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Revelador para maquina copiadora SHARP AL 2051.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R$ 78,00</w:t>
            </w:r>
          </w:p>
        </w:tc>
      </w:tr>
      <w:tr w:rsidR="00DA68F6" w:rsidRPr="008A5EE4" w:rsidTr="00181625">
        <w:trPr>
          <w:trHeight w:val="898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Revelador para maquina Copiadora Sharp AR 5015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R$ 81,33</w:t>
            </w:r>
          </w:p>
        </w:tc>
      </w:tr>
      <w:tr w:rsidR="00DA68F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Multifuncional Samsung - SCX4828 FN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R$ 110,00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Multifuncional Samsung - SCX-4833 FD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R$ 164,00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Samsung ML 2010,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R$ 68,00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Samsung ML 2851 ND,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R$ 100,00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Samsung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Scx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4200,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R$ 56,00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Samsung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Scx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4521F,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R$ 58,00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SAMSUNG SCX 4600,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R$ 75,00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DA68F6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Tonner </w:t>
            </w:r>
            <w:proofErr w:type="spellStart"/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Impressora</w:t>
            </w:r>
            <w:proofErr w:type="spellEnd"/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Sansung</w:t>
            </w:r>
            <w:proofErr w:type="spellEnd"/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SCX 4623 F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WORLD PRINT SUPRIMENTOS DE INFORMÁTICA LTDA – ME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R$ 208,30</w:t>
            </w:r>
          </w:p>
        </w:tc>
      </w:tr>
    </w:tbl>
    <w:p w:rsidR="00DA68F6" w:rsidRPr="008A5EE4" w:rsidRDefault="00DA68F6" w:rsidP="00DA68F6">
      <w:pPr>
        <w:spacing w:after="0"/>
        <w:rPr>
          <w:rFonts w:ascii="Arial" w:hAnsi="Arial" w:cs="Arial"/>
          <w:sz w:val="14"/>
          <w:szCs w:val="14"/>
        </w:rPr>
      </w:pPr>
    </w:p>
    <w:p w:rsidR="00DA68F6" w:rsidRPr="008A5EE4" w:rsidRDefault="00DA68F6" w:rsidP="00DA68F6">
      <w:pPr>
        <w:spacing w:after="0"/>
        <w:rPr>
          <w:rFonts w:ascii="Arial" w:hAnsi="Arial" w:cs="Arial"/>
          <w:sz w:val="14"/>
          <w:szCs w:val="14"/>
        </w:rPr>
      </w:pPr>
    </w:p>
    <w:p w:rsidR="00DA68F6" w:rsidRPr="008A5EE4" w:rsidRDefault="00DA68F6" w:rsidP="00DA68F6">
      <w:pPr>
        <w:spacing w:after="0"/>
        <w:rPr>
          <w:rFonts w:ascii="Arial" w:hAnsi="Arial" w:cs="Arial"/>
          <w:sz w:val="14"/>
          <w:szCs w:val="14"/>
        </w:rPr>
      </w:pPr>
    </w:p>
    <w:p w:rsidR="00DA68F6" w:rsidRPr="008A5EE4" w:rsidRDefault="00DA68F6" w:rsidP="00DA68F6">
      <w:pPr>
        <w:spacing w:after="0"/>
        <w:rPr>
          <w:rFonts w:ascii="Arial" w:hAnsi="Arial" w:cs="Arial"/>
          <w:sz w:val="14"/>
          <w:szCs w:val="14"/>
        </w:rPr>
      </w:pPr>
    </w:p>
    <w:p w:rsidR="00DA68F6" w:rsidRPr="008A5EE4" w:rsidRDefault="00DA68F6" w:rsidP="00DA68F6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DA68F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LOTE 07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Unidade de Imagem para Máquina Copiadora </w:t>
            </w:r>
            <w:proofErr w:type="spellStart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RICOh</w:t>
            </w:r>
            <w:proofErr w:type="spellEnd"/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AF 1022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R$ 502,67</w:t>
            </w:r>
          </w:p>
        </w:tc>
      </w:tr>
    </w:tbl>
    <w:p w:rsidR="00DA68F6" w:rsidRPr="008A5EE4" w:rsidRDefault="00DA68F6" w:rsidP="00DA68F6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DA68F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08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máquina copiadora SHARP AL 1642 CS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R$ 174,67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1655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R$ 284,33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2051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R$ 388,00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máquina copiadora SHARP AR 5015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R$ 302,33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maquina copiadora SHARP AL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2050 .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R$ 55,33</w:t>
            </w:r>
          </w:p>
        </w:tc>
      </w:tr>
    </w:tbl>
    <w:p w:rsidR="00DA68F6" w:rsidRDefault="00DA68F6" w:rsidP="00DA68F6">
      <w:pPr>
        <w:tabs>
          <w:tab w:val="left" w:pos="1928"/>
        </w:tabs>
        <w:jc w:val="both"/>
        <w:rPr>
          <w:rFonts w:ascii="Arial" w:hAnsi="Arial" w:cs="Arial"/>
          <w:sz w:val="14"/>
          <w:szCs w:val="14"/>
        </w:rPr>
      </w:pPr>
    </w:p>
    <w:p w:rsidR="00DA68F6" w:rsidRDefault="00DA68F6" w:rsidP="00DA68F6">
      <w:pPr>
        <w:tabs>
          <w:tab w:val="left" w:pos="1928"/>
        </w:tabs>
        <w:jc w:val="both"/>
        <w:rPr>
          <w:rFonts w:ascii="Arial" w:hAnsi="Arial" w:cs="Arial"/>
          <w:sz w:val="14"/>
          <w:szCs w:val="14"/>
        </w:rPr>
      </w:pPr>
    </w:p>
    <w:p w:rsidR="00DA68F6" w:rsidRDefault="00DA68F6" w:rsidP="00DA68F6">
      <w:pPr>
        <w:tabs>
          <w:tab w:val="left" w:pos="1928"/>
        </w:tabs>
        <w:jc w:val="both"/>
        <w:rPr>
          <w:rFonts w:ascii="Arial" w:hAnsi="Arial" w:cs="Arial"/>
          <w:sz w:val="14"/>
          <w:szCs w:val="14"/>
        </w:rPr>
      </w:pPr>
    </w:p>
    <w:p w:rsidR="00DA68F6" w:rsidRPr="008A5EE4" w:rsidRDefault="00DA68F6" w:rsidP="00DA68F6">
      <w:pPr>
        <w:tabs>
          <w:tab w:val="left" w:pos="1928"/>
        </w:tabs>
        <w:jc w:val="both"/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DA68F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LOTE 09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Brother TN 650, Laser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monocromatica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 - EPP</w:t>
            </w:r>
          </w:p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R$ 59,00</w:t>
            </w:r>
          </w:p>
        </w:tc>
      </w:tr>
    </w:tbl>
    <w:p w:rsidR="00DA68F6" w:rsidRPr="008A5EE4" w:rsidRDefault="00DA68F6" w:rsidP="00DA68F6">
      <w:pPr>
        <w:pStyle w:val="Ttulo9"/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DA68F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10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580 - Amarelo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580 -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Cyano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580 -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Magenta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580 -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T23 -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 Epson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Stylus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T23 -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Epson, serie C 42,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colorida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Epson, serie C 42,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preta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</w:tbl>
    <w:p w:rsidR="00DA68F6" w:rsidRPr="008A5EE4" w:rsidRDefault="00DA68F6" w:rsidP="00DA68F6">
      <w:pPr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DA68F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LOTE 11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Impressora Lexmark X364 DN -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 - EPP</w:t>
            </w:r>
          </w:p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R$ 141,08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LEXMARK, serie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desk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jet</w:t>
            </w:r>
            <w:proofErr w:type="spellEnd"/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, nº 04 (18C1974) , preto ,  X5690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R$ 40,00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LEXMARK, serie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desk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jet</w:t>
            </w:r>
            <w:proofErr w:type="spellEnd"/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, nº 05 (18C1960) , colorido,  – X5690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R$ 40,00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multifuncional Lexmark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X1185, colorido.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R$ 50,00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Cartucho para multifuncional Lexmark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serie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X1185, preto.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R$ 50,00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laser monocromática E230 Lexmark, preto,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R$ 79,00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Lexmark serie E120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R$ 61,00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LEXMARK,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E360DN ,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PRETO  (Cartucho de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Lexmark E260A11L)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R$ 139,00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LEXMARK, LASER E360n,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R$ 140,00</w:t>
            </w:r>
          </w:p>
        </w:tc>
      </w:tr>
    </w:tbl>
    <w:p w:rsidR="00DA68F6" w:rsidRPr="008A5EE4" w:rsidRDefault="00DA68F6" w:rsidP="00DA68F6">
      <w:pPr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DA68F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LOTE 12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Cartucho</w:t>
            </w:r>
            <w:proofErr w:type="spellEnd"/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tonner PANASONIC KX M B 783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sz w:val="14"/>
                <w:szCs w:val="14"/>
                <w:lang w:val="en-US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*</w:t>
            </w:r>
          </w:p>
        </w:tc>
      </w:tr>
    </w:tbl>
    <w:p w:rsidR="00DA68F6" w:rsidRPr="008A5EE4" w:rsidRDefault="00DA68F6" w:rsidP="00DA68F6">
      <w:pPr>
        <w:tabs>
          <w:tab w:val="left" w:pos="2129"/>
        </w:tabs>
        <w:rPr>
          <w:rFonts w:ascii="Arial" w:hAnsi="Arial" w:cs="Arial"/>
          <w:sz w:val="14"/>
          <w:szCs w:val="14"/>
          <w:lang w:val="en-US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DA68F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13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Canon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Pixma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iP1900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Inkjet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Photo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Printer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 colorido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Cartucho para impressora, Canon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Pixma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iP1900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Inkjet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Photo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Printer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, preto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FRACASSADO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*</w:t>
            </w:r>
          </w:p>
        </w:tc>
      </w:tr>
    </w:tbl>
    <w:p w:rsidR="00DA68F6" w:rsidRDefault="00DA68F6" w:rsidP="00DA68F6">
      <w:pPr>
        <w:rPr>
          <w:rFonts w:ascii="Arial" w:hAnsi="Arial" w:cs="Arial"/>
          <w:sz w:val="14"/>
          <w:szCs w:val="14"/>
        </w:rPr>
      </w:pPr>
    </w:p>
    <w:p w:rsidR="00EF1D87" w:rsidRDefault="00EF1D87" w:rsidP="00DA68F6">
      <w:pPr>
        <w:rPr>
          <w:rFonts w:ascii="Arial" w:hAnsi="Arial" w:cs="Arial"/>
          <w:sz w:val="14"/>
          <w:szCs w:val="14"/>
        </w:rPr>
      </w:pPr>
    </w:p>
    <w:p w:rsidR="00EF1D87" w:rsidRDefault="00EF1D87" w:rsidP="00DA68F6">
      <w:pPr>
        <w:rPr>
          <w:rFonts w:ascii="Arial" w:hAnsi="Arial" w:cs="Arial"/>
          <w:sz w:val="14"/>
          <w:szCs w:val="14"/>
        </w:rPr>
      </w:pPr>
    </w:p>
    <w:p w:rsidR="00EF1D87" w:rsidRDefault="00EF1D87" w:rsidP="00DA68F6">
      <w:pPr>
        <w:rPr>
          <w:rFonts w:ascii="Arial" w:hAnsi="Arial" w:cs="Arial"/>
          <w:sz w:val="14"/>
          <w:szCs w:val="14"/>
        </w:rPr>
      </w:pPr>
    </w:p>
    <w:p w:rsidR="00EF1D87" w:rsidRDefault="00EF1D87" w:rsidP="00DA68F6">
      <w:pPr>
        <w:rPr>
          <w:rFonts w:ascii="Arial" w:hAnsi="Arial" w:cs="Arial"/>
          <w:sz w:val="14"/>
          <w:szCs w:val="14"/>
        </w:rPr>
      </w:pPr>
    </w:p>
    <w:p w:rsidR="00EF1D87" w:rsidRDefault="00EF1D87" w:rsidP="00DA68F6">
      <w:pPr>
        <w:rPr>
          <w:rFonts w:ascii="Arial" w:hAnsi="Arial" w:cs="Arial"/>
          <w:sz w:val="14"/>
          <w:szCs w:val="14"/>
        </w:rPr>
      </w:pPr>
    </w:p>
    <w:p w:rsidR="00EF1D87" w:rsidRDefault="00EF1D87" w:rsidP="00DA68F6">
      <w:pPr>
        <w:rPr>
          <w:rFonts w:ascii="Arial" w:hAnsi="Arial" w:cs="Arial"/>
          <w:sz w:val="14"/>
          <w:szCs w:val="14"/>
        </w:rPr>
      </w:pPr>
    </w:p>
    <w:p w:rsidR="00EF1D87" w:rsidRDefault="00EF1D87" w:rsidP="00DA68F6">
      <w:pPr>
        <w:rPr>
          <w:rFonts w:ascii="Arial" w:hAnsi="Arial" w:cs="Arial"/>
          <w:sz w:val="14"/>
          <w:szCs w:val="14"/>
        </w:rPr>
      </w:pPr>
    </w:p>
    <w:p w:rsidR="00EF1D87" w:rsidRPr="008A5EE4" w:rsidRDefault="00EF1D87" w:rsidP="00DA68F6">
      <w:pPr>
        <w:rPr>
          <w:rFonts w:ascii="Arial" w:hAnsi="Arial" w:cs="Arial"/>
          <w:sz w:val="14"/>
          <w:szCs w:val="14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DA68F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LOTE 14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Copiadora/Impressora Ricoh -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Aficio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- Modelos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Compativeis</w:t>
            </w:r>
            <w:proofErr w:type="spellEnd"/>
          </w:p>
          <w:p w:rsidR="00DA68F6" w:rsidRPr="00DA68F6" w:rsidRDefault="00DA68F6" w:rsidP="00181625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1022/1027/1032/</w:t>
            </w:r>
            <w:r w:rsidRPr="00DA68F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>2000</w:t>
            </w:r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/2022/</w:t>
            </w:r>
          </w:p>
          <w:p w:rsidR="00DA68F6" w:rsidRPr="00DA68F6" w:rsidRDefault="00DA68F6" w:rsidP="00181625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2027/2032/3025/</w:t>
            </w:r>
          </w:p>
          <w:p w:rsidR="00DA68F6" w:rsidRPr="00DA68F6" w:rsidRDefault="00DA68F6" w:rsidP="00181625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DA68F6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3025P/3025SP/3025SPF/</w:t>
            </w:r>
          </w:p>
          <w:p w:rsidR="00DA68F6" w:rsidRPr="008A5EE4" w:rsidRDefault="00DA68F6" w:rsidP="00181625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3025SPI/3030/3030P/3030SP/</w:t>
            </w:r>
          </w:p>
          <w:p w:rsidR="00DA68F6" w:rsidRPr="008A5EE4" w:rsidRDefault="00DA68F6" w:rsidP="00181625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3030SPF/3030SPI/2120D</w:t>
            </w:r>
          </w:p>
          <w:p w:rsidR="00DA68F6" w:rsidRPr="008A5EE4" w:rsidRDefault="00DA68F6" w:rsidP="00181625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/2820D/2320D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REPROGRAF COMERCIAL LTDA – EPP</w:t>
            </w:r>
          </w:p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R$ 145,21</w:t>
            </w:r>
          </w:p>
        </w:tc>
      </w:tr>
    </w:tbl>
    <w:p w:rsidR="00DA68F6" w:rsidRPr="008A5EE4" w:rsidRDefault="00DA68F6" w:rsidP="00DA68F6">
      <w:pPr>
        <w:rPr>
          <w:rFonts w:ascii="Arial" w:hAnsi="Arial" w:cs="Arial"/>
          <w:sz w:val="14"/>
          <w:szCs w:val="14"/>
          <w:lang w:val="en-US"/>
        </w:rPr>
      </w:pPr>
    </w:p>
    <w:tbl>
      <w:tblPr>
        <w:tblW w:w="11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1"/>
        <w:gridCol w:w="960"/>
        <w:gridCol w:w="2260"/>
        <w:gridCol w:w="1525"/>
        <w:gridCol w:w="3410"/>
        <w:gridCol w:w="1835"/>
      </w:tblGrid>
      <w:tr w:rsidR="00DA68F6" w:rsidRPr="008A5EE4" w:rsidTr="00181625">
        <w:trPr>
          <w:trHeight w:val="610"/>
          <w:jc w:val="center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LOTE 15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EMPRESA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VL. UNIT.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para impressora colorida XEROX,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codigo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106R00680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Cyan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shd w:val="clear" w:color="auto" w:fill="auto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R$ 193,33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colorida XEROX,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codigo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106R00681 </w:t>
            </w:r>
            <w:proofErr w:type="spellStart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Magenta</w:t>
            </w:r>
            <w:proofErr w:type="spellEnd"/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R$ 193,33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colorida XEROX,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codigo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106R00682 </w:t>
            </w:r>
            <w:proofErr w:type="spellStart"/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Yellow</w:t>
            </w:r>
            <w:proofErr w:type="spellEnd"/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R$ 193,33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colorida XEROX,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codigo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106R00684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Black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R$ 193,33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impresora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XEROX série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Phaser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3117 - modelo PT S2010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R$ 95,00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Phaser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série 3125,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R$ 68,33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para impressora Xerox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Phaser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3124 Laser </w:t>
            </w: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Monocromatica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R$ 68,33</w:t>
            </w:r>
          </w:p>
        </w:tc>
      </w:tr>
      <w:tr w:rsidR="00DA68F6" w:rsidRPr="008A5EE4" w:rsidTr="00181625">
        <w:trPr>
          <w:trHeight w:val="300"/>
          <w:jc w:val="center"/>
        </w:trPr>
        <w:tc>
          <w:tcPr>
            <w:tcW w:w="1791" w:type="dxa"/>
            <w:vMerge/>
            <w:vAlign w:val="center"/>
            <w:hideMark/>
          </w:tcPr>
          <w:p w:rsidR="00DA68F6" w:rsidRPr="008A5EE4" w:rsidRDefault="00DA68F6" w:rsidP="00181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Tonner</w:t>
            </w:r>
            <w:proofErr w:type="spellEnd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 xml:space="preserve"> XEROX PHASER 3160 N, </w:t>
            </w:r>
            <w:proofErr w:type="gramStart"/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preto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UNID.</w:t>
            </w:r>
          </w:p>
        </w:tc>
        <w:tc>
          <w:tcPr>
            <w:tcW w:w="3410" w:type="dxa"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5EE4">
              <w:rPr>
                <w:rFonts w:ascii="Arial" w:hAnsi="Arial" w:cs="Arial"/>
                <w:sz w:val="14"/>
                <w:szCs w:val="14"/>
              </w:rPr>
              <w:t>LEMAR INK FRANQUIAS LTDA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DA68F6" w:rsidRPr="008A5EE4" w:rsidRDefault="00DA68F6" w:rsidP="0018162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A5EE4">
              <w:rPr>
                <w:rFonts w:ascii="Arial" w:hAnsi="Arial" w:cs="Arial"/>
                <w:color w:val="000000"/>
                <w:sz w:val="14"/>
                <w:szCs w:val="14"/>
              </w:rPr>
              <w:t>R$ 152,90</w:t>
            </w:r>
          </w:p>
        </w:tc>
      </w:tr>
    </w:tbl>
    <w:p w:rsidR="00DA68F6" w:rsidRDefault="00DA68F6" w:rsidP="00DA68F6">
      <w:pPr>
        <w:rPr>
          <w:rFonts w:ascii="Arial" w:hAnsi="Arial" w:cs="Arial"/>
          <w:sz w:val="14"/>
          <w:szCs w:val="14"/>
        </w:rPr>
      </w:pPr>
    </w:p>
    <w:p w:rsidR="00DA68F6" w:rsidRPr="008A5EE4" w:rsidRDefault="00DA68F6" w:rsidP="00DA68F6">
      <w:pPr>
        <w:jc w:val="center"/>
        <w:rPr>
          <w:rFonts w:ascii="Arial" w:hAnsi="Arial" w:cs="Arial"/>
          <w:sz w:val="18"/>
          <w:szCs w:val="18"/>
        </w:rPr>
      </w:pPr>
      <w:r w:rsidRPr="008A5EE4">
        <w:rPr>
          <w:rFonts w:ascii="Arial" w:hAnsi="Arial" w:cs="Arial"/>
          <w:sz w:val="18"/>
          <w:szCs w:val="18"/>
        </w:rPr>
        <w:t xml:space="preserve">Registro, 29 de </w:t>
      </w:r>
      <w:r>
        <w:rPr>
          <w:rFonts w:ascii="Arial" w:hAnsi="Arial" w:cs="Arial"/>
          <w:sz w:val="18"/>
          <w:szCs w:val="18"/>
        </w:rPr>
        <w:t>julho</w:t>
      </w:r>
      <w:r w:rsidRPr="008A5EE4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4</w:t>
      </w:r>
      <w:r w:rsidRPr="008A5EE4">
        <w:rPr>
          <w:rFonts w:ascii="Arial" w:hAnsi="Arial" w:cs="Arial"/>
          <w:sz w:val="18"/>
          <w:szCs w:val="18"/>
        </w:rPr>
        <w:t>.</w:t>
      </w:r>
    </w:p>
    <w:p w:rsidR="00DA68F6" w:rsidRPr="008A5EE4" w:rsidRDefault="00DA68F6" w:rsidP="00DA68F6">
      <w:pPr>
        <w:jc w:val="center"/>
        <w:rPr>
          <w:rFonts w:ascii="Arial" w:hAnsi="Arial" w:cs="Arial"/>
          <w:sz w:val="18"/>
          <w:szCs w:val="18"/>
        </w:rPr>
      </w:pPr>
    </w:p>
    <w:p w:rsidR="00DA68F6" w:rsidRDefault="00DA68F6" w:rsidP="00DA68F6">
      <w:pPr>
        <w:jc w:val="center"/>
        <w:rPr>
          <w:rFonts w:ascii="Arial" w:hAnsi="Arial" w:cs="Arial"/>
          <w:sz w:val="18"/>
          <w:szCs w:val="18"/>
        </w:rPr>
      </w:pPr>
    </w:p>
    <w:p w:rsidR="00EF1D87" w:rsidRDefault="00EF1D87" w:rsidP="00DA68F6">
      <w:pPr>
        <w:jc w:val="center"/>
        <w:rPr>
          <w:rFonts w:ascii="Arial" w:hAnsi="Arial" w:cs="Arial"/>
          <w:sz w:val="18"/>
          <w:szCs w:val="18"/>
        </w:rPr>
      </w:pPr>
    </w:p>
    <w:p w:rsidR="00EF1D87" w:rsidRPr="008A5EE4" w:rsidRDefault="00EF1D87" w:rsidP="00DA68F6">
      <w:pPr>
        <w:jc w:val="center"/>
        <w:rPr>
          <w:rFonts w:ascii="Arial" w:hAnsi="Arial" w:cs="Arial"/>
          <w:sz w:val="18"/>
          <w:szCs w:val="18"/>
        </w:rPr>
      </w:pPr>
    </w:p>
    <w:p w:rsidR="00DA68F6" w:rsidRPr="008A5EE4" w:rsidRDefault="00DA68F6" w:rsidP="00DA68F6">
      <w:pPr>
        <w:pStyle w:val="Ttulo1"/>
        <w:rPr>
          <w:rFonts w:ascii="Arial" w:hAnsi="Arial" w:cs="Arial"/>
          <w:bCs/>
          <w:sz w:val="18"/>
          <w:szCs w:val="18"/>
        </w:rPr>
      </w:pPr>
      <w:r w:rsidRPr="008A5EE4">
        <w:rPr>
          <w:rFonts w:ascii="Arial" w:hAnsi="Arial" w:cs="Arial"/>
          <w:bCs/>
          <w:sz w:val="18"/>
          <w:szCs w:val="18"/>
        </w:rPr>
        <w:t>DÉBORA GOETZ</w:t>
      </w:r>
    </w:p>
    <w:p w:rsidR="00DA68F6" w:rsidRPr="008A5EE4" w:rsidRDefault="00DA68F6" w:rsidP="00DA68F6">
      <w:pPr>
        <w:tabs>
          <w:tab w:val="center" w:pos="7001"/>
          <w:tab w:val="left" w:pos="12903"/>
        </w:tabs>
        <w:jc w:val="center"/>
        <w:rPr>
          <w:rFonts w:ascii="Arial" w:hAnsi="Arial" w:cs="Arial"/>
          <w:bCs/>
          <w:sz w:val="18"/>
          <w:szCs w:val="18"/>
        </w:rPr>
      </w:pPr>
      <w:r w:rsidRPr="008A5EE4">
        <w:rPr>
          <w:rFonts w:ascii="Arial" w:hAnsi="Arial" w:cs="Arial"/>
          <w:bCs/>
          <w:sz w:val="18"/>
          <w:szCs w:val="18"/>
        </w:rPr>
        <w:t>Secretária Municipal de Administração</w:t>
      </w:r>
    </w:p>
    <w:p w:rsidR="00DA68F6" w:rsidRPr="008A5EE4" w:rsidRDefault="00DA68F6" w:rsidP="00DA68F6">
      <w:pPr>
        <w:jc w:val="center"/>
        <w:rPr>
          <w:rFonts w:ascii="Arial" w:hAnsi="Arial" w:cs="Arial"/>
          <w:sz w:val="18"/>
          <w:szCs w:val="18"/>
        </w:rPr>
      </w:pPr>
    </w:p>
    <w:p w:rsidR="00DA68F6" w:rsidRPr="008A5EE4" w:rsidRDefault="00DA68F6" w:rsidP="00DA68F6">
      <w:pPr>
        <w:rPr>
          <w:rFonts w:ascii="Arial" w:hAnsi="Arial" w:cs="Arial"/>
          <w:sz w:val="14"/>
          <w:szCs w:val="14"/>
        </w:rPr>
      </w:pPr>
    </w:p>
    <w:p w:rsidR="00DC1B83" w:rsidRDefault="00DC1B83"/>
    <w:sectPr w:rsidR="00DC1B83" w:rsidSect="007A35F7">
      <w:headerReference w:type="default" r:id="rId7"/>
      <w:footerReference w:type="default" r:id="rId8"/>
      <w:pgSz w:w="16838" w:h="11906" w:orient="landscape"/>
      <w:pgMar w:top="170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677" w:rsidRDefault="00274677" w:rsidP="00274677">
      <w:pPr>
        <w:spacing w:after="0" w:line="240" w:lineRule="auto"/>
      </w:pPr>
      <w:r>
        <w:separator/>
      </w:r>
    </w:p>
  </w:endnote>
  <w:endnote w:type="continuationSeparator" w:id="0">
    <w:p w:rsidR="00274677" w:rsidRDefault="00274677" w:rsidP="0027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lemishScript BT">
    <w:altName w:val="Arabic Typesetting"/>
    <w:charset w:val="00"/>
    <w:family w:val="script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88" w:rsidRPr="00B41976" w:rsidRDefault="00DA68F6" w:rsidP="007A35F7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Rua José Antônio de Campos, nº 250 – Centro – CEP 11900-</w:t>
    </w:r>
    <w:proofErr w:type="gramStart"/>
    <w:r w:rsidRPr="00B41976">
      <w:rPr>
        <w:rFonts w:ascii="Arial" w:hAnsi="Arial" w:cs="Arial"/>
        <w:sz w:val="18"/>
        <w:szCs w:val="18"/>
      </w:rPr>
      <w:t>000</w:t>
    </w:r>
    <w:proofErr w:type="gramEnd"/>
  </w:p>
  <w:p w:rsidR="005F2888" w:rsidRPr="00B41976" w:rsidRDefault="00DA68F6" w:rsidP="007A35F7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Fone (13) 3828.1000 Fax (13) 3821.2565</w:t>
    </w:r>
  </w:p>
  <w:p w:rsidR="005F2888" w:rsidRPr="00B41976" w:rsidRDefault="00DA68F6" w:rsidP="007A35F7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677" w:rsidRDefault="00274677" w:rsidP="00274677">
      <w:pPr>
        <w:spacing w:after="0" w:line="240" w:lineRule="auto"/>
      </w:pPr>
      <w:r>
        <w:separator/>
      </w:r>
    </w:p>
  </w:footnote>
  <w:footnote w:type="continuationSeparator" w:id="0">
    <w:p w:rsidR="00274677" w:rsidRDefault="00274677" w:rsidP="0027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88" w:rsidRDefault="00DA68F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-1424305</wp:posOffset>
          </wp:positionV>
          <wp:extent cx="5200650" cy="942975"/>
          <wp:effectExtent l="19050" t="0" r="0" b="0"/>
          <wp:wrapSquare wrapText="bothSides"/>
          <wp:docPr id="2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2888" w:rsidRDefault="00EF1D87">
    <w:pPr>
      <w:pStyle w:val="Cabealho"/>
    </w:pPr>
  </w:p>
  <w:p w:rsidR="005F2888" w:rsidRDefault="00EF1D87">
    <w:pPr>
      <w:pStyle w:val="Cabealho"/>
    </w:pPr>
  </w:p>
  <w:p w:rsidR="005F2888" w:rsidRDefault="00EF1D87">
    <w:pPr>
      <w:pStyle w:val="Cabealho"/>
    </w:pPr>
  </w:p>
  <w:p w:rsidR="005F2888" w:rsidRDefault="00EF1D87">
    <w:pPr>
      <w:pStyle w:val="Cabealho"/>
    </w:pPr>
  </w:p>
  <w:p w:rsidR="005F2888" w:rsidRDefault="00EF1D87">
    <w:pPr>
      <w:pStyle w:val="Cabealho"/>
    </w:pPr>
  </w:p>
  <w:p w:rsidR="005F2888" w:rsidRDefault="00EF1D87">
    <w:pPr>
      <w:pStyle w:val="Cabealho"/>
    </w:pPr>
  </w:p>
  <w:p w:rsidR="005F2888" w:rsidRPr="00B41976" w:rsidRDefault="00DA68F6" w:rsidP="007A35F7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B41976">
      <w:rPr>
        <w:rFonts w:ascii="Arial" w:hAnsi="Arial" w:cs="Arial"/>
        <w:b/>
      </w:rPr>
      <w:t>SECRETARIA MUNICIPAL DE ADMINISTRAÇÃO</w:t>
    </w:r>
  </w:p>
  <w:p w:rsidR="005F2888" w:rsidRPr="000F0B0F" w:rsidRDefault="00EF1D87" w:rsidP="007A35F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Bookman Old Style" w:hAnsi="Bookman Old Style" w:cs="Tahom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7CE"/>
    <w:multiLevelType w:val="hybridMultilevel"/>
    <w:tmpl w:val="45B6B9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3DA5"/>
    <w:multiLevelType w:val="hybridMultilevel"/>
    <w:tmpl w:val="E9388C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475A2"/>
    <w:multiLevelType w:val="hybridMultilevel"/>
    <w:tmpl w:val="C2A0F0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D5AC5"/>
    <w:multiLevelType w:val="hybridMultilevel"/>
    <w:tmpl w:val="CB4239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C5307"/>
    <w:multiLevelType w:val="hybridMultilevel"/>
    <w:tmpl w:val="C83E77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24BAC"/>
    <w:multiLevelType w:val="hybridMultilevel"/>
    <w:tmpl w:val="F4E816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06579"/>
    <w:multiLevelType w:val="hybridMultilevel"/>
    <w:tmpl w:val="BF2696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22CC7"/>
    <w:multiLevelType w:val="hybridMultilevel"/>
    <w:tmpl w:val="63042790"/>
    <w:lvl w:ilvl="0" w:tplc="4C0243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62D0D"/>
    <w:multiLevelType w:val="hybridMultilevel"/>
    <w:tmpl w:val="46F23D9C"/>
    <w:lvl w:ilvl="0" w:tplc="153A96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E419B"/>
    <w:multiLevelType w:val="hybridMultilevel"/>
    <w:tmpl w:val="70E6B9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8103B"/>
    <w:multiLevelType w:val="hybridMultilevel"/>
    <w:tmpl w:val="7982D562"/>
    <w:lvl w:ilvl="0" w:tplc="D40A0C24">
      <w:start w:val="1"/>
      <w:numFmt w:val="bullet"/>
      <w:pStyle w:val="Commarcadores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57034DD6"/>
    <w:multiLevelType w:val="hybridMultilevel"/>
    <w:tmpl w:val="73B678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85770"/>
    <w:multiLevelType w:val="hybridMultilevel"/>
    <w:tmpl w:val="B08A1C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051D8"/>
    <w:multiLevelType w:val="hybridMultilevel"/>
    <w:tmpl w:val="F800B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07EC0"/>
    <w:multiLevelType w:val="hybridMultilevel"/>
    <w:tmpl w:val="C86EBB20"/>
    <w:lvl w:ilvl="0" w:tplc="F6DAA1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3C1009F"/>
    <w:multiLevelType w:val="hybridMultilevel"/>
    <w:tmpl w:val="E0CC82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0797D"/>
    <w:multiLevelType w:val="hybridMultilevel"/>
    <w:tmpl w:val="20606C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1671C"/>
    <w:multiLevelType w:val="hybridMultilevel"/>
    <w:tmpl w:val="9EACAAF4"/>
    <w:lvl w:ilvl="0" w:tplc="BCC08E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12"/>
  </w:num>
  <w:num w:numId="6">
    <w:abstractNumId w:val="15"/>
  </w:num>
  <w:num w:numId="7">
    <w:abstractNumId w:val="14"/>
  </w:num>
  <w:num w:numId="8">
    <w:abstractNumId w:val="0"/>
  </w:num>
  <w:num w:numId="9">
    <w:abstractNumId w:val="11"/>
  </w:num>
  <w:num w:numId="10">
    <w:abstractNumId w:val="13"/>
  </w:num>
  <w:num w:numId="11">
    <w:abstractNumId w:val="9"/>
  </w:num>
  <w:num w:numId="12">
    <w:abstractNumId w:val="6"/>
  </w:num>
  <w:num w:numId="13">
    <w:abstractNumId w:val="3"/>
  </w:num>
  <w:num w:numId="14">
    <w:abstractNumId w:val="4"/>
  </w:num>
  <w:num w:numId="15">
    <w:abstractNumId w:val="2"/>
  </w:num>
  <w:num w:numId="16">
    <w:abstractNumId w:val="16"/>
  </w:num>
  <w:num w:numId="17">
    <w:abstractNumId w:val="1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8F6"/>
    <w:rsid w:val="00274677"/>
    <w:rsid w:val="00DA68F6"/>
    <w:rsid w:val="00DC1B83"/>
    <w:rsid w:val="00EF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F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A68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A68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A68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A68F6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bCs/>
      <w:color w:val="000000"/>
      <w:sz w:val="20"/>
      <w:szCs w:val="1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A68F6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color w:val="000000"/>
      <w:sz w:val="24"/>
      <w:szCs w:val="1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A68F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5"/>
    </w:pPr>
    <w:rPr>
      <w:rFonts w:ascii="Times New Roman" w:eastAsia="Times New Roman" w:hAnsi="Times New Roman"/>
      <w:b/>
      <w:color w:val="000000"/>
      <w:sz w:val="24"/>
      <w:szCs w:val="18"/>
      <w:lang w:eastAsia="pt-BR"/>
    </w:rPr>
  </w:style>
  <w:style w:type="paragraph" w:styleId="Ttulo7">
    <w:name w:val="heading 7"/>
    <w:basedOn w:val="Normal"/>
    <w:next w:val="Normal"/>
    <w:link w:val="Ttulo7Char"/>
    <w:qFormat/>
    <w:rsid w:val="00DA68F6"/>
    <w:pPr>
      <w:keepNext/>
      <w:spacing w:after="0" w:line="240" w:lineRule="auto"/>
      <w:ind w:right="53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A68F6"/>
    <w:pPr>
      <w:keepNext/>
      <w:spacing w:after="0" w:line="240" w:lineRule="auto"/>
      <w:jc w:val="both"/>
      <w:outlineLvl w:val="7"/>
    </w:pPr>
    <w:rPr>
      <w:rFonts w:ascii="Arial" w:eastAsia="Times New Roman" w:hAnsi="Arial"/>
      <w:b/>
      <w:bCs/>
      <w:color w:val="FF0000"/>
      <w:sz w:val="20"/>
      <w:szCs w:val="18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A68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68F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A68F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A68F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A68F6"/>
    <w:rPr>
      <w:rFonts w:ascii="Arial" w:eastAsia="Times New Roman" w:hAnsi="Arial" w:cs="Times New Roman"/>
      <w:b/>
      <w:bCs/>
      <w:color w:val="000000"/>
      <w:sz w:val="20"/>
      <w:szCs w:val="18"/>
      <w:lang w:eastAsia="pt-BR"/>
    </w:rPr>
  </w:style>
  <w:style w:type="character" w:customStyle="1" w:styleId="Ttulo5Char">
    <w:name w:val="Título 5 Char"/>
    <w:basedOn w:val="Fontepargpadro"/>
    <w:link w:val="Ttulo5"/>
    <w:rsid w:val="00DA68F6"/>
    <w:rPr>
      <w:rFonts w:ascii="Times New Roman" w:eastAsia="Times New Roman" w:hAnsi="Times New Roman" w:cs="Times New Roman"/>
      <w:b/>
      <w:bCs/>
      <w:color w:val="000000"/>
      <w:sz w:val="24"/>
      <w:szCs w:val="18"/>
      <w:lang w:eastAsia="pt-BR"/>
    </w:rPr>
  </w:style>
  <w:style w:type="character" w:customStyle="1" w:styleId="Ttulo6Char">
    <w:name w:val="Título 6 Char"/>
    <w:basedOn w:val="Fontepargpadro"/>
    <w:link w:val="Ttulo6"/>
    <w:rsid w:val="00DA68F6"/>
    <w:rPr>
      <w:rFonts w:ascii="Times New Roman" w:eastAsia="Times New Roman" w:hAnsi="Times New Roman" w:cs="Times New Roman"/>
      <w:b/>
      <w:color w:val="000000"/>
      <w:sz w:val="24"/>
      <w:szCs w:val="18"/>
      <w:lang w:eastAsia="pt-BR"/>
    </w:rPr>
  </w:style>
  <w:style w:type="character" w:customStyle="1" w:styleId="Ttulo7Char">
    <w:name w:val="Título 7 Char"/>
    <w:basedOn w:val="Fontepargpadro"/>
    <w:link w:val="Ttulo7"/>
    <w:rsid w:val="00DA68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DA68F6"/>
    <w:rPr>
      <w:rFonts w:ascii="Arial" w:eastAsia="Times New Roman" w:hAnsi="Arial" w:cs="Times New Roman"/>
      <w:b/>
      <w:bCs/>
      <w:color w:val="FF0000"/>
      <w:sz w:val="20"/>
      <w:szCs w:val="18"/>
      <w:lang w:eastAsia="pt-BR"/>
    </w:rPr>
  </w:style>
  <w:style w:type="character" w:customStyle="1" w:styleId="Ttulo9Char">
    <w:name w:val="Título 9 Char"/>
    <w:basedOn w:val="Fontepargpadro"/>
    <w:link w:val="Ttulo9"/>
    <w:rsid w:val="00DA68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A68F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DA6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DA68F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DA68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A68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DA68F6"/>
    <w:rPr>
      <w:color w:val="0000FF"/>
      <w:u w:val="single"/>
    </w:rPr>
  </w:style>
  <w:style w:type="character" w:styleId="Forte">
    <w:name w:val="Strong"/>
    <w:qFormat/>
    <w:rsid w:val="00DA68F6"/>
    <w:rPr>
      <w:rFonts w:ascii="Verdana" w:hAnsi="Verdana"/>
      <w:b/>
      <w:bCs/>
      <w:color w:val="000000"/>
      <w:sz w:val="18"/>
      <w:szCs w:val="18"/>
    </w:rPr>
  </w:style>
  <w:style w:type="paragraph" w:customStyle="1" w:styleId="WW-Recuodecorpodetexto3">
    <w:name w:val="WW-Recuo de corpo de texto 3"/>
    <w:basedOn w:val="Normal"/>
    <w:rsid w:val="00DA68F6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rsid w:val="00DA68F6"/>
    <w:pPr>
      <w:spacing w:after="0" w:line="240" w:lineRule="auto"/>
      <w:ind w:firstLine="2160"/>
      <w:jc w:val="both"/>
    </w:pPr>
    <w:rPr>
      <w:rFonts w:ascii="Times New Roman" w:eastAsia="Times New Roman" w:hAnsi="Times New Roman"/>
      <w:color w:val="FF0000"/>
      <w:sz w:val="24"/>
      <w:szCs w:val="18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A68F6"/>
    <w:rPr>
      <w:rFonts w:ascii="Times New Roman" w:eastAsia="Times New Roman" w:hAnsi="Times New Roman" w:cs="Times New Roman"/>
      <w:color w:val="FF0000"/>
      <w:sz w:val="24"/>
      <w:szCs w:val="18"/>
      <w:lang w:eastAsia="pt-BR"/>
    </w:rPr>
  </w:style>
  <w:style w:type="paragraph" w:styleId="Corpodetexto">
    <w:name w:val="Body Text"/>
    <w:basedOn w:val="Normal"/>
    <w:link w:val="CorpodetextoChar"/>
    <w:rsid w:val="00DA68F6"/>
    <w:pPr>
      <w:autoSpaceDE w:val="0"/>
      <w:autoSpaceDN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A68F6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DA68F6"/>
    <w:pPr>
      <w:spacing w:after="0" w:line="240" w:lineRule="auto"/>
      <w:jc w:val="both"/>
    </w:pPr>
    <w:rPr>
      <w:rFonts w:ascii="Arial" w:eastAsia="Times New Roman" w:hAnsi="Arial"/>
      <w:i/>
      <w:color w:val="0000FF"/>
      <w:sz w:val="28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A68F6"/>
    <w:rPr>
      <w:rFonts w:ascii="Arial" w:eastAsia="Times New Roman" w:hAnsi="Arial" w:cs="Times New Roman"/>
      <w:i/>
      <w:color w:val="0000FF"/>
      <w:sz w:val="28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rsid w:val="00DA68F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A68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Default"/>
    <w:next w:val="Default"/>
    <w:link w:val="Recuodecorpodetexto3Char"/>
    <w:rsid w:val="00DA68F6"/>
    <w:rPr>
      <w:rFonts w:ascii="Arial" w:hAnsi="Arial"/>
      <w:color w:val="auto"/>
      <w:sz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DA68F6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Default">
    <w:name w:val="Default"/>
    <w:rsid w:val="00DA68F6"/>
    <w:pPr>
      <w:autoSpaceDE w:val="0"/>
      <w:autoSpaceDN w:val="0"/>
      <w:adjustRightInd w:val="0"/>
      <w:spacing w:after="0" w:line="240" w:lineRule="auto"/>
    </w:pPr>
    <w:rPr>
      <w:rFonts w:ascii="FlemishScript BT" w:eastAsia="Times New Roman" w:hAnsi="FlemishScript BT" w:cs="Times New Roman"/>
      <w:color w:val="000000"/>
      <w:sz w:val="24"/>
      <w:szCs w:val="24"/>
      <w:lang w:eastAsia="pt-BR"/>
    </w:rPr>
  </w:style>
  <w:style w:type="paragraph" w:customStyle="1" w:styleId="WW-Corpodetexto2">
    <w:name w:val="WW-Corpo de texto 2"/>
    <w:basedOn w:val="Normal"/>
    <w:rsid w:val="00DA68F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DA68F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A68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Default"/>
    <w:next w:val="Default"/>
    <w:rsid w:val="00DA68F6"/>
    <w:rPr>
      <w:color w:val="auto"/>
      <w:sz w:val="20"/>
    </w:rPr>
  </w:style>
  <w:style w:type="paragraph" w:customStyle="1" w:styleId="Padro">
    <w:name w:val="Padrão"/>
    <w:basedOn w:val="Normal"/>
    <w:next w:val="Normal"/>
    <w:rsid w:val="00DA68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4"/>
      <w:lang w:eastAsia="pt-BR"/>
    </w:rPr>
  </w:style>
  <w:style w:type="paragraph" w:customStyle="1" w:styleId="WW-Corpodetexto3">
    <w:name w:val="WW-Corpo de texto 3"/>
    <w:basedOn w:val="Normal"/>
    <w:rsid w:val="00DA68F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DA68F6"/>
  </w:style>
  <w:style w:type="paragraph" w:styleId="PargrafodaLista">
    <w:name w:val="List Paragraph"/>
    <w:basedOn w:val="Normal"/>
    <w:qFormat/>
    <w:rsid w:val="00DA68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mmarcadores">
    <w:name w:val="List Bullet"/>
    <w:basedOn w:val="Normal"/>
    <w:autoRedefine/>
    <w:rsid w:val="00DA68F6"/>
    <w:pPr>
      <w:numPr>
        <w:numId w:val="1"/>
      </w:numPr>
      <w:spacing w:before="240" w:after="120" w:line="240" w:lineRule="auto"/>
      <w:jc w:val="both"/>
    </w:pPr>
    <w:rPr>
      <w:rFonts w:ascii="Times New Roman" w:eastAsia="Times New Roman" w:hAnsi="Times New Roman"/>
      <w:b/>
      <w:sz w:val="24"/>
      <w:szCs w:val="24"/>
      <w:lang w:val="pt-PT" w:eastAsia="pt-BR"/>
    </w:rPr>
  </w:style>
  <w:style w:type="paragraph" w:styleId="Citao">
    <w:name w:val="Quote"/>
    <w:basedOn w:val="Normal"/>
    <w:next w:val="Normal"/>
    <w:link w:val="CitaoChar"/>
    <w:qFormat/>
    <w:rsid w:val="00DA68F6"/>
    <w:pPr>
      <w:suppressAutoHyphens/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ar-SA"/>
    </w:rPr>
  </w:style>
  <w:style w:type="character" w:customStyle="1" w:styleId="CitaoChar">
    <w:name w:val="Citação Char"/>
    <w:basedOn w:val="Fontepargpadro"/>
    <w:link w:val="Citao"/>
    <w:rsid w:val="00DA68F6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8F6"/>
    <w:pPr>
      <w:spacing w:after="0" w:line="240" w:lineRule="auto"/>
    </w:pPr>
    <w:rPr>
      <w:rFonts w:ascii="Tahoma" w:eastAsia="Times New Roman" w:hAnsi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F6"/>
    <w:rPr>
      <w:rFonts w:ascii="Tahoma" w:eastAsia="Times New Roman" w:hAnsi="Tahoma" w:cs="Times New Roman"/>
      <w:sz w:val="16"/>
      <w:szCs w:val="16"/>
      <w:lang w:eastAsia="pt-BR"/>
    </w:rPr>
  </w:style>
  <w:style w:type="paragraph" w:styleId="Lista4">
    <w:name w:val="List 4"/>
    <w:basedOn w:val="Normal"/>
    <w:rsid w:val="00DA68F6"/>
    <w:pPr>
      <w:spacing w:after="0" w:line="240" w:lineRule="auto"/>
      <w:ind w:left="1132" w:hanging="283"/>
      <w:jc w:val="both"/>
    </w:pPr>
    <w:rPr>
      <w:rFonts w:ascii="Comic Sans MS" w:eastAsia="Times New Roman" w:hAnsi="Comic Sans MS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DA68F6"/>
    <w:pPr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A68F6"/>
    <w:rPr>
      <w:rFonts w:ascii="Courier New" w:eastAsia="Times New Roman" w:hAnsi="Courier New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A6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2719</Words>
  <Characters>14688</Characters>
  <Application>Microsoft Office Word</Application>
  <DocSecurity>0</DocSecurity>
  <Lines>122</Lines>
  <Paragraphs>34</Paragraphs>
  <ScaleCrop>false</ScaleCrop>
  <Company/>
  <LinksUpToDate>false</LinksUpToDate>
  <CharactersWithSpaces>17373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2</cp:revision>
  <cp:lastPrinted>2014-07-22T19:58:00Z</cp:lastPrinted>
  <dcterms:created xsi:type="dcterms:W3CDTF">2014-01-24T12:14:00Z</dcterms:created>
  <dcterms:modified xsi:type="dcterms:W3CDTF">2014-07-22T19:58:00Z</dcterms:modified>
</cp:coreProperties>
</file>