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2825B4">
        <w:rPr>
          <w:rFonts w:ascii="Arial" w:hAnsi="Arial" w:cs="Arial"/>
          <w:b/>
          <w:sz w:val="20"/>
          <w:szCs w:val="16"/>
        </w:rPr>
        <w:t>32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 xml:space="preserve"> PARA AQUISIÇÕES FUTURAS DE </w:t>
      </w:r>
      <w:r w:rsidR="002825B4">
        <w:rPr>
          <w:rFonts w:ascii="Arial" w:hAnsi="Arial" w:cs="Arial"/>
          <w:b/>
          <w:sz w:val="20"/>
          <w:szCs w:val="16"/>
        </w:rPr>
        <w:t>ROÇADEIRAS PARA ATENDER A SECRETARIA MUNICIPAL DE MANUTENÇÃO DE SERVIÇOS MUNICIPAIS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2825B4">
        <w:rPr>
          <w:rFonts w:ascii="Arial" w:hAnsi="Arial" w:cs="Arial"/>
          <w:b/>
          <w:sz w:val="20"/>
          <w:szCs w:val="20"/>
        </w:rPr>
        <w:t>05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C64D61">
        <w:rPr>
          <w:rFonts w:ascii="Arial" w:hAnsi="Arial" w:cs="Arial"/>
          <w:b/>
          <w:sz w:val="20"/>
          <w:szCs w:val="20"/>
        </w:rPr>
        <w:t>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C64D61">
        <w:rPr>
          <w:rFonts w:ascii="Arial" w:hAnsi="Arial" w:cs="Arial"/>
          <w:b/>
          <w:sz w:val="20"/>
          <w:szCs w:val="20"/>
        </w:rPr>
        <w:t>04/11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C64D61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2825B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2825B4" w:rsidRDefault="002825B4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5B4">
              <w:rPr>
                <w:rFonts w:ascii="Arial" w:hAnsi="Arial" w:cs="Arial"/>
                <w:bCs/>
                <w:sz w:val="18"/>
                <w:szCs w:val="18"/>
              </w:rPr>
              <w:t>Roçadeira</w:t>
            </w:r>
            <w:proofErr w:type="spellEnd"/>
            <w:r w:rsidRPr="002825B4">
              <w:rPr>
                <w:rFonts w:ascii="Arial" w:hAnsi="Arial" w:cs="Arial"/>
                <w:bCs/>
                <w:sz w:val="18"/>
                <w:szCs w:val="18"/>
              </w:rPr>
              <w:t xml:space="preserve"> com motor 02 tempos a gasolina a partir de 2.00 </w:t>
            </w:r>
            <w:proofErr w:type="spellStart"/>
            <w:proofErr w:type="gramStart"/>
            <w:r w:rsidRPr="002825B4">
              <w:rPr>
                <w:rFonts w:ascii="Arial" w:hAnsi="Arial" w:cs="Arial"/>
                <w:bCs/>
                <w:sz w:val="18"/>
                <w:szCs w:val="18"/>
              </w:rPr>
              <w:t>hp</w:t>
            </w:r>
            <w:proofErr w:type="spellEnd"/>
            <w:proofErr w:type="gramEnd"/>
            <w:r w:rsidRPr="002825B4">
              <w:rPr>
                <w:rFonts w:ascii="Arial" w:hAnsi="Arial" w:cs="Arial"/>
                <w:bCs/>
                <w:sz w:val="18"/>
                <w:szCs w:val="18"/>
              </w:rPr>
              <w:t>, 41,5cm³ cilindrada, guidão bipartido para facilitar o transporte, tubo com medida mínima de 25,4 mm/1 (valor externo) e comprimento mínimo do tubo de 1480 mm. Velocidade máxima de potência 7.500 RPM, com cinturão duplo, lâmina e carretel, peso máximo de 7,6 kg (sem equipamento de corte). Nível máximo de pressão sonora de 94 DB. Volume do tanque de combustível de aproximadamente 0,95 lit./ 32,12 fl. oz. Garantia de Fábrica mínima de 02 anos.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2825B4" w:rsidRDefault="002825B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MOVEP – MOTORES, MAQUINAS E ACESSORIOS P/ </w:t>
            </w:r>
            <w:proofErr w:type="gramStart"/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INDUSTRIA</w:t>
            </w:r>
            <w:proofErr w:type="gramEnd"/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2825B4" w:rsidRDefault="002825B4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5B4">
              <w:rPr>
                <w:rFonts w:ascii="Arial" w:hAnsi="Arial" w:cs="Arial"/>
                <w:bCs/>
                <w:sz w:val="18"/>
                <w:szCs w:val="18"/>
              </w:rPr>
              <w:t>R$ 1.949,00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C64D61">
        <w:rPr>
          <w:rFonts w:ascii="Arial" w:hAnsi="Arial" w:cs="Arial"/>
          <w:sz w:val="20"/>
          <w:szCs w:val="20"/>
        </w:rPr>
        <w:t>05 de novembro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2825B4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8B3EA3"/>
    <w:rsid w:val="00966602"/>
    <w:rsid w:val="00A64002"/>
    <w:rsid w:val="00AB2B6B"/>
    <w:rsid w:val="00AC60B4"/>
    <w:rsid w:val="00B70519"/>
    <w:rsid w:val="00BD6D25"/>
    <w:rsid w:val="00C64D61"/>
    <w:rsid w:val="00C75D47"/>
    <w:rsid w:val="00D50CD2"/>
    <w:rsid w:val="00D670EA"/>
    <w:rsid w:val="00E04723"/>
    <w:rsid w:val="00E76573"/>
    <w:rsid w:val="00E95C94"/>
    <w:rsid w:val="00EA20FF"/>
    <w:rsid w:val="00EB0B06"/>
    <w:rsid w:val="00ED4BFF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4795-92F4-4E97-8320-2A2545E6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11</cp:revision>
  <dcterms:created xsi:type="dcterms:W3CDTF">2015-01-16T11:38:00Z</dcterms:created>
  <dcterms:modified xsi:type="dcterms:W3CDTF">2015-01-30T11:13:00Z</dcterms:modified>
</cp:coreProperties>
</file>