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F56" w:rsidRDefault="00263F56" w:rsidP="00263F56">
      <w:pPr>
        <w:jc w:val="center"/>
        <w:rPr>
          <w:rFonts w:ascii="Calibri" w:hAnsi="Calibri" w:cs="Aharoni"/>
          <w:b/>
          <w:color w:val="000000"/>
          <w:sz w:val="28"/>
          <w:szCs w:val="28"/>
        </w:rPr>
      </w:pPr>
      <w:r>
        <w:rPr>
          <w:rFonts w:ascii="Arial" w:hAnsi="Arial" w:cs="Arial"/>
        </w:rPr>
        <w:drawing>
          <wp:inline distT="0" distB="0" distL="0" distR="0" wp14:anchorId="1F62B06F" wp14:editId="2817456D">
            <wp:extent cx="5031922" cy="912381"/>
            <wp:effectExtent l="0" t="0" r="0" b="2540"/>
            <wp:docPr id="35"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8"/>
                    <a:srcRect/>
                    <a:stretch>
                      <a:fillRect/>
                    </a:stretch>
                  </pic:blipFill>
                  <pic:spPr bwMode="auto">
                    <a:xfrm>
                      <a:off x="0" y="0"/>
                      <a:ext cx="5043037" cy="914396"/>
                    </a:xfrm>
                    <a:prstGeom prst="rect">
                      <a:avLst/>
                    </a:prstGeom>
                    <a:noFill/>
                    <a:ln w="9525">
                      <a:noFill/>
                      <a:miter lim="800000"/>
                      <a:headEnd/>
                      <a:tailEnd/>
                    </a:ln>
                  </pic:spPr>
                </pic:pic>
              </a:graphicData>
            </a:graphic>
          </wp:inline>
        </w:drawing>
      </w:r>
      <w:r w:rsidRPr="003E70E9">
        <w:rPr>
          <w:rFonts w:ascii="Calibri" w:hAnsi="Calibri" w:cs="Aharoni"/>
          <w:b/>
          <w:color w:val="000000"/>
          <w:sz w:val="28"/>
          <w:szCs w:val="28"/>
        </w:rPr>
        <w:t xml:space="preserve"> </w:t>
      </w:r>
    </w:p>
    <w:p w:rsidR="00263F56" w:rsidRDefault="00263F56" w:rsidP="00263F56">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263F56" w:rsidRPr="005773AE" w:rsidRDefault="00263F56" w:rsidP="00263F56">
      <w:pPr>
        <w:jc w:val="center"/>
        <w:rPr>
          <w:rFonts w:ascii="Tahoma" w:hAnsi="Tahoma" w:cs="Tahoma"/>
          <w:sz w:val="18"/>
          <w:szCs w:val="18"/>
        </w:rPr>
      </w:pPr>
      <w:r w:rsidRPr="005773AE">
        <w:rPr>
          <w:rFonts w:ascii="Tahoma" w:hAnsi="Tahoma" w:cs="Tahoma"/>
          <w:sz w:val="18"/>
          <w:szCs w:val="18"/>
        </w:rPr>
        <w:t>Rua José Antônio de Campos, nº 250 – Centro – Cep 11900-000</w:t>
      </w:r>
    </w:p>
    <w:p w:rsidR="00263F56" w:rsidRPr="005773AE" w:rsidRDefault="00263F56" w:rsidP="00263F56">
      <w:pPr>
        <w:jc w:val="center"/>
        <w:rPr>
          <w:rFonts w:ascii="Tahoma" w:hAnsi="Tahoma" w:cs="Tahoma"/>
          <w:sz w:val="18"/>
          <w:szCs w:val="18"/>
        </w:rPr>
      </w:pPr>
      <w:r w:rsidRPr="005773AE">
        <w:rPr>
          <w:rFonts w:ascii="Tahoma" w:hAnsi="Tahoma" w:cs="Tahoma"/>
          <w:sz w:val="18"/>
          <w:szCs w:val="18"/>
        </w:rPr>
        <w:t>Fone (13) 3828.1000 Fax (13) 3821.2565</w:t>
      </w:r>
    </w:p>
    <w:p w:rsidR="00263F56" w:rsidRPr="005773AE" w:rsidRDefault="00263F56" w:rsidP="00263F56">
      <w:pPr>
        <w:jc w:val="center"/>
        <w:rPr>
          <w:rFonts w:ascii="Tahoma" w:hAnsi="Tahoma" w:cs="Tahoma"/>
          <w:sz w:val="18"/>
          <w:szCs w:val="18"/>
        </w:rPr>
      </w:pPr>
      <w:r w:rsidRPr="005773AE">
        <w:rPr>
          <w:rFonts w:ascii="Tahoma" w:hAnsi="Tahoma" w:cs="Tahoma"/>
          <w:sz w:val="18"/>
          <w:szCs w:val="18"/>
        </w:rPr>
        <w:t>CNPJ – 45.685.872/0001-79</w:t>
      </w:r>
    </w:p>
    <w:p w:rsidR="00263F56" w:rsidRPr="005773AE" w:rsidRDefault="00CC6E1C" w:rsidP="00263F56">
      <w:pPr>
        <w:pStyle w:val="Rodap"/>
        <w:jc w:val="center"/>
        <w:rPr>
          <w:sz w:val="18"/>
          <w:szCs w:val="18"/>
        </w:rPr>
      </w:pPr>
      <w:hyperlink r:id="rId9" w:history="1">
        <w:r w:rsidR="00263F56" w:rsidRPr="005773AE">
          <w:rPr>
            <w:rStyle w:val="Hyperlink"/>
            <w:rFonts w:ascii="Arial" w:hAnsi="Arial" w:cs="Arial"/>
            <w:sz w:val="18"/>
            <w:szCs w:val="18"/>
          </w:rPr>
          <w:t>www.registro.sp.gov.br</w:t>
        </w:r>
      </w:hyperlink>
      <w:r w:rsidR="00263F56" w:rsidRPr="005773AE">
        <w:rPr>
          <w:rFonts w:ascii="Arial" w:hAnsi="Arial" w:cs="Arial"/>
          <w:sz w:val="18"/>
          <w:szCs w:val="18"/>
        </w:rPr>
        <w:t xml:space="preserve">  e-mail: </w:t>
      </w:r>
      <w:hyperlink r:id="rId10" w:history="1">
        <w:r w:rsidR="00263F56" w:rsidRPr="00E151BA">
          <w:rPr>
            <w:rStyle w:val="Hyperlink"/>
            <w:rFonts w:ascii="Arial" w:hAnsi="Arial" w:cs="Arial"/>
            <w:sz w:val="18"/>
            <w:szCs w:val="18"/>
          </w:rPr>
          <w:t>licitacao3@registro.sp.gov.br</w:t>
        </w:r>
      </w:hyperlink>
    </w:p>
    <w:p w:rsidR="00230EBA" w:rsidRDefault="00230EBA" w:rsidP="00EF12DB">
      <w:pPr>
        <w:widowControl w:val="0"/>
        <w:autoSpaceDE w:val="0"/>
        <w:autoSpaceDN w:val="0"/>
        <w:adjustRightInd w:val="0"/>
        <w:rPr>
          <w:rFonts w:ascii="Arial" w:hAnsi="Arial" w:cs="Arial"/>
          <w:b/>
          <w:bCs/>
          <w:sz w:val="22"/>
          <w:szCs w:val="22"/>
        </w:rPr>
      </w:pPr>
    </w:p>
    <w:p w:rsidR="00EF12DB" w:rsidRPr="00B356A2" w:rsidRDefault="00EF12DB" w:rsidP="00EF12DB">
      <w:pPr>
        <w:widowControl w:val="0"/>
        <w:autoSpaceDE w:val="0"/>
        <w:autoSpaceDN w:val="0"/>
        <w:adjustRightInd w:val="0"/>
        <w:rPr>
          <w:rFonts w:ascii="Arial" w:hAnsi="Arial" w:cs="Arial"/>
          <w:b/>
          <w:bCs/>
          <w:sz w:val="22"/>
          <w:szCs w:val="22"/>
        </w:rPr>
      </w:pPr>
    </w:p>
    <w:p w:rsidR="005252ED" w:rsidRPr="002F30F9" w:rsidRDefault="005252ED" w:rsidP="005252ED">
      <w:pPr>
        <w:widowControl w:val="0"/>
        <w:autoSpaceDE w:val="0"/>
        <w:autoSpaceDN w:val="0"/>
        <w:adjustRightInd w:val="0"/>
        <w:jc w:val="center"/>
        <w:rPr>
          <w:rFonts w:ascii="Arial" w:hAnsi="Arial" w:cs="Arial"/>
          <w:b/>
          <w:bCs/>
          <w:sz w:val="22"/>
          <w:szCs w:val="22"/>
        </w:rPr>
      </w:pPr>
      <w:r w:rsidRPr="002F30F9">
        <w:rPr>
          <w:rFonts w:ascii="Arial" w:hAnsi="Arial" w:cs="Arial"/>
          <w:b/>
          <w:bCs/>
          <w:sz w:val="22"/>
          <w:szCs w:val="22"/>
        </w:rPr>
        <w:t xml:space="preserve">EDITAL DO PREGÃO PRESENCIAL N°: </w:t>
      </w:r>
      <w:r w:rsidR="008A0FC0" w:rsidRPr="002F30F9">
        <w:rPr>
          <w:rFonts w:ascii="Arial" w:hAnsi="Arial" w:cs="Arial"/>
          <w:b/>
          <w:bCs/>
          <w:sz w:val="22"/>
          <w:szCs w:val="22"/>
        </w:rPr>
        <w:t>0</w:t>
      </w:r>
      <w:r w:rsidR="002F30F9" w:rsidRPr="002F30F9">
        <w:rPr>
          <w:rFonts w:ascii="Arial" w:hAnsi="Arial" w:cs="Arial"/>
          <w:b/>
          <w:bCs/>
          <w:sz w:val="22"/>
          <w:szCs w:val="22"/>
        </w:rPr>
        <w:t>27</w:t>
      </w:r>
      <w:r w:rsidR="008A0FC0" w:rsidRPr="002F30F9">
        <w:rPr>
          <w:rFonts w:ascii="Arial" w:hAnsi="Arial" w:cs="Arial"/>
          <w:b/>
          <w:bCs/>
          <w:sz w:val="22"/>
          <w:szCs w:val="22"/>
        </w:rPr>
        <w:t>/201</w:t>
      </w:r>
      <w:r w:rsidR="002F30F9" w:rsidRPr="002F30F9">
        <w:rPr>
          <w:rFonts w:ascii="Arial" w:hAnsi="Arial" w:cs="Arial"/>
          <w:b/>
          <w:bCs/>
          <w:sz w:val="22"/>
          <w:szCs w:val="22"/>
        </w:rPr>
        <w:t>5</w:t>
      </w:r>
      <w:r w:rsidRPr="002F30F9">
        <w:rPr>
          <w:rFonts w:ascii="Arial" w:hAnsi="Arial" w:cs="Arial"/>
          <w:b/>
          <w:bCs/>
          <w:sz w:val="22"/>
          <w:szCs w:val="22"/>
        </w:rPr>
        <w:t xml:space="preserve"> – REGISTRO DE PREÇOS</w:t>
      </w:r>
    </w:p>
    <w:p w:rsidR="005252ED" w:rsidRDefault="005252ED" w:rsidP="005252ED">
      <w:pPr>
        <w:keepNext/>
        <w:widowControl w:val="0"/>
        <w:autoSpaceDE w:val="0"/>
        <w:autoSpaceDN w:val="0"/>
        <w:adjustRightInd w:val="0"/>
        <w:jc w:val="center"/>
        <w:rPr>
          <w:rFonts w:ascii="Arial" w:hAnsi="Arial" w:cs="Arial"/>
          <w:b/>
          <w:bCs/>
          <w:sz w:val="22"/>
          <w:szCs w:val="22"/>
        </w:rPr>
      </w:pPr>
    </w:p>
    <w:p w:rsidR="00EF12DB" w:rsidRPr="002F30F9" w:rsidRDefault="00EF12DB" w:rsidP="005252ED">
      <w:pPr>
        <w:keepNext/>
        <w:widowControl w:val="0"/>
        <w:autoSpaceDE w:val="0"/>
        <w:autoSpaceDN w:val="0"/>
        <w:adjustRightInd w:val="0"/>
        <w:jc w:val="center"/>
        <w:rPr>
          <w:rFonts w:ascii="Arial" w:hAnsi="Arial" w:cs="Arial"/>
          <w:b/>
          <w:bCs/>
          <w:sz w:val="22"/>
          <w:szCs w:val="22"/>
        </w:rPr>
      </w:pPr>
    </w:p>
    <w:p w:rsidR="005252ED" w:rsidRPr="00263F56" w:rsidRDefault="005252ED" w:rsidP="005252ED">
      <w:pPr>
        <w:keepNext/>
        <w:widowControl w:val="0"/>
        <w:autoSpaceDE w:val="0"/>
        <w:autoSpaceDN w:val="0"/>
        <w:adjustRightInd w:val="0"/>
        <w:jc w:val="center"/>
        <w:rPr>
          <w:rFonts w:ascii="Arial" w:hAnsi="Arial" w:cs="Arial"/>
          <w:b/>
          <w:bCs/>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F30F9">
        <w:rPr>
          <w:rFonts w:ascii="Arial" w:hAnsi="Arial" w:cs="Arial"/>
          <w:b/>
          <w:bCs/>
          <w:sz w:val="22"/>
          <w:szCs w:val="22"/>
        </w:rPr>
        <w:t xml:space="preserve">PROCESSO ADMINISTRATIVO N°: </w:t>
      </w:r>
      <w:r w:rsidR="008A0FC0" w:rsidRPr="002F30F9">
        <w:rPr>
          <w:rFonts w:ascii="Arial" w:hAnsi="Arial" w:cs="Arial"/>
          <w:b/>
          <w:bCs/>
          <w:sz w:val="22"/>
          <w:szCs w:val="22"/>
        </w:rPr>
        <w:t>0</w:t>
      </w:r>
      <w:r w:rsidR="002F30F9" w:rsidRPr="002F30F9">
        <w:rPr>
          <w:rFonts w:ascii="Arial" w:hAnsi="Arial" w:cs="Arial"/>
          <w:b/>
          <w:bCs/>
          <w:sz w:val="22"/>
          <w:szCs w:val="22"/>
        </w:rPr>
        <w:t>51</w:t>
      </w:r>
      <w:r w:rsidR="008A0FC0" w:rsidRPr="002F30F9">
        <w:rPr>
          <w:rFonts w:ascii="Arial" w:hAnsi="Arial" w:cs="Arial"/>
          <w:b/>
          <w:bCs/>
          <w:sz w:val="22"/>
          <w:szCs w:val="22"/>
        </w:rPr>
        <w:t>/201</w:t>
      </w:r>
      <w:r w:rsidR="002F30F9" w:rsidRPr="002F30F9">
        <w:rPr>
          <w:rFonts w:ascii="Arial" w:hAnsi="Arial" w:cs="Arial"/>
          <w:b/>
          <w:bCs/>
          <w:sz w:val="22"/>
          <w:szCs w:val="22"/>
        </w:rPr>
        <w:t>5</w:t>
      </w:r>
    </w:p>
    <w:p w:rsidR="005252ED" w:rsidRDefault="005252ED" w:rsidP="005252ED">
      <w:pPr>
        <w:keepNext/>
        <w:widowControl w:val="0"/>
        <w:autoSpaceDE w:val="0"/>
        <w:autoSpaceDN w:val="0"/>
        <w:adjustRightInd w:val="0"/>
        <w:jc w:val="center"/>
        <w:rPr>
          <w:rFonts w:ascii="Arial" w:hAnsi="Arial" w:cs="Arial"/>
          <w:b/>
          <w:bCs/>
          <w:sz w:val="22"/>
          <w:szCs w:val="22"/>
        </w:rPr>
      </w:pPr>
    </w:p>
    <w:p w:rsidR="00EF12DB" w:rsidRPr="00B356A2" w:rsidRDefault="00EF12DB" w:rsidP="005252ED">
      <w:pPr>
        <w:keepNext/>
        <w:widowControl w:val="0"/>
        <w:autoSpaceDE w:val="0"/>
        <w:autoSpaceDN w:val="0"/>
        <w:adjustRightInd w:val="0"/>
        <w:jc w:val="center"/>
        <w:rPr>
          <w:rFonts w:ascii="Arial" w:hAnsi="Arial" w:cs="Arial"/>
          <w:b/>
          <w:bCs/>
          <w:sz w:val="22"/>
          <w:szCs w:val="22"/>
        </w:rPr>
      </w:pPr>
    </w:p>
    <w:p w:rsidR="00BD3747" w:rsidRDefault="005252ED" w:rsidP="00B356A2">
      <w:pPr>
        <w:pStyle w:val="Corpodetexto2"/>
        <w:spacing w:after="0" w:line="240" w:lineRule="auto"/>
        <w:jc w:val="both"/>
        <w:rPr>
          <w:rFonts w:ascii="Arial" w:hAnsi="Arial" w:cs="Arial"/>
          <w:b/>
          <w:bCs/>
          <w:sz w:val="22"/>
          <w:szCs w:val="22"/>
        </w:rPr>
      </w:pPr>
      <w:r w:rsidRPr="00B356A2">
        <w:rPr>
          <w:rFonts w:ascii="Arial" w:hAnsi="Arial" w:cs="Arial"/>
          <w:b/>
          <w:bCs/>
          <w:sz w:val="22"/>
          <w:szCs w:val="22"/>
        </w:rPr>
        <w:t xml:space="preserve">A PREFEITURA MUNICIPAL DE REGISTRO, </w:t>
      </w:r>
      <w:r w:rsidRPr="00B356A2">
        <w:rPr>
          <w:rFonts w:ascii="Arial" w:hAnsi="Arial" w:cs="Arial"/>
          <w:sz w:val="22"/>
          <w:szCs w:val="22"/>
        </w:rPr>
        <w:t xml:space="preserve">estabelecida à Rua José Antônio de Campos, 250 – Centro – Registro/SP, inscrita no CNPJ/MF sob o n° 45.685.872/0001-79, através da Senhora Secretária Municipal de Administração, </w:t>
      </w:r>
      <w:r w:rsidR="00BD3747" w:rsidRPr="00B356A2">
        <w:rPr>
          <w:rFonts w:ascii="Arial" w:hAnsi="Arial" w:cs="Arial"/>
          <w:b/>
          <w:bCs/>
          <w:sz w:val="22"/>
          <w:szCs w:val="22"/>
        </w:rPr>
        <w:t>DÉBORA GOETZ</w:t>
      </w:r>
      <w:r w:rsidRPr="00B356A2">
        <w:rPr>
          <w:rFonts w:ascii="Arial" w:hAnsi="Arial" w:cs="Arial"/>
          <w:b/>
          <w:bCs/>
          <w:sz w:val="22"/>
          <w:szCs w:val="22"/>
        </w:rPr>
        <w:t>,</w:t>
      </w:r>
      <w:r w:rsidRPr="00B356A2">
        <w:rPr>
          <w:rFonts w:ascii="Arial" w:hAnsi="Arial" w:cs="Arial"/>
          <w:sz w:val="22"/>
          <w:szCs w:val="22"/>
        </w:rPr>
        <w:t xml:space="preserve"> no uso de suas atribuições legais, torna público, para o conhecimento dos interessados, que fará realizar licitação na modalidade de </w:t>
      </w:r>
      <w:r w:rsidRPr="00B356A2">
        <w:rPr>
          <w:rFonts w:ascii="Arial" w:hAnsi="Arial" w:cs="Arial"/>
          <w:b/>
          <w:bCs/>
          <w:sz w:val="22"/>
          <w:szCs w:val="22"/>
        </w:rPr>
        <w:t>PREGÃO PRESENCIAL</w:t>
      </w:r>
      <w:r w:rsidRPr="00B356A2">
        <w:rPr>
          <w:rFonts w:ascii="Arial" w:hAnsi="Arial" w:cs="Arial"/>
          <w:sz w:val="22"/>
          <w:szCs w:val="22"/>
        </w:rPr>
        <w:t xml:space="preserve">, do tipo </w:t>
      </w:r>
      <w:r w:rsidRPr="00B356A2">
        <w:rPr>
          <w:rFonts w:ascii="Arial" w:hAnsi="Arial" w:cs="Arial"/>
          <w:b/>
          <w:bCs/>
          <w:sz w:val="22"/>
          <w:szCs w:val="22"/>
        </w:rPr>
        <w:t xml:space="preserve">MENOR PREÇO POR ITEM </w:t>
      </w:r>
      <w:r w:rsidRPr="00B356A2">
        <w:rPr>
          <w:rFonts w:ascii="Arial" w:hAnsi="Arial" w:cs="Arial"/>
          <w:sz w:val="22"/>
          <w:szCs w:val="22"/>
        </w:rPr>
        <w:t xml:space="preserve">– Processo nº </w:t>
      </w:r>
      <w:r w:rsidR="008A0FC0" w:rsidRPr="00604504">
        <w:rPr>
          <w:rFonts w:ascii="Arial" w:hAnsi="Arial" w:cs="Arial"/>
          <w:b/>
          <w:sz w:val="22"/>
          <w:szCs w:val="22"/>
        </w:rPr>
        <w:t>0</w:t>
      </w:r>
      <w:r w:rsidR="00604504" w:rsidRPr="00604504">
        <w:rPr>
          <w:rFonts w:ascii="Arial" w:hAnsi="Arial" w:cs="Arial"/>
          <w:b/>
          <w:sz w:val="22"/>
          <w:szCs w:val="22"/>
        </w:rPr>
        <w:t>51</w:t>
      </w:r>
      <w:r w:rsidR="008A0FC0" w:rsidRPr="00604504">
        <w:rPr>
          <w:rFonts w:ascii="Arial" w:hAnsi="Arial" w:cs="Arial"/>
          <w:b/>
          <w:sz w:val="22"/>
          <w:szCs w:val="22"/>
        </w:rPr>
        <w:t>/201</w:t>
      </w:r>
      <w:r w:rsidR="00604504" w:rsidRPr="00604504">
        <w:rPr>
          <w:rFonts w:ascii="Arial" w:hAnsi="Arial" w:cs="Arial"/>
          <w:b/>
          <w:sz w:val="22"/>
          <w:szCs w:val="22"/>
        </w:rPr>
        <w:t>5</w:t>
      </w:r>
      <w:r w:rsidRPr="00604504">
        <w:rPr>
          <w:rFonts w:ascii="Arial" w:hAnsi="Arial" w:cs="Arial"/>
          <w:sz w:val="22"/>
          <w:szCs w:val="22"/>
        </w:rPr>
        <w:t>, objetivando o</w:t>
      </w:r>
      <w:r w:rsidRPr="00604504">
        <w:rPr>
          <w:rFonts w:ascii="Arial" w:hAnsi="Arial" w:cs="Arial"/>
          <w:color w:val="000000"/>
          <w:sz w:val="22"/>
          <w:szCs w:val="22"/>
        </w:rPr>
        <w:t xml:space="preserve"> </w:t>
      </w:r>
      <w:r w:rsidR="00446936">
        <w:rPr>
          <w:rFonts w:ascii="Arial" w:hAnsi="Arial" w:cs="Arial"/>
          <w:b/>
          <w:sz w:val="22"/>
          <w:szCs w:val="22"/>
        </w:rPr>
        <w:t xml:space="preserve">REGISTRO DE PREÇOS, PELO PERÍODO DE 12 (DOZE) MESES, PARA AQUISIÇÕES </w:t>
      </w:r>
      <w:r w:rsidR="00446936">
        <w:rPr>
          <w:rFonts w:ascii="Arial" w:hAnsi="Arial" w:cs="Arial"/>
          <w:b/>
          <w:bCs/>
          <w:sz w:val="22"/>
          <w:szCs w:val="22"/>
        </w:rPr>
        <w:t>FUTURAS E DE FORMA PARCELADA, DE CARNE, EMBUTIDOS E IOGURTES PARA ENTREGA PONTO A PONTO EM DIVERSOS SEGMENTOS DA EDUCAÇÃO</w:t>
      </w:r>
      <w:r w:rsidR="004627A8">
        <w:rPr>
          <w:rFonts w:ascii="Arial" w:hAnsi="Arial" w:cs="Arial"/>
          <w:b/>
          <w:bCs/>
          <w:sz w:val="22"/>
          <w:szCs w:val="22"/>
        </w:rPr>
        <w:t>.</w:t>
      </w:r>
      <w:r w:rsidR="004627A8" w:rsidRPr="004627A8">
        <w:rPr>
          <w:rFonts w:ascii="Arial" w:hAnsi="Arial" w:cs="Arial"/>
          <w:sz w:val="22"/>
          <w:szCs w:val="22"/>
        </w:rPr>
        <w:t xml:space="preserve"> </w:t>
      </w:r>
      <w:r w:rsidR="004627A8" w:rsidRPr="00CB089E">
        <w:rPr>
          <w:rFonts w:ascii="Arial" w:hAnsi="Arial" w:cs="Arial"/>
          <w:sz w:val="22"/>
          <w:szCs w:val="22"/>
        </w:rPr>
        <w:t xml:space="preserve">As especificações detalhadas encontram-se no </w:t>
      </w:r>
      <w:r w:rsidR="004627A8" w:rsidRPr="00CB089E">
        <w:rPr>
          <w:rFonts w:ascii="Arial" w:hAnsi="Arial" w:cs="Arial"/>
          <w:b/>
          <w:sz w:val="22"/>
          <w:szCs w:val="22"/>
        </w:rPr>
        <w:t xml:space="preserve">Anexo I – </w:t>
      </w:r>
      <w:r w:rsidR="004627A8">
        <w:rPr>
          <w:rFonts w:ascii="Arial" w:hAnsi="Arial" w:cs="Arial"/>
          <w:b/>
          <w:sz w:val="22"/>
          <w:szCs w:val="22"/>
        </w:rPr>
        <w:t>Termo de Referência</w:t>
      </w:r>
      <w:r w:rsidR="004627A8" w:rsidRPr="00CB089E">
        <w:rPr>
          <w:rFonts w:ascii="Arial" w:hAnsi="Arial" w:cs="Arial"/>
          <w:b/>
          <w:sz w:val="22"/>
          <w:szCs w:val="22"/>
        </w:rPr>
        <w:t xml:space="preserve"> </w:t>
      </w:r>
      <w:r w:rsidR="004627A8" w:rsidRPr="00CB089E">
        <w:rPr>
          <w:rFonts w:ascii="Arial" w:hAnsi="Arial" w:cs="Arial"/>
          <w:sz w:val="22"/>
          <w:szCs w:val="22"/>
        </w:rPr>
        <w:t xml:space="preserve">do </w:t>
      </w:r>
      <w:r w:rsidR="004627A8" w:rsidRPr="00AD05C7">
        <w:rPr>
          <w:rFonts w:ascii="Arial" w:hAnsi="Arial" w:cs="Arial"/>
          <w:sz w:val="22"/>
          <w:szCs w:val="22"/>
        </w:rPr>
        <w:t>edital que faz parte integrante deste.</w:t>
      </w:r>
    </w:p>
    <w:p w:rsidR="004627A8" w:rsidRPr="00B356A2" w:rsidRDefault="004627A8" w:rsidP="00B356A2">
      <w:pPr>
        <w:pStyle w:val="Corpodetexto2"/>
        <w:spacing w:after="0" w:line="240" w:lineRule="auto"/>
        <w:jc w:val="both"/>
        <w:rPr>
          <w:rFonts w:ascii="Arial" w:hAnsi="Arial" w:cs="Arial"/>
          <w:b/>
          <w:bCs/>
          <w:sz w:val="22"/>
          <w:szCs w:val="22"/>
        </w:rPr>
      </w:pPr>
    </w:p>
    <w:p w:rsidR="005252ED" w:rsidRPr="00B356A2" w:rsidRDefault="005252ED" w:rsidP="002A3937">
      <w:pPr>
        <w:jc w:val="both"/>
        <w:rPr>
          <w:rFonts w:ascii="Arial" w:hAnsi="Arial" w:cs="Arial"/>
          <w:sz w:val="22"/>
          <w:szCs w:val="22"/>
        </w:rPr>
      </w:pPr>
      <w:r w:rsidRPr="00B356A2">
        <w:rPr>
          <w:rFonts w:ascii="Arial" w:hAnsi="Arial" w:cs="Arial"/>
          <w:sz w:val="22"/>
          <w:szCs w:val="22"/>
        </w:rPr>
        <w:t>A Administração não emitirá qualquer nota de empenho sem prévia existência do re</w:t>
      </w:r>
      <w:r w:rsidR="00FC6B9F" w:rsidRPr="00B356A2">
        <w:rPr>
          <w:rFonts w:ascii="Arial" w:hAnsi="Arial" w:cs="Arial"/>
          <w:sz w:val="22"/>
          <w:szCs w:val="22"/>
        </w:rPr>
        <w:t>spectivo crédito orçamentário.</w:t>
      </w:r>
    </w:p>
    <w:p w:rsidR="005252ED" w:rsidRPr="00B356A2" w:rsidRDefault="005252ED" w:rsidP="00B356A2">
      <w:pPr>
        <w:widowControl w:val="0"/>
        <w:autoSpaceDE w:val="0"/>
        <w:autoSpaceDN w:val="0"/>
        <w:adjustRightInd w:val="0"/>
        <w:jc w:val="both"/>
        <w:rPr>
          <w:rFonts w:ascii="Arial" w:hAnsi="Arial" w:cs="Arial"/>
          <w:b/>
          <w:bCs/>
          <w:sz w:val="22"/>
          <w:szCs w:val="22"/>
        </w:rPr>
      </w:pPr>
    </w:p>
    <w:p w:rsidR="00604504" w:rsidRPr="001C642B" w:rsidRDefault="00604504" w:rsidP="00604504">
      <w:pPr>
        <w:pStyle w:val="WW-Recuodecorpodetexto3"/>
        <w:spacing w:line="300" w:lineRule="atLeast"/>
        <w:ind w:left="30" w:right="-48" w:hanging="4"/>
        <w:rPr>
          <w:rFonts w:ascii="Arial" w:hAnsi="Arial" w:cs="Arial"/>
          <w:b/>
          <w:sz w:val="22"/>
          <w:szCs w:val="22"/>
          <w:u w:val="single"/>
        </w:rPr>
      </w:pPr>
      <w:r w:rsidRPr="00DD2799">
        <w:rPr>
          <w:rFonts w:ascii="Arial" w:hAnsi="Arial" w:cs="Arial"/>
          <w:bCs/>
          <w:sz w:val="22"/>
          <w:szCs w:val="22"/>
        </w:rPr>
        <w:t>O proc</w:t>
      </w:r>
      <w:r w:rsidRPr="00DD2799">
        <w:rPr>
          <w:rFonts w:ascii="Arial" w:hAnsi="Arial" w:cs="Arial"/>
          <w:sz w:val="22"/>
          <w:szCs w:val="22"/>
        </w:rPr>
        <w:t>edimento licitatório obedecerá, integralmente, a Lei Federal nº 10.520, de 17 de julho de 2002, Decreto</w:t>
      </w:r>
      <w:r w:rsidRPr="001C642B">
        <w:rPr>
          <w:rFonts w:ascii="Arial" w:hAnsi="Arial" w:cs="Arial"/>
          <w:sz w:val="22"/>
          <w:szCs w:val="22"/>
        </w:rPr>
        <w:t xml:space="preserve"> nº 3.931 de 19 de setembro de 2001, Decreto Municipal nº 269/2000 de 04.09.00 alterada pelo Decreto Municipal nº 1098/2007 de 08.08.07, e subsidiariamente, a Lei Federal nº 8.666/93, de 21 de junho de 1993, com as alterações posteriores e </w:t>
      </w:r>
      <w:r w:rsidRPr="001C642B">
        <w:rPr>
          <w:rFonts w:ascii="Arial" w:hAnsi="Arial" w:cs="Arial"/>
          <w:b/>
          <w:sz w:val="22"/>
          <w:szCs w:val="22"/>
          <w:u w:val="single"/>
        </w:rPr>
        <w:t xml:space="preserve">Artigos 42, 43, 44, 45 e 46 da Lei Complementar 123, de 14 de dezembro de 2006, regulamentada pela Lei Complementar Municipal nº 031/2007 e </w:t>
      </w:r>
      <w:r>
        <w:rPr>
          <w:rFonts w:ascii="Arial" w:hAnsi="Arial" w:cs="Arial"/>
          <w:b/>
          <w:sz w:val="22"/>
          <w:szCs w:val="22"/>
          <w:u w:val="single"/>
        </w:rPr>
        <w:t>L</w:t>
      </w:r>
      <w:r w:rsidRPr="001C642B">
        <w:rPr>
          <w:rFonts w:ascii="Arial" w:hAnsi="Arial" w:cs="Arial"/>
          <w:b/>
          <w:sz w:val="22"/>
          <w:szCs w:val="22"/>
          <w:u w:val="single"/>
        </w:rPr>
        <w:t xml:space="preserve">ei </w:t>
      </w:r>
      <w:r>
        <w:rPr>
          <w:rFonts w:ascii="Arial" w:hAnsi="Arial" w:cs="Arial"/>
          <w:b/>
          <w:sz w:val="22"/>
          <w:szCs w:val="22"/>
          <w:u w:val="single"/>
        </w:rPr>
        <w:t>C</w:t>
      </w:r>
      <w:r w:rsidRPr="001C642B">
        <w:rPr>
          <w:rFonts w:ascii="Arial" w:hAnsi="Arial" w:cs="Arial"/>
          <w:b/>
          <w:sz w:val="22"/>
          <w:szCs w:val="22"/>
          <w:u w:val="single"/>
        </w:rPr>
        <w:t>omplementar 147/2014.</w:t>
      </w:r>
    </w:p>
    <w:p w:rsidR="00604504" w:rsidRDefault="00604504" w:rsidP="00B356A2">
      <w:pPr>
        <w:pStyle w:val="WW-Recuodecorpodetexto3"/>
        <w:ind w:left="30" w:right="-48" w:hanging="4"/>
        <w:rPr>
          <w:rFonts w:ascii="Arial" w:hAnsi="Arial" w:cs="Arial"/>
          <w:sz w:val="22"/>
          <w:szCs w:val="22"/>
        </w:rPr>
      </w:pPr>
    </w:p>
    <w:p w:rsidR="00604504" w:rsidRDefault="00604504" w:rsidP="00B356A2">
      <w:pPr>
        <w:pStyle w:val="WW-Recuodecorpodetexto3"/>
        <w:ind w:left="30" w:right="-48" w:hanging="4"/>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As propostas deverão obedecer às especificações deste instrumento convocatório e ANEXOS, que dele fazem parte integrante. </w:t>
      </w:r>
    </w:p>
    <w:p w:rsidR="005252ED" w:rsidRPr="00B356A2" w:rsidRDefault="005252ED" w:rsidP="005252ED">
      <w:pPr>
        <w:widowControl w:val="0"/>
        <w:autoSpaceDE w:val="0"/>
        <w:autoSpaceDN w:val="0"/>
        <w:adjustRightInd w:val="0"/>
        <w:jc w:val="both"/>
        <w:rPr>
          <w:rFonts w:ascii="Arial" w:hAnsi="Arial" w:cs="Arial"/>
          <w:sz w:val="22"/>
          <w:szCs w:val="22"/>
        </w:rPr>
      </w:pPr>
    </w:p>
    <w:p w:rsidR="00802B85" w:rsidRPr="00292E78" w:rsidRDefault="005252ED" w:rsidP="00230EBA">
      <w:pPr>
        <w:pStyle w:val="WW-Recuodecorpodetexto3"/>
        <w:spacing w:line="300" w:lineRule="atLeast"/>
        <w:ind w:left="30" w:right="-48" w:hanging="4"/>
        <w:rPr>
          <w:rFonts w:ascii="Arial" w:hAnsi="Arial" w:cs="Arial"/>
          <w:b/>
          <w:sz w:val="22"/>
          <w:szCs w:val="22"/>
        </w:rPr>
      </w:pPr>
      <w:r w:rsidRPr="00B356A2">
        <w:rPr>
          <w:rFonts w:ascii="Arial" w:hAnsi="Arial" w:cs="Arial"/>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w:t>
      </w:r>
      <w:r w:rsidRPr="00292E78">
        <w:rPr>
          <w:rFonts w:ascii="Arial" w:hAnsi="Arial" w:cs="Arial"/>
          <w:sz w:val="22"/>
          <w:szCs w:val="22"/>
        </w:rPr>
        <w:t xml:space="preserve">dia </w:t>
      </w:r>
      <w:r w:rsidR="00292E78" w:rsidRPr="00292E78">
        <w:rPr>
          <w:rFonts w:ascii="Arial" w:hAnsi="Arial" w:cs="Arial"/>
          <w:b/>
          <w:sz w:val="22"/>
          <w:szCs w:val="22"/>
        </w:rPr>
        <w:t>23</w:t>
      </w:r>
      <w:r w:rsidR="006407B3" w:rsidRPr="00292E78">
        <w:rPr>
          <w:rFonts w:ascii="Arial" w:hAnsi="Arial" w:cs="Arial"/>
          <w:b/>
          <w:sz w:val="22"/>
          <w:szCs w:val="22"/>
        </w:rPr>
        <w:t>/0</w:t>
      </w:r>
      <w:r w:rsidR="00D84F3A" w:rsidRPr="00292E78">
        <w:rPr>
          <w:rFonts w:ascii="Arial" w:hAnsi="Arial" w:cs="Arial"/>
          <w:b/>
          <w:sz w:val="22"/>
          <w:szCs w:val="22"/>
        </w:rPr>
        <w:t>4</w:t>
      </w:r>
      <w:r w:rsidR="006407B3" w:rsidRPr="00292E78">
        <w:rPr>
          <w:rFonts w:ascii="Arial" w:hAnsi="Arial" w:cs="Arial"/>
          <w:b/>
          <w:sz w:val="22"/>
          <w:szCs w:val="22"/>
        </w:rPr>
        <w:t>/201</w:t>
      </w:r>
      <w:r w:rsidR="00292E78" w:rsidRPr="00292E78">
        <w:rPr>
          <w:rFonts w:ascii="Arial" w:hAnsi="Arial" w:cs="Arial"/>
          <w:b/>
          <w:sz w:val="22"/>
          <w:szCs w:val="22"/>
        </w:rPr>
        <w:t>5</w:t>
      </w:r>
      <w:r w:rsidRPr="00292E78">
        <w:rPr>
          <w:rFonts w:ascii="Arial" w:hAnsi="Arial" w:cs="Arial"/>
          <w:sz w:val="22"/>
          <w:szCs w:val="22"/>
        </w:rPr>
        <w:t>, no</w:t>
      </w:r>
      <w:r w:rsidRPr="00292E78">
        <w:rPr>
          <w:rFonts w:ascii="Arial" w:hAnsi="Arial" w:cs="Arial"/>
          <w:b/>
          <w:sz w:val="22"/>
          <w:szCs w:val="22"/>
        </w:rPr>
        <w:t xml:space="preserve"> </w:t>
      </w:r>
      <w:r w:rsidRPr="00292E78">
        <w:rPr>
          <w:rFonts w:ascii="Arial" w:hAnsi="Arial" w:cs="Arial"/>
          <w:sz w:val="22"/>
          <w:szCs w:val="22"/>
        </w:rPr>
        <w:t>seguinte endereço:</w:t>
      </w:r>
      <w:r w:rsidRPr="00292E78">
        <w:rPr>
          <w:rFonts w:ascii="Arial" w:hAnsi="Arial" w:cs="Arial"/>
          <w:b/>
          <w:sz w:val="22"/>
          <w:szCs w:val="22"/>
        </w:rPr>
        <w:t xml:space="preserve"> Rua José Antônio de Campos nº 250 – Centro – Registro/SP – Secret</w:t>
      </w:r>
      <w:r w:rsidR="00230EBA" w:rsidRPr="00292E78">
        <w:rPr>
          <w:rFonts w:ascii="Arial" w:hAnsi="Arial" w:cs="Arial"/>
          <w:b/>
          <w:sz w:val="22"/>
          <w:szCs w:val="22"/>
        </w:rPr>
        <w:t>aria Municipal de Administração.</w:t>
      </w:r>
    </w:p>
    <w:p w:rsidR="004D562E" w:rsidRPr="00292E78" w:rsidRDefault="004D562E" w:rsidP="005252ED">
      <w:pPr>
        <w:pStyle w:val="WW-Recuodecorpodetexto3"/>
        <w:spacing w:line="300" w:lineRule="atLeast"/>
        <w:ind w:left="30" w:right="-48" w:hanging="4"/>
        <w:rPr>
          <w:rFonts w:ascii="Arial" w:hAnsi="Arial" w:cs="Arial"/>
          <w:b/>
          <w:sz w:val="22"/>
          <w:szCs w:val="22"/>
        </w:rPr>
      </w:pPr>
    </w:p>
    <w:p w:rsidR="005252ED" w:rsidRPr="00B356A2" w:rsidRDefault="005252ED" w:rsidP="005252ED">
      <w:pPr>
        <w:pStyle w:val="WW-Recuodecorpodetexto3"/>
        <w:spacing w:line="300" w:lineRule="atLeast"/>
        <w:ind w:left="30" w:right="-48" w:hanging="4"/>
        <w:rPr>
          <w:rFonts w:ascii="Arial" w:hAnsi="Arial" w:cs="Arial"/>
          <w:b/>
          <w:sz w:val="22"/>
          <w:szCs w:val="22"/>
        </w:rPr>
      </w:pPr>
      <w:r w:rsidRPr="00292E78">
        <w:rPr>
          <w:rFonts w:ascii="Arial" w:hAnsi="Arial" w:cs="Arial"/>
          <w:b/>
          <w:sz w:val="22"/>
          <w:szCs w:val="22"/>
        </w:rPr>
        <w:t xml:space="preserve">O INÍCIO do CREDENCIAMENTO se dará no dia </w:t>
      </w:r>
      <w:r w:rsidR="00292E78" w:rsidRPr="00292E78">
        <w:rPr>
          <w:rFonts w:ascii="Arial" w:hAnsi="Arial" w:cs="Arial"/>
          <w:b/>
          <w:sz w:val="22"/>
          <w:szCs w:val="22"/>
        </w:rPr>
        <w:t>23/04/2015</w:t>
      </w:r>
      <w:r w:rsidRPr="00292E78">
        <w:rPr>
          <w:rFonts w:ascii="Arial" w:hAnsi="Arial" w:cs="Arial"/>
          <w:b/>
          <w:sz w:val="22"/>
          <w:szCs w:val="22"/>
        </w:rPr>
        <w:t xml:space="preserve"> a partir das 09:00</w:t>
      </w:r>
      <w:r w:rsidR="00BD3747" w:rsidRPr="00292E78">
        <w:rPr>
          <w:rFonts w:ascii="Arial" w:hAnsi="Arial" w:cs="Arial"/>
          <w:b/>
          <w:sz w:val="22"/>
          <w:szCs w:val="22"/>
        </w:rPr>
        <w:t xml:space="preserve"> </w:t>
      </w:r>
      <w:r w:rsidRPr="00292E78">
        <w:rPr>
          <w:rFonts w:ascii="Arial" w:hAnsi="Arial" w:cs="Arial"/>
          <w:b/>
          <w:sz w:val="22"/>
          <w:szCs w:val="22"/>
        </w:rPr>
        <w:t>h</w:t>
      </w:r>
      <w:r w:rsidR="00BD3747" w:rsidRPr="00292E78">
        <w:rPr>
          <w:rFonts w:ascii="Arial" w:hAnsi="Arial" w:cs="Arial"/>
          <w:b/>
          <w:sz w:val="22"/>
          <w:szCs w:val="22"/>
        </w:rPr>
        <w:t>oras</w:t>
      </w:r>
      <w:r w:rsidRPr="00292E78">
        <w:rPr>
          <w:rFonts w:ascii="Arial" w:hAnsi="Arial" w:cs="Arial"/>
          <w:b/>
          <w:sz w:val="22"/>
          <w:szCs w:val="22"/>
        </w:rPr>
        <w:t xml:space="preserve"> e o TÉRMINO do CREDENCIAMENTO, se dará com a abertura do primeiro Envelope – Proposta de Preços, com início previsto para às 09:30 horas</w:t>
      </w:r>
      <w:r w:rsidRPr="00B356A2">
        <w:rPr>
          <w:rFonts w:ascii="Arial" w:hAnsi="Arial" w:cs="Arial"/>
          <w:b/>
          <w:sz w:val="22"/>
          <w:szCs w:val="22"/>
        </w:rPr>
        <w:t>. Este horário poderá ser dilatado, desde que haja licitantes presentes a serem credenciados.</w:t>
      </w:r>
    </w:p>
    <w:p w:rsidR="005252ED" w:rsidRPr="00B356A2" w:rsidRDefault="005252ED" w:rsidP="005252ED">
      <w:pPr>
        <w:pStyle w:val="Recuodecorpodetexto2"/>
        <w:rPr>
          <w:rFonts w:ascii="Arial" w:hAnsi="Arial" w:cs="Arial"/>
          <w:color w:val="auto"/>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lastRenderedPageBreak/>
        <w:t xml:space="preserve">A sessão de processamento do pregão será realizada no seguinte local e endereço: </w:t>
      </w:r>
      <w:r w:rsidRPr="00B356A2">
        <w:rPr>
          <w:rFonts w:ascii="Arial" w:hAnsi="Arial" w:cs="Arial"/>
          <w:b/>
          <w:bCs/>
          <w:sz w:val="22"/>
          <w:szCs w:val="22"/>
        </w:rPr>
        <w:t>Prefeitura Municipal de Registro – Secretaria Municipal de Adm</w:t>
      </w:r>
      <w:r w:rsidR="00847218" w:rsidRPr="00B356A2">
        <w:rPr>
          <w:rFonts w:ascii="Arial" w:hAnsi="Arial" w:cs="Arial"/>
          <w:b/>
          <w:bCs/>
          <w:sz w:val="22"/>
          <w:szCs w:val="22"/>
        </w:rPr>
        <w:t>inistração, sito a Rua José Antô</w:t>
      </w:r>
      <w:r w:rsidRPr="00B356A2">
        <w:rPr>
          <w:rFonts w:ascii="Arial" w:hAnsi="Arial" w:cs="Arial"/>
          <w:b/>
          <w:bCs/>
          <w:sz w:val="22"/>
          <w:szCs w:val="22"/>
        </w:rPr>
        <w:t xml:space="preserve">nio de </w:t>
      </w:r>
      <w:r w:rsidRPr="00292E78">
        <w:rPr>
          <w:rFonts w:ascii="Arial" w:hAnsi="Arial" w:cs="Arial"/>
          <w:b/>
          <w:bCs/>
          <w:sz w:val="22"/>
          <w:szCs w:val="22"/>
        </w:rPr>
        <w:t xml:space="preserve">Campos, 250 - Centro – Registro/SP, </w:t>
      </w:r>
      <w:r w:rsidRPr="00292E78">
        <w:rPr>
          <w:rFonts w:ascii="Arial" w:hAnsi="Arial" w:cs="Arial"/>
          <w:sz w:val="22"/>
          <w:szCs w:val="22"/>
        </w:rPr>
        <w:t xml:space="preserve">iniciando-se </w:t>
      </w:r>
      <w:r w:rsidRPr="00292E78">
        <w:rPr>
          <w:rFonts w:ascii="Arial" w:hAnsi="Arial" w:cs="Arial"/>
          <w:b/>
          <w:bCs/>
          <w:sz w:val="22"/>
          <w:szCs w:val="22"/>
        </w:rPr>
        <w:t xml:space="preserve">no dia </w:t>
      </w:r>
      <w:r w:rsidR="00292E78" w:rsidRPr="00292E78">
        <w:rPr>
          <w:rFonts w:ascii="Arial" w:hAnsi="Arial" w:cs="Arial"/>
          <w:b/>
          <w:sz w:val="22"/>
          <w:szCs w:val="22"/>
        </w:rPr>
        <w:t>23</w:t>
      </w:r>
      <w:r w:rsidR="00D84F3A" w:rsidRPr="00292E78">
        <w:rPr>
          <w:rFonts w:ascii="Arial" w:hAnsi="Arial" w:cs="Arial"/>
          <w:b/>
          <w:sz w:val="22"/>
          <w:szCs w:val="22"/>
        </w:rPr>
        <w:t>/04/201</w:t>
      </w:r>
      <w:r w:rsidR="00292E78" w:rsidRPr="00292E78">
        <w:rPr>
          <w:rFonts w:ascii="Arial" w:hAnsi="Arial" w:cs="Arial"/>
          <w:b/>
          <w:sz w:val="22"/>
          <w:szCs w:val="22"/>
        </w:rPr>
        <w:t>5</w:t>
      </w:r>
      <w:r w:rsidRPr="00292E78">
        <w:rPr>
          <w:rFonts w:ascii="Arial" w:hAnsi="Arial" w:cs="Arial"/>
          <w:b/>
          <w:sz w:val="22"/>
          <w:szCs w:val="22"/>
        </w:rPr>
        <w:t xml:space="preserve"> </w:t>
      </w:r>
      <w:r w:rsidRPr="00292E78">
        <w:rPr>
          <w:rFonts w:ascii="Arial" w:hAnsi="Arial" w:cs="Arial"/>
          <w:sz w:val="22"/>
          <w:szCs w:val="22"/>
        </w:rPr>
        <w:t>com início previsto para</w:t>
      </w:r>
      <w:r w:rsidRPr="00B356A2">
        <w:rPr>
          <w:rFonts w:ascii="Arial" w:hAnsi="Arial" w:cs="Arial"/>
          <w:sz w:val="22"/>
          <w:szCs w:val="22"/>
        </w:rPr>
        <w:t xml:space="preserve"> </w:t>
      </w:r>
      <w:r w:rsidR="00292E78" w:rsidRPr="00292E78">
        <w:rPr>
          <w:rFonts w:ascii="Arial" w:hAnsi="Arial" w:cs="Arial"/>
          <w:sz w:val="22"/>
          <w:szCs w:val="22"/>
        </w:rPr>
        <w:t>a</w:t>
      </w:r>
      <w:r w:rsidRPr="00292E78">
        <w:rPr>
          <w:rFonts w:ascii="Arial" w:hAnsi="Arial" w:cs="Arial"/>
          <w:b/>
          <w:bCs/>
          <w:sz w:val="22"/>
          <w:szCs w:val="22"/>
        </w:rPr>
        <w:t xml:space="preserve">s 09:30 horas </w:t>
      </w:r>
      <w:r w:rsidRPr="00292E78">
        <w:rPr>
          <w:rFonts w:ascii="Arial" w:hAnsi="Arial" w:cs="Arial"/>
          <w:sz w:val="22"/>
          <w:szCs w:val="22"/>
        </w:rPr>
        <w:t>e será conduzida pelo pregoeiro com o auxílio da equipe de apoio, designados</w:t>
      </w:r>
      <w:r w:rsidRPr="00B356A2">
        <w:rPr>
          <w:rFonts w:ascii="Arial" w:hAnsi="Arial" w:cs="Arial"/>
          <w:sz w:val="22"/>
          <w:szCs w:val="22"/>
        </w:rPr>
        <w:t xml:space="preserve"> nos autos do processo em epígrafe.</w:t>
      </w:r>
    </w:p>
    <w:p w:rsidR="00847218" w:rsidRPr="00B356A2" w:rsidRDefault="00847218" w:rsidP="005252ED">
      <w:pPr>
        <w:jc w:val="both"/>
        <w:rPr>
          <w:rFonts w:ascii="Arial" w:hAnsi="Arial" w:cs="Arial"/>
          <w:sz w:val="22"/>
          <w:szCs w:val="22"/>
        </w:rPr>
      </w:pPr>
    </w:p>
    <w:p w:rsidR="005252ED" w:rsidRPr="00B356A2" w:rsidRDefault="005252ED" w:rsidP="005252ED">
      <w:pPr>
        <w:jc w:val="both"/>
        <w:rPr>
          <w:rFonts w:ascii="Arial" w:hAnsi="Arial" w:cs="Arial"/>
          <w:b/>
          <w:bCs/>
          <w:sz w:val="22"/>
          <w:szCs w:val="22"/>
        </w:rPr>
      </w:pPr>
      <w:r w:rsidRPr="00B356A2">
        <w:rPr>
          <w:rFonts w:ascii="Arial" w:hAnsi="Arial" w:cs="Arial"/>
          <w:bCs/>
          <w:sz w:val="22"/>
          <w:szCs w:val="22"/>
        </w:rPr>
        <w:t xml:space="preserve">Os envelopes contendo a Proposta, os documentos de Habilitação, </w:t>
      </w:r>
      <w:r w:rsidRPr="00B356A2">
        <w:rPr>
          <w:rFonts w:ascii="Arial" w:hAnsi="Arial" w:cs="Arial"/>
          <w:sz w:val="22"/>
          <w:szCs w:val="22"/>
        </w:rPr>
        <w:t>a declaração de pleno atendimento aos requisitos de habilitação e a declaração de microempresa ou empresa de pequeno porte (se for o caso)</w:t>
      </w:r>
      <w:r w:rsidRPr="00B356A2">
        <w:rPr>
          <w:rFonts w:ascii="Arial" w:hAnsi="Arial" w:cs="Arial"/>
          <w:bCs/>
          <w:sz w:val="22"/>
          <w:szCs w:val="22"/>
        </w:rPr>
        <w:t>, serão recebidos no endereço acima mencionado, na sessão pública de processamento do Pregão, conforme a seguinte programação:</w:t>
      </w:r>
    </w:p>
    <w:p w:rsidR="005252ED" w:rsidRPr="00B356A2" w:rsidRDefault="005252ED" w:rsidP="005252ED">
      <w:pPr>
        <w:jc w:val="both"/>
        <w:rPr>
          <w:rFonts w:ascii="Arial" w:hAnsi="Arial" w:cs="Arial"/>
          <w:b/>
          <w:bCs/>
          <w:sz w:val="22"/>
          <w:szCs w:val="22"/>
        </w:rPr>
      </w:pPr>
    </w:p>
    <w:p w:rsidR="005252ED" w:rsidRPr="00B356A2" w:rsidRDefault="005252ED" w:rsidP="005252E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B356A2">
        <w:rPr>
          <w:rFonts w:ascii="Arial" w:hAnsi="Arial" w:cs="Arial"/>
          <w:b/>
          <w:bCs/>
          <w:sz w:val="22"/>
          <w:szCs w:val="22"/>
        </w:rPr>
        <w:t xml:space="preserve">RECEBIMENTO DA DECLARAÇÃO DE PLENO ATENDIMENTO AOS REQUISITOS DE HABILITAÇÃO, DA DECLARAÇÃO DE MICROEMPRESA OU EMPRESA DE PEQUENO PORTE (SE FOR O CASO) E ENVELOPES DE PROPOSTA E HABILITAÇÃO: ATÉ O DIA </w:t>
      </w:r>
      <w:r w:rsidR="004627A8">
        <w:rPr>
          <w:rFonts w:ascii="Arial" w:hAnsi="Arial" w:cs="Arial"/>
          <w:b/>
          <w:bCs/>
          <w:sz w:val="22"/>
          <w:szCs w:val="22"/>
        </w:rPr>
        <w:t>23</w:t>
      </w:r>
      <w:r w:rsidR="00183D0C" w:rsidRPr="00B356A2">
        <w:rPr>
          <w:rFonts w:ascii="Arial" w:hAnsi="Arial" w:cs="Arial"/>
          <w:b/>
          <w:sz w:val="22"/>
          <w:szCs w:val="22"/>
        </w:rPr>
        <w:t>/04/201</w:t>
      </w:r>
      <w:r w:rsidR="004627A8">
        <w:rPr>
          <w:rFonts w:ascii="Arial" w:hAnsi="Arial" w:cs="Arial"/>
          <w:b/>
          <w:sz w:val="22"/>
          <w:szCs w:val="22"/>
        </w:rPr>
        <w:t>5</w:t>
      </w:r>
      <w:r w:rsidRPr="00B356A2">
        <w:rPr>
          <w:rFonts w:ascii="Arial" w:hAnsi="Arial" w:cs="Arial"/>
          <w:b/>
          <w:bCs/>
          <w:sz w:val="22"/>
          <w:szCs w:val="22"/>
        </w:rPr>
        <w:t>.</w:t>
      </w:r>
    </w:p>
    <w:p w:rsidR="005252ED" w:rsidRPr="00B356A2" w:rsidRDefault="005252ED" w:rsidP="005252E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5252ED" w:rsidRPr="00B356A2" w:rsidRDefault="005252ED" w:rsidP="005252E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112656">
        <w:rPr>
          <w:rFonts w:ascii="Arial" w:hAnsi="Arial" w:cs="Arial"/>
          <w:b/>
          <w:bCs/>
          <w:sz w:val="22"/>
          <w:szCs w:val="22"/>
        </w:rPr>
        <w:t xml:space="preserve">CREDENCIAMENTO: início às 09:00 horas do dia </w:t>
      </w:r>
      <w:r w:rsidR="00292E78" w:rsidRPr="00112656">
        <w:rPr>
          <w:rFonts w:ascii="Arial" w:hAnsi="Arial" w:cs="Arial"/>
          <w:b/>
          <w:bCs/>
          <w:sz w:val="22"/>
          <w:szCs w:val="22"/>
        </w:rPr>
        <w:t>23</w:t>
      </w:r>
      <w:r w:rsidR="00183D0C" w:rsidRPr="00112656">
        <w:rPr>
          <w:rFonts w:ascii="Arial" w:hAnsi="Arial" w:cs="Arial"/>
          <w:b/>
          <w:sz w:val="22"/>
          <w:szCs w:val="22"/>
        </w:rPr>
        <w:t>/04/201</w:t>
      </w:r>
      <w:r w:rsidR="00292E78" w:rsidRPr="00112656">
        <w:rPr>
          <w:rFonts w:ascii="Arial" w:hAnsi="Arial" w:cs="Arial"/>
          <w:b/>
          <w:sz w:val="22"/>
          <w:szCs w:val="22"/>
        </w:rPr>
        <w:t>5</w:t>
      </w:r>
      <w:r w:rsidRPr="00112656">
        <w:rPr>
          <w:rFonts w:ascii="Arial" w:hAnsi="Arial" w:cs="Arial"/>
          <w:b/>
          <w:sz w:val="22"/>
          <w:szCs w:val="22"/>
        </w:rPr>
        <w:t>.</w:t>
      </w:r>
    </w:p>
    <w:p w:rsidR="005252ED" w:rsidRPr="00B356A2" w:rsidRDefault="005252ED" w:rsidP="005252E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5252ED" w:rsidRPr="00B356A2" w:rsidRDefault="005252ED" w:rsidP="005252E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B356A2">
        <w:rPr>
          <w:rFonts w:ascii="Arial" w:hAnsi="Arial" w:cs="Arial"/>
          <w:b/>
          <w:bCs/>
          <w:sz w:val="22"/>
          <w:szCs w:val="22"/>
        </w:rPr>
        <w:t>TÉRMINO DO CREDENCIAMENTO se dará com a abertura do primeiro Envelope – Proposta de Pr</w:t>
      </w:r>
      <w:r w:rsidR="003D5459" w:rsidRPr="00B356A2">
        <w:rPr>
          <w:rFonts w:ascii="Arial" w:hAnsi="Arial" w:cs="Arial"/>
          <w:b/>
          <w:bCs/>
          <w:sz w:val="22"/>
          <w:szCs w:val="22"/>
        </w:rPr>
        <w:t xml:space="preserve">eços, com início previsto </w:t>
      </w:r>
      <w:r w:rsidR="003D5459" w:rsidRPr="004627A8">
        <w:rPr>
          <w:rFonts w:ascii="Arial" w:hAnsi="Arial" w:cs="Arial"/>
          <w:b/>
          <w:bCs/>
          <w:sz w:val="22"/>
          <w:szCs w:val="22"/>
        </w:rPr>
        <w:t>para a</w:t>
      </w:r>
      <w:r w:rsidRPr="004627A8">
        <w:rPr>
          <w:rFonts w:ascii="Arial" w:hAnsi="Arial" w:cs="Arial"/>
          <w:b/>
          <w:bCs/>
          <w:sz w:val="22"/>
          <w:szCs w:val="22"/>
        </w:rPr>
        <w:t>s 09:30 horas</w:t>
      </w:r>
      <w:r w:rsidRPr="00B356A2">
        <w:rPr>
          <w:rFonts w:ascii="Arial" w:hAnsi="Arial" w:cs="Arial"/>
          <w:b/>
          <w:bCs/>
          <w:sz w:val="22"/>
          <w:szCs w:val="22"/>
        </w:rPr>
        <w:t>. Este horário poderá ser dilatado, desde que haja licitantes presentes a serem credenciados.</w:t>
      </w:r>
    </w:p>
    <w:p w:rsidR="005252ED" w:rsidRPr="00B356A2" w:rsidRDefault="005252ED" w:rsidP="005252E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5252ED" w:rsidRPr="00B356A2" w:rsidRDefault="005252ED" w:rsidP="005252E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112656">
        <w:rPr>
          <w:rFonts w:ascii="Arial" w:hAnsi="Arial" w:cs="Arial"/>
          <w:b/>
          <w:bCs/>
          <w:sz w:val="22"/>
          <w:szCs w:val="22"/>
        </w:rPr>
        <w:t xml:space="preserve">INÍCIO PREVISTO DA SESSÃO PÚBLICA: às 09:30 horas do dia </w:t>
      </w:r>
      <w:r w:rsidR="00292E78" w:rsidRPr="00112656">
        <w:rPr>
          <w:rFonts w:ascii="Arial" w:hAnsi="Arial" w:cs="Arial"/>
          <w:b/>
          <w:sz w:val="22"/>
          <w:szCs w:val="22"/>
        </w:rPr>
        <w:t>23</w:t>
      </w:r>
      <w:r w:rsidR="00183D0C" w:rsidRPr="00112656">
        <w:rPr>
          <w:rFonts w:ascii="Arial" w:hAnsi="Arial" w:cs="Arial"/>
          <w:b/>
          <w:sz w:val="22"/>
          <w:szCs w:val="22"/>
        </w:rPr>
        <w:t>/04/2</w:t>
      </w:r>
      <w:r w:rsidR="00292E78" w:rsidRPr="00112656">
        <w:rPr>
          <w:rFonts w:ascii="Arial" w:hAnsi="Arial" w:cs="Arial"/>
          <w:b/>
          <w:sz w:val="22"/>
          <w:szCs w:val="22"/>
        </w:rPr>
        <w:t>015</w:t>
      </w:r>
      <w:r w:rsidRPr="00112656">
        <w:rPr>
          <w:rFonts w:ascii="Arial" w:hAnsi="Arial" w:cs="Arial"/>
          <w:b/>
          <w:sz w:val="22"/>
          <w:szCs w:val="22"/>
        </w:rPr>
        <w:t>.</w:t>
      </w:r>
    </w:p>
    <w:p w:rsidR="00847218" w:rsidRPr="00B356A2" w:rsidRDefault="00847218"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a) A programação acima e seus respectivos horários poderão sofrer alterações em virtude do desenvolvimento da sessão. O Pregoeiro informará previamente a mudança da programação e dos horários para ciência de todos os participantes.</w:t>
      </w:r>
    </w:p>
    <w:p w:rsidR="00847218" w:rsidRPr="00B356A2" w:rsidRDefault="00847218" w:rsidP="005252ED">
      <w:pPr>
        <w:widowControl w:val="0"/>
        <w:autoSpaceDE w:val="0"/>
        <w:autoSpaceDN w:val="0"/>
        <w:adjustRightInd w:val="0"/>
        <w:jc w:val="both"/>
        <w:rPr>
          <w:rFonts w:ascii="Arial" w:hAnsi="Arial" w:cs="Arial"/>
          <w:sz w:val="22"/>
          <w:szCs w:val="22"/>
        </w:rPr>
      </w:pPr>
    </w:p>
    <w:p w:rsidR="00802B85" w:rsidRPr="00B356A2" w:rsidRDefault="00802B85"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1 - DO OBJETO.</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pStyle w:val="Corpodetexto2"/>
        <w:spacing w:after="0" w:line="360" w:lineRule="auto"/>
        <w:jc w:val="both"/>
        <w:rPr>
          <w:rFonts w:ascii="Arial" w:hAnsi="Arial" w:cs="Arial"/>
          <w:sz w:val="22"/>
          <w:szCs w:val="22"/>
        </w:rPr>
      </w:pPr>
      <w:r w:rsidRPr="00B356A2">
        <w:rPr>
          <w:rFonts w:ascii="Arial" w:hAnsi="Arial" w:cs="Arial"/>
          <w:sz w:val="22"/>
          <w:szCs w:val="22"/>
        </w:rPr>
        <w:t>1.1 - A presente licitação tem por o</w:t>
      </w:r>
      <w:r w:rsidR="00847218" w:rsidRPr="00B356A2">
        <w:rPr>
          <w:rFonts w:ascii="Arial" w:hAnsi="Arial" w:cs="Arial"/>
          <w:sz w:val="22"/>
          <w:szCs w:val="22"/>
        </w:rPr>
        <w:t>bjeto o</w:t>
      </w:r>
      <w:r w:rsidRPr="00B356A2">
        <w:rPr>
          <w:rFonts w:ascii="Arial" w:hAnsi="Arial" w:cs="Arial"/>
          <w:color w:val="000000"/>
          <w:sz w:val="22"/>
          <w:szCs w:val="22"/>
        </w:rPr>
        <w:t xml:space="preserve"> </w:t>
      </w:r>
      <w:r w:rsidR="00604504" w:rsidRPr="00604504">
        <w:rPr>
          <w:rFonts w:ascii="Arial" w:hAnsi="Arial" w:cs="Arial"/>
          <w:b/>
          <w:sz w:val="22"/>
          <w:szCs w:val="22"/>
        </w:rPr>
        <w:t>REGISTRO DE PREÇOS</w:t>
      </w:r>
      <w:r w:rsidR="00112656" w:rsidRPr="00604504">
        <w:rPr>
          <w:rFonts w:ascii="Arial" w:hAnsi="Arial" w:cs="Arial"/>
          <w:b/>
          <w:sz w:val="22"/>
          <w:szCs w:val="22"/>
        </w:rPr>
        <w:t xml:space="preserve">, PELO PERÍODO </w:t>
      </w:r>
      <w:r w:rsidR="00604504" w:rsidRPr="00604504">
        <w:rPr>
          <w:rFonts w:ascii="Arial" w:hAnsi="Arial" w:cs="Arial"/>
          <w:b/>
          <w:sz w:val="22"/>
          <w:szCs w:val="22"/>
        </w:rPr>
        <w:t>DE 12 (DOZE) MESE</w:t>
      </w:r>
      <w:r w:rsidR="00604504" w:rsidRPr="00B356A2">
        <w:rPr>
          <w:rFonts w:ascii="Arial" w:hAnsi="Arial" w:cs="Arial"/>
          <w:b/>
          <w:sz w:val="22"/>
          <w:szCs w:val="22"/>
        </w:rPr>
        <w:t xml:space="preserve">S, PARA AQUISIÇÕES </w:t>
      </w:r>
      <w:r w:rsidR="00112656">
        <w:rPr>
          <w:rFonts w:ascii="Arial" w:hAnsi="Arial" w:cs="Arial"/>
          <w:b/>
          <w:bCs/>
          <w:sz w:val="22"/>
          <w:szCs w:val="22"/>
        </w:rPr>
        <w:t xml:space="preserve">FUTURAS </w:t>
      </w:r>
      <w:r w:rsidR="00604504" w:rsidRPr="00604504">
        <w:rPr>
          <w:rFonts w:ascii="Arial" w:hAnsi="Arial" w:cs="Arial"/>
          <w:b/>
          <w:bCs/>
          <w:sz w:val="22"/>
          <w:szCs w:val="22"/>
        </w:rPr>
        <w:t xml:space="preserve">E DE FORMA PARCELADA, DE CARNE, EMBUTIDOS E IOGURTES PARA </w:t>
      </w:r>
      <w:r w:rsidR="00112656">
        <w:rPr>
          <w:rFonts w:ascii="Arial" w:hAnsi="Arial" w:cs="Arial"/>
          <w:b/>
          <w:bCs/>
          <w:sz w:val="22"/>
          <w:szCs w:val="22"/>
        </w:rPr>
        <w:t>ENTREGA PONTO A PONTO EM DIVERSOS SEGMENTOS DA EDUCAÇÃO</w:t>
      </w:r>
      <w:r w:rsidRPr="00B356A2">
        <w:rPr>
          <w:rFonts w:ascii="Arial" w:hAnsi="Arial" w:cs="Arial"/>
          <w:b/>
          <w:bCs/>
          <w:sz w:val="22"/>
          <w:szCs w:val="22"/>
        </w:rPr>
        <w:t xml:space="preserve">, </w:t>
      </w:r>
      <w:r w:rsidRPr="00B356A2">
        <w:rPr>
          <w:rFonts w:ascii="Arial" w:hAnsi="Arial" w:cs="Arial"/>
          <w:sz w:val="22"/>
          <w:szCs w:val="22"/>
        </w:rPr>
        <w:t>confor</w:t>
      </w:r>
      <w:r w:rsidR="00112656">
        <w:rPr>
          <w:rFonts w:ascii="Arial" w:hAnsi="Arial" w:cs="Arial"/>
          <w:sz w:val="22"/>
          <w:szCs w:val="22"/>
        </w:rPr>
        <w:t>me especificações constantes do Termo de Referência,</w:t>
      </w:r>
      <w:r w:rsidRPr="00B356A2">
        <w:rPr>
          <w:rFonts w:ascii="Arial" w:hAnsi="Arial" w:cs="Arial"/>
          <w:sz w:val="22"/>
          <w:szCs w:val="22"/>
        </w:rPr>
        <w:t xml:space="preserve"> que integra este Edital como </w:t>
      </w:r>
      <w:r w:rsidRPr="00B356A2">
        <w:rPr>
          <w:rFonts w:ascii="Arial" w:hAnsi="Arial" w:cs="Arial"/>
          <w:b/>
          <w:sz w:val="22"/>
          <w:szCs w:val="22"/>
        </w:rPr>
        <w:t>ANEXO I.</w:t>
      </w:r>
    </w:p>
    <w:p w:rsidR="00D311F3" w:rsidRPr="00D311F3" w:rsidRDefault="00D311F3" w:rsidP="00D311F3">
      <w:pPr>
        <w:jc w:val="both"/>
        <w:rPr>
          <w:rFonts w:ascii="Arial" w:hAnsi="Arial" w:cs="Arial"/>
          <w:sz w:val="22"/>
          <w:szCs w:val="22"/>
        </w:rPr>
      </w:pPr>
      <w:r w:rsidRPr="00D311F3">
        <w:rPr>
          <w:rFonts w:ascii="Arial" w:hAnsi="Arial" w:cs="Arial"/>
          <w:sz w:val="22"/>
          <w:szCs w:val="22"/>
        </w:rPr>
        <w:t>1.2 - O presente processo administrativo irá onerar as seguinte fichas:</w:t>
      </w:r>
    </w:p>
    <w:p w:rsidR="00D311F3" w:rsidRPr="00D311F3" w:rsidRDefault="00D311F3" w:rsidP="00D311F3">
      <w:pPr>
        <w:jc w:val="both"/>
        <w:rPr>
          <w:rFonts w:ascii="Arial" w:hAnsi="Arial" w:cs="Arial"/>
          <w:sz w:val="22"/>
          <w:szCs w:val="22"/>
        </w:rPr>
      </w:pPr>
      <w:r w:rsidRPr="00D311F3">
        <w:rPr>
          <w:rFonts w:ascii="Arial" w:hAnsi="Arial" w:cs="Arial"/>
          <w:sz w:val="22"/>
          <w:szCs w:val="22"/>
        </w:rPr>
        <w:t>Ficha nº</w:t>
      </w:r>
      <w:r w:rsidR="00604504">
        <w:rPr>
          <w:rFonts w:ascii="Arial" w:hAnsi="Arial" w:cs="Arial"/>
          <w:sz w:val="22"/>
          <w:szCs w:val="22"/>
        </w:rPr>
        <w:t xml:space="preserve"> 507</w:t>
      </w:r>
      <w:r w:rsidRPr="00D311F3">
        <w:rPr>
          <w:rFonts w:ascii="Arial" w:hAnsi="Arial" w:cs="Arial"/>
          <w:sz w:val="22"/>
          <w:szCs w:val="22"/>
        </w:rPr>
        <w:t xml:space="preserve"> – Dest. do Recurso: 0</w:t>
      </w:r>
      <w:r w:rsidR="00604504">
        <w:rPr>
          <w:rFonts w:ascii="Arial" w:hAnsi="Arial" w:cs="Arial"/>
          <w:sz w:val="22"/>
          <w:szCs w:val="22"/>
        </w:rPr>
        <w:t>5</w:t>
      </w:r>
      <w:r w:rsidRPr="00D311F3">
        <w:rPr>
          <w:rFonts w:ascii="Arial" w:hAnsi="Arial" w:cs="Arial"/>
          <w:sz w:val="22"/>
          <w:szCs w:val="22"/>
        </w:rPr>
        <w:t>.</w:t>
      </w:r>
      <w:r w:rsidR="00604504">
        <w:rPr>
          <w:rFonts w:ascii="Arial" w:hAnsi="Arial" w:cs="Arial"/>
          <w:sz w:val="22"/>
          <w:szCs w:val="22"/>
        </w:rPr>
        <w:t>20</w:t>
      </w:r>
      <w:r w:rsidRPr="00D311F3">
        <w:rPr>
          <w:rFonts w:ascii="Arial" w:hAnsi="Arial" w:cs="Arial"/>
          <w:sz w:val="22"/>
          <w:szCs w:val="22"/>
        </w:rPr>
        <w:t>0.00</w:t>
      </w:r>
      <w:r w:rsidR="00604504">
        <w:rPr>
          <w:rFonts w:ascii="Arial" w:hAnsi="Arial" w:cs="Arial"/>
          <w:sz w:val="22"/>
          <w:szCs w:val="22"/>
        </w:rPr>
        <w:t>4</w:t>
      </w:r>
      <w:r w:rsidRPr="00D311F3">
        <w:rPr>
          <w:rFonts w:ascii="Arial" w:hAnsi="Arial" w:cs="Arial"/>
          <w:sz w:val="22"/>
          <w:szCs w:val="22"/>
        </w:rPr>
        <w:t xml:space="preserve"> – Conta: </w:t>
      </w:r>
      <w:r w:rsidR="00604504">
        <w:rPr>
          <w:rFonts w:ascii="Arial" w:hAnsi="Arial" w:cs="Arial"/>
          <w:sz w:val="22"/>
          <w:szCs w:val="22"/>
        </w:rPr>
        <w:t>24.628-X (BB)</w:t>
      </w:r>
    </w:p>
    <w:p w:rsidR="00604504" w:rsidRPr="00D311F3" w:rsidRDefault="00604504" w:rsidP="00604504">
      <w:pPr>
        <w:jc w:val="both"/>
        <w:rPr>
          <w:rFonts w:ascii="Arial" w:hAnsi="Arial" w:cs="Arial"/>
          <w:sz w:val="22"/>
          <w:szCs w:val="22"/>
        </w:rPr>
      </w:pPr>
      <w:r w:rsidRPr="00D311F3">
        <w:rPr>
          <w:rFonts w:ascii="Arial" w:hAnsi="Arial" w:cs="Arial"/>
          <w:sz w:val="22"/>
          <w:szCs w:val="22"/>
        </w:rPr>
        <w:t>Ficha nº</w:t>
      </w:r>
      <w:r>
        <w:rPr>
          <w:rFonts w:ascii="Arial" w:hAnsi="Arial" w:cs="Arial"/>
          <w:sz w:val="22"/>
          <w:szCs w:val="22"/>
        </w:rPr>
        <w:t xml:space="preserve"> 507</w:t>
      </w:r>
      <w:r w:rsidRPr="00D311F3">
        <w:rPr>
          <w:rFonts w:ascii="Arial" w:hAnsi="Arial" w:cs="Arial"/>
          <w:sz w:val="22"/>
          <w:szCs w:val="22"/>
        </w:rPr>
        <w:t xml:space="preserve"> – Dest. do Recurso: 0</w:t>
      </w:r>
      <w:r>
        <w:rPr>
          <w:rFonts w:ascii="Arial" w:hAnsi="Arial" w:cs="Arial"/>
          <w:sz w:val="22"/>
          <w:szCs w:val="22"/>
        </w:rPr>
        <w:t>5</w:t>
      </w:r>
      <w:r w:rsidRPr="00D311F3">
        <w:rPr>
          <w:rFonts w:ascii="Arial" w:hAnsi="Arial" w:cs="Arial"/>
          <w:sz w:val="22"/>
          <w:szCs w:val="22"/>
        </w:rPr>
        <w:t>.</w:t>
      </w:r>
      <w:r>
        <w:rPr>
          <w:rFonts w:ascii="Arial" w:hAnsi="Arial" w:cs="Arial"/>
          <w:sz w:val="22"/>
          <w:szCs w:val="22"/>
        </w:rPr>
        <w:t>21</w:t>
      </w:r>
      <w:r w:rsidRPr="00D311F3">
        <w:rPr>
          <w:rFonts w:ascii="Arial" w:hAnsi="Arial" w:cs="Arial"/>
          <w:sz w:val="22"/>
          <w:szCs w:val="22"/>
        </w:rPr>
        <w:t>0.00</w:t>
      </w:r>
      <w:r>
        <w:rPr>
          <w:rFonts w:ascii="Arial" w:hAnsi="Arial" w:cs="Arial"/>
          <w:sz w:val="22"/>
          <w:szCs w:val="22"/>
        </w:rPr>
        <w:t>2</w:t>
      </w:r>
      <w:r w:rsidRPr="00D311F3">
        <w:rPr>
          <w:rFonts w:ascii="Arial" w:hAnsi="Arial" w:cs="Arial"/>
          <w:sz w:val="22"/>
          <w:szCs w:val="22"/>
        </w:rPr>
        <w:t xml:space="preserve"> – Conta: </w:t>
      </w:r>
      <w:r>
        <w:rPr>
          <w:rFonts w:ascii="Arial" w:hAnsi="Arial" w:cs="Arial"/>
          <w:sz w:val="22"/>
          <w:szCs w:val="22"/>
        </w:rPr>
        <w:t>24.628-X (BB)</w:t>
      </w:r>
    </w:p>
    <w:p w:rsidR="00604504" w:rsidRPr="00D311F3" w:rsidRDefault="00604504" w:rsidP="00604504">
      <w:pPr>
        <w:jc w:val="both"/>
        <w:rPr>
          <w:rFonts w:ascii="Arial" w:hAnsi="Arial" w:cs="Arial"/>
          <w:sz w:val="22"/>
          <w:szCs w:val="22"/>
        </w:rPr>
      </w:pPr>
      <w:r w:rsidRPr="00D311F3">
        <w:rPr>
          <w:rFonts w:ascii="Arial" w:hAnsi="Arial" w:cs="Arial"/>
          <w:sz w:val="22"/>
          <w:szCs w:val="22"/>
        </w:rPr>
        <w:t>Ficha nº</w:t>
      </w:r>
      <w:r>
        <w:rPr>
          <w:rFonts w:ascii="Arial" w:hAnsi="Arial" w:cs="Arial"/>
          <w:sz w:val="22"/>
          <w:szCs w:val="22"/>
        </w:rPr>
        <w:t xml:space="preserve"> 507</w:t>
      </w:r>
      <w:r w:rsidRPr="00D311F3">
        <w:rPr>
          <w:rFonts w:ascii="Arial" w:hAnsi="Arial" w:cs="Arial"/>
          <w:sz w:val="22"/>
          <w:szCs w:val="22"/>
        </w:rPr>
        <w:t xml:space="preserve"> – Dest. do Recurso: 0</w:t>
      </w:r>
      <w:r>
        <w:rPr>
          <w:rFonts w:ascii="Arial" w:hAnsi="Arial" w:cs="Arial"/>
          <w:sz w:val="22"/>
          <w:szCs w:val="22"/>
        </w:rPr>
        <w:t>5</w:t>
      </w:r>
      <w:r w:rsidRPr="00D311F3">
        <w:rPr>
          <w:rFonts w:ascii="Arial" w:hAnsi="Arial" w:cs="Arial"/>
          <w:sz w:val="22"/>
          <w:szCs w:val="22"/>
        </w:rPr>
        <w:t>.</w:t>
      </w:r>
      <w:r>
        <w:rPr>
          <w:rFonts w:ascii="Arial" w:hAnsi="Arial" w:cs="Arial"/>
          <w:sz w:val="22"/>
          <w:szCs w:val="22"/>
        </w:rPr>
        <w:t>20</w:t>
      </w:r>
      <w:r w:rsidRPr="00D311F3">
        <w:rPr>
          <w:rFonts w:ascii="Arial" w:hAnsi="Arial" w:cs="Arial"/>
          <w:sz w:val="22"/>
          <w:szCs w:val="22"/>
        </w:rPr>
        <w:t>0.00</w:t>
      </w:r>
      <w:r>
        <w:rPr>
          <w:rFonts w:ascii="Arial" w:hAnsi="Arial" w:cs="Arial"/>
          <w:sz w:val="22"/>
          <w:szCs w:val="22"/>
        </w:rPr>
        <w:t>1</w:t>
      </w:r>
      <w:r w:rsidRPr="00D311F3">
        <w:rPr>
          <w:rFonts w:ascii="Arial" w:hAnsi="Arial" w:cs="Arial"/>
          <w:sz w:val="22"/>
          <w:szCs w:val="22"/>
        </w:rPr>
        <w:t xml:space="preserve"> – Conta: </w:t>
      </w:r>
      <w:r>
        <w:rPr>
          <w:rFonts w:ascii="Arial" w:hAnsi="Arial" w:cs="Arial"/>
          <w:sz w:val="22"/>
          <w:szCs w:val="22"/>
        </w:rPr>
        <w:t>24.628-X (BB)</w:t>
      </w:r>
    </w:p>
    <w:p w:rsidR="00D311F3" w:rsidRPr="00D311F3" w:rsidRDefault="00D311F3" w:rsidP="00D311F3">
      <w:pPr>
        <w:jc w:val="both"/>
        <w:rPr>
          <w:rFonts w:ascii="Arial" w:hAnsi="Arial" w:cs="Arial"/>
          <w:color w:val="000000"/>
          <w:sz w:val="22"/>
          <w:szCs w:val="22"/>
        </w:rPr>
      </w:pPr>
    </w:p>
    <w:p w:rsidR="00D311F3" w:rsidRPr="00D311F3" w:rsidRDefault="00D311F3" w:rsidP="00D311F3">
      <w:pPr>
        <w:pStyle w:val="Corpodetexto2"/>
        <w:spacing w:after="0" w:line="240" w:lineRule="auto"/>
        <w:jc w:val="both"/>
        <w:rPr>
          <w:rFonts w:ascii="Arial" w:hAnsi="Arial" w:cs="Arial"/>
          <w:sz w:val="22"/>
          <w:szCs w:val="22"/>
        </w:rPr>
      </w:pPr>
      <w:r w:rsidRPr="00D311F3">
        <w:rPr>
          <w:rFonts w:ascii="Arial" w:hAnsi="Arial" w:cs="Arial"/>
          <w:sz w:val="22"/>
          <w:szCs w:val="22"/>
        </w:rPr>
        <w:t>1.2.1 As fichas poderão ser alteradas conforme necessidade da Secretaria Municipal de Educação.</w:t>
      </w:r>
    </w:p>
    <w:p w:rsidR="00802B85" w:rsidRPr="00B356A2" w:rsidRDefault="00802B85" w:rsidP="005252ED">
      <w:pPr>
        <w:widowControl w:val="0"/>
        <w:autoSpaceDE w:val="0"/>
        <w:autoSpaceDN w:val="0"/>
        <w:adjustRightInd w:val="0"/>
        <w:jc w:val="both"/>
        <w:rPr>
          <w:rFonts w:ascii="Arial" w:hAnsi="Arial" w:cs="Arial"/>
          <w:sz w:val="22"/>
          <w:szCs w:val="22"/>
        </w:rPr>
      </w:pPr>
    </w:p>
    <w:p w:rsidR="005252ED" w:rsidRPr="007479AA" w:rsidRDefault="00D311F3" w:rsidP="005252ED">
      <w:pPr>
        <w:widowControl w:val="0"/>
        <w:autoSpaceDE w:val="0"/>
        <w:autoSpaceDN w:val="0"/>
        <w:adjustRightInd w:val="0"/>
        <w:jc w:val="both"/>
        <w:rPr>
          <w:rFonts w:ascii="Arial" w:hAnsi="Arial" w:cs="Arial"/>
          <w:b/>
          <w:sz w:val="22"/>
          <w:szCs w:val="22"/>
        </w:rPr>
      </w:pPr>
      <w:r>
        <w:rPr>
          <w:rFonts w:ascii="Arial" w:hAnsi="Arial" w:cs="Arial"/>
          <w:sz w:val="22"/>
          <w:szCs w:val="22"/>
        </w:rPr>
        <w:t>1.3</w:t>
      </w:r>
      <w:r w:rsidR="005252ED" w:rsidRPr="00B356A2">
        <w:rPr>
          <w:rFonts w:ascii="Arial" w:hAnsi="Arial" w:cs="Arial"/>
          <w:sz w:val="22"/>
          <w:szCs w:val="22"/>
        </w:rPr>
        <w:t xml:space="preserve">. O valor total estimado para o certame é de </w:t>
      </w:r>
      <w:r w:rsidR="007479AA">
        <w:rPr>
          <w:rFonts w:ascii="Arial" w:hAnsi="Arial" w:cs="Arial"/>
          <w:b/>
          <w:sz w:val="22"/>
          <w:szCs w:val="22"/>
        </w:rPr>
        <w:t>R$ 2.176.935,90 (dois milhões cento e setenta e seis mil novecentos e trinta e cinco reais e noventa centavos</w:t>
      </w:r>
      <w:r w:rsidR="00FC7147">
        <w:rPr>
          <w:rFonts w:ascii="Arial" w:hAnsi="Arial" w:cs="Arial"/>
          <w:b/>
          <w:sz w:val="22"/>
          <w:szCs w:val="22"/>
        </w:rPr>
        <w:t>)</w:t>
      </w:r>
      <w:r w:rsidR="005252ED" w:rsidRPr="00B356A2">
        <w:rPr>
          <w:rFonts w:ascii="Arial" w:hAnsi="Arial" w:cs="Arial"/>
          <w:b/>
          <w:sz w:val="22"/>
          <w:szCs w:val="22"/>
        </w:rPr>
        <w:t xml:space="preserve"> </w:t>
      </w:r>
      <w:r w:rsidR="005252ED" w:rsidRPr="00B356A2">
        <w:rPr>
          <w:rFonts w:ascii="Arial" w:hAnsi="Arial" w:cs="Arial"/>
          <w:sz w:val="22"/>
          <w:szCs w:val="22"/>
        </w:rPr>
        <w:t>conforme estimativa de preços de fls</w:t>
      </w:r>
      <w:r w:rsidR="005252ED" w:rsidRPr="00556747">
        <w:rPr>
          <w:rFonts w:ascii="Arial" w:hAnsi="Arial" w:cs="Arial"/>
          <w:sz w:val="22"/>
          <w:szCs w:val="22"/>
        </w:rPr>
        <w:t xml:space="preserve">. </w:t>
      </w:r>
      <w:r w:rsidR="00556747" w:rsidRPr="00556747">
        <w:rPr>
          <w:rFonts w:ascii="Arial" w:hAnsi="Arial" w:cs="Arial"/>
          <w:sz w:val="22"/>
          <w:szCs w:val="22"/>
        </w:rPr>
        <w:t>16</w:t>
      </w:r>
      <w:r w:rsidR="00CC0445" w:rsidRPr="00556747">
        <w:rPr>
          <w:rFonts w:ascii="Arial" w:hAnsi="Arial" w:cs="Arial"/>
          <w:color w:val="000000"/>
          <w:sz w:val="22"/>
          <w:szCs w:val="22"/>
        </w:rPr>
        <w:t xml:space="preserve"> a </w:t>
      </w:r>
      <w:r w:rsidR="00556747" w:rsidRPr="00556747">
        <w:rPr>
          <w:rFonts w:ascii="Arial" w:hAnsi="Arial" w:cs="Arial"/>
          <w:color w:val="000000"/>
          <w:sz w:val="22"/>
          <w:szCs w:val="22"/>
        </w:rPr>
        <w:t>25</w:t>
      </w:r>
      <w:r w:rsidR="005252ED" w:rsidRPr="00B356A2">
        <w:rPr>
          <w:rFonts w:ascii="Arial" w:hAnsi="Arial" w:cs="Arial"/>
          <w:color w:val="000000"/>
          <w:sz w:val="22"/>
          <w:szCs w:val="22"/>
        </w:rPr>
        <w:t xml:space="preserve"> do Processo Administrativo nº </w:t>
      </w:r>
      <w:r w:rsidR="008A0FC0" w:rsidRPr="00B356A2">
        <w:rPr>
          <w:rFonts w:ascii="Arial" w:hAnsi="Arial" w:cs="Arial"/>
          <w:color w:val="000000"/>
          <w:sz w:val="22"/>
          <w:szCs w:val="22"/>
        </w:rPr>
        <w:t>0</w:t>
      </w:r>
      <w:r w:rsidR="007479AA">
        <w:rPr>
          <w:rFonts w:ascii="Arial" w:hAnsi="Arial" w:cs="Arial"/>
          <w:color w:val="000000"/>
          <w:sz w:val="22"/>
          <w:szCs w:val="22"/>
        </w:rPr>
        <w:t>51</w:t>
      </w:r>
      <w:r w:rsidR="008A0FC0" w:rsidRPr="00B356A2">
        <w:rPr>
          <w:rFonts w:ascii="Arial" w:hAnsi="Arial" w:cs="Arial"/>
          <w:color w:val="000000"/>
          <w:sz w:val="22"/>
          <w:szCs w:val="22"/>
        </w:rPr>
        <w:t>/201</w:t>
      </w:r>
      <w:r w:rsidR="007479AA">
        <w:rPr>
          <w:rFonts w:ascii="Arial" w:hAnsi="Arial" w:cs="Arial"/>
          <w:color w:val="000000"/>
          <w:sz w:val="22"/>
          <w:szCs w:val="22"/>
        </w:rPr>
        <w:t>5</w:t>
      </w:r>
      <w:r w:rsidR="005252ED" w:rsidRPr="00B356A2">
        <w:rPr>
          <w:rFonts w:ascii="Arial" w:hAnsi="Arial" w:cs="Arial"/>
          <w:color w:val="000000"/>
          <w:sz w:val="22"/>
          <w:szCs w:val="22"/>
        </w:rPr>
        <w:t>.</w:t>
      </w:r>
    </w:p>
    <w:p w:rsidR="005252ED" w:rsidRPr="00B356A2" w:rsidRDefault="005252ED" w:rsidP="005252ED">
      <w:pPr>
        <w:widowControl w:val="0"/>
        <w:autoSpaceDE w:val="0"/>
        <w:autoSpaceDN w:val="0"/>
        <w:adjustRightInd w:val="0"/>
        <w:jc w:val="both"/>
        <w:rPr>
          <w:rFonts w:ascii="Arial" w:hAnsi="Arial" w:cs="Arial"/>
          <w:sz w:val="22"/>
          <w:szCs w:val="22"/>
        </w:rPr>
      </w:pPr>
    </w:p>
    <w:p w:rsidR="00D311F3" w:rsidRDefault="00D311F3"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2 - DA PARTICIPAÇÃO.</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2.1 - </w:t>
      </w:r>
      <w:r w:rsidR="00947461" w:rsidRPr="00597760">
        <w:rPr>
          <w:rFonts w:ascii="Arial" w:hAnsi="Arial" w:cs="Arial"/>
          <w:color w:val="000000"/>
          <w:sz w:val="22"/>
          <w:szCs w:val="22"/>
        </w:rPr>
        <w:t>Poderão participar do certame todos os interessados do ramo de atividade pertinente e compatível ao objeto da contratação que preencherem a todas as exigências constantes deste Edital.</w:t>
      </w: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lastRenderedPageBreak/>
        <w:t>2.2 – Não será admitida nesta licitação a participação de empresa:</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a) Concordatárias ou em processo de falência, sob concurso de credores, em dissolução;</w:t>
      </w:r>
    </w:p>
    <w:p w:rsidR="002A3937" w:rsidRPr="00B356A2" w:rsidRDefault="002A3937"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b) Que estejam com o direito suspenso de licitar e contratar com a Prefeitura Municipal de Registro ou com a Administração Pública, ou que tenham sido declaradas inidôneas para licitar ou contratar com a Administração Pública;</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c) Que estejam reunidas em consórcio e sejam controladoras coligadas ou subsidiárias entre si, ou ainda, quaisquer outras formas de constituição em grupo;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d) Estrangeiras que não funcionem no País.</w:t>
      </w:r>
    </w:p>
    <w:p w:rsidR="0011495D" w:rsidRPr="00B356A2" w:rsidRDefault="0011495D" w:rsidP="005252ED">
      <w:pPr>
        <w:widowControl w:val="0"/>
        <w:autoSpaceDE w:val="0"/>
        <w:autoSpaceDN w:val="0"/>
        <w:adjustRightInd w:val="0"/>
        <w:jc w:val="both"/>
        <w:rPr>
          <w:rFonts w:ascii="Arial" w:hAnsi="Arial" w:cs="Arial"/>
          <w:sz w:val="22"/>
          <w:szCs w:val="22"/>
        </w:rPr>
      </w:pPr>
    </w:p>
    <w:p w:rsidR="005252ED" w:rsidRPr="00B356A2" w:rsidRDefault="0011495D" w:rsidP="005252ED">
      <w:pPr>
        <w:widowControl w:val="0"/>
        <w:autoSpaceDE w:val="0"/>
        <w:autoSpaceDN w:val="0"/>
        <w:adjustRightInd w:val="0"/>
        <w:jc w:val="both"/>
        <w:rPr>
          <w:rFonts w:ascii="Arial" w:hAnsi="Arial" w:cs="Arial"/>
          <w:color w:val="000000"/>
          <w:sz w:val="22"/>
          <w:szCs w:val="22"/>
        </w:rPr>
      </w:pPr>
      <w:r w:rsidRPr="00B356A2">
        <w:rPr>
          <w:rFonts w:ascii="Arial" w:hAnsi="Arial" w:cs="Arial"/>
          <w:color w:val="000000"/>
          <w:sz w:val="22"/>
          <w:szCs w:val="22"/>
        </w:rPr>
        <w:t>2.3 – A participação no presente certame implica na inexistência de sanção de declaração de inidoneidade, respondendo por má fé a participação nesta condição.</w:t>
      </w:r>
    </w:p>
    <w:p w:rsidR="0011495D" w:rsidRDefault="0011495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3 - DO SISTEMA DE REGISTRO DE PREÇOS</w:t>
      </w:r>
    </w:p>
    <w:p w:rsidR="005252ED" w:rsidRPr="00B356A2" w:rsidRDefault="005252ED" w:rsidP="005252ED">
      <w:pPr>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3.1. A presente licitação visa o Registro</w:t>
      </w:r>
      <w:r w:rsidR="0011495D" w:rsidRPr="00B356A2">
        <w:rPr>
          <w:rFonts w:ascii="Arial" w:hAnsi="Arial" w:cs="Arial"/>
          <w:sz w:val="22"/>
          <w:szCs w:val="22"/>
        </w:rPr>
        <w:t xml:space="preserve"> de Preços para aquisições frequ</w:t>
      </w:r>
      <w:r w:rsidRPr="00B356A2">
        <w:rPr>
          <w:rFonts w:ascii="Arial" w:hAnsi="Arial" w:cs="Arial"/>
          <w:sz w:val="22"/>
          <w:szCs w:val="22"/>
        </w:rPr>
        <w:t>entes, nos termos do Artigo 2º, I do Decreto nº 3.931 de 19.09.2001.</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3.1.1. As quantidades estimadas servem apenas como informação aos interessados, e pelo próprio Sistema de Registro de Preços, a Administração não se obrigará a adquirir quantidades mínimas.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3.2. Findo o processo licitatório, a Administração não terá obrigatoriedade em contratar.</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4 - DO CREDENCIAMENTO.</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4.1 - Para o credenciamento deverão ser apresentados os seguintes documentos: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302558">
      <w:pPr>
        <w:widowControl w:val="0"/>
        <w:autoSpaceDE w:val="0"/>
        <w:autoSpaceDN w:val="0"/>
        <w:adjustRightInd w:val="0"/>
        <w:ind w:left="360" w:hanging="360"/>
        <w:jc w:val="both"/>
        <w:rPr>
          <w:rFonts w:ascii="Arial" w:hAnsi="Arial" w:cs="Arial"/>
          <w:sz w:val="22"/>
          <w:szCs w:val="22"/>
        </w:rPr>
      </w:pPr>
      <w:r w:rsidRPr="00B356A2">
        <w:rPr>
          <w:rFonts w:ascii="Arial" w:hAnsi="Arial" w:cs="Arial"/>
          <w:sz w:val="22"/>
          <w:szCs w:val="22"/>
        </w:rPr>
        <w:t>a</w:t>
      </w:r>
      <w:r w:rsidRPr="00B356A2">
        <w:rPr>
          <w:rFonts w:ascii="Arial" w:hAnsi="Arial" w:cs="Arial"/>
          <w:sz w:val="22"/>
          <w:szCs w:val="22"/>
        </w:rPr>
        <w:tab/>
        <w:t xml:space="preserve">Tratando-se de </w:t>
      </w:r>
      <w:r w:rsidRPr="00B356A2">
        <w:rPr>
          <w:rFonts w:ascii="Arial" w:hAnsi="Arial" w:cs="Arial"/>
          <w:b/>
          <w:bCs/>
          <w:sz w:val="22"/>
          <w:szCs w:val="22"/>
        </w:rPr>
        <w:t>representante legal</w:t>
      </w:r>
      <w:r w:rsidRPr="00B356A2">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w:t>
      </w:r>
      <w:r w:rsidR="00230EBA" w:rsidRPr="00B356A2">
        <w:rPr>
          <w:rFonts w:ascii="Arial" w:hAnsi="Arial" w:cs="Arial"/>
          <w:sz w:val="22"/>
          <w:szCs w:val="22"/>
        </w:rPr>
        <w:t>decorrência de tal investidura;</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ind w:left="360" w:hanging="360"/>
        <w:jc w:val="both"/>
        <w:rPr>
          <w:rFonts w:ascii="Arial" w:hAnsi="Arial" w:cs="Arial"/>
          <w:sz w:val="22"/>
          <w:szCs w:val="22"/>
        </w:rPr>
      </w:pPr>
      <w:r w:rsidRPr="00B356A2">
        <w:rPr>
          <w:rFonts w:ascii="Arial" w:hAnsi="Arial" w:cs="Arial"/>
          <w:sz w:val="22"/>
          <w:szCs w:val="22"/>
        </w:rPr>
        <w:t>b</w:t>
      </w:r>
      <w:r w:rsidRPr="00B356A2">
        <w:rPr>
          <w:rFonts w:ascii="Arial" w:hAnsi="Arial" w:cs="Arial"/>
          <w:sz w:val="22"/>
          <w:szCs w:val="22"/>
        </w:rPr>
        <w:tab/>
        <w:t xml:space="preserve">Tratando-se de </w:t>
      </w:r>
      <w:r w:rsidRPr="00B356A2">
        <w:rPr>
          <w:rFonts w:ascii="Arial" w:hAnsi="Arial" w:cs="Arial"/>
          <w:b/>
          <w:bCs/>
          <w:sz w:val="22"/>
          <w:szCs w:val="22"/>
        </w:rPr>
        <w:t>procurador</w:t>
      </w:r>
      <w:r w:rsidRPr="00B356A2">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4.2 - O representante legal e o procurador deverão identificar-se exibindo documento oficial de identificação que contenha foto.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4.3 - Será admitido apenas 01 (um) representante para cada licitante credenciada, sendo que cada um deles poderá representar apenas uma credenciada.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4.3.1 – O representante poderá ser substituído a qualquer momento por outro devidamente credenciado;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5252ED" w:rsidRPr="00B356A2" w:rsidRDefault="005252ED" w:rsidP="005252ED">
      <w:pPr>
        <w:widowControl w:val="0"/>
        <w:autoSpaceDE w:val="0"/>
        <w:autoSpaceDN w:val="0"/>
        <w:adjustRightInd w:val="0"/>
        <w:jc w:val="both"/>
        <w:rPr>
          <w:rFonts w:ascii="Arial" w:hAnsi="Arial" w:cs="Arial"/>
          <w:sz w:val="22"/>
          <w:szCs w:val="22"/>
        </w:rPr>
      </w:pPr>
    </w:p>
    <w:p w:rsidR="00F2321C"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4.6 - A título de sugestão, o Edital traz em seu </w:t>
      </w:r>
      <w:r w:rsidRPr="00B356A2">
        <w:rPr>
          <w:rFonts w:ascii="Arial" w:hAnsi="Arial" w:cs="Arial"/>
          <w:b/>
          <w:bCs/>
          <w:sz w:val="22"/>
          <w:szCs w:val="22"/>
        </w:rPr>
        <w:t>Anexo III</w:t>
      </w:r>
      <w:r w:rsidRPr="00B356A2">
        <w:rPr>
          <w:rFonts w:ascii="Arial" w:hAnsi="Arial" w:cs="Arial"/>
          <w:sz w:val="22"/>
          <w:szCs w:val="22"/>
        </w:rPr>
        <w:t xml:space="preserve">, modelo de credenciamento. </w:t>
      </w:r>
    </w:p>
    <w:p w:rsidR="00F2321C" w:rsidRPr="00B356A2" w:rsidRDefault="00F2321C" w:rsidP="005252ED">
      <w:pPr>
        <w:widowControl w:val="0"/>
        <w:autoSpaceDE w:val="0"/>
        <w:autoSpaceDN w:val="0"/>
        <w:adjustRightInd w:val="0"/>
        <w:jc w:val="both"/>
        <w:rPr>
          <w:rFonts w:ascii="Arial" w:hAnsi="Arial" w:cs="Arial"/>
          <w:sz w:val="22"/>
          <w:szCs w:val="22"/>
        </w:rPr>
      </w:pPr>
    </w:p>
    <w:p w:rsidR="00F2321C" w:rsidRPr="00B356A2" w:rsidRDefault="00F2321C"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5 - DA FORMA DE APRESENTAÇÃO DA DECLARAÇÃO DE PLENO ATENDIMENTO AOS REQUISITOS DE HABILITAÇÃO, DA PROPOSTA, E DOS DOCUMENTOS DE HABILITAÇÃO.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5.1 - A declaração de pleno atendimento aos requisitos de habilitação de acordo com modelo estabelecido no </w:t>
      </w:r>
      <w:r w:rsidRPr="00B356A2">
        <w:rPr>
          <w:rFonts w:ascii="Arial" w:hAnsi="Arial" w:cs="Arial"/>
          <w:b/>
          <w:bCs/>
          <w:sz w:val="22"/>
          <w:szCs w:val="22"/>
        </w:rPr>
        <w:t>Anexo IV</w:t>
      </w:r>
      <w:r w:rsidRPr="00B356A2">
        <w:rPr>
          <w:rFonts w:ascii="Arial" w:hAnsi="Arial" w:cs="Arial"/>
          <w:sz w:val="22"/>
          <w:szCs w:val="22"/>
        </w:rPr>
        <w:t xml:space="preserve"> do Edital deverá ser </w:t>
      </w:r>
      <w:r w:rsidRPr="00B356A2">
        <w:rPr>
          <w:rFonts w:ascii="Arial" w:hAnsi="Arial" w:cs="Arial"/>
          <w:b/>
          <w:bCs/>
          <w:sz w:val="22"/>
          <w:szCs w:val="22"/>
        </w:rPr>
        <w:t>apresentada fora</w:t>
      </w:r>
      <w:r w:rsidRPr="00B356A2">
        <w:rPr>
          <w:rFonts w:ascii="Arial" w:hAnsi="Arial" w:cs="Arial"/>
          <w:sz w:val="22"/>
          <w:szCs w:val="22"/>
        </w:rPr>
        <w:t xml:space="preserve"> dos Envelopes nº 1 (Proposta) e nº 2 (Habilitação).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5.2 – Quanto às microempresas e empresas de pequeno porte:</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5.2.1 – Declaração de microempresa ou empresa de pequeno porte visando ao exercício da preferência prevista na Lei Complementar nº 123/06, que deverá ser feita de acordo com o modelo estabelecido no </w:t>
      </w:r>
      <w:r w:rsidRPr="00B356A2">
        <w:rPr>
          <w:rFonts w:ascii="Arial" w:hAnsi="Arial" w:cs="Arial"/>
          <w:b/>
          <w:bCs/>
          <w:sz w:val="22"/>
          <w:szCs w:val="22"/>
        </w:rPr>
        <w:t>ANEXO VII</w:t>
      </w:r>
      <w:r w:rsidR="00230EBA" w:rsidRPr="00B356A2">
        <w:rPr>
          <w:rFonts w:ascii="Arial" w:hAnsi="Arial" w:cs="Arial"/>
          <w:sz w:val="22"/>
          <w:szCs w:val="22"/>
        </w:rPr>
        <w:t xml:space="preserve"> deste Edital, e</w:t>
      </w:r>
      <w:r w:rsidR="00802576">
        <w:rPr>
          <w:rFonts w:ascii="Arial" w:hAnsi="Arial" w:cs="Arial"/>
          <w:sz w:val="22"/>
          <w:szCs w:val="22"/>
        </w:rPr>
        <w:t xml:space="preserve"> </w:t>
      </w:r>
      <w:r w:rsidRPr="00B356A2">
        <w:rPr>
          <w:rFonts w:ascii="Arial" w:hAnsi="Arial" w:cs="Arial"/>
          <w:b/>
          <w:bCs/>
          <w:sz w:val="22"/>
          <w:szCs w:val="22"/>
        </w:rPr>
        <w:t>apresentada fora</w:t>
      </w:r>
      <w:r w:rsidRPr="00B356A2">
        <w:rPr>
          <w:rFonts w:ascii="Arial" w:hAnsi="Arial" w:cs="Arial"/>
          <w:sz w:val="22"/>
          <w:szCs w:val="22"/>
        </w:rPr>
        <w:t xml:space="preserve"> dos Envelopes nº 1 (Proposta) e nº 2 (Habilitação).</w:t>
      </w:r>
    </w:p>
    <w:p w:rsidR="00947461" w:rsidRDefault="00947461" w:rsidP="005252ED">
      <w:pPr>
        <w:widowControl w:val="0"/>
        <w:autoSpaceDE w:val="0"/>
        <w:autoSpaceDN w:val="0"/>
        <w:adjustRightInd w:val="0"/>
        <w:jc w:val="both"/>
        <w:rPr>
          <w:rFonts w:ascii="Arial" w:hAnsi="Arial" w:cs="Arial"/>
          <w:sz w:val="22"/>
          <w:szCs w:val="22"/>
        </w:rPr>
      </w:pPr>
    </w:p>
    <w:p w:rsidR="00947461" w:rsidRDefault="00947461" w:rsidP="00947461">
      <w:pPr>
        <w:jc w:val="both"/>
        <w:rPr>
          <w:rFonts w:ascii="Arial" w:hAnsi="Arial" w:cs="Arial"/>
          <w:b/>
          <w:bCs/>
          <w:color w:val="000000"/>
          <w:sz w:val="22"/>
          <w:szCs w:val="22"/>
        </w:rPr>
      </w:pPr>
      <w:r w:rsidRPr="00947461">
        <w:rPr>
          <w:rFonts w:ascii="Arial" w:hAnsi="Arial" w:cs="Arial"/>
          <w:color w:val="000000"/>
          <w:sz w:val="22"/>
          <w:szCs w:val="22"/>
        </w:rPr>
        <w:t>5.2.2.</w:t>
      </w:r>
      <w:r w:rsidRPr="00947461">
        <w:rPr>
          <w:rFonts w:ascii="Arial" w:hAnsi="Arial" w:cs="Arial"/>
          <w:bCs/>
          <w:color w:val="000000"/>
          <w:sz w:val="22"/>
          <w:szCs w:val="22"/>
        </w:rPr>
        <w:t xml:space="preserve"> – A falsidade das declarações prestadas, objetivando os benefícios da Lei Complementar nº 123/06,</w:t>
      </w:r>
      <w:r>
        <w:rPr>
          <w:rFonts w:ascii="Arial" w:hAnsi="Arial" w:cs="Arial"/>
          <w:bCs/>
          <w:color w:val="000000"/>
          <w:sz w:val="22"/>
          <w:szCs w:val="22"/>
        </w:rPr>
        <w:t xml:space="preserve">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947461" w:rsidRPr="000D4C14" w:rsidRDefault="00947461" w:rsidP="005252ED">
      <w:pPr>
        <w:widowControl w:val="0"/>
        <w:autoSpaceDE w:val="0"/>
        <w:autoSpaceDN w:val="0"/>
        <w:adjustRightInd w:val="0"/>
        <w:jc w:val="both"/>
        <w:rPr>
          <w:rFonts w:ascii="Arial" w:hAnsi="Arial" w:cs="Arial"/>
          <w:sz w:val="22"/>
          <w:szCs w:val="22"/>
        </w:rPr>
      </w:pPr>
    </w:p>
    <w:p w:rsidR="00947461" w:rsidRPr="00045A92" w:rsidRDefault="00947461" w:rsidP="00947461">
      <w:pPr>
        <w:pStyle w:val="Corpodetexto3"/>
        <w:spacing w:after="0"/>
        <w:jc w:val="both"/>
        <w:rPr>
          <w:rFonts w:ascii="Arial" w:hAnsi="Arial" w:cs="Arial"/>
          <w:b/>
          <w:bCs/>
          <w:color w:val="000000"/>
          <w:sz w:val="22"/>
          <w:szCs w:val="22"/>
        </w:rPr>
      </w:pPr>
      <w:r w:rsidRPr="000D4C14">
        <w:rPr>
          <w:rFonts w:ascii="Arial" w:hAnsi="Arial" w:cs="Arial"/>
          <w:bCs/>
          <w:color w:val="000000"/>
          <w:sz w:val="22"/>
          <w:szCs w:val="22"/>
        </w:rPr>
        <w:t>5.2.2.1</w:t>
      </w:r>
      <w:r>
        <w:rPr>
          <w:rFonts w:ascii="Arial" w:hAnsi="Arial" w:cs="Arial"/>
          <w:bCs/>
          <w:color w:val="000000"/>
          <w:sz w:val="22"/>
          <w:szCs w:val="22"/>
        </w:rPr>
        <w:t xml:space="preserve">. - A falta de apresentação da Declaração exigida no </w:t>
      </w:r>
      <w:r w:rsidRPr="00A34942">
        <w:rPr>
          <w:rFonts w:ascii="Arial" w:hAnsi="Arial" w:cs="Arial"/>
          <w:b/>
          <w:bCs/>
          <w:color w:val="000000"/>
          <w:sz w:val="22"/>
          <w:szCs w:val="22"/>
        </w:rPr>
        <w:t>item 5.2.1</w:t>
      </w:r>
      <w:r>
        <w:rPr>
          <w:rFonts w:ascii="Arial" w:hAnsi="Arial" w:cs="Arial"/>
          <w:bCs/>
          <w:color w:val="000000"/>
          <w:sz w:val="22"/>
          <w:szCs w:val="22"/>
        </w:rPr>
        <w:t xml:space="preserve"> ou sua imperfeição, não conduzirá ao seu afastamento da licitação, mas tão somente dos benefícios da Lei Complementar nº 123/06.</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5.3 - A proposta e os documentos para habili</w:t>
      </w:r>
      <w:r w:rsidR="00230EBA" w:rsidRPr="00B356A2">
        <w:rPr>
          <w:rFonts w:ascii="Arial" w:hAnsi="Arial" w:cs="Arial"/>
          <w:sz w:val="22"/>
          <w:szCs w:val="22"/>
        </w:rPr>
        <w:t xml:space="preserve">tação deverão ser apresentados, </w:t>
      </w:r>
      <w:r w:rsidRPr="00B356A2">
        <w:rPr>
          <w:rFonts w:ascii="Arial" w:hAnsi="Arial" w:cs="Arial"/>
          <w:sz w:val="22"/>
          <w:szCs w:val="22"/>
        </w:rPr>
        <w:t xml:space="preserve">separadamente, em 02 envelopes fechados e indevassáveis, contendo em sua parte externa, além do nome da proponente, os seguintes dizeres: </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802576" w:rsidRDefault="00802576"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A PREFEITURA MUNICIPAL DE REGISTRO</w:t>
      </w: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ENVELOPE Nº 01 – PROPOSTA DE PREÇOS</w:t>
      </w: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 xml:space="preserve">PREGÃO PRESENCIAL Nº </w:t>
      </w:r>
      <w:r w:rsidR="008A0FC0" w:rsidRPr="00B356A2">
        <w:rPr>
          <w:rFonts w:ascii="Arial" w:hAnsi="Arial" w:cs="Arial"/>
          <w:b/>
          <w:bCs/>
          <w:sz w:val="22"/>
          <w:szCs w:val="22"/>
        </w:rPr>
        <w:t>0</w:t>
      </w:r>
      <w:r w:rsidR="002A7BEE">
        <w:rPr>
          <w:rFonts w:ascii="Arial" w:hAnsi="Arial" w:cs="Arial"/>
          <w:b/>
          <w:bCs/>
          <w:sz w:val="22"/>
          <w:szCs w:val="22"/>
        </w:rPr>
        <w:t>27</w:t>
      </w:r>
      <w:r w:rsidR="008A0FC0" w:rsidRPr="00B356A2">
        <w:rPr>
          <w:rFonts w:ascii="Arial" w:hAnsi="Arial" w:cs="Arial"/>
          <w:b/>
          <w:bCs/>
          <w:sz w:val="22"/>
          <w:szCs w:val="22"/>
        </w:rPr>
        <w:t>/201</w:t>
      </w:r>
      <w:r w:rsidR="002A7BEE">
        <w:rPr>
          <w:rFonts w:ascii="Arial" w:hAnsi="Arial" w:cs="Arial"/>
          <w:b/>
          <w:bCs/>
          <w:sz w:val="22"/>
          <w:szCs w:val="22"/>
        </w:rPr>
        <w:t>5</w:t>
      </w:r>
      <w:r w:rsidR="002A3937">
        <w:rPr>
          <w:rFonts w:ascii="Arial" w:hAnsi="Arial" w:cs="Arial"/>
          <w:b/>
          <w:bCs/>
          <w:sz w:val="22"/>
          <w:szCs w:val="22"/>
        </w:rPr>
        <w:t xml:space="preserve"> – REGISTRO DE PREÇOS</w:t>
      </w: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 xml:space="preserve">PROCESSO Nº </w:t>
      </w:r>
      <w:r w:rsidR="008A0FC0" w:rsidRPr="00B356A2">
        <w:rPr>
          <w:rFonts w:ascii="Arial" w:hAnsi="Arial" w:cs="Arial"/>
          <w:b/>
          <w:bCs/>
          <w:sz w:val="22"/>
          <w:szCs w:val="22"/>
        </w:rPr>
        <w:t>0</w:t>
      </w:r>
      <w:r w:rsidR="002A7BEE">
        <w:rPr>
          <w:rFonts w:ascii="Arial" w:hAnsi="Arial" w:cs="Arial"/>
          <w:b/>
          <w:bCs/>
          <w:sz w:val="22"/>
          <w:szCs w:val="22"/>
        </w:rPr>
        <w:t>51</w:t>
      </w:r>
      <w:r w:rsidR="008A0FC0" w:rsidRPr="00B356A2">
        <w:rPr>
          <w:rFonts w:ascii="Arial" w:hAnsi="Arial" w:cs="Arial"/>
          <w:b/>
          <w:bCs/>
          <w:sz w:val="22"/>
          <w:szCs w:val="22"/>
        </w:rPr>
        <w:t>/201</w:t>
      </w:r>
      <w:r w:rsidR="002A7BEE">
        <w:rPr>
          <w:rFonts w:ascii="Arial" w:hAnsi="Arial" w:cs="Arial"/>
          <w:b/>
          <w:bCs/>
          <w:sz w:val="22"/>
          <w:szCs w:val="22"/>
        </w:rPr>
        <w:t>5</w:t>
      </w:r>
    </w:p>
    <w:p w:rsidR="005252ED" w:rsidRPr="00B356A2" w:rsidRDefault="005252ED" w:rsidP="005252ED">
      <w:pPr>
        <w:widowControl w:val="0"/>
        <w:autoSpaceDE w:val="0"/>
        <w:autoSpaceDN w:val="0"/>
        <w:adjustRightInd w:val="0"/>
        <w:jc w:val="both"/>
        <w:rPr>
          <w:rFonts w:ascii="Arial" w:hAnsi="Arial" w:cs="Arial"/>
          <w:b/>
          <w:bCs/>
          <w:sz w:val="22"/>
          <w:szCs w:val="22"/>
        </w:rPr>
      </w:pPr>
      <w:r w:rsidRPr="000D4C14">
        <w:rPr>
          <w:rFonts w:ascii="Arial" w:hAnsi="Arial" w:cs="Arial"/>
          <w:b/>
          <w:bCs/>
          <w:sz w:val="22"/>
          <w:szCs w:val="22"/>
        </w:rPr>
        <w:t xml:space="preserve">ABERTURA DA SESSÃO PÚBLICA PREVISTA PARA ÀS 09:30 horas do dia </w:t>
      </w:r>
      <w:r w:rsidR="000D4C14" w:rsidRPr="000D4C14">
        <w:rPr>
          <w:rFonts w:ascii="Arial" w:hAnsi="Arial" w:cs="Arial"/>
          <w:b/>
          <w:sz w:val="22"/>
          <w:szCs w:val="22"/>
        </w:rPr>
        <w:t>23</w:t>
      </w:r>
      <w:r w:rsidR="002A3937" w:rsidRPr="000D4C14">
        <w:rPr>
          <w:rFonts w:ascii="Arial" w:hAnsi="Arial" w:cs="Arial"/>
          <w:b/>
          <w:sz w:val="22"/>
          <w:szCs w:val="22"/>
        </w:rPr>
        <w:t>/04/201</w:t>
      </w:r>
      <w:r w:rsidR="000D4C14" w:rsidRPr="000D4C14">
        <w:rPr>
          <w:rFonts w:ascii="Arial" w:hAnsi="Arial" w:cs="Arial"/>
          <w:b/>
          <w:sz w:val="22"/>
          <w:szCs w:val="22"/>
        </w:rPr>
        <w:t>5</w:t>
      </w: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NOME DA PROPONENTE:</w:t>
      </w:r>
    </w:p>
    <w:p w:rsidR="002A3937" w:rsidRPr="00B356A2" w:rsidRDefault="002A3937"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A PREFEITURA MUNICIPAL DE REGISTRO</w:t>
      </w: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ENVELOPE Nº 02 – HABILITAÇÃO</w:t>
      </w: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 xml:space="preserve">PREGÃO PRESENCIAL Nº </w:t>
      </w:r>
      <w:r w:rsidR="008A0FC0" w:rsidRPr="00B356A2">
        <w:rPr>
          <w:rFonts w:ascii="Arial" w:hAnsi="Arial" w:cs="Arial"/>
          <w:b/>
          <w:bCs/>
          <w:sz w:val="22"/>
          <w:szCs w:val="22"/>
        </w:rPr>
        <w:t>0</w:t>
      </w:r>
      <w:r w:rsidR="002A7BEE">
        <w:rPr>
          <w:rFonts w:ascii="Arial" w:hAnsi="Arial" w:cs="Arial"/>
          <w:b/>
          <w:bCs/>
          <w:sz w:val="22"/>
          <w:szCs w:val="22"/>
        </w:rPr>
        <w:t>27</w:t>
      </w:r>
      <w:r w:rsidR="008A0FC0" w:rsidRPr="00B356A2">
        <w:rPr>
          <w:rFonts w:ascii="Arial" w:hAnsi="Arial" w:cs="Arial"/>
          <w:b/>
          <w:bCs/>
          <w:sz w:val="22"/>
          <w:szCs w:val="22"/>
        </w:rPr>
        <w:t>/201</w:t>
      </w:r>
      <w:r w:rsidR="002A7BEE">
        <w:rPr>
          <w:rFonts w:ascii="Arial" w:hAnsi="Arial" w:cs="Arial"/>
          <w:b/>
          <w:bCs/>
          <w:sz w:val="22"/>
          <w:szCs w:val="22"/>
        </w:rPr>
        <w:t>5</w:t>
      </w:r>
      <w:r w:rsidR="002A3937">
        <w:rPr>
          <w:rFonts w:ascii="Arial" w:hAnsi="Arial" w:cs="Arial"/>
          <w:b/>
          <w:bCs/>
          <w:sz w:val="22"/>
          <w:szCs w:val="22"/>
        </w:rPr>
        <w:t xml:space="preserve"> – REGISTRO DE PREÇOS</w:t>
      </w: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 xml:space="preserve">PROCESSO Nº </w:t>
      </w:r>
      <w:r w:rsidR="008A0FC0" w:rsidRPr="00B356A2">
        <w:rPr>
          <w:rFonts w:ascii="Arial" w:hAnsi="Arial" w:cs="Arial"/>
          <w:b/>
          <w:bCs/>
          <w:sz w:val="22"/>
          <w:szCs w:val="22"/>
        </w:rPr>
        <w:t>0</w:t>
      </w:r>
      <w:r w:rsidR="002A7BEE">
        <w:rPr>
          <w:rFonts w:ascii="Arial" w:hAnsi="Arial" w:cs="Arial"/>
          <w:b/>
          <w:bCs/>
          <w:sz w:val="22"/>
          <w:szCs w:val="22"/>
        </w:rPr>
        <w:t>51</w:t>
      </w:r>
      <w:r w:rsidR="008A0FC0" w:rsidRPr="00B356A2">
        <w:rPr>
          <w:rFonts w:ascii="Arial" w:hAnsi="Arial" w:cs="Arial"/>
          <w:b/>
          <w:bCs/>
          <w:sz w:val="22"/>
          <w:szCs w:val="22"/>
        </w:rPr>
        <w:t>/201</w:t>
      </w:r>
      <w:r w:rsidR="002A7BEE">
        <w:rPr>
          <w:rFonts w:ascii="Arial" w:hAnsi="Arial" w:cs="Arial"/>
          <w:b/>
          <w:bCs/>
          <w:sz w:val="22"/>
          <w:szCs w:val="22"/>
        </w:rPr>
        <w:t>5</w:t>
      </w:r>
    </w:p>
    <w:p w:rsidR="005252ED" w:rsidRPr="00B356A2" w:rsidRDefault="005252ED" w:rsidP="005252ED">
      <w:pPr>
        <w:widowControl w:val="0"/>
        <w:autoSpaceDE w:val="0"/>
        <w:autoSpaceDN w:val="0"/>
        <w:adjustRightInd w:val="0"/>
        <w:jc w:val="both"/>
        <w:rPr>
          <w:rFonts w:ascii="Arial" w:hAnsi="Arial" w:cs="Arial"/>
          <w:b/>
          <w:bCs/>
          <w:sz w:val="22"/>
          <w:szCs w:val="22"/>
        </w:rPr>
      </w:pPr>
      <w:r w:rsidRPr="000D4C14">
        <w:rPr>
          <w:rFonts w:ascii="Arial" w:hAnsi="Arial" w:cs="Arial"/>
          <w:b/>
          <w:bCs/>
          <w:sz w:val="22"/>
          <w:szCs w:val="22"/>
        </w:rPr>
        <w:t xml:space="preserve">ABERTURA DA SESSÃO PÚBLICA PREVISTA PARA ÀS 09:30 horas do dia </w:t>
      </w:r>
      <w:r w:rsidR="000D4C14" w:rsidRPr="000D4C14">
        <w:rPr>
          <w:rFonts w:ascii="Arial" w:hAnsi="Arial" w:cs="Arial"/>
          <w:b/>
          <w:bCs/>
          <w:sz w:val="22"/>
          <w:szCs w:val="22"/>
        </w:rPr>
        <w:t>23/04/2015</w:t>
      </w: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NOME DA PROPONENTE:</w:t>
      </w:r>
    </w:p>
    <w:p w:rsidR="005252ED" w:rsidRDefault="005252ED" w:rsidP="005252ED">
      <w:pPr>
        <w:widowControl w:val="0"/>
        <w:autoSpaceDE w:val="0"/>
        <w:autoSpaceDN w:val="0"/>
        <w:adjustRightInd w:val="0"/>
        <w:jc w:val="both"/>
        <w:rPr>
          <w:rFonts w:ascii="Arial" w:hAnsi="Arial" w:cs="Arial"/>
          <w:sz w:val="22"/>
          <w:szCs w:val="22"/>
        </w:rPr>
      </w:pPr>
    </w:p>
    <w:p w:rsidR="00EF12DB" w:rsidRDefault="00EF12DB" w:rsidP="005252ED">
      <w:pPr>
        <w:widowControl w:val="0"/>
        <w:autoSpaceDE w:val="0"/>
        <w:autoSpaceDN w:val="0"/>
        <w:adjustRightInd w:val="0"/>
        <w:jc w:val="both"/>
        <w:rPr>
          <w:rFonts w:ascii="Arial" w:hAnsi="Arial" w:cs="Arial"/>
          <w:sz w:val="22"/>
          <w:szCs w:val="22"/>
        </w:rPr>
      </w:pPr>
    </w:p>
    <w:p w:rsidR="00EF12DB" w:rsidRPr="00B356A2" w:rsidRDefault="00EF12DB"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lastRenderedPageBreak/>
        <w:t>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w:t>
      </w:r>
      <w:r w:rsidR="0011495D" w:rsidRPr="00B356A2">
        <w:rPr>
          <w:rFonts w:ascii="Arial" w:hAnsi="Arial" w:cs="Arial"/>
          <w:sz w:val="22"/>
          <w:szCs w:val="22"/>
        </w:rPr>
        <w:t xml:space="preserve"> com suas páginas numeradas sequ</w:t>
      </w:r>
      <w:r w:rsidRPr="00B356A2">
        <w:rPr>
          <w:rFonts w:ascii="Arial" w:hAnsi="Arial" w:cs="Arial"/>
          <w:sz w:val="22"/>
          <w:szCs w:val="22"/>
        </w:rPr>
        <w:t>encialmente.</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5.5.1 - As licitantes que desejarem a autenticação de seus documentos pelo Pregoeiro ou Equipe de Apoio, deverão comparecer à Administração Municipal</w:t>
      </w:r>
      <w:r w:rsidR="000D4C14">
        <w:rPr>
          <w:rFonts w:ascii="Arial" w:hAnsi="Arial" w:cs="Arial"/>
          <w:sz w:val="22"/>
          <w:szCs w:val="22"/>
        </w:rPr>
        <w:t xml:space="preserve"> conforme </w:t>
      </w:r>
      <w:r w:rsidR="000D4C14">
        <w:rPr>
          <w:rFonts w:ascii="Arial" w:hAnsi="Arial" w:cs="Arial"/>
          <w:b/>
          <w:sz w:val="22"/>
          <w:szCs w:val="22"/>
        </w:rPr>
        <w:t>item 5.5</w:t>
      </w:r>
      <w:r w:rsidRPr="00B356A2">
        <w:rPr>
          <w:rFonts w:ascii="Arial" w:hAnsi="Arial" w:cs="Arial"/>
          <w:sz w:val="22"/>
          <w:szCs w:val="22"/>
        </w:rPr>
        <w:t xml:space="preserve"> com um dia de antecedência a entrega dos envelopes e será cobrada a taxa para tal serviço, de conformidade com a Lei Complementar Municipal nº 024/2006 </w:t>
      </w:r>
      <w:r w:rsidR="0011495D" w:rsidRPr="00B356A2">
        <w:rPr>
          <w:rFonts w:ascii="Arial" w:hAnsi="Arial" w:cs="Arial"/>
          <w:sz w:val="22"/>
          <w:szCs w:val="22"/>
        </w:rPr>
        <w:t xml:space="preserve">(Anexo VIII item 3 – Autenticação de documentos, por documento: </w:t>
      </w:r>
      <w:r w:rsidR="0011495D" w:rsidRPr="00B356A2">
        <w:rPr>
          <w:rFonts w:ascii="Arial" w:hAnsi="Arial" w:cs="Arial"/>
          <w:b/>
          <w:sz w:val="22"/>
          <w:szCs w:val="22"/>
        </w:rPr>
        <w:t xml:space="preserve">R$ </w:t>
      </w:r>
      <w:r w:rsidR="002A7BEE">
        <w:rPr>
          <w:rFonts w:ascii="Arial" w:hAnsi="Arial" w:cs="Arial"/>
          <w:b/>
          <w:sz w:val="22"/>
          <w:szCs w:val="22"/>
        </w:rPr>
        <w:t>3</w:t>
      </w:r>
      <w:r w:rsidR="0011495D" w:rsidRPr="00B356A2">
        <w:rPr>
          <w:rFonts w:ascii="Arial" w:hAnsi="Arial" w:cs="Arial"/>
          <w:b/>
          <w:sz w:val="22"/>
          <w:szCs w:val="22"/>
        </w:rPr>
        <w:t>,</w:t>
      </w:r>
      <w:r w:rsidR="002A7BEE">
        <w:rPr>
          <w:rFonts w:ascii="Arial" w:hAnsi="Arial" w:cs="Arial"/>
          <w:b/>
          <w:sz w:val="22"/>
          <w:szCs w:val="22"/>
        </w:rPr>
        <w:t>0</w:t>
      </w:r>
      <w:r w:rsidR="008A0FC0" w:rsidRPr="00B356A2">
        <w:rPr>
          <w:rFonts w:ascii="Arial" w:hAnsi="Arial" w:cs="Arial"/>
          <w:b/>
          <w:sz w:val="22"/>
          <w:szCs w:val="22"/>
        </w:rPr>
        <w:t>8</w:t>
      </w:r>
      <w:r w:rsidR="0011495D" w:rsidRPr="00B356A2">
        <w:rPr>
          <w:rFonts w:ascii="Arial" w:hAnsi="Arial" w:cs="Arial"/>
          <w:b/>
          <w:sz w:val="22"/>
          <w:szCs w:val="22"/>
        </w:rPr>
        <w:t xml:space="preserve"> (</w:t>
      </w:r>
      <w:r w:rsidR="003A0A49">
        <w:rPr>
          <w:rFonts w:ascii="Arial" w:hAnsi="Arial" w:cs="Arial"/>
          <w:b/>
          <w:sz w:val="22"/>
          <w:szCs w:val="22"/>
        </w:rPr>
        <w:t>três reias e oito centavos</w:t>
      </w:r>
      <w:r w:rsidR="0011495D" w:rsidRPr="00B356A2">
        <w:rPr>
          <w:rFonts w:ascii="Arial" w:hAnsi="Arial" w:cs="Arial"/>
          <w:b/>
          <w:sz w:val="22"/>
          <w:szCs w:val="22"/>
        </w:rPr>
        <w:t>)</w:t>
      </w:r>
      <w:r w:rsidR="0011495D" w:rsidRPr="00B356A2">
        <w:rPr>
          <w:rFonts w:ascii="Arial" w:hAnsi="Arial" w:cs="Arial"/>
          <w:sz w:val="22"/>
          <w:szCs w:val="22"/>
        </w:rPr>
        <w:t>).</w:t>
      </w:r>
    </w:p>
    <w:p w:rsidR="00F2321C" w:rsidRPr="00B356A2" w:rsidRDefault="00F2321C" w:rsidP="005252ED">
      <w:pPr>
        <w:widowControl w:val="0"/>
        <w:autoSpaceDE w:val="0"/>
        <w:autoSpaceDN w:val="0"/>
        <w:adjustRightInd w:val="0"/>
        <w:spacing w:line="300" w:lineRule="atLeast"/>
        <w:jc w:val="both"/>
        <w:rPr>
          <w:rFonts w:ascii="Arial" w:hAnsi="Arial" w:cs="Arial"/>
          <w:b/>
          <w:sz w:val="22"/>
          <w:szCs w:val="22"/>
        </w:rPr>
      </w:pPr>
    </w:p>
    <w:p w:rsidR="00F2321C" w:rsidRPr="00B356A2" w:rsidRDefault="00F2321C" w:rsidP="005252ED">
      <w:pPr>
        <w:widowControl w:val="0"/>
        <w:autoSpaceDE w:val="0"/>
        <w:autoSpaceDN w:val="0"/>
        <w:adjustRightInd w:val="0"/>
        <w:jc w:val="both"/>
        <w:rPr>
          <w:rFonts w:ascii="Arial" w:hAnsi="Arial" w:cs="Arial"/>
          <w:b/>
          <w:bCs/>
          <w:sz w:val="22"/>
          <w:szCs w:val="22"/>
        </w:rPr>
      </w:pPr>
    </w:p>
    <w:p w:rsidR="005252ED"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6 - DO CONTEÚDO DO ENVELOPE PROPOSTA.</w:t>
      </w:r>
    </w:p>
    <w:p w:rsidR="000D4C14" w:rsidRDefault="000D4C14" w:rsidP="005252ED">
      <w:pPr>
        <w:widowControl w:val="0"/>
        <w:autoSpaceDE w:val="0"/>
        <w:autoSpaceDN w:val="0"/>
        <w:adjustRightInd w:val="0"/>
        <w:jc w:val="both"/>
        <w:rPr>
          <w:rFonts w:ascii="Arial" w:hAnsi="Arial" w:cs="Arial"/>
          <w:b/>
          <w:bCs/>
          <w:sz w:val="22"/>
          <w:szCs w:val="22"/>
        </w:rPr>
      </w:pPr>
    </w:p>
    <w:p w:rsidR="000D4C14" w:rsidRPr="00752985" w:rsidRDefault="000D4C14" w:rsidP="000D4C14">
      <w:pPr>
        <w:pStyle w:val="Corpodetexto"/>
        <w:tabs>
          <w:tab w:val="left" w:pos="1080"/>
        </w:tabs>
        <w:spacing w:after="0" w:line="276" w:lineRule="auto"/>
        <w:jc w:val="both"/>
        <w:rPr>
          <w:rFonts w:ascii="Arial" w:hAnsi="Arial" w:cs="Arial"/>
          <w:b/>
          <w:bCs/>
          <w:sz w:val="22"/>
          <w:szCs w:val="22"/>
          <w:u w:val="single"/>
        </w:rPr>
      </w:pPr>
    </w:p>
    <w:p w:rsidR="000D4C14" w:rsidRPr="00752985" w:rsidRDefault="000D4C14" w:rsidP="000D4C14">
      <w:pPr>
        <w:pStyle w:val="Corpodetexto"/>
        <w:tabs>
          <w:tab w:val="left" w:pos="1080"/>
        </w:tabs>
        <w:spacing w:after="0" w:line="276" w:lineRule="auto"/>
        <w:jc w:val="both"/>
        <w:rPr>
          <w:rFonts w:ascii="Arial" w:hAnsi="Arial" w:cs="Arial"/>
          <w:bCs/>
          <w:sz w:val="22"/>
          <w:szCs w:val="22"/>
        </w:rPr>
      </w:pPr>
      <w:r w:rsidRPr="00434330">
        <w:rPr>
          <w:rFonts w:ascii="Arial" w:hAnsi="Arial" w:cs="Arial"/>
          <w:bCs/>
          <w:sz w:val="22"/>
          <w:szCs w:val="22"/>
        </w:rPr>
        <w:t>6.1.1</w:t>
      </w:r>
      <w:r w:rsidRPr="00752985">
        <w:rPr>
          <w:rFonts w:ascii="Arial" w:hAnsi="Arial" w:cs="Arial"/>
          <w:b/>
          <w:bCs/>
          <w:sz w:val="22"/>
          <w:szCs w:val="22"/>
        </w:rPr>
        <w:t>.</w:t>
      </w:r>
      <w:r w:rsidRPr="00752985">
        <w:rPr>
          <w:rFonts w:ascii="Arial" w:hAnsi="Arial" w:cs="Arial"/>
          <w:bCs/>
          <w:sz w:val="22"/>
          <w:szCs w:val="22"/>
        </w:rPr>
        <w:t xml:space="preserve"> – Encontrada divergência de valores e marcas entre a Planilha eletrônica e a Planilha impressa, a planilha eletrônica será alterada de acordo com a planilha impressa, desde que esta divergência não caracterize serem propostas distintas, conforme avaliação do Pregoeiro, cabendo neste caso, a desclassificação da licitante.</w:t>
      </w:r>
    </w:p>
    <w:p w:rsidR="000D4C14" w:rsidRPr="00752985" w:rsidRDefault="000D4C14" w:rsidP="000D4C14">
      <w:pPr>
        <w:pStyle w:val="Corpodetexto"/>
        <w:tabs>
          <w:tab w:val="left" w:pos="1080"/>
        </w:tabs>
        <w:spacing w:after="0" w:line="276" w:lineRule="auto"/>
        <w:jc w:val="both"/>
        <w:rPr>
          <w:rFonts w:ascii="Arial" w:hAnsi="Arial" w:cs="Arial"/>
          <w:bCs/>
          <w:sz w:val="22"/>
          <w:szCs w:val="22"/>
        </w:rPr>
      </w:pPr>
    </w:p>
    <w:p w:rsidR="000D4C14" w:rsidRPr="00752985" w:rsidRDefault="000D4C14" w:rsidP="000D4C14">
      <w:pPr>
        <w:pStyle w:val="Corpodetexto"/>
        <w:tabs>
          <w:tab w:val="left" w:pos="1080"/>
        </w:tabs>
        <w:spacing w:after="0" w:line="276" w:lineRule="auto"/>
        <w:jc w:val="both"/>
        <w:rPr>
          <w:rFonts w:ascii="Arial" w:hAnsi="Arial" w:cs="Arial"/>
          <w:bCs/>
          <w:sz w:val="22"/>
          <w:szCs w:val="22"/>
        </w:rPr>
      </w:pPr>
      <w:r w:rsidRPr="00434330">
        <w:rPr>
          <w:rFonts w:ascii="Arial" w:hAnsi="Arial" w:cs="Arial"/>
          <w:bCs/>
          <w:sz w:val="22"/>
          <w:szCs w:val="22"/>
        </w:rPr>
        <w:t>6.1.1.1</w:t>
      </w:r>
      <w:r w:rsidRPr="00752985">
        <w:rPr>
          <w:rFonts w:ascii="Arial" w:hAnsi="Arial" w:cs="Arial"/>
          <w:b/>
          <w:bCs/>
          <w:sz w:val="22"/>
          <w:szCs w:val="22"/>
        </w:rPr>
        <w:t>.</w:t>
      </w:r>
      <w:r w:rsidRPr="00752985">
        <w:rPr>
          <w:rFonts w:ascii="Arial" w:hAnsi="Arial" w:cs="Arial"/>
          <w:bCs/>
          <w:sz w:val="22"/>
          <w:szCs w:val="22"/>
        </w:rPr>
        <w:t xml:space="preserve"> – É de inteira responsabilidade da licitante, a conferência da Planilha eletrônica e Planilha impressa, não cabendo quaisquer alegações posteriores caso haja divergências entre as planilhas das quais não tenham sido observadas pelo Pregoeiro e Equipe de Apoio.</w:t>
      </w:r>
    </w:p>
    <w:p w:rsidR="000D4C14" w:rsidRPr="00752985" w:rsidRDefault="000D4C14" w:rsidP="000D4C14">
      <w:pPr>
        <w:pStyle w:val="Corpodetexto"/>
        <w:tabs>
          <w:tab w:val="left" w:pos="1080"/>
        </w:tabs>
        <w:spacing w:after="0" w:line="276" w:lineRule="auto"/>
        <w:jc w:val="both"/>
        <w:rPr>
          <w:rFonts w:ascii="Arial" w:hAnsi="Arial" w:cs="Arial"/>
          <w:b/>
          <w:bCs/>
          <w:sz w:val="22"/>
          <w:szCs w:val="22"/>
          <w:u w:val="single"/>
        </w:rPr>
      </w:pPr>
    </w:p>
    <w:p w:rsidR="000D4C14" w:rsidRPr="00752985" w:rsidRDefault="000D4C14" w:rsidP="000D4C14">
      <w:pPr>
        <w:pStyle w:val="Corpodetexto"/>
        <w:tabs>
          <w:tab w:val="left" w:pos="1080"/>
        </w:tabs>
        <w:spacing w:after="0" w:line="276" w:lineRule="auto"/>
        <w:jc w:val="both"/>
        <w:rPr>
          <w:rFonts w:ascii="Arial" w:hAnsi="Arial" w:cs="Arial"/>
          <w:b/>
          <w:bCs/>
          <w:sz w:val="22"/>
          <w:szCs w:val="22"/>
        </w:rPr>
      </w:pPr>
      <w:r w:rsidRPr="00434330">
        <w:rPr>
          <w:rFonts w:ascii="Arial" w:hAnsi="Arial" w:cs="Arial"/>
          <w:bCs/>
          <w:sz w:val="22"/>
          <w:szCs w:val="22"/>
        </w:rPr>
        <w:t>6.1.2. –</w:t>
      </w:r>
      <w:r w:rsidRPr="00752985">
        <w:rPr>
          <w:rFonts w:ascii="Arial" w:hAnsi="Arial" w:cs="Arial"/>
          <w:bCs/>
          <w:sz w:val="22"/>
          <w:szCs w:val="22"/>
        </w:rPr>
        <w:t xml:space="preserve"> </w:t>
      </w:r>
      <w:r w:rsidRPr="00752985">
        <w:rPr>
          <w:rFonts w:ascii="Arial" w:hAnsi="Arial" w:cs="Arial"/>
          <w:b/>
          <w:bCs/>
          <w:sz w:val="22"/>
          <w:szCs w:val="22"/>
          <w:u w:val="single"/>
        </w:rPr>
        <w:t>A não apresentação da Planilha Eletrônica e/ou sua imperfeição (caso não seja possível sanar durante a sessão), acarretará na DESCLASSIFICAÇÃO da licitante</w:t>
      </w:r>
      <w:r w:rsidRPr="00752985">
        <w:rPr>
          <w:rFonts w:ascii="Arial" w:hAnsi="Arial" w:cs="Arial"/>
          <w:b/>
          <w:bCs/>
          <w:sz w:val="22"/>
          <w:szCs w:val="22"/>
        </w:rPr>
        <w:t>.</w:t>
      </w:r>
    </w:p>
    <w:p w:rsidR="000D4C14" w:rsidRPr="00752985" w:rsidRDefault="000D4C14" w:rsidP="000D4C14">
      <w:pPr>
        <w:spacing w:line="276" w:lineRule="auto"/>
        <w:jc w:val="both"/>
        <w:rPr>
          <w:rFonts w:ascii="Arial" w:hAnsi="Arial" w:cs="Arial"/>
          <w:color w:val="000000"/>
          <w:sz w:val="22"/>
          <w:szCs w:val="22"/>
        </w:rPr>
      </w:pPr>
    </w:p>
    <w:p w:rsidR="000D4C14" w:rsidRPr="00752985" w:rsidRDefault="000D4C14" w:rsidP="000D4C14">
      <w:pPr>
        <w:spacing w:line="276" w:lineRule="auto"/>
        <w:jc w:val="both"/>
        <w:rPr>
          <w:rFonts w:ascii="Arial" w:hAnsi="Arial" w:cs="Arial"/>
          <w:b/>
          <w:color w:val="000000"/>
          <w:sz w:val="22"/>
          <w:szCs w:val="22"/>
        </w:rPr>
      </w:pPr>
      <w:r w:rsidRPr="00434330">
        <w:rPr>
          <w:rFonts w:ascii="Arial" w:hAnsi="Arial" w:cs="Arial"/>
          <w:color w:val="000000"/>
          <w:sz w:val="22"/>
          <w:szCs w:val="22"/>
        </w:rPr>
        <w:t>6.1.3</w:t>
      </w:r>
      <w:r w:rsidRPr="00752985">
        <w:rPr>
          <w:rFonts w:ascii="Arial" w:hAnsi="Arial" w:cs="Arial"/>
          <w:b/>
          <w:color w:val="000000"/>
          <w:sz w:val="22"/>
          <w:szCs w:val="22"/>
        </w:rPr>
        <w:t>.</w:t>
      </w:r>
      <w:r w:rsidRPr="00752985">
        <w:rPr>
          <w:rFonts w:ascii="Arial" w:hAnsi="Arial" w:cs="Arial"/>
          <w:color w:val="000000"/>
          <w:sz w:val="22"/>
          <w:szCs w:val="22"/>
        </w:rPr>
        <w:t xml:space="preserve"> – </w:t>
      </w:r>
      <w:r w:rsidRPr="00752985">
        <w:rPr>
          <w:rFonts w:ascii="Arial" w:hAnsi="Arial" w:cs="Arial"/>
          <w:b/>
          <w:color w:val="000000"/>
          <w:sz w:val="22"/>
          <w:szCs w:val="22"/>
        </w:rPr>
        <w:t>O preenchimento da Planilha Eletrônica deverá ser feito conforme orientação, as células (campos) bloqueadas da Planilha Eletrônica não poderão ser alteradas. Havendo alteração, a Prefeitura Municipal não se responsabilizará pela falha na importação da planilha para o Sistema de Compras.</w:t>
      </w:r>
    </w:p>
    <w:p w:rsidR="000D4C14" w:rsidRPr="00752985" w:rsidRDefault="000D4C14" w:rsidP="000D4C14">
      <w:pPr>
        <w:pStyle w:val="Corpodetexto"/>
        <w:tabs>
          <w:tab w:val="left" w:pos="1080"/>
        </w:tabs>
        <w:spacing w:after="0" w:line="276" w:lineRule="auto"/>
        <w:jc w:val="both"/>
        <w:rPr>
          <w:rFonts w:ascii="Arial" w:hAnsi="Arial" w:cs="Arial"/>
          <w:b/>
          <w:bCs/>
          <w:sz w:val="22"/>
          <w:szCs w:val="22"/>
          <w:u w:val="single"/>
        </w:rPr>
      </w:pPr>
    </w:p>
    <w:p w:rsidR="000D4C14" w:rsidRPr="00752985" w:rsidRDefault="000D4C14" w:rsidP="000D4C14">
      <w:pPr>
        <w:spacing w:line="276" w:lineRule="auto"/>
        <w:jc w:val="both"/>
        <w:rPr>
          <w:rFonts w:ascii="Arial" w:hAnsi="Arial" w:cs="Arial"/>
          <w:b/>
          <w:color w:val="000000"/>
          <w:sz w:val="22"/>
          <w:szCs w:val="22"/>
        </w:rPr>
      </w:pPr>
      <w:r w:rsidRPr="00434330">
        <w:rPr>
          <w:rFonts w:ascii="Arial" w:hAnsi="Arial" w:cs="Arial"/>
          <w:color w:val="000000"/>
          <w:sz w:val="22"/>
          <w:szCs w:val="22"/>
        </w:rPr>
        <w:t>6.1.4</w:t>
      </w:r>
      <w:r w:rsidRPr="00752985">
        <w:rPr>
          <w:rFonts w:ascii="Arial" w:hAnsi="Arial" w:cs="Arial"/>
          <w:b/>
          <w:color w:val="000000"/>
          <w:sz w:val="22"/>
          <w:szCs w:val="22"/>
        </w:rPr>
        <w:t>.</w:t>
      </w:r>
      <w:r w:rsidRPr="00752985">
        <w:rPr>
          <w:rFonts w:ascii="Arial" w:hAnsi="Arial" w:cs="Arial"/>
          <w:color w:val="000000"/>
          <w:sz w:val="22"/>
          <w:szCs w:val="22"/>
        </w:rPr>
        <w:t xml:space="preserve"> -</w:t>
      </w:r>
      <w:r w:rsidRPr="00752985">
        <w:rPr>
          <w:rFonts w:ascii="Arial" w:hAnsi="Arial" w:cs="Arial"/>
          <w:b/>
          <w:color w:val="000000"/>
          <w:sz w:val="22"/>
          <w:szCs w:val="22"/>
        </w:rPr>
        <w:t xml:space="preserve"> A licitante deverá observar os descritivos de cada item constantes deste edital, a apresentação de proposta subentende que o licitante observou os descritivos e que cumpre plenamente as exigências do edital.</w:t>
      </w:r>
    </w:p>
    <w:p w:rsidR="000D4C14" w:rsidRDefault="000D4C14" w:rsidP="005252ED">
      <w:pPr>
        <w:widowControl w:val="0"/>
        <w:autoSpaceDE w:val="0"/>
        <w:autoSpaceDN w:val="0"/>
        <w:adjustRightInd w:val="0"/>
        <w:jc w:val="both"/>
        <w:rPr>
          <w:rFonts w:ascii="Arial" w:hAnsi="Arial" w:cs="Arial"/>
          <w:b/>
          <w:bCs/>
          <w:sz w:val="22"/>
          <w:szCs w:val="22"/>
        </w:rPr>
      </w:pPr>
    </w:p>
    <w:p w:rsidR="000D4C14" w:rsidRDefault="000D4C14" w:rsidP="000D4C14">
      <w:pPr>
        <w:widowControl w:val="0"/>
        <w:tabs>
          <w:tab w:val="left" w:pos="1080"/>
        </w:tabs>
        <w:autoSpaceDE w:val="0"/>
        <w:autoSpaceDN w:val="0"/>
        <w:adjustRightInd w:val="0"/>
        <w:spacing w:line="276" w:lineRule="auto"/>
        <w:jc w:val="both"/>
        <w:rPr>
          <w:rFonts w:ascii="Arial" w:hAnsi="Arial" w:cs="Arial"/>
          <w:color w:val="000000"/>
          <w:sz w:val="22"/>
          <w:szCs w:val="22"/>
        </w:rPr>
      </w:pPr>
      <w:r w:rsidRPr="00434330">
        <w:rPr>
          <w:rFonts w:ascii="Arial" w:hAnsi="Arial" w:cs="Arial"/>
          <w:color w:val="000000"/>
          <w:sz w:val="22"/>
          <w:szCs w:val="22"/>
        </w:rPr>
        <w:t>6.2</w:t>
      </w:r>
      <w:r w:rsidRPr="00752985">
        <w:rPr>
          <w:rFonts w:ascii="Arial" w:hAnsi="Arial" w:cs="Arial"/>
          <w:color w:val="000000"/>
          <w:sz w:val="22"/>
          <w:szCs w:val="22"/>
        </w:rPr>
        <w:t>. - Não será obrigatória a apresentação de proposta para todos os itens, podendo a licitante apresentar proposta somente para os itens de seu interesse.</w:t>
      </w:r>
    </w:p>
    <w:p w:rsidR="000D4C14" w:rsidRDefault="000D4C14" w:rsidP="000D4C14">
      <w:pPr>
        <w:widowControl w:val="0"/>
        <w:tabs>
          <w:tab w:val="left" w:pos="1080"/>
        </w:tabs>
        <w:autoSpaceDE w:val="0"/>
        <w:autoSpaceDN w:val="0"/>
        <w:adjustRightInd w:val="0"/>
        <w:spacing w:line="276" w:lineRule="auto"/>
        <w:jc w:val="both"/>
        <w:rPr>
          <w:rFonts w:ascii="Arial" w:hAnsi="Arial" w:cs="Arial"/>
          <w:color w:val="000000"/>
          <w:sz w:val="22"/>
          <w:szCs w:val="22"/>
        </w:rPr>
      </w:pPr>
    </w:p>
    <w:p w:rsidR="005252ED" w:rsidRPr="00B356A2" w:rsidRDefault="005252ED" w:rsidP="005252ED">
      <w:pPr>
        <w:widowControl w:val="0"/>
        <w:tabs>
          <w:tab w:val="left" w:pos="1080"/>
        </w:tabs>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6.</w:t>
      </w:r>
      <w:r w:rsidR="00434330">
        <w:rPr>
          <w:rFonts w:ascii="Arial" w:hAnsi="Arial" w:cs="Arial"/>
          <w:sz w:val="22"/>
          <w:szCs w:val="22"/>
        </w:rPr>
        <w:t>3</w:t>
      </w:r>
      <w:r w:rsidRPr="00B356A2">
        <w:rPr>
          <w:rFonts w:ascii="Arial" w:hAnsi="Arial" w:cs="Arial"/>
          <w:sz w:val="22"/>
          <w:szCs w:val="22"/>
        </w:rPr>
        <w:t xml:space="preserve"> Não será admitida cotação inferior à quantidade prevista para o item deste Edital.</w:t>
      </w:r>
    </w:p>
    <w:p w:rsidR="005252ED" w:rsidRDefault="005252ED" w:rsidP="005252ED">
      <w:pPr>
        <w:widowControl w:val="0"/>
        <w:autoSpaceDE w:val="0"/>
        <w:autoSpaceDN w:val="0"/>
        <w:adjustRightInd w:val="0"/>
        <w:spacing w:line="300" w:lineRule="atLeast"/>
        <w:jc w:val="both"/>
        <w:rPr>
          <w:rFonts w:ascii="Arial" w:hAnsi="Arial" w:cs="Arial"/>
          <w:sz w:val="22"/>
          <w:szCs w:val="22"/>
        </w:rPr>
      </w:pPr>
    </w:p>
    <w:p w:rsidR="000D4C14" w:rsidRPr="00752985" w:rsidRDefault="00D7377E" w:rsidP="000D4C14">
      <w:pPr>
        <w:spacing w:line="276" w:lineRule="auto"/>
        <w:jc w:val="both"/>
        <w:rPr>
          <w:rFonts w:ascii="Arial" w:hAnsi="Arial" w:cs="Arial"/>
          <w:b/>
          <w:color w:val="000000"/>
          <w:sz w:val="22"/>
          <w:szCs w:val="22"/>
        </w:rPr>
      </w:pPr>
      <w:r w:rsidRPr="00434330">
        <w:rPr>
          <w:rFonts w:ascii="Arial" w:hAnsi="Arial" w:cs="Arial"/>
          <w:sz w:val="22"/>
          <w:szCs w:val="22"/>
        </w:rPr>
        <w:lastRenderedPageBreak/>
        <w:t>6</w:t>
      </w:r>
      <w:r w:rsidR="000D4C14" w:rsidRPr="00434330">
        <w:rPr>
          <w:rFonts w:ascii="Arial" w:hAnsi="Arial" w:cs="Arial"/>
          <w:sz w:val="22"/>
          <w:szCs w:val="22"/>
        </w:rPr>
        <w:t>.4</w:t>
      </w:r>
      <w:r w:rsidR="000D4C14" w:rsidRPr="00752985">
        <w:rPr>
          <w:rFonts w:ascii="Arial" w:hAnsi="Arial" w:cs="Arial"/>
          <w:sz w:val="22"/>
          <w:szCs w:val="22"/>
        </w:rPr>
        <w:t xml:space="preserve">. - </w:t>
      </w:r>
      <w:r w:rsidR="000D4C14" w:rsidRPr="00752985">
        <w:rPr>
          <w:rFonts w:ascii="Arial" w:hAnsi="Arial" w:cs="Arial"/>
          <w:b/>
          <w:sz w:val="22"/>
          <w:szCs w:val="22"/>
        </w:rPr>
        <w:t>Não serão admitidas ofertas de produtos que não atendam as especificações mínimas do objeto licitado e contendo mais de uma cotação para o item sob pena de desclassificação do item e/ou da proposta.</w:t>
      </w:r>
    </w:p>
    <w:p w:rsidR="000D4C14" w:rsidRPr="00752985" w:rsidRDefault="000D4C14" w:rsidP="000D4C14">
      <w:pPr>
        <w:widowControl w:val="0"/>
        <w:autoSpaceDE w:val="0"/>
        <w:autoSpaceDN w:val="0"/>
        <w:adjustRightInd w:val="0"/>
        <w:spacing w:line="276" w:lineRule="auto"/>
        <w:jc w:val="both"/>
        <w:rPr>
          <w:rFonts w:ascii="Arial" w:hAnsi="Arial" w:cs="Arial"/>
          <w:sz w:val="22"/>
          <w:szCs w:val="22"/>
        </w:rPr>
      </w:pPr>
    </w:p>
    <w:p w:rsidR="000D4C14" w:rsidRPr="00752985" w:rsidRDefault="00D7377E" w:rsidP="000D4C14">
      <w:pPr>
        <w:widowControl w:val="0"/>
        <w:autoSpaceDE w:val="0"/>
        <w:autoSpaceDN w:val="0"/>
        <w:adjustRightInd w:val="0"/>
        <w:spacing w:line="276" w:lineRule="auto"/>
        <w:jc w:val="both"/>
        <w:rPr>
          <w:rFonts w:ascii="Arial" w:hAnsi="Arial" w:cs="Arial"/>
          <w:b/>
          <w:sz w:val="22"/>
          <w:szCs w:val="22"/>
          <w:u w:val="single"/>
        </w:rPr>
      </w:pPr>
      <w:r w:rsidRPr="00434330">
        <w:rPr>
          <w:rFonts w:ascii="Arial" w:hAnsi="Arial" w:cs="Arial"/>
          <w:sz w:val="22"/>
          <w:szCs w:val="22"/>
        </w:rPr>
        <w:t>6</w:t>
      </w:r>
      <w:r w:rsidR="000D4C14" w:rsidRPr="00434330">
        <w:rPr>
          <w:rFonts w:ascii="Arial" w:hAnsi="Arial" w:cs="Arial"/>
          <w:sz w:val="22"/>
          <w:szCs w:val="22"/>
        </w:rPr>
        <w:t>.5</w:t>
      </w:r>
      <w:r w:rsidR="000D4C14" w:rsidRPr="00752985">
        <w:rPr>
          <w:rFonts w:ascii="Arial" w:hAnsi="Arial" w:cs="Arial"/>
          <w:b/>
          <w:sz w:val="22"/>
          <w:szCs w:val="22"/>
        </w:rPr>
        <w:t>.</w:t>
      </w:r>
      <w:r w:rsidR="000D4C14" w:rsidRPr="00752985">
        <w:rPr>
          <w:rFonts w:ascii="Arial" w:hAnsi="Arial" w:cs="Arial"/>
          <w:sz w:val="22"/>
          <w:szCs w:val="22"/>
        </w:rPr>
        <w:t xml:space="preserve"> - </w:t>
      </w:r>
      <w:r w:rsidR="000D4C14" w:rsidRPr="00752985">
        <w:rPr>
          <w:rFonts w:ascii="Arial" w:hAnsi="Arial" w:cs="Arial"/>
          <w:b/>
          <w:sz w:val="22"/>
          <w:szCs w:val="22"/>
          <w:u w:val="single"/>
        </w:rPr>
        <w:t>O preço ofertado deverá ser apresentado com precisão de duas casas decimais. Os preços não sofrerão reajuste de qualquer natureza, até a entrega dos materiais constantes deste Edital, exceto para os casos decorrentes da necessidade de recorrer ao equilíbrio econômico-financeiro, ou de redução dos preços praticados no mercado.</w:t>
      </w:r>
    </w:p>
    <w:p w:rsidR="000D4C14" w:rsidRPr="00434330" w:rsidRDefault="000D4C14" w:rsidP="000D4C14">
      <w:pPr>
        <w:widowControl w:val="0"/>
        <w:autoSpaceDE w:val="0"/>
        <w:autoSpaceDN w:val="0"/>
        <w:adjustRightInd w:val="0"/>
        <w:spacing w:line="276" w:lineRule="auto"/>
        <w:jc w:val="both"/>
        <w:rPr>
          <w:rFonts w:ascii="Arial" w:hAnsi="Arial" w:cs="Arial"/>
          <w:sz w:val="22"/>
          <w:szCs w:val="22"/>
          <w:u w:val="single"/>
        </w:rPr>
      </w:pPr>
    </w:p>
    <w:p w:rsidR="000D4C14" w:rsidRPr="00752985" w:rsidRDefault="00D7377E" w:rsidP="000D4C14">
      <w:pPr>
        <w:pStyle w:val="Corpodetexto"/>
        <w:tabs>
          <w:tab w:val="left" w:pos="1080"/>
        </w:tabs>
        <w:spacing w:after="0" w:line="276" w:lineRule="auto"/>
        <w:jc w:val="both"/>
        <w:rPr>
          <w:rFonts w:ascii="Arial" w:hAnsi="Arial" w:cs="Arial"/>
          <w:b/>
          <w:bCs/>
          <w:sz w:val="22"/>
          <w:szCs w:val="22"/>
        </w:rPr>
      </w:pPr>
      <w:r w:rsidRPr="00434330">
        <w:rPr>
          <w:rFonts w:ascii="Arial" w:hAnsi="Arial" w:cs="Arial"/>
          <w:bCs/>
          <w:sz w:val="22"/>
          <w:szCs w:val="22"/>
        </w:rPr>
        <w:t>6</w:t>
      </w:r>
      <w:r w:rsidR="000D4C14" w:rsidRPr="00434330">
        <w:rPr>
          <w:rFonts w:ascii="Arial" w:hAnsi="Arial" w:cs="Arial"/>
          <w:bCs/>
          <w:sz w:val="22"/>
          <w:szCs w:val="22"/>
        </w:rPr>
        <w:t>.6</w:t>
      </w:r>
      <w:r w:rsidR="000D4C14" w:rsidRPr="00752985">
        <w:rPr>
          <w:rFonts w:ascii="Arial" w:hAnsi="Arial" w:cs="Arial"/>
          <w:bCs/>
          <w:sz w:val="22"/>
          <w:szCs w:val="22"/>
        </w:rPr>
        <w:t xml:space="preserve">. - </w:t>
      </w:r>
      <w:r w:rsidR="000D4C14" w:rsidRPr="00752985">
        <w:rPr>
          <w:rFonts w:ascii="Arial" w:hAnsi="Arial" w:cs="Arial"/>
          <w:b/>
          <w:bCs/>
          <w:sz w:val="22"/>
          <w:szCs w:val="22"/>
        </w:rPr>
        <w:t>Caso haja erro de multiplicação e/ou soma na proposta apresentada, esta será corrigida, considerando os valores unitários como corretos, ato em que o Pregoeiro fará constar na ata de julgamento.</w:t>
      </w:r>
    </w:p>
    <w:p w:rsidR="000D4C14" w:rsidRDefault="000D4C14" w:rsidP="005252ED">
      <w:pPr>
        <w:widowControl w:val="0"/>
        <w:autoSpaceDE w:val="0"/>
        <w:autoSpaceDN w:val="0"/>
        <w:adjustRightInd w:val="0"/>
        <w:spacing w:line="300" w:lineRule="atLeast"/>
        <w:jc w:val="both"/>
        <w:rPr>
          <w:rFonts w:ascii="Arial" w:hAnsi="Arial" w:cs="Arial"/>
          <w:sz w:val="22"/>
          <w:szCs w:val="22"/>
        </w:rPr>
      </w:pPr>
    </w:p>
    <w:p w:rsidR="000D4C14" w:rsidRPr="00054F7E" w:rsidRDefault="000D4C14" w:rsidP="000D4C14">
      <w:pPr>
        <w:spacing w:line="276" w:lineRule="auto"/>
        <w:jc w:val="both"/>
        <w:rPr>
          <w:rFonts w:ascii="Arial" w:hAnsi="Arial" w:cs="Arial"/>
          <w:sz w:val="22"/>
          <w:szCs w:val="22"/>
        </w:rPr>
      </w:pPr>
      <w:r w:rsidRPr="00434330">
        <w:rPr>
          <w:rFonts w:ascii="Arial" w:hAnsi="Arial" w:cs="Arial"/>
          <w:color w:val="000000"/>
          <w:sz w:val="22"/>
          <w:szCs w:val="22"/>
        </w:rPr>
        <w:t>6.7</w:t>
      </w:r>
      <w:r w:rsidRPr="00752985">
        <w:rPr>
          <w:rFonts w:ascii="Arial" w:hAnsi="Arial" w:cs="Arial"/>
          <w:color w:val="000000"/>
          <w:sz w:val="22"/>
          <w:szCs w:val="22"/>
        </w:rPr>
        <w:t xml:space="preserve"> - A omissão de qualquer despesa necessária ao perfeito fornecimento do objeto desta licitação, será interpretada como não existente ou já incluída nos preços, não podendo a licitante pleitear </w:t>
      </w:r>
      <w:r w:rsidRPr="00054F7E">
        <w:rPr>
          <w:rFonts w:ascii="Arial" w:hAnsi="Arial" w:cs="Arial"/>
          <w:sz w:val="22"/>
          <w:szCs w:val="22"/>
        </w:rPr>
        <w:t>acréscimo após a abertura das propostas.</w:t>
      </w:r>
    </w:p>
    <w:p w:rsidR="000D4C14" w:rsidRPr="00054F7E" w:rsidRDefault="000D4C14" w:rsidP="000D4C14">
      <w:pPr>
        <w:widowControl w:val="0"/>
        <w:autoSpaceDE w:val="0"/>
        <w:autoSpaceDN w:val="0"/>
        <w:adjustRightInd w:val="0"/>
        <w:spacing w:line="276" w:lineRule="auto"/>
        <w:jc w:val="both"/>
        <w:rPr>
          <w:rFonts w:ascii="Arial" w:hAnsi="Arial" w:cs="Arial"/>
          <w:sz w:val="22"/>
          <w:szCs w:val="22"/>
        </w:rPr>
      </w:pPr>
    </w:p>
    <w:p w:rsidR="000D4C14" w:rsidRPr="00054F7E" w:rsidRDefault="00D7377E" w:rsidP="000D4C14">
      <w:pPr>
        <w:pStyle w:val="Default"/>
        <w:spacing w:line="276" w:lineRule="auto"/>
        <w:jc w:val="both"/>
        <w:rPr>
          <w:rFonts w:ascii="Arial" w:hAnsi="Arial" w:cs="Arial"/>
          <w:color w:val="auto"/>
          <w:sz w:val="22"/>
          <w:szCs w:val="22"/>
        </w:rPr>
      </w:pPr>
      <w:r w:rsidRPr="00434330">
        <w:rPr>
          <w:rFonts w:ascii="Arial" w:hAnsi="Arial" w:cs="Arial"/>
          <w:color w:val="auto"/>
          <w:sz w:val="22"/>
          <w:szCs w:val="22"/>
          <w:u w:val="single"/>
        </w:rPr>
        <w:t>6</w:t>
      </w:r>
      <w:r w:rsidR="000D4C14" w:rsidRPr="00434330">
        <w:rPr>
          <w:rFonts w:ascii="Arial" w:hAnsi="Arial" w:cs="Arial"/>
          <w:color w:val="auto"/>
          <w:sz w:val="22"/>
          <w:szCs w:val="22"/>
          <w:u w:val="single"/>
        </w:rPr>
        <w:t>.8.</w:t>
      </w:r>
      <w:r w:rsidR="000D4C14" w:rsidRPr="00054F7E">
        <w:rPr>
          <w:rFonts w:ascii="Arial" w:hAnsi="Arial" w:cs="Arial"/>
          <w:b/>
          <w:color w:val="auto"/>
          <w:sz w:val="22"/>
          <w:szCs w:val="22"/>
          <w:u w:val="single"/>
        </w:rPr>
        <w:t xml:space="preserve"> </w:t>
      </w:r>
      <w:r w:rsidR="000D4C14">
        <w:rPr>
          <w:rFonts w:ascii="Arial" w:hAnsi="Arial" w:cs="Arial"/>
          <w:b/>
          <w:color w:val="auto"/>
          <w:sz w:val="22"/>
          <w:szCs w:val="22"/>
          <w:u w:val="single"/>
        </w:rPr>
        <w:t>–</w:t>
      </w:r>
      <w:r w:rsidR="000D4C14" w:rsidRPr="00054F7E">
        <w:rPr>
          <w:rFonts w:ascii="Arial" w:hAnsi="Arial" w:cs="Arial"/>
          <w:b/>
          <w:color w:val="auto"/>
          <w:sz w:val="22"/>
          <w:szCs w:val="22"/>
          <w:u w:val="single"/>
        </w:rPr>
        <w:t xml:space="preserve"> </w:t>
      </w:r>
      <w:r w:rsidR="000D4C14">
        <w:rPr>
          <w:rFonts w:ascii="Arial" w:hAnsi="Arial" w:cs="Arial"/>
          <w:b/>
          <w:color w:val="auto"/>
          <w:sz w:val="22"/>
          <w:szCs w:val="22"/>
          <w:u w:val="single"/>
        </w:rPr>
        <w:t xml:space="preserve">As licitantes, </w:t>
      </w:r>
      <w:r w:rsidR="000D4C14" w:rsidRPr="00054F7E">
        <w:rPr>
          <w:rFonts w:ascii="Arial" w:hAnsi="Arial" w:cs="Arial"/>
          <w:b/>
          <w:color w:val="auto"/>
          <w:sz w:val="22"/>
          <w:szCs w:val="22"/>
          <w:u w:val="single"/>
        </w:rPr>
        <w:t>OBRIGATORIAMENTE deverão apresentar</w:t>
      </w:r>
      <w:r w:rsidR="000D4C14" w:rsidRPr="00054F7E">
        <w:rPr>
          <w:rFonts w:ascii="Arial" w:hAnsi="Arial" w:cs="Arial"/>
          <w:color w:val="auto"/>
          <w:sz w:val="22"/>
          <w:szCs w:val="22"/>
        </w:rPr>
        <w:t>:</w:t>
      </w:r>
    </w:p>
    <w:p w:rsidR="000D4C14" w:rsidRPr="00161444" w:rsidRDefault="000D4C14" w:rsidP="000D4C14">
      <w:pPr>
        <w:pStyle w:val="Corpodetexto2"/>
        <w:spacing w:before="240" w:after="0" w:line="276" w:lineRule="auto"/>
        <w:jc w:val="both"/>
        <w:rPr>
          <w:rFonts w:ascii="Arial" w:hAnsi="Arial" w:cs="Arial"/>
          <w:sz w:val="22"/>
          <w:szCs w:val="22"/>
        </w:rPr>
      </w:pPr>
      <w:r w:rsidRPr="00054F7E">
        <w:rPr>
          <w:rFonts w:ascii="Arial" w:hAnsi="Arial" w:cs="Arial"/>
          <w:b/>
          <w:color w:val="000000"/>
          <w:sz w:val="22"/>
          <w:szCs w:val="22"/>
        </w:rPr>
        <w:t xml:space="preserve">a) </w:t>
      </w:r>
      <w:r>
        <w:rPr>
          <w:rFonts w:ascii="Arial" w:hAnsi="Arial" w:cs="Arial"/>
          <w:b/>
          <w:color w:val="000000"/>
          <w:sz w:val="22"/>
          <w:szCs w:val="22"/>
          <w:u w:val="single"/>
        </w:rPr>
        <w:t>A</w:t>
      </w:r>
      <w:r w:rsidRPr="00054F7E">
        <w:rPr>
          <w:rFonts w:ascii="Arial" w:hAnsi="Arial" w:cs="Arial"/>
          <w:b/>
          <w:color w:val="000000"/>
          <w:sz w:val="22"/>
          <w:szCs w:val="22"/>
          <w:u w:val="single"/>
        </w:rPr>
        <w:t>presentar dentro Envelope nº 01 –</w:t>
      </w:r>
      <w:r w:rsidRPr="00752985">
        <w:rPr>
          <w:rFonts w:ascii="Arial" w:hAnsi="Arial" w:cs="Arial"/>
          <w:b/>
          <w:color w:val="000000"/>
          <w:sz w:val="22"/>
          <w:szCs w:val="22"/>
          <w:u w:val="single"/>
        </w:rPr>
        <w:t xml:space="preserve"> Proposta de Preços</w:t>
      </w:r>
      <w:r w:rsidRPr="00752985">
        <w:rPr>
          <w:rFonts w:ascii="Arial" w:hAnsi="Arial" w:cs="Arial"/>
          <w:color w:val="000000"/>
          <w:sz w:val="22"/>
          <w:szCs w:val="22"/>
        </w:rPr>
        <w:t xml:space="preserve"> </w:t>
      </w:r>
      <w:r w:rsidRPr="00752985">
        <w:rPr>
          <w:rFonts w:ascii="Arial" w:hAnsi="Arial" w:cs="Arial"/>
          <w:b/>
          <w:color w:val="000000"/>
          <w:sz w:val="22"/>
          <w:szCs w:val="22"/>
        </w:rPr>
        <w:t>DECLARAÇÃO</w:t>
      </w:r>
      <w:r w:rsidRPr="00752985">
        <w:rPr>
          <w:rFonts w:ascii="Arial" w:hAnsi="Arial" w:cs="Arial"/>
          <w:color w:val="000000"/>
          <w:sz w:val="22"/>
          <w:szCs w:val="22"/>
        </w:rPr>
        <w:t xml:space="preserve"> em papel timbrado, carimbado e assinado pelo representante legal, indicando os dados da empresa: </w:t>
      </w:r>
      <w:r w:rsidRPr="00752985">
        <w:rPr>
          <w:rFonts w:ascii="Arial" w:hAnsi="Arial" w:cs="Arial"/>
          <w:b/>
          <w:color w:val="000000"/>
          <w:sz w:val="22"/>
          <w:szCs w:val="22"/>
        </w:rPr>
        <w:t xml:space="preserve">CNPJ, Inscrição Estadual, </w:t>
      </w:r>
      <w:r w:rsidRPr="00161444">
        <w:rPr>
          <w:rFonts w:ascii="Arial" w:hAnsi="Arial" w:cs="Arial"/>
          <w:b/>
          <w:color w:val="000000"/>
          <w:sz w:val="22"/>
          <w:szCs w:val="22"/>
        </w:rPr>
        <w:t xml:space="preserve">Inscrição Municipal, </w:t>
      </w:r>
      <w:r w:rsidRPr="00161444">
        <w:rPr>
          <w:rFonts w:ascii="Arial" w:hAnsi="Arial" w:cs="Arial"/>
          <w:b/>
          <w:sz w:val="22"/>
          <w:szCs w:val="22"/>
        </w:rPr>
        <w:t>endereço/CEP, telefone/fax, e-mail, conta bancária (em nome da empresa – Pessoa Jurídica)</w:t>
      </w:r>
      <w:r w:rsidRPr="00161444">
        <w:rPr>
          <w:rFonts w:ascii="Arial" w:hAnsi="Arial" w:cs="Arial"/>
          <w:sz w:val="22"/>
          <w:szCs w:val="22"/>
        </w:rPr>
        <w:t xml:space="preserve">, </w:t>
      </w:r>
      <w:r w:rsidRPr="00161444">
        <w:rPr>
          <w:rFonts w:ascii="Arial" w:hAnsi="Arial" w:cs="Arial"/>
          <w:b/>
          <w:sz w:val="22"/>
          <w:szCs w:val="22"/>
        </w:rPr>
        <w:t>número e objeto do Pregão, prazo de validade da proposta de 60 (sessenta) dias e data</w:t>
      </w:r>
      <w:r w:rsidRPr="00161444">
        <w:rPr>
          <w:rFonts w:ascii="Arial" w:hAnsi="Arial" w:cs="Arial"/>
          <w:sz w:val="22"/>
          <w:szCs w:val="22"/>
        </w:rPr>
        <w:t xml:space="preserve">. Conforme modelo do </w:t>
      </w:r>
      <w:r w:rsidRPr="00161444">
        <w:rPr>
          <w:rFonts w:ascii="Arial" w:hAnsi="Arial" w:cs="Arial"/>
          <w:b/>
          <w:sz w:val="22"/>
          <w:szCs w:val="22"/>
        </w:rPr>
        <w:t>ANEXO X</w:t>
      </w:r>
      <w:r w:rsidR="0076719D">
        <w:rPr>
          <w:rFonts w:ascii="Arial" w:hAnsi="Arial" w:cs="Arial"/>
          <w:b/>
          <w:sz w:val="22"/>
          <w:szCs w:val="22"/>
        </w:rPr>
        <w:t>IV</w:t>
      </w:r>
      <w:r w:rsidRPr="00161444">
        <w:rPr>
          <w:rFonts w:ascii="Arial" w:hAnsi="Arial" w:cs="Arial"/>
          <w:sz w:val="22"/>
          <w:szCs w:val="22"/>
        </w:rPr>
        <w:t>.</w:t>
      </w:r>
    </w:p>
    <w:p w:rsidR="00A03260" w:rsidRPr="00B356A2" w:rsidRDefault="00A03260" w:rsidP="00D311F3">
      <w:pPr>
        <w:widowControl w:val="0"/>
        <w:autoSpaceDE w:val="0"/>
        <w:autoSpaceDN w:val="0"/>
        <w:adjustRightInd w:val="0"/>
        <w:jc w:val="both"/>
        <w:rPr>
          <w:rFonts w:ascii="Arial" w:hAnsi="Arial" w:cs="Arial"/>
          <w:sz w:val="22"/>
          <w:szCs w:val="22"/>
        </w:rPr>
      </w:pPr>
    </w:p>
    <w:p w:rsidR="005252ED" w:rsidRPr="00B356A2" w:rsidRDefault="005252ED" w:rsidP="00D311F3">
      <w:pPr>
        <w:widowControl w:val="0"/>
        <w:autoSpaceDE w:val="0"/>
        <w:autoSpaceDN w:val="0"/>
        <w:adjustRightInd w:val="0"/>
        <w:jc w:val="both"/>
        <w:rPr>
          <w:rFonts w:ascii="Arial" w:hAnsi="Arial" w:cs="Arial"/>
          <w:sz w:val="22"/>
          <w:szCs w:val="22"/>
        </w:rPr>
      </w:pPr>
      <w:r w:rsidRPr="00B356A2">
        <w:rPr>
          <w:rFonts w:ascii="Arial" w:hAnsi="Arial" w:cs="Arial"/>
          <w:sz w:val="22"/>
          <w:szCs w:val="22"/>
        </w:rPr>
        <w:t>6.</w:t>
      </w:r>
      <w:r w:rsidR="00D7377E">
        <w:rPr>
          <w:rFonts w:ascii="Arial" w:hAnsi="Arial" w:cs="Arial"/>
          <w:sz w:val="22"/>
          <w:szCs w:val="22"/>
        </w:rPr>
        <w:t>9</w:t>
      </w:r>
      <w:r w:rsidRPr="00B356A2">
        <w:rPr>
          <w:rFonts w:ascii="Arial" w:hAnsi="Arial" w:cs="Arial"/>
          <w:sz w:val="22"/>
          <w:szCs w:val="22"/>
        </w:rPr>
        <w:t xml:space="preserve">. O valor unitário máximo que a Administração se dispõe a pagar conforme planilha de cotação de preços de </w:t>
      </w:r>
      <w:r w:rsidR="00A06B81" w:rsidRPr="00B356A2">
        <w:rPr>
          <w:rFonts w:ascii="Arial" w:hAnsi="Arial" w:cs="Arial"/>
          <w:sz w:val="22"/>
          <w:szCs w:val="22"/>
        </w:rPr>
        <w:t xml:space="preserve">fls. </w:t>
      </w:r>
      <w:r w:rsidR="00556747">
        <w:rPr>
          <w:rFonts w:ascii="Arial" w:hAnsi="Arial" w:cs="Arial"/>
          <w:sz w:val="22"/>
          <w:szCs w:val="22"/>
        </w:rPr>
        <w:t>16 a 25</w:t>
      </w:r>
      <w:r w:rsidR="00CC0445" w:rsidRPr="00B356A2">
        <w:rPr>
          <w:rFonts w:ascii="Arial" w:hAnsi="Arial" w:cs="Arial"/>
          <w:color w:val="000000"/>
          <w:sz w:val="22"/>
          <w:szCs w:val="22"/>
        </w:rPr>
        <w:t xml:space="preserve"> </w:t>
      </w:r>
      <w:r w:rsidRPr="00B356A2">
        <w:rPr>
          <w:rFonts w:ascii="Arial" w:hAnsi="Arial" w:cs="Arial"/>
          <w:sz w:val="22"/>
          <w:szCs w:val="22"/>
        </w:rPr>
        <w:t>constantes nos autos do processo, é de:</w:t>
      </w:r>
    </w:p>
    <w:p w:rsidR="005252ED" w:rsidRDefault="005252ED" w:rsidP="00D311F3">
      <w:pPr>
        <w:widowControl w:val="0"/>
        <w:autoSpaceDE w:val="0"/>
        <w:autoSpaceDN w:val="0"/>
        <w:adjustRightInd w:val="0"/>
        <w:jc w:val="both"/>
        <w:rPr>
          <w:rFonts w:ascii="Arial" w:hAnsi="Arial" w:cs="Arial"/>
          <w:b/>
          <w:bCs/>
          <w:sz w:val="22"/>
          <w:szCs w:val="22"/>
        </w:rPr>
      </w:pPr>
    </w:p>
    <w:p w:rsidR="00EF12DB" w:rsidRPr="00B356A2" w:rsidRDefault="00EF12DB" w:rsidP="00D311F3">
      <w:pPr>
        <w:widowControl w:val="0"/>
        <w:autoSpaceDE w:val="0"/>
        <w:autoSpaceDN w:val="0"/>
        <w:adjustRightInd w:val="0"/>
        <w:jc w:val="both"/>
        <w:rPr>
          <w:rFonts w:ascii="Arial" w:hAnsi="Arial" w:cs="Arial"/>
          <w:b/>
          <w:bCs/>
          <w:sz w:val="22"/>
          <w:szCs w:val="22"/>
        </w:rPr>
      </w:pPr>
    </w:p>
    <w:tbl>
      <w:tblPr>
        <w:tblW w:w="10259" w:type="dxa"/>
        <w:jc w:val="center"/>
        <w:tblLayout w:type="fixed"/>
        <w:tblCellMar>
          <w:left w:w="70" w:type="dxa"/>
          <w:right w:w="70" w:type="dxa"/>
        </w:tblCellMar>
        <w:tblLook w:val="04A0" w:firstRow="1" w:lastRow="0" w:firstColumn="1" w:lastColumn="0" w:noHBand="0" w:noVBand="1"/>
      </w:tblPr>
      <w:tblGrid>
        <w:gridCol w:w="693"/>
        <w:gridCol w:w="4084"/>
        <w:gridCol w:w="1134"/>
        <w:gridCol w:w="1134"/>
        <w:gridCol w:w="1275"/>
        <w:gridCol w:w="1939"/>
      </w:tblGrid>
      <w:tr w:rsidR="00400ECE" w:rsidRPr="00B356A2" w:rsidTr="00ED1AFA">
        <w:trPr>
          <w:trHeight w:val="430"/>
          <w:jc w:val="center"/>
        </w:trPr>
        <w:tc>
          <w:tcPr>
            <w:tcW w:w="69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586444" w:rsidRPr="00ED1AFA" w:rsidRDefault="00C10E43" w:rsidP="009125CF">
            <w:pPr>
              <w:jc w:val="center"/>
              <w:rPr>
                <w:rFonts w:ascii="Arial" w:hAnsi="Arial" w:cs="Arial"/>
                <w:b/>
                <w:bCs/>
                <w:color w:val="000000"/>
                <w:sz w:val="18"/>
                <w:szCs w:val="18"/>
              </w:rPr>
            </w:pPr>
            <w:r w:rsidRPr="00ED1AFA">
              <w:rPr>
                <w:rFonts w:ascii="Arial" w:hAnsi="Arial" w:cs="Arial"/>
                <w:b/>
                <w:bCs/>
                <w:color w:val="000000"/>
                <w:sz w:val="18"/>
                <w:szCs w:val="18"/>
              </w:rPr>
              <w:t>ITEM</w:t>
            </w:r>
          </w:p>
        </w:tc>
        <w:tc>
          <w:tcPr>
            <w:tcW w:w="4084"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rsidR="00586444" w:rsidRPr="00ED1AFA" w:rsidRDefault="00C10E43" w:rsidP="009125CF">
            <w:pPr>
              <w:jc w:val="center"/>
              <w:rPr>
                <w:rFonts w:ascii="Arial" w:hAnsi="Arial" w:cs="Arial"/>
                <w:b/>
                <w:bCs/>
                <w:color w:val="000000"/>
                <w:sz w:val="18"/>
                <w:szCs w:val="18"/>
              </w:rPr>
            </w:pPr>
            <w:r w:rsidRPr="00ED1AFA">
              <w:rPr>
                <w:rFonts w:ascii="Arial" w:hAnsi="Arial" w:cs="Arial"/>
                <w:b/>
                <w:bCs/>
                <w:color w:val="000000"/>
                <w:sz w:val="18"/>
                <w:szCs w:val="18"/>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86444" w:rsidRPr="00ED1AFA" w:rsidRDefault="00C10E43" w:rsidP="009125CF">
            <w:pPr>
              <w:jc w:val="center"/>
              <w:rPr>
                <w:rFonts w:ascii="Arial" w:hAnsi="Arial" w:cs="Arial"/>
                <w:b/>
                <w:bCs/>
                <w:color w:val="000000"/>
                <w:sz w:val="18"/>
                <w:szCs w:val="18"/>
              </w:rPr>
            </w:pPr>
            <w:r w:rsidRPr="00ED1AFA">
              <w:rPr>
                <w:rFonts w:ascii="Arial" w:hAnsi="Arial" w:cs="Arial"/>
                <w:b/>
                <w:bCs/>
                <w:color w:val="000000"/>
                <w:sz w:val="18"/>
                <w:szCs w:val="18"/>
              </w:rPr>
              <w:t>QTDE.</w:t>
            </w:r>
          </w:p>
        </w:tc>
        <w:tc>
          <w:tcPr>
            <w:tcW w:w="1134" w:type="dxa"/>
            <w:tcBorders>
              <w:top w:val="single" w:sz="8" w:space="0" w:color="auto"/>
              <w:left w:val="single" w:sz="4" w:space="0" w:color="auto"/>
              <w:bottom w:val="single" w:sz="4" w:space="0" w:color="auto"/>
              <w:right w:val="single" w:sz="8" w:space="0" w:color="auto"/>
            </w:tcBorders>
            <w:shd w:val="clear" w:color="auto" w:fill="BFBFBF" w:themeFill="background1" w:themeFillShade="BF"/>
            <w:noWrap/>
            <w:vAlign w:val="center"/>
            <w:hideMark/>
          </w:tcPr>
          <w:p w:rsidR="00586444" w:rsidRPr="00ED1AFA" w:rsidRDefault="00C10E43" w:rsidP="009125CF">
            <w:pPr>
              <w:jc w:val="center"/>
              <w:rPr>
                <w:rFonts w:ascii="Arial" w:hAnsi="Arial" w:cs="Arial"/>
                <w:b/>
                <w:bCs/>
                <w:color w:val="000000"/>
                <w:sz w:val="18"/>
                <w:szCs w:val="18"/>
              </w:rPr>
            </w:pPr>
            <w:r w:rsidRPr="00ED1AFA">
              <w:rPr>
                <w:rFonts w:ascii="Arial" w:hAnsi="Arial" w:cs="Arial"/>
                <w:b/>
                <w:bCs/>
                <w:color w:val="000000"/>
                <w:sz w:val="18"/>
                <w:szCs w:val="18"/>
              </w:rPr>
              <w:t>UNID/</w:t>
            </w:r>
          </w:p>
          <w:p w:rsidR="00586444" w:rsidRPr="00ED1AFA" w:rsidRDefault="00C10E43" w:rsidP="009125CF">
            <w:pPr>
              <w:jc w:val="center"/>
              <w:rPr>
                <w:rFonts w:ascii="Arial" w:hAnsi="Arial" w:cs="Arial"/>
                <w:b/>
                <w:bCs/>
                <w:color w:val="000000"/>
                <w:sz w:val="18"/>
                <w:szCs w:val="18"/>
              </w:rPr>
            </w:pPr>
            <w:r w:rsidRPr="00ED1AFA">
              <w:rPr>
                <w:rFonts w:ascii="Arial" w:hAnsi="Arial" w:cs="Arial"/>
                <w:b/>
                <w:bCs/>
                <w:color w:val="000000"/>
                <w:sz w:val="18"/>
                <w:szCs w:val="18"/>
              </w:rPr>
              <w:t>MEDIDA</w:t>
            </w:r>
          </w:p>
        </w:tc>
        <w:tc>
          <w:tcPr>
            <w:tcW w:w="1275" w:type="dxa"/>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rsidR="00586444" w:rsidRPr="00ED1AFA" w:rsidRDefault="00C10E43" w:rsidP="00400ECE">
            <w:pPr>
              <w:jc w:val="center"/>
              <w:rPr>
                <w:rFonts w:ascii="Arial" w:hAnsi="Arial" w:cs="Arial"/>
                <w:b/>
                <w:bCs/>
                <w:color w:val="000000"/>
                <w:sz w:val="18"/>
                <w:szCs w:val="18"/>
              </w:rPr>
            </w:pPr>
            <w:r w:rsidRPr="00ED1AFA">
              <w:rPr>
                <w:rFonts w:ascii="Arial" w:hAnsi="Arial" w:cs="Arial"/>
                <w:b/>
                <w:bCs/>
                <w:color w:val="000000"/>
                <w:sz w:val="18"/>
                <w:szCs w:val="18"/>
              </w:rPr>
              <w:t>MÉDIA UNITÁRIA</w:t>
            </w:r>
          </w:p>
        </w:tc>
        <w:tc>
          <w:tcPr>
            <w:tcW w:w="1939" w:type="dxa"/>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rsidR="00586444" w:rsidRPr="00ED1AFA" w:rsidRDefault="00C10E43" w:rsidP="00400ECE">
            <w:pPr>
              <w:jc w:val="center"/>
              <w:rPr>
                <w:rFonts w:ascii="Arial" w:hAnsi="Arial" w:cs="Arial"/>
                <w:b/>
                <w:bCs/>
                <w:color w:val="000000"/>
                <w:sz w:val="18"/>
                <w:szCs w:val="18"/>
              </w:rPr>
            </w:pPr>
            <w:r w:rsidRPr="00ED1AFA">
              <w:rPr>
                <w:rFonts w:ascii="Arial" w:hAnsi="Arial" w:cs="Arial"/>
                <w:b/>
                <w:bCs/>
                <w:color w:val="000000"/>
                <w:sz w:val="18"/>
                <w:szCs w:val="18"/>
              </w:rPr>
              <w:t>MÉDIA</w:t>
            </w:r>
          </w:p>
          <w:p w:rsidR="00400ECE" w:rsidRPr="00ED1AFA" w:rsidRDefault="00C10E43" w:rsidP="00400ECE">
            <w:pPr>
              <w:jc w:val="center"/>
              <w:rPr>
                <w:rFonts w:ascii="Arial" w:hAnsi="Arial" w:cs="Arial"/>
                <w:b/>
                <w:bCs/>
                <w:color w:val="000000"/>
                <w:sz w:val="18"/>
                <w:szCs w:val="18"/>
              </w:rPr>
            </w:pPr>
            <w:r w:rsidRPr="00ED1AFA">
              <w:rPr>
                <w:rFonts w:ascii="Arial" w:hAnsi="Arial" w:cs="Arial"/>
                <w:b/>
                <w:bCs/>
                <w:color w:val="000000"/>
                <w:sz w:val="18"/>
                <w:szCs w:val="18"/>
              </w:rPr>
              <w:t>TOTAL</w:t>
            </w:r>
          </w:p>
        </w:tc>
      </w:tr>
      <w:tr w:rsidR="00C91EF1" w:rsidRPr="00B356A2" w:rsidTr="00A03260">
        <w:trPr>
          <w:trHeight w:val="298"/>
          <w:jc w:val="center"/>
        </w:trPr>
        <w:tc>
          <w:tcPr>
            <w:tcW w:w="69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C91EF1" w:rsidRPr="00ED1AFA" w:rsidRDefault="00C91EF1" w:rsidP="00C91EF1">
            <w:pPr>
              <w:jc w:val="center"/>
              <w:rPr>
                <w:rFonts w:ascii="Arial" w:hAnsi="Arial" w:cs="Arial"/>
                <w:b/>
                <w:color w:val="000000"/>
                <w:sz w:val="16"/>
                <w:szCs w:val="16"/>
              </w:rPr>
            </w:pPr>
            <w:r w:rsidRPr="00ED1AFA">
              <w:rPr>
                <w:rFonts w:ascii="Arial" w:hAnsi="Arial" w:cs="Arial"/>
                <w:b/>
                <w:color w:val="000000"/>
                <w:sz w:val="16"/>
                <w:szCs w:val="16"/>
              </w:rPr>
              <w:t>01</w:t>
            </w:r>
          </w:p>
        </w:tc>
        <w:tc>
          <w:tcPr>
            <w:tcW w:w="4084" w:type="dxa"/>
            <w:tcBorders>
              <w:top w:val="nil"/>
              <w:left w:val="nil"/>
              <w:bottom w:val="single" w:sz="4" w:space="0" w:color="auto"/>
              <w:right w:val="single" w:sz="4" w:space="0" w:color="auto"/>
            </w:tcBorders>
            <w:shd w:val="clear" w:color="auto" w:fill="auto"/>
            <w:noWrap/>
            <w:vAlign w:val="bottom"/>
          </w:tcPr>
          <w:p w:rsidR="00C91EF1" w:rsidRPr="00ED1AFA" w:rsidRDefault="00C91EF1" w:rsidP="00C91EF1">
            <w:pPr>
              <w:jc w:val="both"/>
              <w:rPr>
                <w:rFonts w:ascii="Arial" w:hAnsi="Arial" w:cs="Arial"/>
                <w:color w:val="000000"/>
                <w:sz w:val="16"/>
                <w:szCs w:val="16"/>
              </w:rPr>
            </w:pPr>
            <w:r w:rsidRPr="00EF12DB">
              <w:rPr>
                <w:rFonts w:ascii="Arial" w:hAnsi="Arial" w:cs="Arial"/>
                <w:b/>
                <w:color w:val="000000"/>
                <w:sz w:val="16"/>
                <w:szCs w:val="16"/>
              </w:rPr>
              <w:t>ALMÔNDEGA DE CARNE BOVINA</w:t>
            </w:r>
            <w:r w:rsidRPr="00A03260">
              <w:rPr>
                <w:rFonts w:ascii="Arial" w:hAnsi="Arial" w:cs="Arial"/>
                <w:color w:val="000000"/>
                <w:sz w:val="16"/>
                <w:szCs w:val="16"/>
              </w:rPr>
              <w:t xml:space="preserve"> - Congelada, produto cárneo industrializado, obtido a partir de carne bovina, moldada na forma arredondada, adicionada de ingredientes e submetido ao processo tecnológico adequado. deverá ser congelado à temperatura de -12°c ou inferior e transportada em condições que preservem tanto as características físico-químicas, microbiológicas e microscópicas. O produto deverá estar de acordo com a legislação vigente, em especial: a instrução normativa nº 20 de 2000 da MAPA, Resolução RDC nº 175 de 08/07/2003 – ANVISA/MS; Resolução RDCnº 12 de 02/01/2001 – ANVISA/MS; Portaria nº 1002 de 11/12/1998 da SVS/MS. O produto deve ser obtido a partir de animais sadios, abatidos sob prévia inspeção sanitária, apresentar-se livre de parasitas e de qualquer substância contaminante que possa alterá-lo ou encobrir alguma alteração. As almôndegas deverão se apresentar em tamanhos uniformes, livres de ossos, cartilagem, queimadura por congelamento, bolores, limo na superfície, com coloração normal. Cada unidade deverá pesar de 15 a 20 gramas. Apresentar teor de gordura máximo de 22%; teor de proteína mínimo de 12%. Embalagem primária: saco de polietileno, atóxico, termossoldado, resistente ao transporte e armazenamento, pacotes de 01 ou 02 kg. Validade mínima de 04 (quatro) meses e fabricação não superior a 20 dias da data de entrega. O produto deve ter registro no SIF</w:t>
            </w:r>
            <w:r>
              <w:rPr>
                <w:rFonts w:ascii="Arial" w:hAnsi="Arial" w:cs="Arial"/>
                <w:color w:val="000000"/>
                <w:sz w:val="16"/>
                <w:szCs w:val="16"/>
              </w:rPr>
              <w:t>, SISP ou DIPOA</w:t>
            </w:r>
            <w:r w:rsidRPr="00A03260">
              <w:rPr>
                <w:rFonts w:ascii="Arial" w:hAnsi="Arial" w:cs="Arial"/>
                <w:color w:val="000000"/>
                <w:sz w:val="16"/>
                <w:szCs w:val="16"/>
              </w:rPr>
              <w:t>. Apresentar ficha técnica. O produto sujeito a verificação no ato da entrega.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12.200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 xml:space="preserve">R$ </w:t>
            </w:r>
            <w:r w:rsidRPr="00A2273B">
              <w:rPr>
                <w:rFonts w:ascii="Arial" w:hAnsi="Arial" w:cs="Arial"/>
                <w:color w:val="000000"/>
                <w:sz w:val="18"/>
                <w:szCs w:val="18"/>
              </w:rPr>
              <w:t>15,72</w:t>
            </w:r>
          </w:p>
        </w:tc>
        <w:tc>
          <w:tcPr>
            <w:tcW w:w="1939" w:type="dxa"/>
            <w:tcBorders>
              <w:top w:val="single" w:sz="4" w:space="0" w:color="auto"/>
              <w:left w:val="single" w:sz="4" w:space="0" w:color="auto"/>
              <w:bottom w:val="single" w:sz="4" w:space="0" w:color="auto"/>
              <w:right w:val="single" w:sz="4" w:space="0" w:color="auto"/>
            </w:tcBorders>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R$ 191.784,00</w:t>
            </w:r>
          </w:p>
        </w:tc>
      </w:tr>
      <w:tr w:rsidR="00C91EF1" w:rsidRPr="00B356A2" w:rsidTr="00A03260">
        <w:trPr>
          <w:trHeight w:val="298"/>
          <w:jc w:val="center"/>
        </w:trPr>
        <w:tc>
          <w:tcPr>
            <w:tcW w:w="69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C91EF1" w:rsidRPr="00ED1AFA" w:rsidRDefault="00C91EF1" w:rsidP="00C91EF1">
            <w:pPr>
              <w:jc w:val="center"/>
              <w:rPr>
                <w:rFonts w:ascii="Arial" w:hAnsi="Arial" w:cs="Arial"/>
                <w:b/>
                <w:color w:val="000000"/>
                <w:sz w:val="16"/>
                <w:szCs w:val="16"/>
              </w:rPr>
            </w:pPr>
            <w:r w:rsidRPr="00ED1AFA">
              <w:rPr>
                <w:rFonts w:ascii="Arial" w:hAnsi="Arial" w:cs="Arial"/>
                <w:b/>
                <w:color w:val="000000"/>
                <w:sz w:val="16"/>
                <w:szCs w:val="16"/>
              </w:rPr>
              <w:lastRenderedPageBreak/>
              <w:t>02</w:t>
            </w:r>
          </w:p>
        </w:tc>
        <w:tc>
          <w:tcPr>
            <w:tcW w:w="4084" w:type="dxa"/>
            <w:tcBorders>
              <w:top w:val="nil"/>
              <w:left w:val="nil"/>
              <w:bottom w:val="single" w:sz="4" w:space="0" w:color="auto"/>
              <w:right w:val="single" w:sz="4" w:space="0" w:color="auto"/>
            </w:tcBorders>
            <w:shd w:val="clear" w:color="auto" w:fill="auto"/>
            <w:noWrap/>
            <w:vAlign w:val="bottom"/>
          </w:tcPr>
          <w:p w:rsidR="00C91EF1" w:rsidRPr="00ED1AFA" w:rsidRDefault="00C91EF1" w:rsidP="00C91EF1">
            <w:pPr>
              <w:jc w:val="both"/>
              <w:rPr>
                <w:rFonts w:ascii="Arial" w:hAnsi="Arial" w:cs="Arial"/>
                <w:color w:val="000000"/>
                <w:sz w:val="16"/>
                <w:szCs w:val="16"/>
              </w:rPr>
            </w:pPr>
            <w:r w:rsidRPr="00EF12DB">
              <w:rPr>
                <w:rFonts w:ascii="Arial" w:hAnsi="Arial" w:cs="Arial"/>
                <w:b/>
                <w:color w:val="000000"/>
                <w:sz w:val="16"/>
                <w:szCs w:val="16"/>
              </w:rPr>
              <w:t>CARNE BOVINA EM CUBOS (ACÉM).</w:t>
            </w:r>
            <w:r w:rsidRPr="00A2273B">
              <w:rPr>
                <w:rFonts w:ascii="Arial" w:hAnsi="Arial" w:cs="Arial"/>
                <w:color w:val="000000"/>
                <w:sz w:val="16"/>
                <w:szCs w:val="16"/>
              </w:rPr>
              <w:t xml:space="preserve"> Congelada, livre de sujidades e parasitas.  Os cubos deverão ter cerca de 20mm. O produto deve apresentar consistência firme, cor, odor e sabor próprios, livre de manchas</w:t>
            </w:r>
            <w:r>
              <w:rPr>
                <w:rFonts w:ascii="Arial" w:hAnsi="Arial" w:cs="Arial"/>
                <w:color w:val="000000"/>
                <w:sz w:val="16"/>
                <w:szCs w:val="16"/>
              </w:rPr>
              <w:t>, com registro no  SIF, SISP ou DIPOA</w:t>
            </w:r>
            <w:r w:rsidRPr="00A2273B">
              <w:rPr>
                <w:rFonts w:ascii="Arial" w:hAnsi="Arial" w:cs="Arial"/>
                <w:color w:val="000000"/>
                <w:sz w:val="16"/>
                <w:szCs w:val="16"/>
              </w:rPr>
              <w:t>. Deverá conter no máximo 8% de gordura. Embalagem primária: Polietileno, atóxica, compatível ao contato direto com alimentos. Lacre por termossoldagem. Rótulo litografado, de forma clara e indelével, conforme legislação. Capacidade de condicionamento de 1 a 2kg. Validade mínima de 9 (nove) meses da data de entrega, sob congelamento de -12º C ou inferior. Apresentar ficha técnica do produto. Produto sujeito a verificação no ato da entrega.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30.500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 xml:space="preserve">R$ </w:t>
            </w:r>
            <w:r w:rsidRPr="00A2273B">
              <w:rPr>
                <w:rFonts w:ascii="Arial" w:hAnsi="Arial" w:cs="Arial"/>
                <w:color w:val="000000"/>
                <w:sz w:val="18"/>
                <w:szCs w:val="18"/>
              </w:rPr>
              <w:t>13,78</w:t>
            </w:r>
          </w:p>
        </w:tc>
        <w:tc>
          <w:tcPr>
            <w:tcW w:w="1939" w:type="dxa"/>
            <w:tcBorders>
              <w:top w:val="single" w:sz="4" w:space="0" w:color="auto"/>
              <w:left w:val="single" w:sz="4" w:space="0" w:color="auto"/>
              <w:bottom w:val="single" w:sz="4" w:space="0" w:color="auto"/>
              <w:right w:val="single" w:sz="4" w:space="0" w:color="auto"/>
            </w:tcBorders>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R$ 420.290,00</w:t>
            </w:r>
          </w:p>
        </w:tc>
      </w:tr>
      <w:tr w:rsidR="00C91EF1" w:rsidRPr="00B356A2" w:rsidTr="00A03260">
        <w:trPr>
          <w:trHeight w:val="298"/>
          <w:jc w:val="center"/>
        </w:trPr>
        <w:tc>
          <w:tcPr>
            <w:tcW w:w="69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C91EF1" w:rsidRPr="00ED1AFA" w:rsidRDefault="00C91EF1" w:rsidP="00C91EF1">
            <w:pPr>
              <w:jc w:val="center"/>
              <w:rPr>
                <w:rFonts w:ascii="Arial" w:hAnsi="Arial" w:cs="Arial"/>
                <w:b/>
                <w:color w:val="000000"/>
                <w:sz w:val="16"/>
                <w:szCs w:val="16"/>
              </w:rPr>
            </w:pPr>
            <w:r w:rsidRPr="00ED1AFA">
              <w:rPr>
                <w:rFonts w:ascii="Arial" w:hAnsi="Arial" w:cs="Arial"/>
                <w:b/>
                <w:color w:val="000000"/>
                <w:sz w:val="16"/>
                <w:szCs w:val="16"/>
              </w:rPr>
              <w:t>03</w:t>
            </w:r>
          </w:p>
        </w:tc>
        <w:tc>
          <w:tcPr>
            <w:tcW w:w="4084" w:type="dxa"/>
            <w:tcBorders>
              <w:top w:val="nil"/>
              <w:left w:val="nil"/>
              <w:bottom w:val="single" w:sz="4" w:space="0" w:color="auto"/>
              <w:right w:val="single" w:sz="4" w:space="0" w:color="auto"/>
            </w:tcBorders>
            <w:shd w:val="clear" w:color="auto" w:fill="auto"/>
            <w:noWrap/>
            <w:vAlign w:val="bottom"/>
          </w:tcPr>
          <w:p w:rsidR="00C91EF1" w:rsidRPr="00ED1AFA" w:rsidRDefault="00C91EF1" w:rsidP="00C91EF1">
            <w:pPr>
              <w:jc w:val="both"/>
              <w:rPr>
                <w:rFonts w:ascii="Arial" w:hAnsi="Arial" w:cs="Arial"/>
                <w:color w:val="000000"/>
                <w:sz w:val="16"/>
                <w:szCs w:val="16"/>
              </w:rPr>
            </w:pPr>
            <w:r w:rsidRPr="00EF12DB">
              <w:rPr>
                <w:rFonts w:ascii="Arial" w:hAnsi="Arial" w:cs="Arial"/>
                <w:b/>
                <w:color w:val="000000"/>
                <w:sz w:val="16"/>
                <w:szCs w:val="16"/>
              </w:rPr>
              <w:t>CARNE BOVINA MOÍDA CONGELADA (ACÉM).</w:t>
            </w:r>
            <w:r w:rsidRPr="00A2273B">
              <w:rPr>
                <w:rFonts w:ascii="Arial" w:hAnsi="Arial" w:cs="Arial"/>
                <w:color w:val="000000"/>
                <w:sz w:val="16"/>
                <w:szCs w:val="16"/>
              </w:rPr>
              <w:t xml:space="preserve"> Características: o produto deve apresentar-se moído, de cor, textura e odor característico. Isento de ossos, cartilagens, nervos, pelancas/ sebo, parasitas e materiais estranhos</w:t>
            </w:r>
            <w:r>
              <w:rPr>
                <w:rFonts w:ascii="Arial" w:hAnsi="Arial" w:cs="Arial"/>
                <w:color w:val="000000"/>
                <w:sz w:val="16"/>
                <w:szCs w:val="16"/>
              </w:rPr>
              <w:t>, com registro no , SIF, SISP ou DIPOA</w:t>
            </w:r>
            <w:r w:rsidRPr="00A2273B">
              <w:rPr>
                <w:rFonts w:ascii="Arial" w:hAnsi="Arial" w:cs="Arial"/>
                <w:color w:val="000000"/>
                <w:sz w:val="16"/>
                <w:szCs w:val="16"/>
              </w:rPr>
              <w:t>. Embalagem primária: plástica, própria para contato com alimentos, acondicionando cerca de 2kg do produto. A variação de peso depois de descongelada deve ser de no máximo 3%. Rótulo litografado, de forma clara e indelével, conforme legislação. Validade mínima de 9 (nove) meses da data de entrega, sob congelamento de -12º C ou inferior. Apresentar ficha técnica do produto. Produto sujeito a verificação no ato da entrega.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35.400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 xml:space="preserve">R$ </w:t>
            </w:r>
            <w:r w:rsidRPr="00A2273B">
              <w:rPr>
                <w:rFonts w:ascii="Arial" w:hAnsi="Arial" w:cs="Arial"/>
                <w:color w:val="000000"/>
                <w:sz w:val="18"/>
                <w:szCs w:val="18"/>
              </w:rPr>
              <w:t>14,28</w:t>
            </w:r>
          </w:p>
        </w:tc>
        <w:tc>
          <w:tcPr>
            <w:tcW w:w="1939" w:type="dxa"/>
            <w:tcBorders>
              <w:top w:val="single" w:sz="4" w:space="0" w:color="auto"/>
              <w:left w:val="single" w:sz="4" w:space="0" w:color="auto"/>
              <w:bottom w:val="single" w:sz="4" w:space="0" w:color="auto"/>
              <w:right w:val="single" w:sz="4" w:space="0" w:color="auto"/>
            </w:tcBorders>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R$ 505.512,00</w:t>
            </w:r>
          </w:p>
        </w:tc>
      </w:tr>
      <w:tr w:rsidR="00C91EF1" w:rsidRPr="00B356A2" w:rsidTr="00A03260">
        <w:trPr>
          <w:trHeight w:val="298"/>
          <w:jc w:val="center"/>
        </w:trPr>
        <w:tc>
          <w:tcPr>
            <w:tcW w:w="69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C91EF1" w:rsidRPr="00ED1AFA" w:rsidRDefault="00C91EF1" w:rsidP="00C91EF1">
            <w:pPr>
              <w:jc w:val="center"/>
              <w:rPr>
                <w:rFonts w:ascii="Arial" w:hAnsi="Arial" w:cs="Arial"/>
                <w:b/>
                <w:color w:val="000000"/>
                <w:sz w:val="16"/>
                <w:szCs w:val="16"/>
              </w:rPr>
            </w:pPr>
            <w:r w:rsidRPr="00ED1AFA">
              <w:rPr>
                <w:rFonts w:ascii="Arial" w:hAnsi="Arial" w:cs="Arial"/>
                <w:b/>
                <w:color w:val="000000"/>
                <w:sz w:val="16"/>
                <w:szCs w:val="16"/>
              </w:rPr>
              <w:t>04</w:t>
            </w:r>
          </w:p>
        </w:tc>
        <w:tc>
          <w:tcPr>
            <w:tcW w:w="4084" w:type="dxa"/>
            <w:tcBorders>
              <w:top w:val="nil"/>
              <w:left w:val="nil"/>
              <w:bottom w:val="single" w:sz="4" w:space="0" w:color="auto"/>
              <w:right w:val="single" w:sz="4" w:space="0" w:color="auto"/>
            </w:tcBorders>
            <w:shd w:val="clear" w:color="auto" w:fill="auto"/>
            <w:noWrap/>
            <w:vAlign w:val="bottom"/>
          </w:tcPr>
          <w:p w:rsidR="00C91EF1" w:rsidRPr="00ED1AFA" w:rsidRDefault="00C91EF1" w:rsidP="00C91EF1">
            <w:pPr>
              <w:jc w:val="both"/>
              <w:rPr>
                <w:rFonts w:ascii="Arial" w:hAnsi="Arial" w:cs="Arial"/>
                <w:color w:val="000000"/>
                <w:sz w:val="16"/>
                <w:szCs w:val="16"/>
              </w:rPr>
            </w:pPr>
            <w:r w:rsidRPr="00EF12DB">
              <w:rPr>
                <w:rFonts w:ascii="Arial" w:hAnsi="Arial" w:cs="Arial"/>
                <w:b/>
                <w:color w:val="000000"/>
                <w:sz w:val="16"/>
                <w:szCs w:val="16"/>
              </w:rPr>
              <w:t>COXA E SOBRECOXA DE FRANGO</w:t>
            </w:r>
            <w:r w:rsidRPr="00A2273B">
              <w:rPr>
                <w:rFonts w:ascii="Arial" w:hAnsi="Arial" w:cs="Arial"/>
                <w:color w:val="000000"/>
                <w:sz w:val="16"/>
                <w:szCs w:val="16"/>
              </w:rPr>
              <w:t xml:space="preserve"> - congelado (à temperatura que garanta que o produto atinja -12°C ou inferior no centro da carne), com osso e pele, manipulados em condições higiênicas, provenientes de animais sadios, abatidos sob inspeção veterinária e com registro no SIF</w:t>
            </w:r>
            <w:r>
              <w:rPr>
                <w:rFonts w:ascii="Arial" w:hAnsi="Arial" w:cs="Arial"/>
                <w:color w:val="000000"/>
                <w:sz w:val="16"/>
                <w:szCs w:val="16"/>
              </w:rPr>
              <w:t>, SISP ou</w:t>
            </w:r>
            <w:r w:rsidRPr="00A2273B">
              <w:rPr>
                <w:rFonts w:ascii="Arial" w:hAnsi="Arial" w:cs="Arial"/>
                <w:color w:val="000000"/>
                <w:sz w:val="16"/>
                <w:szCs w:val="16"/>
              </w:rPr>
              <w:t xml:space="preserve"> DIPOA, conforme portaria nº 368 de 04/09/97 do Ministério da Agricultura e do Abastecimento. O produto deverá ser livre de parasitas e de qualquer substância contaminante que possa alterá-lo ou encobrir alguma alteração, porcionada com gramatura de 150 a 250 gramas. Durante o processamento deve ser realizada a aparagem (eliminação dos excessos de gordura e peles), podendo conter no máximo 10% de gordura e peles, sem injeção de água. Embalagem primária: o produto deverá estar congelado e embalado com plástico de polietileno, flexível, atóxico, não violado, transparente ou não, resistente ao transporte e armazenamento. Os pacotes deverão conter de 01 a 02 kg. O fornecimento deverá estar de acordo com a portaria CVS </w:t>
            </w:r>
            <w:r>
              <w:rPr>
                <w:rFonts w:ascii="Arial" w:hAnsi="Arial" w:cs="Arial"/>
                <w:color w:val="000000"/>
                <w:sz w:val="16"/>
                <w:szCs w:val="16"/>
              </w:rPr>
              <w:t>5</w:t>
            </w:r>
            <w:r w:rsidRPr="00A2273B">
              <w:rPr>
                <w:rFonts w:ascii="Arial" w:hAnsi="Arial" w:cs="Arial"/>
                <w:color w:val="000000"/>
                <w:sz w:val="16"/>
                <w:szCs w:val="16"/>
              </w:rPr>
              <w:t xml:space="preserve"> de </w:t>
            </w:r>
            <w:r>
              <w:rPr>
                <w:rFonts w:ascii="Arial" w:hAnsi="Arial" w:cs="Arial"/>
                <w:color w:val="000000"/>
                <w:sz w:val="16"/>
                <w:szCs w:val="16"/>
              </w:rPr>
              <w:t>19/04/213</w:t>
            </w:r>
            <w:r w:rsidRPr="00A2273B">
              <w:rPr>
                <w:rFonts w:ascii="Arial" w:hAnsi="Arial" w:cs="Arial"/>
                <w:color w:val="000000"/>
                <w:sz w:val="16"/>
                <w:szCs w:val="16"/>
              </w:rPr>
              <w:t xml:space="preserve"> e com o Decreto Estadual nº 12.486/78 – nta 03; Resolução RDC nº 359 e 360. Validade mínima de 9 (nove meses) a partir da data de entrega,  Apresentar ficha técnica do produto. Produto sujeito a verificação no ato da entrega.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54.900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 xml:space="preserve">R$ </w:t>
            </w:r>
            <w:r w:rsidRPr="00A2273B">
              <w:rPr>
                <w:rFonts w:ascii="Arial" w:hAnsi="Arial" w:cs="Arial"/>
                <w:color w:val="000000"/>
                <w:sz w:val="18"/>
                <w:szCs w:val="18"/>
              </w:rPr>
              <w:t>5,93</w:t>
            </w:r>
          </w:p>
        </w:tc>
        <w:tc>
          <w:tcPr>
            <w:tcW w:w="1939" w:type="dxa"/>
            <w:tcBorders>
              <w:top w:val="single" w:sz="4" w:space="0" w:color="auto"/>
              <w:left w:val="single" w:sz="4" w:space="0" w:color="auto"/>
              <w:bottom w:val="single" w:sz="4" w:space="0" w:color="auto"/>
              <w:right w:val="single" w:sz="4" w:space="0" w:color="auto"/>
            </w:tcBorders>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R$ 325.557,00</w:t>
            </w:r>
          </w:p>
        </w:tc>
      </w:tr>
      <w:tr w:rsidR="00C91EF1" w:rsidRPr="00B356A2" w:rsidTr="00A03260">
        <w:trPr>
          <w:trHeight w:val="298"/>
          <w:jc w:val="center"/>
        </w:trPr>
        <w:tc>
          <w:tcPr>
            <w:tcW w:w="69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C91EF1" w:rsidRPr="00ED1AFA" w:rsidRDefault="00C91EF1" w:rsidP="00C91EF1">
            <w:pPr>
              <w:jc w:val="center"/>
              <w:rPr>
                <w:rFonts w:ascii="Arial" w:hAnsi="Arial" w:cs="Arial"/>
                <w:b/>
                <w:color w:val="000000"/>
                <w:sz w:val="16"/>
                <w:szCs w:val="16"/>
              </w:rPr>
            </w:pPr>
            <w:r w:rsidRPr="00ED1AFA">
              <w:rPr>
                <w:rFonts w:ascii="Arial" w:hAnsi="Arial" w:cs="Arial"/>
                <w:b/>
                <w:color w:val="000000"/>
                <w:sz w:val="16"/>
                <w:szCs w:val="16"/>
              </w:rPr>
              <w:t>05</w:t>
            </w:r>
          </w:p>
        </w:tc>
        <w:tc>
          <w:tcPr>
            <w:tcW w:w="4084" w:type="dxa"/>
            <w:tcBorders>
              <w:top w:val="nil"/>
              <w:left w:val="nil"/>
              <w:bottom w:val="single" w:sz="4" w:space="0" w:color="auto"/>
              <w:right w:val="single" w:sz="4" w:space="0" w:color="auto"/>
            </w:tcBorders>
            <w:shd w:val="clear" w:color="auto" w:fill="auto"/>
            <w:noWrap/>
            <w:vAlign w:val="bottom"/>
          </w:tcPr>
          <w:p w:rsidR="00C91EF1" w:rsidRPr="00ED1AFA" w:rsidRDefault="00C91EF1" w:rsidP="00C91EF1">
            <w:pPr>
              <w:jc w:val="both"/>
              <w:rPr>
                <w:rFonts w:ascii="Arial" w:hAnsi="Arial" w:cs="Arial"/>
                <w:color w:val="000000"/>
                <w:sz w:val="16"/>
                <w:szCs w:val="16"/>
              </w:rPr>
            </w:pPr>
            <w:r w:rsidRPr="00EF12DB">
              <w:rPr>
                <w:rFonts w:ascii="Arial" w:hAnsi="Arial" w:cs="Arial"/>
                <w:b/>
                <w:color w:val="000000"/>
                <w:sz w:val="16"/>
                <w:szCs w:val="16"/>
              </w:rPr>
              <w:t>FILÉ DE PEIXE CONGELADO</w:t>
            </w:r>
            <w:r w:rsidRPr="00724352">
              <w:rPr>
                <w:rFonts w:ascii="Arial" w:hAnsi="Arial" w:cs="Arial"/>
                <w:color w:val="000000"/>
                <w:sz w:val="16"/>
                <w:szCs w:val="16"/>
              </w:rPr>
              <w:t xml:space="preserve"> – (polaca) in natura inteiros, com cortes em “V”, sem espinhos e sem pele, com 5% de glaceamento, gramatura de 100 a 120 gramas. Embalado em caixas de papelão reforçado c/ rótulo, carimbo de inspeção, com validade mínima de 12 meses a contar da data da entrega; e suas condições deverão estar de acordo com a NTA nº 9 (Dec. 12.486/78) e (M.A 2244/97) Dec. 30691, de 29/03/5</w:t>
            </w:r>
            <w:r>
              <w:rPr>
                <w:rFonts w:ascii="Arial" w:hAnsi="Arial" w:cs="Arial"/>
                <w:color w:val="000000"/>
                <w:sz w:val="16"/>
                <w:szCs w:val="16"/>
              </w:rPr>
              <w:t xml:space="preserve">2 e suas posteriores alterações, </w:t>
            </w:r>
            <w:r w:rsidRPr="00A2273B">
              <w:rPr>
                <w:rFonts w:ascii="Arial" w:hAnsi="Arial" w:cs="Arial"/>
                <w:color w:val="000000"/>
                <w:sz w:val="16"/>
                <w:szCs w:val="16"/>
              </w:rPr>
              <w:t>no SIF</w:t>
            </w:r>
            <w:r>
              <w:rPr>
                <w:rFonts w:ascii="Arial" w:hAnsi="Arial" w:cs="Arial"/>
                <w:color w:val="000000"/>
                <w:sz w:val="16"/>
                <w:szCs w:val="16"/>
              </w:rPr>
              <w:t>, SISP ou</w:t>
            </w:r>
            <w:r w:rsidRPr="00A2273B">
              <w:rPr>
                <w:rFonts w:ascii="Arial" w:hAnsi="Arial" w:cs="Arial"/>
                <w:color w:val="000000"/>
                <w:sz w:val="16"/>
                <w:szCs w:val="16"/>
              </w:rPr>
              <w:t xml:space="preserve"> DIPOA</w:t>
            </w:r>
            <w:r>
              <w:rPr>
                <w:rFonts w:ascii="Arial" w:hAnsi="Arial" w:cs="Arial"/>
                <w:color w:val="000000"/>
                <w:sz w:val="16"/>
                <w:szCs w:val="16"/>
              </w:rPr>
              <w:t>,</w:t>
            </w:r>
            <w:r w:rsidRPr="00724352">
              <w:rPr>
                <w:rFonts w:ascii="Arial" w:hAnsi="Arial" w:cs="Arial"/>
                <w:color w:val="000000"/>
                <w:sz w:val="16"/>
                <w:szCs w:val="16"/>
              </w:rPr>
              <w:t xml:space="preserve"> produto sujeito a verificação no ato da entrega aos procedimentos administrativos determinados pela Sec. Agricultura; embalagem deve constar peso líquido  (antes do congelamento) e peso bruto após congelamento. Apresentar ficha técnica do produto. Produto sujeito a verificação no ato da entrega.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13.726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 xml:space="preserve">R$ </w:t>
            </w:r>
            <w:r w:rsidRPr="00724352">
              <w:rPr>
                <w:rFonts w:ascii="Arial" w:hAnsi="Arial" w:cs="Arial"/>
                <w:color w:val="000000"/>
                <w:sz w:val="18"/>
                <w:szCs w:val="18"/>
              </w:rPr>
              <w:t>14,8</w:t>
            </w:r>
            <w:r>
              <w:rPr>
                <w:rFonts w:ascii="Arial" w:hAnsi="Arial" w:cs="Arial"/>
                <w:color w:val="000000"/>
                <w:sz w:val="18"/>
                <w:szCs w:val="18"/>
              </w:rPr>
              <w:t>0</w:t>
            </w:r>
          </w:p>
        </w:tc>
        <w:tc>
          <w:tcPr>
            <w:tcW w:w="1939" w:type="dxa"/>
            <w:tcBorders>
              <w:top w:val="single" w:sz="4" w:space="0" w:color="auto"/>
              <w:left w:val="single" w:sz="4" w:space="0" w:color="auto"/>
              <w:bottom w:val="single" w:sz="4" w:space="0" w:color="auto"/>
              <w:right w:val="single" w:sz="4" w:space="0" w:color="auto"/>
            </w:tcBorders>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R$ 203.137,40</w:t>
            </w:r>
          </w:p>
        </w:tc>
      </w:tr>
      <w:tr w:rsidR="00C91EF1" w:rsidRPr="00B356A2" w:rsidTr="00A03260">
        <w:trPr>
          <w:trHeight w:val="298"/>
          <w:jc w:val="center"/>
        </w:trPr>
        <w:tc>
          <w:tcPr>
            <w:tcW w:w="69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C91EF1" w:rsidRPr="00ED1AFA" w:rsidRDefault="00C91EF1" w:rsidP="00C91EF1">
            <w:pPr>
              <w:jc w:val="center"/>
              <w:rPr>
                <w:rFonts w:ascii="Arial" w:hAnsi="Arial" w:cs="Arial"/>
                <w:b/>
                <w:color w:val="000000"/>
                <w:sz w:val="16"/>
                <w:szCs w:val="16"/>
              </w:rPr>
            </w:pPr>
            <w:r w:rsidRPr="00ED1AFA">
              <w:rPr>
                <w:rFonts w:ascii="Arial" w:hAnsi="Arial" w:cs="Arial"/>
                <w:b/>
                <w:color w:val="000000"/>
                <w:sz w:val="16"/>
                <w:szCs w:val="16"/>
              </w:rPr>
              <w:t>06</w:t>
            </w:r>
          </w:p>
        </w:tc>
        <w:tc>
          <w:tcPr>
            <w:tcW w:w="4084" w:type="dxa"/>
            <w:tcBorders>
              <w:top w:val="nil"/>
              <w:left w:val="nil"/>
              <w:bottom w:val="single" w:sz="4" w:space="0" w:color="auto"/>
              <w:right w:val="single" w:sz="4" w:space="0" w:color="auto"/>
            </w:tcBorders>
            <w:shd w:val="clear" w:color="auto" w:fill="auto"/>
            <w:noWrap/>
            <w:vAlign w:val="bottom"/>
          </w:tcPr>
          <w:p w:rsidR="00C91EF1" w:rsidRPr="00ED1AFA" w:rsidRDefault="00C91EF1" w:rsidP="00C91EF1">
            <w:pPr>
              <w:jc w:val="both"/>
              <w:rPr>
                <w:rFonts w:ascii="Arial" w:hAnsi="Arial" w:cs="Arial"/>
                <w:color w:val="000000"/>
                <w:sz w:val="16"/>
                <w:szCs w:val="16"/>
              </w:rPr>
            </w:pPr>
            <w:r w:rsidRPr="00EF12DB">
              <w:rPr>
                <w:rFonts w:ascii="Arial" w:hAnsi="Arial" w:cs="Arial"/>
                <w:b/>
                <w:color w:val="000000"/>
                <w:sz w:val="16"/>
                <w:szCs w:val="16"/>
              </w:rPr>
              <w:t>IOGURTE</w:t>
            </w:r>
            <w:r w:rsidRPr="00724352">
              <w:rPr>
                <w:rFonts w:ascii="Arial" w:hAnsi="Arial" w:cs="Arial"/>
                <w:color w:val="000000"/>
                <w:sz w:val="16"/>
                <w:szCs w:val="16"/>
              </w:rPr>
              <w:t xml:space="preserve"> – Sabor morango, pêssego, coco ou leite condensado. Embalagem primaria: plástica, atóxica, resistente, contendo de 120 ml a 150 ml. O produto deve estar inscrito na Secretaria da Agricultura e Abastecimento do estado de São Paulo – </w:t>
            </w:r>
            <w:r>
              <w:rPr>
                <w:rFonts w:ascii="Arial" w:hAnsi="Arial" w:cs="Arial"/>
                <w:color w:val="000000"/>
                <w:sz w:val="16"/>
                <w:szCs w:val="16"/>
              </w:rPr>
              <w:t>SIF,SISP ou DIPOA,</w:t>
            </w:r>
            <w:r w:rsidRPr="00724352">
              <w:rPr>
                <w:rFonts w:ascii="Arial" w:hAnsi="Arial" w:cs="Arial"/>
                <w:color w:val="000000"/>
                <w:sz w:val="16"/>
                <w:szCs w:val="16"/>
              </w:rPr>
              <w:t xml:space="preserve"> com número de inspeção. Validade mínima de 45 (quarenta e cinco) dias. Apresentar ficha técnica do produto. Produto sujeito a verificação no ato da entrega.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183.000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Unid</w:t>
            </w:r>
          </w:p>
        </w:tc>
        <w:tc>
          <w:tcPr>
            <w:tcW w:w="1275" w:type="dxa"/>
            <w:tcBorders>
              <w:top w:val="single" w:sz="4" w:space="0" w:color="auto"/>
              <w:left w:val="single" w:sz="4" w:space="0" w:color="auto"/>
              <w:bottom w:val="single" w:sz="4" w:space="0" w:color="auto"/>
              <w:right w:val="single" w:sz="4" w:space="0" w:color="auto"/>
            </w:tcBorders>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R$ 0,94</w:t>
            </w:r>
          </w:p>
        </w:tc>
        <w:tc>
          <w:tcPr>
            <w:tcW w:w="1939" w:type="dxa"/>
            <w:tcBorders>
              <w:top w:val="single" w:sz="4" w:space="0" w:color="auto"/>
              <w:left w:val="single" w:sz="4" w:space="0" w:color="auto"/>
              <w:bottom w:val="single" w:sz="4" w:space="0" w:color="auto"/>
              <w:right w:val="single" w:sz="4" w:space="0" w:color="auto"/>
            </w:tcBorders>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R$ 172.020,00</w:t>
            </w:r>
          </w:p>
        </w:tc>
      </w:tr>
      <w:tr w:rsidR="00C91EF1" w:rsidRPr="00B356A2" w:rsidTr="00A03260">
        <w:trPr>
          <w:trHeight w:val="298"/>
          <w:jc w:val="center"/>
        </w:trPr>
        <w:tc>
          <w:tcPr>
            <w:tcW w:w="69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C91EF1" w:rsidRPr="00ED1AFA" w:rsidRDefault="00C91EF1" w:rsidP="00C91EF1">
            <w:pPr>
              <w:jc w:val="center"/>
              <w:rPr>
                <w:rFonts w:ascii="Arial" w:hAnsi="Arial" w:cs="Arial"/>
                <w:b/>
                <w:color w:val="000000"/>
                <w:sz w:val="16"/>
                <w:szCs w:val="16"/>
              </w:rPr>
            </w:pPr>
            <w:r w:rsidRPr="00ED1AFA">
              <w:rPr>
                <w:rFonts w:ascii="Arial" w:hAnsi="Arial" w:cs="Arial"/>
                <w:b/>
                <w:color w:val="000000"/>
                <w:sz w:val="16"/>
                <w:szCs w:val="16"/>
              </w:rPr>
              <w:lastRenderedPageBreak/>
              <w:t>07</w:t>
            </w:r>
          </w:p>
        </w:tc>
        <w:tc>
          <w:tcPr>
            <w:tcW w:w="4084" w:type="dxa"/>
            <w:tcBorders>
              <w:top w:val="nil"/>
              <w:left w:val="nil"/>
              <w:bottom w:val="single" w:sz="4" w:space="0" w:color="auto"/>
              <w:right w:val="single" w:sz="4" w:space="0" w:color="auto"/>
            </w:tcBorders>
            <w:shd w:val="clear" w:color="auto" w:fill="auto"/>
            <w:noWrap/>
            <w:vAlign w:val="bottom"/>
          </w:tcPr>
          <w:p w:rsidR="00C91EF1" w:rsidRPr="00ED1AFA" w:rsidRDefault="00C91EF1" w:rsidP="00C91EF1">
            <w:pPr>
              <w:jc w:val="both"/>
              <w:rPr>
                <w:rFonts w:ascii="Arial" w:hAnsi="Arial" w:cs="Arial"/>
                <w:color w:val="000000"/>
                <w:sz w:val="16"/>
                <w:szCs w:val="16"/>
              </w:rPr>
            </w:pPr>
            <w:r w:rsidRPr="00EF12DB">
              <w:rPr>
                <w:rFonts w:ascii="Arial" w:hAnsi="Arial" w:cs="Arial"/>
                <w:b/>
                <w:color w:val="000000"/>
                <w:sz w:val="16"/>
                <w:szCs w:val="16"/>
              </w:rPr>
              <w:t>PEITO DE FRANGO</w:t>
            </w:r>
            <w:r w:rsidRPr="00724352">
              <w:rPr>
                <w:rFonts w:ascii="Arial" w:hAnsi="Arial" w:cs="Arial"/>
                <w:color w:val="000000"/>
                <w:sz w:val="16"/>
                <w:szCs w:val="16"/>
              </w:rPr>
              <w:t>: sem pele e com osso, in natura, congelado. Apresentar consistência firme não amolecida, odor e cor característicos. Não deve apresentar formações de cristais de gelo, penas e penugens, perfurações, coágulos e queimaduras por congelamento</w:t>
            </w:r>
            <w:r>
              <w:rPr>
                <w:rFonts w:ascii="Arial" w:hAnsi="Arial" w:cs="Arial"/>
                <w:color w:val="000000"/>
                <w:sz w:val="16"/>
                <w:szCs w:val="16"/>
              </w:rPr>
              <w:t>, com registro no, SIF, SISP ou DIPOA</w:t>
            </w:r>
            <w:r w:rsidRPr="00724352">
              <w:rPr>
                <w:rFonts w:ascii="Arial" w:hAnsi="Arial" w:cs="Arial"/>
                <w:color w:val="000000"/>
                <w:sz w:val="16"/>
                <w:szCs w:val="16"/>
              </w:rPr>
              <w:t>. Acondicionado em embalagem de polietileno atóxico resistente, com rotulagem constando dados como identificação do produto, marca do fabricante, número do serviço de inspeção sanitária do estabelecimento produtor, lote, data de validade, peso líquido da embalagem e do produto. Embalagem secundária de papelão ondulada lacrada devidamente rotulada. As embalagens deverão estar devidamente rotuladas conforme legislação vigente. Peso líquido do produto em embalagem primária: 2Kg aproximadamente. Sem injeção de água. Possuir registro nos Órgãos de Inspeção Sanitária. Transporte fechado refrigerado conforme legislação vigente. O produto deverá apresentar validade mínima de 6 meses no momento da entrega.Apresentar ficha técnica do produto. Produto sujeito a verificação no ato da entrega.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36.600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R$ 9,23</w:t>
            </w:r>
          </w:p>
        </w:tc>
        <w:tc>
          <w:tcPr>
            <w:tcW w:w="1939" w:type="dxa"/>
            <w:tcBorders>
              <w:top w:val="single" w:sz="4" w:space="0" w:color="auto"/>
              <w:left w:val="single" w:sz="4" w:space="0" w:color="auto"/>
              <w:bottom w:val="single" w:sz="4" w:space="0" w:color="auto"/>
              <w:right w:val="single" w:sz="4" w:space="0" w:color="auto"/>
            </w:tcBorders>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R$ 337.818,00</w:t>
            </w:r>
          </w:p>
        </w:tc>
      </w:tr>
      <w:tr w:rsidR="00C91EF1" w:rsidRPr="00B356A2" w:rsidTr="00A03260">
        <w:trPr>
          <w:trHeight w:val="298"/>
          <w:jc w:val="center"/>
        </w:trPr>
        <w:tc>
          <w:tcPr>
            <w:tcW w:w="693" w:type="dxa"/>
            <w:tcBorders>
              <w:top w:val="nil"/>
              <w:left w:val="single" w:sz="8" w:space="0" w:color="auto"/>
              <w:bottom w:val="single" w:sz="4" w:space="0" w:color="auto"/>
              <w:right w:val="single" w:sz="8" w:space="0" w:color="auto"/>
            </w:tcBorders>
            <w:shd w:val="clear" w:color="auto" w:fill="BFBFBF" w:themeFill="background1" w:themeFillShade="BF"/>
            <w:noWrap/>
            <w:vAlign w:val="center"/>
          </w:tcPr>
          <w:p w:rsidR="00C91EF1" w:rsidRPr="00ED1AFA" w:rsidRDefault="00C91EF1" w:rsidP="00C91EF1">
            <w:pPr>
              <w:jc w:val="center"/>
              <w:rPr>
                <w:rFonts w:ascii="Arial" w:hAnsi="Arial" w:cs="Arial"/>
                <w:b/>
                <w:color w:val="000000"/>
                <w:sz w:val="16"/>
                <w:szCs w:val="16"/>
              </w:rPr>
            </w:pPr>
            <w:r>
              <w:rPr>
                <w:rFonts w:ascii="Arial" w:hAnsi="Arial" w:cs="Arial"/>
                <w:b/>
                <w:color w:val="000000"/>
                <w:sz w:val="16"/>
                <w:szCs w:val="16"/>
              </w:rPr>
              <w:t>08</w:t>
            </w:r>
          </w:p>
        </w:tc>
        <w:tc>
          <w:tcPr>
            <w:tcW w:w="4084" w:type="dxa"/>
            <w:tcBorders>
              <w:top w:val="nil"/>
              <w:left w:val="nil"/>
              <w:bottom w:val="single" w:sz="4" w:space="0" w:color="auto"/>
              <w:right w:val="single" w:sz="4" w:space="0" w:color="auto"/>
            </w:tcBorders>
            <w:shd w:val="clear" w:color="auto" w:fill="auto"/>
            <w:noWrap/>
            <w:vAlign w:val="bottom"/>
          </w:tcPr>
          <w:p w:rsidR="00C91EF1" w:rsidRPr="00724352" w:rsidRDefault="00C91EF1" w:rsidP="00C91EF1">
            <w:pPr>
              <w:jc w:val="both"/>
              <w:rPr>
                <w:rFonts w:ascii="Arial" w:hAnsi="Arial" w:cs="Arial"/>
                <w:color w:val="000000"/>
                <w:sz w:val="16"/>
                <w:szCs w:val="16"/>
              </w:rPr>
            </w:pPr>
            <w:r w:rsidRPr="00EF12DB">
              <w:rPr>
                <w:rFonts w:ascii="Arial" w:hAnsi="Arial" w:cs="Arial"/>
                <w:b/>
                <w:color w:val="000000"/>
                <w:sz w:val="16"/>
                <w:szCs w:val="16"/>
              </w:rPr>
              <w:t>SALSICHA</w:t>
            </w:r>
            <w:r w:rsidRPr="00724352">
              <w:rPr>
                <w:rFonts w:ascii="Arial" w:hAnsi="Arial" w:cs="Arial"/>
                <w:color w:val="000000"/>
                <w:sz w:val="16"/>
                <w:szCs w:val="16"/>
              </w:rPr>
              <w:t xml:space="preserve"> - de carne bovina, suina tipo hot dog com maximo de 2% de amido. Com aspecto caracterisitico, cor propria sem manchas pardacentas ou esverdeadas, odor e sabor proprio com adição de água ou gelo no máximo de 10%</w:t>
            </w:r>
            <w:r>
              <w:rPr>
                <w:rFonts w:ascii="Arial" w:hAnsi="Arial" w:cs="Arial"/>
                <w:color w:val="000000"/>
                <w:sz w:val="16"/>
                <w:szCs w:val="16"/>
              </w:rPr>
              <w:t>, com registro SIF , SISP ou DIPOA</w:t>
            </w:r>
            <w:r w:rsidRPr="00724352">
              <w:rPr>
                <w:rFonts w:ascii="Arial" w:hAnsi="Arial" w:cs="Arial"/>
                <w:color w:val="000000"/>
                <w:sz w:val="16"/>
                <w:szCs w:val="16"/>
              </w:rPr>
              <w:t>. Apresentar ficha técnica do produto. Produto sujeito a verificação no ato da entrega.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EF1" w:rsidRDefault="00C91EF1" w:rsidP="00C91EF1">
            <w:pPr>
              <w:jc w:val="center"/>
              <w:rPr>
                <w:rFonts w:ascii="Arial" w:hAnsi="Arial" w:cs="Arial"/>
                <w:color w:val="000000"/>
                <w:sz w:val="18"/>
                <w:szCs w:val="18"/>
              </w:rPr>
            </w:pPr>
            <w:r>
              <w:rPr>
                <w:rFonts w:ascii="Arial" w:hAnsi="Arial" w:cs="Arial"/>
                <w:color w:val="000000"/>
                <w:sz w:val="18"/>
                <w:szCs w:val="18"/>
              </w:rPr>
              <w:t>2.750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91EF1" w:rsidRDefault="00C91EF1" w:rsidP="00C91EF1">
            <w:pPr>
              <w:jc w:val="center"/>
              <w:rPr>
                <w:rFonts w:ascii="Arial" w:hAnsi="Arial" w:cs="Arial"/>
                <w:color w:val="000000"/>
                <w:sz w:val="18"/>
                <w:szCs w:val="18"/>
              </w:rPr>
            </w:pPr>
            <w:r>
              <w:rPr>
                <w:rFonts w:ascii="Arial" w:hAnsi="Arial" w:cs="Arial"/>
                <w:color w:val="000000"/>
                <w:sz w:val="18"/>
                <w:szCs w:val="18"/>
              </w:rPr>
              <w:t>Kg</w:t>
            </w:r>
          </w:p>
        </w:tc>
        <w:tc>
          <w:tcPr>
            <w:tcW w:w="1275" w:type="dxa"/>
            <w:tcBorders>
              <w:top w:val="single" w:sz="4" w:space="0" w:color="auto"/>
              <w:left w:val="single" w:sz="4" w:space="0" w:color="auto"/>
              <w:bottom w:val="single" w:sz="4" w:space="0" w:color="auto"/>
              <w:right w:val="single" w:sz="4" w:space="0" w:color="auto"/>
            </w:tcBorders>
            <w:vAlign w:val="center"/>
          </w:tcPr>
          <w:p w:rsidR="00C91EF1" w:rsidRDefault="00C91EF1" w:rsidP="00C91EF1">
            <w:pPr>
              <w:jc w:val="center"/>
              <w:rPr>
                <w:rFonts w:ascii="Arial" w:hAnsi="Arial" w:cs="Arial"/>
                <w:color w:val="000000"/>
                <w:sz w:val="18"/>
                <w:szCs w:val="18"/>
              </w:rPr>
            </w:pPr>
            <w:r>
              <w:rPr>
                <w:rFonts w:ascii="Arial" w:hAnsi="Arial" w:cs="Arial"/>
                <w:color w:val="000000"/>
                <w:sz w:val="18"/>
                <w:szCs w:val="18"/>
              </w:rPr>
              <w:t>R$ 7,57</w:t>
            </w:r>
          </w:p>
        </w:tc>
        <w:tc>
          <w:tcPr>
            <w:tcW w:w="1939" w:type="dxa"/>
            <w:tcBorders>
              <w:top w:val="single" w:sz="4" w:space="0" w:color="auto"/>
              <w:left w:val="single" w:sz="4" w:space="0" w:color="auto"/>
              <w:bottom w:val="single" w:sz="4" w:space="0" w:color="auto"/>
              <w:right w:val="single" w:sz="4" w:space="0" w:color="auto"/>
            </w:tcBorders>
            <w:vAlign w:val="center"/>
          </w:tcPr>
          <w:p w:rsidR="00C91EF1" w:rsidRDefault="00C91EF1" w:rsidP="00C91EF1">
            <w:pPr>
              <w:jc w:val="center"/>
              <w:rPr>
                <w:rFonts w:ascii="Arial" w:hAnsi="Arial" w:cs="Arial"/>
                <w:color w:val="000000"/>
                <w:sz w:val="18"/>
                <w:szCs w:val="18"/>
              </w:rPr>
            </w:pPr>
            <w:r>
              <w:rPr>
                <w:rFonts w:ascii="Arial" w:hAnsi="Arial" w:cs="Arial"/>
                <w:color w:val="000000"/>
                <w:sz w:val="18"/>
                <w:szCs w:val="18"/>
              </w:rPr>
              <w:t>R$ 20.817,50</w:t>
            </w:r>
          </w:p>
        </w:tc>
      </w:tr>
      <w:tr w:rsidR="00DC4E0E" w:rsidRPr="00B356A2" w:rsidTr="00ED1AFA">
        <w:trPr>
          <w:trHeight w:val="298"/>
          <w:jc w:val="center"/>
        </w:trPr>
        <w:tc>
          <w:tcPr>
            <w:tcW w:w="4777" w:type="dxa"/>
            <w:gridSpan w:val="2"/>
            <w:tcBorders>
              <w:top w:val="single" w:sz="4" w:space="0" w:color="auto"/>
              <w:bottom w:val="nil"/>
              <w:right w:val="single" w:sz="4" w:space="0" w:color="auto"/>
            </w:tcBorders>
            <w:shd w:val="clear" w:color="auto" w:fill="auto"/>
            <w:noWrap/>
            <w:vAlign w:val="center"/>
          </w:tcPr>
          <w:p w:rsidR="00DC4E0E" w:rsidRPr="00ED1AFA" w:rsidRDefault="00DC4E0E" w:rsidP="009125CF">
            <w:pPr>
              <w:rPr>
                <w:rFonts w:ascii="Arial" w:hAnsi="Arial" w:cs="Arial"/>
                <w:color w:val="000000"/>
                <w:sz w:val="16"/>
                <w:szCs w:val="16"/>
              </w:rPr>
            </w:pPr>
          </w:p>
        </w:tc>
        <w:tc>
          <w:tcPr>
            <w:tcW w:w="3543"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C4E0E" w:rsidRPr="00ED1AFA" w:rsidRDefault="00DC4E0E" w:rsidP="00ED1AFA">
            <w:pPr>
              <w:jc w:val="center"/>
              <w:rPr>
                <w:rFonts w:ascii="Arial" w:hAnsi="Arial" w:cs="Arial"/>
                <w:b/>
                <w:color w:val="000000"/>
                <w:sz w:val="20"/>
                <w:szCs w:val="20"/>
              </w:rPr>
            </w:pPr>
            <w:r w:rsidRPr="00ED1AFA">
              <w:rPr>
                <w:rFonts w:ascii="Arial" w:hAnsi="Arial" w:cs="Arial"/>
                <w:b/>
                <w:color w:val="000000"/>
                <w:sz w:val="20"/>
                <w:szCs w:val="20"/>
              </w:rPr>
              <w:t>VALOR TOTAL ESTIMADO</w:t>
            </w:r>
          </w:p>
        </w:tc>
        <w:tc>
          <w:tcPr>
            <w:tcW w:w="193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C4E0E" w:rsidRPr="00ED1AFA" w:rsidRDefault="00DC4E0E" w:rsidP="00A03260">
            <w:pPr>
              <w:jc w:val="center"/>
              <w:rPr>
                <w:rFonts w:ascii="Arial" w:hAnsi="Arial" w:cs="Arial"/>
                <w:b/>
                <w:color w:val="000000"/>
                <w:sz w:val="20"/>
                <w:szCs w:val="20"/>
              </w:rPr>
            </w:pPr>
            <w:r w:rsidRPr="00ED1AFA">
              <w:rPr>
                <w:rFonts w:ascii="Arial" w:hAnsi="Arial" w:cs="Arial"/>
                <w:b/>
                <w:color w:val="000000"/>
                <w:sz w:val="20"/>
                <w:szCs w:val="20"/>
              </w:rPr>
              <w:t>R</w:t>
            </w:r>
            <w:r w:rsidR="00A03260">
              <w:rPr>
                <w:rFonts w:ascii="Arial" w:hAnsi="Arial" w:cs="Arial"/>
                <w:b/>
                <w:color w:val="000000"/>
                <w:sz w:val="20"/>
                <w:szCs w:val="20"/>
              </w:rPr>
              <w:t xml:space="preserve">$ </w:t>
            </w:r>
            <w:r w:rsidR="00724352">
              <w:rPr>
                <w:rFonts w:ascii="Arial" w:hAnsi="Arial" w:cs="Arial"/>
                <w:b/>
                <w:color w:val="000000"/>
                <w:sz w:val="20"/>
                <w:szCs w:val="20"/>
              </w:rPr>
              <w:t>2.176.935,90</w:t>
            </w:r>
          </w:p>
        </w:tc>
      </w:tr>
    </w:tbl>
    <w:p w:rsidR="005252ED" w:rsidRDefault="005252ED" w:rsidP="005252ED">
      <w:pPr>
        <w:widowControl w:val="0"/>
        <w:autoSpaceDE w:val="0"/>
        <w:autoSpaceDN w:val="0"/>
        <w:adjustRightInd w:val="0"/>
        <w:jc w:val="both"/>
        <w:rPr>
          <w:rFonts w:ascii="Arial" w:hAnsi="Arial" w:cs="Arial"/>
          <w:b/>
          <w:bCs/>
          <w:sz w:val="22"/>
          <w:szCs w:val="22"/>
        </w:rPr>
      </w:pPr>
    </w:p>
    <w:p w:rsidR="00F8564A" w:rsidRDefault="00F8564A" w:rsidP="005252ED">
      <w:pPr>
        <w:widowControl w:val="0"/>
        <w:autoSpaceDE w:val="0"/>
        <w:autoSpaceDN w:val="0"/>
        <w:adjustRightInd w:val="0"/>
        <w:jc w:val="both"/>
        <w:rPr>
          <w:rFonts w:ascii="Arial" w:hAnsi="Arial" w:cs="Arial"/>
          <w:b/>
          <w:bCs/>
          <w:sz w:val="22"/>
          <w:szCs w:val="22"/>
        </w:rPr>
      </w:pPr>
    </w:p>
    <w:p w:rsidR="00F8564A" w:rsidRDefault="00F8564A" w:rsidP="005252ED">
      <w:pPr>
        <w:widowControl w:val="0"/>
        <w:autoSpaceDE w:val="0"/>
        <w:autoSpaceDN w:val="0"/>
        <w:adjustRightInd w:val="0"/>
        <w:jc w:val="both"/>
        <w:rPr>
          <w:rFonts w:ascii="Arial" w:hAnsi="Arial" w:cs="Arial"/>
          <w:b/>
          <w:bCs/>
          <w:sz w:val="22"/>
          <w:szCs w:val="22"/>
        </w:rPr>
      </w:pPr>
    </w:p>
    <w:p w:rsidR="00EF12DB" w:rsidRDefault="00EF12DB" w:rsidP="005252ED">
      <w:pPr>
        <w:widowControl w:val="0"/>
        <w:autoSpaceDE w:val="0"/>
        <w:autoSpaceDN w:val="0"/>
        <w:adjustRightInd w:val="0"/>
        <w:jc w:val="both"/>
        <w:rPr>
          <w:rFonts w:ascii="Arial" w:hAnsi="Arial" w:cs="Arial"/>
          <w:b/>
          <w:bCs/>
          <w:sz w:val="22"/>
          <w:szCs w:val="22"/>
        </w:rPr>
      </w:pPr>
    </w:p>
    <w:p w:rsidR="00AC02B7" w:rsidRPr="00B356A2" w:rsidRDefault="00AC02B7"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7 - DO CONTEÚDO DO ENVELOPE Nº 02 “HABILITAÇÃO”.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7.1 – Envelope nº 02 "Habilitação" deverá conter os documentos a seguir relacionados os quais dizem respeito a:</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b/>
          <w:sz w:val="22"/>
          <w:szCs w:val="22"/>
        </w:rPr>
      </w:pPr>
      <w:r w:rsidRPr="00B356A2">
        <w:rPr>
          <w:rFonts w:ascii="Arial" w:hAnsi="Arial" w:cs="Arial"/>
          <w:b/>
          <w:sz w:val="22"/>
          <w:szCs w:val="22"/>
        </w:rPr>
        <w:t>7.1.1 - HABILITAÇÃO JURÍDICA</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a) Registro comercial, no caso de empresa individual;</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b) Ato constitutivo, estatuto ou contrato social em vigor, devidamente registrado, em se tratando de sociedades comerciais, e, no caso de sociedades por ações, acompanhado de documentos de eleição de seus administradores;</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c) Inscrição do ato constitutivo, no caso de sociedades civis, acompanhada de prova de diretoria em exercício;</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d) Decreto de autorização, em se tratando de empresa ou sociedade estrangeira em funcionamento no País, e ato de registro ou autorização para funcionamento expedido pelo órgão competente, quando a atividade assim o exigir.</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B356A2">
        <w:rPr>
          <w:rFonts w:ascii="Arial" w:hAnsi="Arial" w:cs="Arial"/>
          <w:sz w:val="22"/>
          <w:szCs w:val="22"/>
        </w:rPr>
        <w:t>7.1.1.1. Os documentos relacionados nas alíneas “a” a “d” deste subitem 7.1.1. não precisarão constar no Envelope nº 02 “Habilitação”, se tiverem sido apresentados para o credenciamento neste Pregão.</w:t>
      </w: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p>
    <w:p w:rsidR="005252ED" w:rsidRDefault="005252ED" w:rsidP="005252ED">
      <w:pPr>
        <w:widowControl w:val="0"/>
        <w:autoSpaceDE w:val="0"/>
        <w:autoSpaceDN w:val="0"/>
        <w:adjustRightInd w:val="0"/>
        <w:spacing w:line="300" w:lineRule="atLeast"/>
        <w:jc w:val="both"/>
        <w:rPr>
          <w:rFonts w:ascii="Arial" w:hAnsi="Arial" w:cs="Arial"/>
          <w:sz w:val="22"/>
          <w:szCs w:val="22"/>
        </w:rPr>
      </w:pPr>
    </w:p>
    <w:p w:rsidR="00EF12DB" w:rsidRPr="00B356A2" w:rsidRDefault="00EF12DB"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spacing w:line="300" w:lineRule="atLeast"/>
        <w:jc w:val="both"/>
        <w:rPr>
          <w:rFonts w:ascii="Arial" w:hAnsi="Arial" w:cs="Arial"/>
          <w:b/>
          <w:sz w:val="22"/>
          <w:szCs w:val="22"/>
        </w:rPr>
      </w:pPr>
      <w:r w:rsidRPr="00B356A2">
        <w:rPr>
          <w:rFonts w:ascii="Arial" w:hAnsi="Arial" w:cs="Arial"/>
          <w:b/>
          <w:sz w:val="22"/>
          <w:szCs w:val="22"/>
        </w:rPr>
        <w:t xml:space="preserve">7.1.2 - REGULARIDADE FISCAL </w:t>
      </w:r>
    </w:p>
    <w:p w:rsidR="005252ED" w:rsidRPr="00B356A2" w:rsidRDefault="005252ED" w:rsidP="00957F85">
      <w:pPr>
        <w:widowControl w:val="0"/>
        <w:autoSpaceDE w:val="0"/>
        <w:autoSpaceDN w:val="0"/>
        <w:adjustRightInd w:val="0"/>
        <w:spacing w:line="300" w:lineRule="atLeast"/>
        <w:jc w:val="both"/>
        <w:rPr>
          <w:rFonts w:ascii="Arial" w:hAnsi="Arial" w:cs="Arial"/>
          <w:sz w:val="22"/>
          <w:szCs w:val="22"/>
        </w:rPr>
      </w:pPr>
    </w:p>
    <w:p w:rsidR="00957F85" w:rsidRPr="002271F6" w:rsidRDefault="00957F85" w:rsidP="00957F85">
      <w:pPr>
        <w:pStyle w:val="PargrafodaLista"/>
        <w:widowControl w:val="0"/>
        <w:numPr>
          <w:ilvl w:val="0"/>
          <w:numId w:val="16"/>
        </w:numPr>
        <w:autoSpaceDE w:val="0"/>
        <w:autoSpaceDN w:val="0"/>
        <w:adjustRightInd w:val="0"/>
        <w:jc w:val="both"/>
        <w:rPr>
          <w:rFonts w:ascii="Arial" w:hAnsi="Arial" w:cs="Arial"/>
          <w:sz w:val="22"/>
          <w:szCs w:val="22"/>
        </w:rPr>
      </w:pPr>
      <w:r w:rsidRPr="002271F6">
        <w:rPr>
          <w:rFonts w:ascii="Arial" w:hAnsi="Arial" w:cs="Arial"/>
          <w:sz w:val="22"/>
          <w:szCs w:val="22"/>
        </w:rPr>
        <w:t>Prova de inscrição no Cadastro Nacional de Pessoas Jurídicas do Ministério da Fazenda (CNPJ);</w:t>
      </w:r>
    </w:p>
    <w:p w:rsidR="00957F85" w:rsidRPr="002271F6" w:rsidRDefault="00957F85" w:rsidP="00957F85">
      <w:pPr>
        <w:widowControl w:val="0"/>
        <w:autoSpaceDE w:val="0"/>
        <w:autoSpaceDN w:val="0"/>
        <w:adjustRightInd w:val="0"/>
        <w:jc w:val="both"/>
        <w:rPr>
          <w:rFonts w:ascii="Arial" w:hAnsi="Arial" w:cs="Arial"/>
          <w:sz w:val="22"/>
          <w:szCs w:val="22"/>
        </w:rPr>
      </w:pPr>
    </w:p>
    <w:p w:rsidR="00957F85" w:rsidRPr="002271F6" w:rsidRDefault="00957F85" w:rsidP="00957F85">
      <w:pPr>
        <w:pStyle w:val="PargrafodaLista"/>
        <w:widowControl w:val="0"/>
        <w:numPr>
          <w:ilvl w:val="0"/>
          <w:numId w:val="16"/>
        </w:numPr>
        <w:autoSpaceDE w:val="0"/>
        <w:autoSpaceDN w:val="0"/>
        <w:adjustRightInd w:val="0"/>
        <w:jc w:val="both"/>
        <w:rPr>
          <w:rFonts w:ascii="Arial" w:hAnsi="Arial" w:cs="Arial"/>
          <w:sz w:val="22"/>
          <w:szCs w:val="22"/>
        </w:rPr>
      </w:pPr>
      <w:r w:rsidRPr="002271F6">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 *</w:t>
      </w:r>
    </w:p>
    <w:p w:rsidR="00957F85" w:rsidRPr="002271F6" w:rsidRDefault="00957F85" w:rsidP="00957F85">
      <w:pPr>
        <w:widowControl w:val="0"/>
        <w:autoSpaceDE w:val="0"/>
        <w:autoSpaceDN w:val="0"/>
        <w:adjustRightInd w:val="0"/>
        <w:jc w:val="both"/>
        <w:rPr>
          <w:rFonts w:ascii="Arial" w:hAnsi="Arial" w:cs="Arial"/>
          <w:sz w:val="22"/>
          <w:szCs w:val="22"/>
        </w:rPr>
      </w:pPr>
    </w:p>
    <w:p w:rsidR="00957F85" w:rsidRPr="002271F6" w:rsidRDefault="00957F85" w:rsidP="00957F85">
      <w:pPr>
        <w:pStyle w:val="PargrafodaLista"/>
        <w:widowControl w:val="0"/>
        <w:numPr>
          <w:ilvl w:val="0"/>
          <w:numId w:val="16"/>
        </w:numPr>
        <w:autoSpaceDE w:val="0"/>
        <w:autoSpaceDN w:val="0"/>
        <w:adjustRightInd w:val="0"/>
        <w:jc w:val="both"/>
        <w:rPr>
          <w:rFonts w:ascii="Arial" w:hAnsi="Arial" w:cs="Arial"/>
          <w:sz w:val="22"/>
          <w:szCs w:val="22"/>
        </w:rPr>
      </w:pPr>
      <w:r w:rsidRPr="002271F6">
        <w:rPr>
          <w:rFonts w:ascii="Arial" w:hAnsi="Arial" w:cs="Arial"/>
          <w:sz w:val="22"/>
          <w:szCs w:val="22"/>
        </w:rPr>
        <w:t>Prova de Regularidade relativa a Seguridade Social “CND” – Certidão Negativa ou Certidão Positiva com efeitos de Negativa de Débito –Via Sistema Informativo (INTERNET) da Previdência Social (INSS) – dentro do prazo de validade; *</w:t>
      </w:r>
    </w:p>
    <w:p w:rsidR="00957F85" w:rsidRPr="002271F6" w:rsidRDefault="00957F85" w:rsidP="00957F85">
      <w:pPr>
        <w:widowControl w:val="0"/>
        <w:autoSpaceDE w:val="0"/>
        <w:autoSpaceDN w:val="0"/>
        <w:adjustRightInd w:val="0"/>
        <w:jc w:val="both"/>
        <w:rPr>
          <w:rFonts w:ascii="Arial" w:hAnsi="Arial" w:cs="Arial"/>
          <w:sz w:val="22"/>
          <w:szCs w:val="22"/>
        </w:rPr>
      </w:pPr>
    </w:p>
    <w:p w:rsidR="00957F85" w:rsidRPr="002271F6" w:rsidRDefault="00957F85" w:rsidP="00957F85">
      <w:pPr>
        <w:widowControl w:val="0"/>
        <w:autoSpaceDE w:val="0"/>
        <w:autoSpaceDN w:val="0"/>
        <w:adjustRightInd w:val="0"/>
        <w:ind w:left="2268"/>
        <w:jc w:val="both"/>
        <w:rPr>
          <w:rFonts w:ascii="Arial" w:hAnsi="Arial" w:cs="Arial"/>
          <w:b/>
          <w:i/>
          <w:sz w:val="22"/>
          <w:szCs w:val="22"/>
        </w:rPr>
      </w:pPr>
      <w:r w:rsidRPr="002271F6">
        <w:rPr>
          <w:rFonts w:ascii="Arial" w:hAnsi="Arial" w:cs="Arial"/>
          <w:i/>
          <w:sz w:val="22"/>
          <w:szCs w:val="22"/>
        </w:rPr>
        <w:t xml:space="preserve">* </w:t>
      </w:r>
      <w:r w:rsidRPr="002271F6">
        <w:rPr>
          <w:rFonts w:ascii="Arial" w:hAnsi="Arial" w:cs="Arial"/>
          <w:b/>
          <w:i/>
          <w:sz w:val="22"/>
          <w:szCs w:val="22"/>
        </w:rPr>
        <w:t>As regularidades constantes nas alíneas “b” e “c” poderão ser comprovadas concomitantemente através da nova certidão, regulamentada pela Portaria 358 de 05/09/14 e Decreto 8.302 de 04/09/2014.</w:t>
      </w:r>
    </w:p>
    <w:p w:rsidR="00957F85" w:rsidRPr="002271F6" w:rsidRDefault="00957F85" w:rsidP="00957F85">
      <w:pPr>
        <w:widowControl w:val="0"/>
        <w:autoSpaceDE w:val="0"/>
        <w:autoSpaceDN w:val="0"/>
        <w:adjustRightInd w:val="0"/>
        <w:jc w:val="both"/>
        <w:rPr>
          <w:rFonts w:ascii="Arial" w:hAnsi="Arial" w:cs="Arial"/>
          <w:b/>
          <w:i/>
          <w:sz w:val="22"/>
          <w:szCs w:val="22"/>
        </w:rPr>
      </w:pPr>
    </w:p>
    <w:p w:rsidR="00957F85" w:rsidRPr="00487EA5" w:rsidRDefault="00957F85" w:rsidP="00957F85">
      <w:pPr>
        <w:pStyle w:val="PargrafodaLista"/>
        <w:numPr>
          <w:ilvl w:val="0"/>
          <w:numId w:val="16"/>
        </w:numPr>
        <w:jc w:val="both"/>
        <w:rPr>
          <w:rFonts w:ascii="Arial" w:hAnsi="Arial" w:cs="Arial"/>
          <w:sz w:val="22"/>
          <w:szCs w:val="22"/>
        </w:rPr>
      </w:pPr>
      <w:r w:rsidRPr="00487EA5">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w:t>
      </w:r>
      <w:r>
        <w:rPr>
          <w:rFonts w:ascii="Arial" w:hAnsi="Arial" w:cs="Arial"/>
          <w:sz w:val="22"/>
          <w:szCs w:val="22"/>
        </w:rPr>
        <w:t xml:space="preserve"> SF/PGE 03 de 13 de Agosto de 2</w:t>
      </w:r>
      <w:r w:rsidRPr="00487EA5">
        <w:rPr>
          <w:rFonts w:ascii="Arial" w:hAnsi="Arial" w:cs="Arial"/>
          <w:sz w:val="22"/>
          <w:szCs w:val="22"/>
        </w:rPr>
        <w:t>010 (Procuradoria Geral do Estado – Coordenadoria da Dívida Ativa); ou ainda, Certidão de Isento emitido pela Receita Estadual;</w:t>
      </w:r>
    </w:p>
    <w:p w:rsidR="00957F85" w:rsidRPr="002271F6" w:rsidRDefault="00957F85" w:rsidP="00957F85">
      <w:pPr>
        <w:widowControl w:val="0"/>
        <w:autoSpaceDE w:val="0"/>
        <w:autoSpaceDN w:val="0"/>
        <w:adjustRightInd w:val="0"/>
        <w:jc w:val="both"/>
        <w:rPr>
          <w:rFonts w:ascii="Arial" w:hAnsi="Arial" w:cs="Arial"/>
          <w:sz w:val="22"/>
          <w:szCs w:val="22"/>
        </w:rPr>
      </w:pPr>
    </w:p>
    <w:p w:rsidR="00957F85" w:rsidRPr="002271F6" w:rsidRDefault="00957F85" w:rsidP="00957F85">
      <w:pPr>
        <w:pStyle w:val="PargrafodaLista"/>
        <w:widowControl w:val="0"/>
        <w:numPr>
          <w:ilvl w:val="0"/>
          <w:numId w:val="16"/>
        </w:numPr>
        <w:autoSpaceDE w:val="0"/>
        <w:autoSpaceDN w:val="0"/>
        <w:adjustRightInd w:val="0"/>
        <w:jc w:val="both"/>
        <w:rPr>
          <w:rFonts w:ascii="Arial" w:hAnsi="Arial" w:cs="Arial"/>
          <w:sz w:val="22"/>
          <w:szCs w:val="22"/>
        </w:rPr>
      </w:pPr>
      <w:r w:rsidRPr="002271F6">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957F85" w:rsidRPr="002271F6" w:rsidRDefault="00957F85" w:rsidP="00957F85">
      <w:pPr>
        <w:widowControl w:val="0"/>
        <w:autoSpaceDE w:val="0"/>
        <w:autoSpaceDN w:val="0"/>
        <w:adjustRightInd w:val="0"/>
        <w:jc w:val="both"/>
        <w:rPr>
          <w:rFonts w:ascii="Arial" w:hAnsi="Arial" w:cs="Arial"/>
          <w:b/>
          <w:bCs/>
          <w:sz w:val="22"/>
          <w:szCs w:val="22"/>
        </w:rPr>
      </w:pPr>
    </w:p>
    <w:p w:rsidR="00957F85" w:rsidRPr="002271F6" w:rsidRDefault="00957F85" w:rsidP="00957F85">
      <w:pPr>
        <w:pStyle w:val="PargrafodaLista"/>
        <w:numPr>
          <w:ilvl w:val="0"/>
          <w:numId w:val="16"/>
        </w:numPr>
        <w:jc w:val="both"/>
        <w:rPr>
          <w:rFonts w:ascii="Arial" w:hAnsi="Arial" w:cs="Arial"/>
          <w:sz w:val="22"/>
          <w:szCs w:val="22"/>
        </w:rPr>
      </w:pPr>
      <w:r w:rsidRPr="002271F6">
        <w:rPr>
          <w:rFonts w:ascii="Arial" w:hAnsi="Arial" w:cs="Arial"/>
          <w:sz w:val="22"/>
          <w:szCs w:val="22"/>
        </w:rPr>
        <w:t xml:space="preserve"> Prova de inexistência de débitos inadimplidos perante a Justiça do Trabalho, mediante a apresentação de certidão negativa – </w:t>
      </w:r>
      <w:r w:rsidRPr="002271F6">
        <w:rPr>
          <w:rFonts w:ascii="Arial" w:hAnsi="Arial" w:cs="Arial"/>
          <w:b/>
          <w:sz w:val="22"/>
          <w:szCs w:val="22"/>
        </w:rPr>
        <w:t>CERTIDÃO NEGATIVA DE DÉBITOS TRABALHISTAS, OU CERTIDÃO POSITIVA COM EFEITO DE NEGATIVA DE DÉBITOS TRABALHISTAS (CNDT)</w:t>
      </w:r>
      <w:r w:rsidRPr="002271F6">
        <w:rPr>
          <w:rFonts w:ascii="Arial" w:hAnsi="Arial" w:cs="Arial"/>
          <w:sz w:val="22"/>
          <w:szCs w:val="22"/>
        </w:rPr>
        <w:t xml:space="preserve"> – expedida pelo Tribunal Superior do Trabalho, com data de validade de no máximo 180 (cento e oitenta) dias da data de sua expedição.</w:t>
      </w:r>
    </w:p>
    <w:p w:rsidR="00230EBA" w:rsidRPr="00B356A2" w:rsidRDefault="00230EBA" w:rsidP="00957F85">
      <w:pPr>
        <w:widowControl w:val="0"/>
        <w:autoSpaceDE w:val="0"/>
        <w:autoSpaceDN w:val="0"/>
        <w:adjustRightInd w:val="0"/>
        <w:jc w:val="both"/>
        <w:rPr>
          <w:rFonts w:ascii="Arial" w:hAnsi="Arial" w:cs="Arial"/>
          <w:b/>
          <w:bCs/>
          <w:sz w:val="22"/>
          <w:szCs w:val="22"/>
        </w:rPr>
      </w:pPr>
    </w:p>
    <w:p w:rsidR="005252ED" w:rsidRPr="00BA466C" w:rsidRDefault="005252ED" w:rsidP="005252ED">
      <w:pPr>
        <w:widowControl w:val="0"/>
        <w:autoSpaceDE w:val="0"/>
        <w:autoSpaceDN w:val="0"/>
        <w:adjustRightInd w:val="0"/>
        <w:jc w:val="both"/>
        <w:rPr>
          <w:rFonts w:ascii="Arial" w:hAnsi="Arial" w:cs="Arial"/>
          <w:sz w:val="22"/>
          <w:szCs w:val="22"/>
        </w:rPr>
      </w:pPr>
      <w:r w:rsidRPr="00BA466C">
        <w:rPr>
          <w:rFonts w:ascii="Arial" w:hAnsi="Arial" w:cs="Arial"/>
          <w:b/>
          <w:bCs/>
          <w:sz w:val="22"/>
          <w:szCs w:val="22"/>
        </w:rPr>
        <w:t>7.1.3 - QUALIFICAÇÃO ECONÔMICO-FINANCEIRA.</w:t>
      </w:r>
    </w:p>
    <w:p w:rsidR="005252ED" w:rsidRPr="00BA466C" w:rsidRDefault="005252ED" w:rsidP="005252ED">
      <w:pPr>
        <w:widowControl w:val="0"/>
        <w:autoSpaceDE w:val="0"/>
        <w:autoSpaceDN w:val="0"/>
        <w:adjustRightInd w:val="0"/>
        <w:jc w:val="both"/>
        <w:rPr>
          <w:rFonts w:ascii="Arial" w:hAnsi="Arial" w:cs="Arial"/>
          <w:sz w:val="22"/>
          <w:szCs w:val="22"/>
        </w:rPr>
      </w:pPr>
    </w:p>
    <w:p w:rsidR="005252ED" w:rsidRPr="00BA466C" w:rsidRDefault="005252ED" w:rsidP="00E4236F">
      <w:pPr>
        <w:pStyle w:val="PargrafodaLista"/>
        <w:widowControl w:val="0"/>
        <w:numPr>
          <w:ilvl w:val="0"/>
          <w:numId w:val="11"/>
        </w:numPr>
        <w:autoSpaceDE w:val="0"/>
        <w:autoSpaceDN w:val="0"/>
        <w:adjustRightInd w:val="0"/>
        <w:spacing w:line="300" w:lineRule="atLeast"/>
        <w:ind w:left="0" w:firstLine="0"/>
        <w:jc w:val="both"/>
        <w:rPr>
          <w:rFonts w:ascii="Arial" w:hAnsi="Arial" w:cs="Arial"/>
          <w:sz w:val="22"/>
          <w:szCs w:val="22"/>
        </w:rPr>
      </w:pPr>
      <w:r w:rsidRPr="00BA466C">
        <w:rPr>
          <w:rFonts w:ascii="Arial" w:hAnsi="Arial" w:cs="Arial"/>
          <w:sz w:val="22"/>
          <w:szCs w:val="22"/>
        </w:rPr>
        <w:t>Certidão negativa de falência ou concordata expedida pelo distribuidor da sede da pessoa jurídica;</w:t>
      </w:r>
    </w:p>
    <w:p w:rsidR="005252ED" w:rsidRPr="00B356A2" w:rsidRDefault="005252ED" w:rsidP="00E4236F">
      <w:pPr>
        <w:jc w:val="both"/>
        <w:rPr>
          <w:rFonts w:ascii="Arial" w:hAnsi="Arial" w:cs="Arial"/>
          <w:b/>
          <w:bCs/>
          <w:sz w:val="22"/>
          <w:szCs w:val="22"/>
        </w:rPr>
      </w:pPr>
    </w:p>
    <w:p w:rsidR="0071403F" w:rsidRPr="003A1D53" w:rsidRDefault="0071403F" w:rsidP="0071403F">
      <w:pPr>
        <w:autoSpaceDE w:val="0"/>
        <w:autoSpaceDN w:val="0"/>
        <w:adjustRightInd w:val="0"/>
        <w:jc w:val="both"/>
        <w:rPr>
          <w:rFonts w:ascii="Arial" w:hAnsi="Arial" w:cs="Arial"/>
          <w:sz w:val="22"/>
          <w:szCs w:val="22"/>
        </w:rPr>
      </w:pPr>
      <w:r w:rsidRPr="000D0E7C">
        <w:rPr>
          <w:rFonts w:ascii="Arial" w:hAnsi="Arial" w:cs="Arial"/>
          <w:sz w:val="22"/>
          <w:szCs w:val="22"/>
        </w:rPr>
        <w:t>b)</w:t>
      </w:r>
      <w:r>
        <w:rPr>
          <w:rFonts w:ascii="Arial" w:hAnsi="Arial" w:cs="Arial"/>
          <w:b/>
          <w:sz w:val="22"/>
          <w:szCs w:val="22"/>
        </w:rPr>
        <w:t xml:space="preserve"> </w:t>
      </w:r>
      <w:r w:rsidRPr="003A1D53">
        <w:rPr>
          <w:rFonts w:ascii="Arial" w:hAnsi="Arial" w:cs="Arial"/>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71403F" w:rsidRPr="003A1D53" w:rsidRDefault="0071403F" w:rsidP="0071403F">
      <w:pPr>
        <w:widowControl w:val="0"/>
        <w:autoSpaceDE w:val="0"/>
        <w:autoSpaceDN w:val="0"/>
        <w:adjustRightInd w:val="0"/>
        <w:spacing w:line="276" w:lineRule="auto"/>
        <w:jc w:val="both"/>
        <w:rPr>
          <w:rFonts w:ascii="Arial" w:hAnsi="Arial" w:cs="Arial"/>
          <w:sz w:val="22"/>
          <w:szCs w:val="22"/>
        </w:rPr>
      </w:pPr>
    </w:p>
    <w:p w:rsidR="0071403F" w:rsidRPr="003A1D53" w:rsidRDefault="0071403F" w:rsidP="0071403F">
      <w:pPr>
        <w:pStyle w:val="PargrafodaLista"/>
        <w:widowControl w:val="0"/>
        <w:autoSpaceDE w:val="0"/>
        <w:autoSpaceDN w:val="0"/>
        <w:adjustRightInd w:val="0"/>
        <w:ind w:left="0"/>
        <w:jc w:val="both"/>
        <w:rPr>
          <w:rFonts w:ascii="Arial" w:hAnsi="Arial" w:cs="Arial"/>
          <w:b/>
          <w:sz w:val="22"/>
          <w:szCs w:val="22"/>
        </w:rPr>
      </w:pPr>
      <w:r w:rsidRPr="003A1D53">
        <w:rPr>
          <w:rFonts w:ascii="Arial" w:hAnsi="Arial" w:cs="Arial"/>
          <w:b/>
          <w:sz w:val="22"/>
          <w:szCs w:val="22"/>
        </w:rPr>
        <w:t>b.1) Será considerada em boa situação financeira a licitante que demonstrar possuir resultado igual ou superior a 1,0 (um vírgula zero) em cada um dos seguintes índices:</w:t>
      </w:r>
    </w:p>
    <w:p w:rsidR="0071403F" w:rsidRPr="003A1D53" w:rsidRDefault="0071403F" w:rsidP="0071403F">
      <w:pPr>
        <w:pStyle w:val="PargrafodaLista"/>
        <w:widowControl w:val="0"/>
        <w:autoSpaceDE w:val="0"/>
        <w:autoSpaceDN w:val="0"/>
        <w:adjustRightInd w:val="0"/>
        <w:ind w:left="0"/>
        <w:jc w:val="both"/>
        <w:rPr>
          <w:rFonts w:ascii="Arial" w:hAnsi="Arial" w:cs="Arial"/>
          <w:sz w:val="22"/>
          <w:szCs w:val="22"/>
        </w:rPr>
      </w:pPr>
    </w:p>
    <w:p w:rsidR="0071403F" w:rsidRPr="003A1D53" w:rsidRDefault="0071403F" w:rsidP="0071403F">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b.1.1.) </w:t>
      </w:r>
      <w:r w:rsidRPr="003A1D53">
        <w:rPr>
          <w:rFonts w:ascii="Arial" w:hAnsi="Arial" w:cs="Arial"/>
          <w:b/>
          <w:sz w:val="22"/>
          <w:szCs w:val="22"/>
        </w:rPr>
        <w:t>Índice de Liquidez Geral (LG)</w:t>
      </w:r>
    </w:p>
    <w:p w:rsidR="0071403F" w:rsidRPr="003A1D53" w:rsidRDefault="0071403F" w:rsidP="0071403F">
      <w:pPr>
        <w:widowControl w:val="0"/>
        <w:autoSpaceDE w:val="0"/>
        <w:autoSpaceDN w:val="0"/>
        <w:adjustRightInd w:val="0"/>
        <w:spacing w:line="276" w:lineRule="auto"/>
        <w:jc w:val="both"/>
        <w:rPr>
          <w:rFonts w:ascii="Arial" w:hAnsi="Arial" w:cs="Arial"/>
          <w:sz w:val="22"/>
          <w:szCs w:val="22"/>
        </w:rPr>
      </w:pPr>
    </w:p>
    <w:p w:rsidR="0071403F" w:rsidRPr="003A1D53" w:rsidRDefault="0071403F" w:rsidP="0071403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Ativo Circulante + Realizável à Longo Prazo</w:t>
      </w:r>
    </w:p>
    <w:p w:rsidR="0071403F" w:rsidRPr="003A1D53" w:rsidRDefault="0071403F" w:rsidP="0071403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LG =   -----------------------------------------------</w:t>
      </w:r>
    </w:p>
    <w:p w:rsidR="0071403F" w:rsidRPr="003A1D53" w:rsidRDefault="0071403F" w:rsidP="0071403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Passivo Circulante + Exigível à Longo Prazo</w:t>
      </w:r>
    </w:p>
    <w:p w:rsidR="0071403F" w:rsidRPr="003A1D53" w:rsidRDefault="0071403F" w:rsidP="0071403F">
      <w:pPr>
        <w:widowControl w:val="0"/>
        <w:autoSpaceDE w:val="0"/>
        <w:autoSpaceDN w:val="0"/>
        <w:adjustRightInd w:val="0"/>
        <w:spacing w:line="276" w:lineRule="auto"/>
        <w:jc w:val="both"/>
        <w:rPr>
          <w:rFonts w:ascii="Arial" w:hAnsi="Arial" w:cs="Arial"/>
          <w:b/>
          <w:sz w:val="22"/>
          <w:szCs w:val="22"/>
        </w:rPr>
      </w:pPr>
    </w:p>
    <w:p w:rsidR="0071403F" w:rsidRPr="003A1D53" w:rsidRDefault="0071403F" w:rsidP="0071403F">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b.1.2.) </w:t>
      </w:r>
      <w:r w:rsidRPr="003A1D53">
        <w:rPr>
          <w:rFonts w:ascii="Arial" w:hAnsi="Arial" w:cs="Arial"/>
          <w:b/>
          <w:sz w:val="22"/>
          <w:szCs w:val="22"/>
        </w:rPr>
        <w:t>Índice de Solvência Geral (SG)</w:t>
      </w:r>
    </w:p>
    <w:p w:rsidR="0071403F" w:rsidRPr="003A1D53" w:rsidRDefault="0071403F" w:rsidP="0071403F">
      <w:pPr>
        <w:widowControl w:val="0"/>
        <w:autoSpaceDE w:val="0"/>
        <w:autoSpaceDN w:val="0"/>
        <w:adjustRightInd w:val="0"/>
        <w:spacing w:line="276" w:lineRule="auto"/>
        <w:jc w:val="both"/>
        <w:rPr>
          <w:rFonts w:ascii="Arial" w:hAnsi="Arial" w:cs="Arial"/>
          <w:sz w:val="22"/>
          <w:szCs w:val="22"/>
        </w:rPr>
      </w:pPr>
    </w:p>
    <w:p w:rsidR="0071403F" w:rsidRPr="003A1D53" w:rsidRDefault="0071403F" w:rsidP="0071403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Ativo Total</w:t>
      </w:r>
    </w:p>
    <w:p w:rsidR="0071403F" w:rsidRPr="003A1D53" w:rsidRDefault="0071403F" w:rsidP="0071403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SG =   -----------------------------------------------</w:t>
      </w:r>
    </w:p>
    <w:p w:rsidR="0071403F" w:rsidRPr="003A1D53" w:rsidRDefault="0071403F" w:rsidP="0071403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Passivo Circulante + Exigível à Longo Prazo</w:t>
      </w:r>
    </w:p>
    <w:p w:rsidR="0071403F" w:rsidRPr="003A1D53" w:rsidRDefault="0071403F" w:rsidP="0071403F">
      <w:pPr>
        <w:widowControl w:val="0"/>
        <w:autoSpaceDE w:val="0"/>
        <w:autoSpaceDN w:val="0"/>
        <w:adjustRightInd w:val="0"/>
        <w:spacing w:line="276" w:lineRule="auto"/>
        <w:jc w:val="both"/>
        <w:rPr>
          <w:rFonts w:ascii="Arial" w:hAnsi="Arial" w:cs="Arial"/>
          <w:sz w:val="22"/>
          <w:szCs w:val="22"/>
        </w:rPr>
      </w:pPr>
    </w:p>
    <w:p w:rsidR="0071403F" w:rsidRPr="003A1D53" w:rsidRDefault="0071403F" w:rsidP="0071403F">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b.1.3.) </w:t>
      </w:r>
      <w:r w:rsidRPr="003A1D53">
        <w:rPr>
          <w:rFonts w:ascii="Arial" w:hAnsi="Arial" w:cs="Arial"/>
          <w:b/>
          <w:sz w:val="22"/>
          <w:szCs w:val="22"/>
        </w:rPr>
        <w:t>Índice de Liquidez Corrente (LC)</w:t>
      </w:r>
    </w:p>
    <w:p w:rsidR="0071403F" w:rsidRPr="003A1D53" w:rsidRDefault="0071403F" w:rsidP="0071403F">
      <w:pPr>
        <w:widowControl w:val="0"/>
        <w:autoSpaceDE w:val="0"/>
        <w:autoSpaceDN w:val="0"/>
        <w:adjustRightInd w:val="0"/>
        <w:spacing w:line="276" w:lineRule="auto"/>
        <w:jc w:val="both"/>
        <w:rPr>
          <w:rFonts w:ascii="Arial" w:hAnsi="Arial" w:cs="Arial"/>
          <w:sz w:val="22"/>
          <w:szCs w:val="22"/>
        </w:rPr>
      </w:pPr>
    </w:p>
    <w:p w:rsidR="0071403F" w:rsidRPr="003A1D53" w:rsidRDefault="0071403F" w:rsidP="0071403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Ativo Circulante</w:t>
      </w:r>
    </w:p>
    <w:p w:rsidR="0071403F" w:rsidRPr="003A1D53" w:rsidRDefault="0071403F" w:rsidP="0071403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LC = -------------------------------------------------</w:t>
      </w:r>
    </w:p>
    <w:p w:rsidR="0071403F" w:rsidRPr="003A1D53" w:rsidRDefault="0071403F" w:rsidP="0071403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Passivo Circulante</w:t>
      </w:r>
    </w:p>
    <w:p w:rsidR="0071403F" w:rsidRPr="003A1D53" w:rsidRDefault="0071403F" w:rsidP="0071403F">
      <w:pPr>
        <w:widowControl w:val="0"/>
        <w:autoSpaceDE w:val="0"/>
        <w:autoSpaceDN w:val="0"/>
        <w:adjustRightInd w:val="0"/>
        <w:spacing w:line="300" w:lineRule="atLeast"/>
        <w:jc w:val="both"/>
        <w:rPr>
          <w:rFonts w:ascii="Arial" w:hAnsi="Arial" w:cs="Arial"/>
          <w:sz w:val="22"/>
          <w:szCs w:val="22"/>
        </w:rPr>
      </w:pPr>
    </w:p>
    <w:p w:rsidR="0071403F" w:rsidRPr="003A1D53" w:rsidRDefault="0071403F" w:rsidP="0071403F">
      <w:pPr>
        <w:widowControl w:val="0"/>
        <w:autoSpaceDE w:val="0"/>
        <w:autoSpaceDN w:val="0"/>
        <w:adjustRightInd w:val="0"/>
        <w:spacing w:line="300" w:lineRule="atLeast"/>
        <w:jc w:val="both"/>
        <w:rPr>
          <w:rFonts w:ascii="Arial" w:hAnsi="Arial" w:cs="Arial"/>
          <w:sz w:val="22"/>
          <w:szCs w:val="22"/>
        </w:rPr>
      </w:pPr>
      <w:r w:rsidRPr="000D0E7C">
        <w:rPr>
          <w:rFonts w:ascii="Arial" w:hAnsi="Arial" w:cs="Arial"/>
          <w:sz w:val="22"/>
          <w:szCs w:val="22"/>
        </w:rPr>
        <w:t>b.2)</w:t>
      </w:r>
      <w:r w:rsidRPr="003A1D53">
        <w:rPr>
          <w:rFonts w:ascii="Arial" w:hAnsi="Arial" w:cs="Arial"/>
          <w:sz w:val="22"/>
          <w:szCs w:val="22"/>
        </w:rPr>
        <w:t xml:space="preserve"> Caso algum índice do </w:t>
      </w:r>
      <w:r w:rsidRPr="008B68ED">
        <w:rPr>
          <w:rFonts w:ascii="Arial" w:hAnsi="Arial" w:cs="Arial"/>
          <w:b/>
          <w:sz w:val="22"/>
          <w:szCs w:val="22"/>
        </w:rPr>
        <w:t xml:space="preserve">subitem </w:t>
      </w:r>
      <w:r>
        <w:rPr>
          <w:rFonts w:ascii="Arial" w:hAnsi="Arial" w:cs="Arial"/>
          <w:b/>
          <w:sz w:val="22"/>
          <w:szCs w:val="22"/>
        </w:rPr>
        <w:t>7</w:t>
      </w:r>
      <w:r w:rsidRPr="003A1D53">
        <w:rPr>
          <w:rFonts w:ascii="Arial" w:hAnsi="Arial" w:cs="Arial"/>
          <w:b/>
          <w:sz w:val="22"/>
          <w:szCs w:val="22"/>
        </w:rPr>
        <w:t>.1.3</w:t>
      </w:r>
      <w:r>
        <w:rPr>
          <w:rFonts w:ascii="Arial" w:hAnsi="Arial" w:cs="Arial"/>
          <w:b/>
          <w:sz w:val="22"/>
          <w:szCs w:val="22"/>
        </w:rPr>
        <w:t>.</w:t>
      </w:r>
      <w:r w:rsidRPr="003A1D53">
        <w:rPr>
          <w:rFonts w:ascii="Arial" w:hAnsi="Arial" w:cs="Arial"/>
          <w:sz w:val="22"/>
          <w:szCs w:val="22"/>
        </w:rPr>
        <w:t xml:space="preserve"> </w:t>
      </w:r>
      <w:r>
        <w:rPr>
          <w:rFonts w:ascii="Arial" w:hAnsi="Arial" w:cs="Arial"/>
          <w:b/>
          <w:sz w:val="22"/>
          <w:szCs w:val="22"/>
        </w:rPr>
        <w:t>alínea</w:t>
      </w:r>
      <w:r w:rsidRPr="003A1D53">
        <w:rPr>
          <w:rFonts w:ascii="Arial" w:hAnsi="Arial" w:cs="Arial"/>
          <w:sz w:val="22"/>
          <w:szCs w:val="22"/>
        </w:rPr>
        <w:t xml:space="preserve"> </w:t>
      </w:r>
      <w:r w:rsidRPr="003A1D53">
        <w:rPr>
          <w:rFonts w:ascii="Arial" w:hAnsi="Arial" w:cs="Arial"/>
          <w:b/>
          <w:sz w:val="22"/>
          <w:szCs w:val="22"/>
        </w:rPr>
        <w:t>“b.1”</w:t>
      </w:r>
      <w:r w:rsidRPr="003A1D53">
        <w:rPr>
          <w:rFonts w:ascii="Arial" w:hAnsi="Arial" w:cs="Arial"/>
          <w:sz w:val="22"/>
          <w:szCs w:val="22"/>
        </w:rPr>
        <w:t xml:space="preserve"> do edital seja menor que 1,0 (um vírgula zero), a licitante deverá comprovar um patrimônio líquido mínimo de 10% do valor estimado da contratação (</w:t>
      </w:r>
      <w:r>
        <w:rPr>
          <w:rFonts w:ascii="Arial" w:hAnsi="Arial" w:cs="Arial"/>
          <w:b/>
          <w:sz w:val="22"/>
          <w:szCs w:val="22"/>
        </w:rPr>
        <w:t>item 1.3</w:t>
      </w:r>
      <w:r w:rsidRPr="003A1D53">
        <w:rPr>
          <w:rFonts w:ascii="Arial" w:hAnsi="Arial" w:cs="Arial"/>
          <w:sz w:val="22"/>
          <w:szCs w:val="22"/>
        </w:rPr>
        <w:t xml:space="preserve">) ou, considerando que a licitação será processada por item, </w:t>
      </w:r>
      <w:r w:rsidRPr="003A1D53">
        <w:rPr>
          <w:rFonts w:ascii="Arial" w:hAnsi="Arial" w:cs="Arial"/>
          <w:b/>
          <w:i/>
          <w:sz w:val="22"/>
          <w:szCs w:val="22"/>
          <w:u w:val="single"/>
        </w:rPr>
        <w:t>será considerado o patrimônio l</w:t>
      </w:r>
      <w:r>
        <w:rPr>
          <w:rFonts w:ascii="Arial" w:hAnsi="Arial" w:cs="Arial"/>
          <w:b/>
          <w:i/>
          <w:sz w:val="22"/>
          <w:szCs w:val="22"/>
          <w:u w:val="single"/>
        </w:rPr>
        <w:t>í</w:t>
      </w:r>
      <w:r w:rsidRPr="003A1D53">
        <w:rPr>
          <w:rFonts w:ascii="Arial" w:hAnsi="Arial" w:cs="Arial"/>
          <w:b/>
          <w:i/>
          <w:sz w:val="22"/>
          <w:szCs w:val="22"/>
          <w:u w:val="single"/>
        </w:rPr>
        <w:t xml:space="preserve">quido mínimo de 10%, sobre o valor </w:t>
      </w:r>
      <w:r>
        <w:rPr>
          <w:rFonts w:ascii="Arial" w:hAnsi="Arial" w:cs="Arial"/>
          <w:b/>
          <w:i/>
          <w:sz w:val="22"/>
          <w:szCs w:val="22"/>
          <w:u w:val="single"/>
        </w:rPr>
        <w:t xml:space="preserve">total </w:t>
      </w:r>
      <w:r w:rsidRPr="003A1D53">
        <w:rPr>
          <w:rFonts w:ascii="Arial" w:hAnsi="Arial" w:cs="Arial"/>
          <w:b/>
          <w:i/>
          <w:sz w:val="22"/>
          <w:szCs w:val="22"/>
          <w:u w:val="single"/>
        </w:rPr>
        <w:t xml:space="preserve">da proposta </w:t>
      </w:r>
      <w:r>
        <w:rPr>
          <w:rFonts w:ascii="Arial" w:hAnsi="Arial" w:cs="Arial"/>
          <w:b/>
          <w:i/>
          <w:sz w:val="22"/>
          <w:szCs w:val="22"/>
          <w:u w:val="single"/>
        </w:rPr>
        <w:t>d</w:t>
      </w:r>
      <w:r w:rsidRPr="003A1D53">
        <w:rPr>
          <w:rFonts w:ascii="Arial" w:hAnsi="Arial" w:cs="Arial"/>
          <w:b/>
          <w:i/>
          <w:sz w:val="22"/>
          <w:szCs w:val="22"/>
          <w:u w:val="single"/>
        </w:rPr>
        <w:t>o licitante</w:t>
      </w:r>
      <w:r w:rsidRPr="003A1D53">
        <w:rPr>
          <w:rFonts w:ascii="Arial" w:hAnsi="Arial" w:cs="Arial"/>
          <w:sz w:val="22"/>
          <w:szCs w:val="22"/>
        </w:rPr>
        <w:t>, conforme artigo 31, parágrafo 3º, da Lei 8.666/93 e suas alterações.</w:t>
      </w:r>
    </w:p>
    <w:p w:rsidR="00ED1AFA" w:rsidRDefault="00ED1AFA" w:rsidP="00ED1AFA">
      <w:pPr>
        <w:widowControl w:val="0"/>
        <w:autoSpaceDE w:val="0"/>
        <w:autoSpaceDN w:val="0"/>
        <w:adjustRightInd w:val="0"/>
        <w:jc w:val="both"/>
        <w:rPr>
          <w:rFonts w:ascii="Arial" w:hAnsi="Arial" w:cs="Arial"/>
          <w:bCs/>
          <w:sz w:val="22"/>
          <w:szCs w:val="22"/>
        </w:rPr>
      </w:pPr>
    </w:p>
    <w:p w:rsidR="0071403F" w:rsidRPr="00E4236F" w:rsidRDefault="0071403F" w:rsidP="00ED1AFA">
      <w:pPr>
        <w:widowControl w:val="0"/>
        <w:autoSpaceDE w:val="0"/>
        <w:autoSpaceDN w:val="0"/>
        <w:adjustRightInd w:val="0"/>
        <w:jc w:val="both"/>
        <w:rPr>
          <w:rFonts w:ascii="Arial" w:hAnsi="Arial" w:cs="Arial"/>
          <w:bCs/>
          <w:sz w:val="22"/>
          <w:szCs w:val="22"/>
        </w:rPr>
      </w:pPr>
    </w:p>
    <w:p w:rsidR="00ED1AFA" w:rsidRPr="00BA466C" w:rsidRDefault="00ED1AFA" w:rsidP="00ED1AFA">
      <w:pPr>
        <w:jc w:val="both"/>
        <w:rPr>
          <w:rFonts w:ascii="Arial" w:hAnsi="Arial" w:cs="Arial"/>
          <w:color w:val="000000"/>
          <w:sz w:val="22"/>
          <w:szCs w:val="22"/>
        </w:rPr>
      </w:pPr>
      <w:r w:rsidRPr="00BA466C">
        <w:rPr>
          <w:rFonts w:ascii="Arial" w:hAnsi="Arial" w:cs="Arial"/>
          <w:b/>
          <w:bCs/>
          <w:color w:val="000000"/>
          <w:sz w:val="22"/>
          <w:szCs w:val="22"/>
        </w:rPr>
        <w:t>7.1.4 – QUALIFICAÇÃO TÉCNICA</w:t>
      </w:r>
    </w:p>
    <w:p w:rsidR="00ED1AFA" w:rsidRPr="00BA466C" w:rsidRDefault="00ED1AFA" w:rsidP="00ED1AFA">
      <w:pPr>
        <w:jc w:val="both"/>
        <w:rPr>
          <w:rFonts w:ascii="Arial" w:hAnsi="Arial" w:cs="Arial"/>
          <w:sz w:val="22"/>
          <w:szCs w:val="22"/>
        </w:rPr>
      </w:pPr>
    </w:p>
    <w:p w:rsidR="00ED1AFA" w:rsidRDefault="000D0E7C" w:rsidP="005252ED">
      <w:pPr>
        <w:widowControl w:val="0"/>
        <w:autoSpaceDE w:val="0"/>
        <w:autoSpaceDN w:val="0"/>
        <w:adjustRightInd w:val="0"/>
        <w:spacing w:line="300" w:lineRule="atLeast"/>
        <w:jc w:val="both"/>
        <w:rPr>
          <w:rFonts w:ascii="Arial" w:hAnsi="Arial" w:cs="Arial"/>
          <w:sz w:val="22"/>
          <w:szCs w:val="22"/>
        </w:rPr>
      </w:pPr>
      <w:r>
        <w:rPr>
          <w:rFonts w:ascii="Arial" w:hAnsi="Arial" w:cs="Arial"/>
          <w:bCs/>
          <w:sz w:val="22"/>
          <w:szCs w:val="22"/>
        </w:rPr>
        <w:t xml:space="preserve">7.1.4.1 - </w:t>
      </w:r>
      <w:r w:rsidR="00E2393B" w:rsidRPr="00A7387C">
        <w:rPr>
          <w:rFonts w:ascii="Arial" w:hAnsi="Arial" w:cs="Arial"/>
          <w:bCs/>
          <w:sz w:val="22"/>
          <w:szCs w:val="22"/>
        </w:rPr>
        <w:t xml:space="preserve">Comprovação de aptidão para desempenho de atividade pertinente e compatível em características, com o objeto da licitação, que deverá ser apresentada através de no </w:t>
      </w:r>
      <w:r w:rsidR="00E2393B" w:rsidRPr="00533D34">
        <w:rPr>
          <w:rFonts w:ascii="Arial" w:hAnsi="Arial" w:cs="Arial"/>
          <w:b/>
          <w:bCs/>
          <w:sz w:val="22"/>
          <w:szCs w:val="22"/>
        </w:rPr>
        <w:t>míni</w:t>
      </w:r>
      <w:r w:rsidR="00E2393B" w:rsidRPr="008A787A">
        <w:rPr>
          <w:rFonts w:ascii="Arial" w:hAnsi="Arial" w:cs="Arial"/>
          <w:b/>
          <w:bCs/>
          <w:sz w:val="22"/>
          <w:szCs w:val="22"/>
        </w:rPr>
        <w:t xml:space="preserve">mo 01 (uma) certidão ou </w:t>
      </w:r>
      <w:r w:rsidR="00E2393B" w:rsidRPr="00AA1010">
        <w:rPr>
          <w:rFonts w:ascii="Arial" w:hAnsi="Arial" w:cs="Arial"/>
          <w:b/>
          <w:bCs/>
          <w:sz w:val="22"/>
          <w:szCs w:val="22"/>
        </w:rPr>
        <w:t>atestado</w:t>
      </w:r>
      <w:r w:rsidR="00E2393B" w:rsidRPr="00AA1010">
        <w:rPr>
          <w:rFonts w:ascii="Arial" w:hAnsi="Arial" w:cs="Arial"/>
          <w:bCs/>
          <w:sz w:val="22"/>
          <w:szCs w:val="22"/>
        </w:rPr>
        <w:t xml:space="preserve"> fornecido por pessoa jurídica de direito público ou privado, comprovando o fornecimento satisfatório, semelhante ao licitado.</w:t>
      </w:r>
    </w:p>
    <w:p w:rsidR="00BA466C" w:rsidRDefault="00BA466C" w:rsidP="005252ED">
      <w:pPr>
        <w:widowControl w:val="0"/>
        <w:autoSpaceDE w:val="0"/>
        <w:autoSpaceDN w:val="0"/>
        <w:adjustRightInd w:val="0"/>
        <w:spacing w:line="300" w:lineRule="atLeast"/>
        <w:jc w:val="both"/>
        <w:rPr>
          <w:rFonts w:ascii="Arial" w:hAnsi="Arial" w:cs="Arial"/>
          <w:sz w:val="22"/>
          <w:szCs w:val="22"/>
        </w:rPr>
      </w:pPr>
    </w:p>
    <w:p w:rsidR="00ED1AFA" w:rsidRPr="00B356A2" w:rsidRDefault="00ED1AFA"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BA466C" w:rsidP="005252ED">
      <w:pPr>
        <w:widowControl w:val="0"/>
        <w:autoSpaceDE w:val="0"/>
        <w:autoSpaceDN w:val="0"/>
        <w:adjustRightInd w:val="0"/>
        <w:jc w:val="both"/>
        <w:rPr>
          <w:rFonts w:ascii="Arial" w:hAnsi="Arial" w:cs="Arial"/>
          <w:sz w:val="22"/>
          <w:szCs w:val="22"/>
        </w:rPr>
      </w:pPr>
      <w:r>
        <w:rPr>
          <w:rFonts w:ascii="Arial" w:hAnsi="Arial" w:cs="Arial"/>
          <w:b/>
          <w:bCs/>
          <w:sz w:val="22"/>
          <w:szCs w:val="22"/>
        </w:rPr>
        <w:t>7.1.5</w:t>
      </w:r>
      <w:r w:rsidR="005252ED" w:rsidRPr="00B356A2">
        <w:rPr>
          <w:rFonts w:ascii="Arial" w:hAnsi="Arial" w:cs="Arial"/>
          <w:b/>
          <w:bCs/>
          <w:sz w:val="22"/>
          <w:szCs w:val="22"/>
        </w:rPr>
        <w:t xml:space="preserve"> – OUTRAS COMPROVAÇÕES.</w:t>
      </w:r>
    </w:p>
    <w:p w:rsidR="00AC02B7" w:rsidRPr="00B356A2" w:rsidRDefault="00AC02B7" w:rsidP="005252ED">
      <w:pPr>
        <w:widowControl w:val="0"/>
        <w:autoSpaceDE w:val="0"/>
        <w:autoSpaceDN w:val="0"/>
        <w:adjustRightInd w:val="0"/>
        <w:jc w:val="both"/>
        <w:rPr>
          <w:rFonts w:ascii="Arial" w:hAnsi="Arial" w:cs="Arial"/>
          <w:sz w:val="22"/>
          <w:szCs w:val="22"/>
        </w:rPr>
      </w:pPr>
    </w:p>
    <w:p w:rsidR="005252ED" w:rsidRPr="00927C7C" w:rsidRDefault="005252ED" w:rsidP="00BA466C">
      <w:pPr>
        <w:pStyle w:val="PargrafodaLista"/>
        <w:numPr>
          <w:ilvl w:val="0"/>
          <w:numId w:val="15"/>
        </w:numPr>
        <w:jc w:val="both"/>
        <w:rPr>
          <w:rFonts w:ascii="Arial" w:hAnsi="Arial" w:cs="Arial"/>
          <w:sz w:val="22"/>
          <w:szCs w:val="22"/>
        </w:rPr>
      </w:pPr>
      <w:r w:rsidRPr="00927C7C">
        <w:rPr>
          <w:rFonts w:ascii="Arial" w:hAnsi="Arial" w:cs="Arial"/>
          <w:sz w:val="22"/>
          <w:szCs w:val="22"/>
        </w:rPr>
        <w:t xml:space="preserve">Declaração da licitante, elaborada em papel timbrado e subscrita por seu representante legal, de que 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 conforme modelo do </w:t>
      </w:r>
      <w:r w:rsidRPr="00927C7C">
        <w:rPr>
          <w:rFonts w:ascii="Arial" w:hAnsi="Arial" w:cs="Arial"/>
          <w:b/>
          <w:sz w:val="22"/>
          <w:szCs w:val="22"/>
        </w:rPr>
        <w:t>ANEXO V;</w:t>
      </w:r>
    </w:p>
    <w:p w:rsidR="005252ED" w:rsidRPr="00927C7C" w:rsidRDefault="005252ED" w:rsidP="00BA466C">
      <w:pPr>
        <w:jc w:val="both"/>
        <w:rPr>
          <w:rFonts w:ascii="Arial" w:hAnsi="Arial" w:cs="Arial"/>
          <w:sz w:val="22"/>
          <w:szCs w:val="22"/>
        </w:rPr>
      </w:pPr>
    </w:p>
    <w:p w:rsidR="005252ED" w:rsidRPr="00927C7C" w:rsidRDefault="005252ED" w:rsidP="00BA466C">
      <w:pPr>
        <w:pStyle w:val="PargrafodaLista"/>
        <w:numPr>
          <w:ilvl w:val="0"/>
          <w:numId w:val="15"/>
        </w:numPr>
        <w:jc w:val="both"/>
        <w:rPr>
          <w:rFonts w:ascii="Arial" w:hAnsi="Arial" w:cs="Arial"/>
          <w:sz w:val="22"/>
          <w:szCs w:val="22"/>
        </w:rPr>
      </w:pPr>
      <w:r w:rsidRPr="00927C7C">
        <w:rPr>
          <w:rFonts w:ascii="Arial" w:hAnsi="Arial" w:cs="Arial"/>
          <w:sz w:val="22"/>
          <w:szCs w:val="22"/>
        </w:rPr>
        <w:t>Declaração elaborada em papel timbrado e subscrita pelo representante legal da licitante, assegurando a inexistência de impedimento legal para licitar ou contratar com a Administração Pública de qualquer esfera do Governo</w:t>
      </w:r>
      <w:r w:rsidR="00BA466C" w:rsidRPr="00927C7C">
        <w:rPr>
          <w:rFonts w:ascii="Arial" w:hAnsi="Arial" w:cs="Arial"/>
          <w:sz w:val="22"/>
          <w:szCs w:val="22"/>
        </w:rPr>
        <w:t xml:space="preserve"> conforme modelo do </w:t>
      </w:r>
      <w:r w:rsidR="00BA466C" w:rsidRPr="00927C7C">
        <w:rPr>
          <w:rFonts w:ascii="Arial" w:hAnsi="Arial" w:cs="Arial"/>
          <w:b/>
          <w:sz w:val="22"/>
          <w:szCs w:val="22"/>
        </w:rPr>
        <w:t xml:space="preserve">ANEXO </w:t>
      </w:r>
      <w:r w:rsidRPr="00927C7C">
        <w:rPr>
          <w:rFonts w:ascii="Arial" w:hAnsi="Arial" w:cs="Arial"/>
          <w:b/>
          <w:sz w:val="22"/>
          <w:szCs w:val="22"/>
        </w:rPr>
        <w:t>VI</w:t>
      </w:r>
      <w:r w:rsidR="00BA466C" w:rsidRPr="00927C7C">
        <w:rPr>
          <w:rFonts w:ascii="Arial" w:hAnsi="Arial" w:cs="Arial"/>
          <w:b/>
          <w:sz w:val="22"/>
          <w:szCs w:val="22"/>
        </w:rPr>
        <w:t>;</w:t>
      </w:r>
    </w:p>
    <w:p w:rsidR="005252ED" w:rsidRPr="00927C7C" w:rsidRDefault="005252ED" w:rsidP="00BA466C">
      <w:pPr>
        <w:jc w:val="both"/>
        <w:rPr>
          <w:rFonts w:ascii="Arial" w:hAnsi="Arial" w:cs="Arial"/>
          <w:sz w:val="22"/>
          <w:szCs w:val="22"/>
        </w:rPr>
      </w:pPr>
    </w:p>
    <w:p w:rsidR="005252ED" w:rsidRPr="00927C7C" w:rsidRDefault="005252ED" w:rsidP="00BA466C">
      <w:pPr>
        <w:pStyle w:val="PargrafodaLista"/>
        <w:numPr>
          <w:ilvl w:val="0"/>
          <w:numId w:val="15"/>
        </w:numPr>
        <w:jc w:val="both"/>
        <w:rPr>
          <w:rFonts w:ascii="Arial" w:hAnsi="Arial" w:cs="Arial"/>
          <w:sz w:val="22"/>
          <w:szCs w:val="22"/>
        </w:rPr>
      </w:pPr>
      <w:r w:rsidRPr="00927C7C">
        <w:rPr>
          <w:rFonts w:ascii="Arial" w:hAnsi="Arial" w:cs="Arial"/>
          <w:sz w:val="22"/>
          <w:szCs w:val="22"/>
        </w:rPr>
        <w:t>Declaração de conhecimento das informações e que aceita todas as condições do Edital, para cumprimento das obrigações do objeto da licitação</w:t>
      </w:r>
      <w:r w:rsidR="00BA466C" w:rsidRPr="00927C7C">
        <w:rPr>
          <w:rFonts w:ascii="Arial" w:hAnsi="Arial" w:cs="Arial"/>
          <w:sz w:val="22"/>
          <w:szCs w:val="22"/>
        </w:rPr>
        <w:t xml:space="preserve">, conforme modelo do </w:t>
      </w:r>
      <w:r w:rsidR="00BA466C" w:rsidRPr="00927C7C">
        <w:rPr>
          <w:rFonts w:ascii="Arial" w:hAnsi="Arial" w:cs="Arial"/>
          <w:b/>
          <w:sz w:val="22"/>
          <w:szCs w:val="22"/>
        </w:rPr>
        <w:t>ANEXO IX;</w:t>
      </w:r>
    </w:p>
    <w:p w:rsidR="005252ED" w:rsidRPr="00927C7C" w:rsidRDefault="005252ED" w:rsidP="00BA466C">
      <w:pPr>
        <w:jc w:val="both"/>
        <w:rPr>
          <w:rFonts w:ascii="Arial" w:hAnsi="Arial" w:cs="Arial"/>
          <w:sz w:val="22"/>
          <w:szCs w:val="22"/>
        </w:rPr>
      </w:pPr>
    </w:p>
    <w:p w:rsidR="005252ED" w:rsidRPr="00927C7C" w:rsidRDefault="005252ED" w:rsidP="00BA466C">
      <w:pPr>
        <w:pStyle w:val="PargrafodaLista"/>
        <w:numPr>
          <w:ilvl w:val="0"/>
          <w:numId w:val="15"/>
        </w:numPr>
        <w:jc w:val="both"/>
        <w:rPr>
          <w:rFonts w:ascii="Arial" w:hAnsi="Arial" w:cs="Arial"/>
          <w:sz w:val="22"/>
          <w:szCs w:val="22"/>
        </w:rPr>
      </w:pPr>
      <w:r w:rsidRPr="00927C7C">
        <w:rPr>
          <w:rFonts w:ascii="Arial" w:hAnsi="Arial" w:cs="Arial"/>
          <w:sz w:val="22"/>
          <w:szCs w:val="22"/>
        </w:rPr>
        <w:t xml:space="preserve">Indicação do responsável ou responsáveis que assinarão </w:t>
      </w:r>
      <w:r w:rsidR="00BA466C" w:rsidRPr="00927C7C">
        <w:rPr>
          <w:rFonts w:ascii="Arial" w:hAnsi="Arial" w:cs="Arial"/>
          <w:sz w:val="22"/>
          <w:szCs w:val="22"/>
        </w:rPr>
        <w:t>a Ata de Registro de Preços e Termo de Ciencia e Notificação</w:t>
      </w:r>
      <w:r w:rsidRPr="00927C7C">
        <w:rPr>
          <w:rFonts w:ascii="Arial" w:hAnsi="Arial" w:cs="Arial"/>
          <w:sz w:val="22"/>
          <w:szCs w:val="22"/>
        </w:rPr>
        <w:t>, com a qualificação completa e cargo que ocupa ou ocupam na empresa, nº do CPF e, se procurador o instrumento de mandato</w:t>
      </w:r>
      <w:r w:rsidR="00CC0445" w:rsidRPr="00927C7C">
        <w:rPr>
          <w:rFonts w:ascii="Arial" w:hAnsi="Arial" w:cs="Arial"/>
          <w:sz w:val="22"/>
          <w:szCs w:val="22"/>
        </w:rPr>
        <w:t xml:space="preserve">, conforme modelo do </w:t>
      </w:r>
      <w:r w:rsidR="00CC0445" w:rsidRPr="00927C7C">
        <w:rPr>
          <w:rFonts w:ascii="Arial" w:hAnsi="Arial" w:cs="Arial"/>
          <w:b/>
          <w:sz w:val="22"/>
          <w:szCs w:val="22"/>
        </w:rPr>
        <w:t>ANEXO VIII;</w:t>
      </w:r>
    </w:p>
    <w:p w:rsidR="005252ED" w:rsidRPr="00927C7C" w:rsidRDefault="005252ED" w:rsidP="00BA466C">
      <w:pPr>
        <w:widowControl w:val="0"/>
        <w:autoSpaceDE w:val="0"/>
        <w:autoSpaceDN w:val="0"/>
        <w:adjustRightInd w:val="0"/>
        <w:jc w:val="both"/>
        <w:rPr>
          <w:rFonts w:ascii="Arial" w:hAnsi="Arial" w:cs="Arial"/>
          <w:sz w:val="22"/>
          <w:szCs w:val="22"/>
        </w:rPr>
      </w:pPr>
    </w:p>
    <w:p w:rsidR="00BA466C" w:rsidRPr="00CE1232" w:rsidRDefault="00BA466C" w:rsidP="00BA466C">
      <w:pPr>
        <w:pStyle w:val="PargrafodaLista"/>
        <w:numPr>
          <w:ilvl w:val="0"/>
          <w:numId w:val="15"/>
        </w:numPr>
        <w:jc w:val="both"/>
        <w:rPr>
          <w:rFonts w:ascii="Arial" w:hAnsi="Arial" w:cs="Arial"/>
          <w:b/>
          <w:sz w:val="22"/>
          <w:szCs w:val="22"/>
        </w:rPr>
      </w:pPr>
      <w:r w:rsidRPr="00CE1232">
        <w:rPr>
          <w:rFonts w:ascii="Arial" w:hAnsi="Arial" w:cs="Arial"/>
          <w:sz w:val="22"/>
          <w:szCs w:val="22"/>
        </w:rPr>
        <w:t xml:space="preserve">A empresa licitante deverá apresentar declaração de que reúne condições de apresentar </w:t>
      </w:r>
      <w:r w:rsidR="009E6709" w:rsidRPr="00CE1232">
        <w:rPr>
          <w:rFonts w:ascii="Arial" w:hAnsi="Arial" w:cs="Arial"/>
          <w:sz w:val="22"/>
          <w:szCs w:val="22"/>
        </w:rPr>
        <w:t xml:space="preserve">no ato da assinatura da Ata de Registro de Preços, </w:t>
      </w:r>
      <w:r w:rsidRPr="00CE1232">
        <w:rPr>
          <w:rFonts w:ascii="Arial" w:hAnsi="Arial" w:cs="Arial"/>
          <w:b/>
          <w:sz w:val="22"/>
          <w:szCs w:val="22"/>
        </w:rPr>
        <w:t>Alvará de funcionamento</w:t>
      </w:r>
      <w:r w:rsidRPr="00CE1232">
        <w:rPr>
          <w:rFonts w:ascii="Arial" w:hAnsi="Arial" w:cs="Arial"/>
          <w:sz w:val="22"/>
          <w:szCs w:val="22"/>
        </w:rPr>
        <w:t xml:space="preserve"> expedido pelo </w:t>
      </w:r>
      <w:r w:rsidRPr="00CE1232">
        <w:rPr>
          <w:rFonts w:ascii="Arial" w:hAnsi="Arial" w:cs="Arial"/>
          <w:b/>
          <w:sz w:val="22"/>
          <w:szCs w:val="22"/>
        </w:rPr>
        <w:t>Serviço de Vigilância Sanitária</w:t>
      </w:r>
      <w:r w:rsidRPr="00CE1232">
        <w:rPr>
          <w:rFonts w:ascii="Arial" w:hAnsi="Arial" w:cs="Arial"/>
          <w:sz w:val="22"/>
          <w:szCs w:val="22"/>
        </w:rPr>
        <w:t xml:space="preserve">, dentro do prazo de validade, demonstrando que a empresa está apta para o seu funcionamento regular conforme </w:t>
      </w:r>
      <w:r w:rsidRPr="00CE1232">
        <w:rPr>
          <w:rFonts w:ascii="Arial" w:hAnsi="Arial" w:cs="Arial"/>
          <w:b/>
          <w:sz w:val="22"/>
          <w:szCs w:val="22"/>
        </w:rPr>
        <w:t>modelo Anexo X;</w:t>
      </w:r>
    </w:p>
    <w:p w:rsidR="00BA466C" w:rsidRPr="00CE1232" w:rsidRDefault="00BA466C" w:rsidP="00BA466C">
      <w:pPr>
        <w:widowControl w:val="0"/>
        <w:autoSpaceDE w:val="0"/>
        <w:autoSpaceDN w:val="0"/>
        <w:adjustRightInd w:val="0"/>
        <w:jc w:val="both"/>
        <w:rPr>
          <w:rFonts w:ascii="Arial" w:hAnsi="Arial" w:cs="Arial"/>
          <w:sz w:val="22"/>
          <w:szCs w:val="22"/>
        </w:rPr>
      </w:pPr>
    </w:p>
    <w:p w:rsidR="00BA466C" w:rsidRPr="00CE1232" w:rsidRDefault="00BA466C" w:rsidP="00BA466C">
      <w:pPr>
        <w:pStyle w:val="PargrafodaLista"/>
        <w:numPr>
          <w:ilvl w:val="0"/>
          <w:numId w:val="15"/>
        </w:numPr>
        <w:rPr>
          <w:rFonts w:ascii="Arial" w:hAnsi="Arial" w:cs="Arial"/>
          <w:sz w:val="22"/>
          <w:szCs w:val="22"/>
        </w:rPr>
      </w:pPr>
      <w:r w:rsidRPr="00CE1232">
        <w:rPr>
          <w:rFonts w:ascii="Arial" w:hAnsi="Arial" w:cs="Arial"/>
          <w:sz w:val="22"/>
          <w:szCs w:val="22"/>
        </w:rPr>
        <w:t xml:space="preserve">Dados da empresa e validade da proposta, conforme </w:t>
      </w:r>
      <w:r w:rsidRPr="00CE1232">
        <w:rPr>
          <w:rFonts w:ascii="Arial" w:hAnsi="Arial" w:cs="Arial"/>
          <w:b/>
          <w:sz w:val="22"/>
          <w:szCs w:val="22"/>
        </w:rPr>
        <w:t>modelo Anexo XIV</w:t>
      </w:r>
      <w:r w:rsidRPr="00CE1232">
        <w:rPr>
          <w:rFonts w:ascii="Arial" w:hAnsi="Arial" w:cs="Arial"/>
          <w:sz w:val="22"/>
          <w:szCs w:val="22"/>
        </w:rPr>
        <w:t>;</w:t>
      </w:r>
    </w:p>
    <w:p w:rsidR="00BA466C" w:rsidRPr="00CE1232" w:rsidRDefault="00BA466C" w:rsidP="00BA466C">
      <w:pPr>
        <w:widowControl w:val="0"/>
        <w:autoSpaceDE w:val="0"/>
        <w:autoSpaceDN w:val="0"/>
        <w:adjustRightInd w:val="0"/>
        <w:jc w:val="both"/>
        <w:rPr>
          <w:rFonts w:ascii="Arial" w:hAnsi="Arial" w:cs="Arial"/>
          <w:sz w:val="22"/>
          <w:szCs w:val="22"/>
        </w:rPr>
      </w:pPr>
    </w:p>
    <w:p w:rsidR="00BA466C" w:rsidRPr="00CE1232" w:rsidRDefault="00BA466C" w:rsidP="00BA466C">
      <w:pPr>
        <w:pStyle w:val="PargrafodaLista"/>
        <w:widowControl w:val="0"/>
        <w:numPr>
          <w:ilvl w:val="0"/>
          <w:numId w:val="15"/>
        </w:numPr>
        <w:autoSpaceDE w:val="0"/>
        <w:autoSpaceDN w:val="0"/>
        <w:adjustRightInd w:val="0"/>
        <w:jc w:val="both"/>
        <w:rPr>
          <w:rFonts w:ascii="Arial" w:hAnsi="Arial" w:cs="Arial"/>
          <w:sz w:val="22"/>
          <w:szCs w:val="22"/>
        </w:rPr>
      </w:pPr>
      <w:r w:rsidRPr="00CE1232">
        <w:rPr>
          <w:rFonts w:ascii="Arial" w:hAnsi="Arial" w:cs="Arial"/>
          <w:sz w:val="22"/>
          <w:szCs w:val="22"/>
        </w:rPr>
        <w:t xml:space="preserve">Declaração de que os produtos ofertados estão de acordo com a legislação vigente em especial, conforme </w:t>
      </w:r>
      <w:r w:rsidRPr="00CE1232">
        <w:rPr>
          <w:rFonts w:ascii="Arial" w:hAnsi="Arial" w:cs="Arial"/>
          <w:b/>
          <w:sz w:val="22"/>
          <w:szCs w:val="22"/>
        </w:rPr>
        <w:t>modelo Anexo XV;</w:t>
      </w:r>
    </w:p>
    <w:p w:rsidR="00BA466C" w:rsidRPr="00CE1232" w:rsidRDefault="00BA466C" w:rsidP="00BA466C">
      <w:pPr>
        <w:rPr>
          <w:rFonts w:ascii="Arial" w:hAnsi="Arial" w:cs="Arial"/>
          <w:sz w:val="22"/>
          <w:szCs w:val="22"/>
        </w:rPr>
      </w:pPr>
    </w:p>
    <w:p w:rsidR="00BA466C" w:rsidRPr="00CE1232" w:rsidRDefault="00BA466C" w:rsidP="00BA466C">
      <w:pPr>
        <w:pStyle w:val="PargrafodaLista"/>
        <w:numPr>
          <w:ilvl w:val="0"/>
          <w:numId w:val="15"/>
        </w:numPr>
        <w:jc w:val="both"/>
        <w:rPr>
          <w:rFonts w:ascii="Arial" w:hAnsi="Arial" w:cs="Arial"/>
          <w:sz w:val="22"/>
          <w:szCs w:val="22"/>
        </w:rPr>
      </w:pPr>
      <w:r w:rsidRPr="00CE1232">
        <w:rPr>
          <w:rFonts w:ascii="Arial" w:hAnsi="Arial" w:cs="Arial"/>
          <w:sz w:val="22"/>
          <w:szCs w:val="22"/>
        </w:rPr>
        <w:t xml:space="preserve">Declaração de que a empresa está ciente quanto aos endereços de entrega e estimativas de consumo ponto a ponto, conforme </w:t>
      </w:r>
      <w:r w:rsidRPr="00CE1232">
        <w:rPr>
          <w:rFonts w:ascii="Arial" w:hAnsi="Arial" w:cs="Arial"/>
          <w:b/>
          <w:sz w:val="22"/>
          <w:szCs w:val="22"/>
        </w:rPr>
        <w:t>modelo Anexo XVI;</w:t>
      </w:r>
    </w:p>
    <w:p w:rsidR="00D311F3" w:rsidRDefault="00D311F3" w:rsidP="005252ED">
      <w:pPr>
        <w:widowControl w:val="0"/>
        <w:autoSpaceDE w:val="0"/>
        <w:autoSpaceDN w:val="0"/>
        <w:adjustRightInd w:val="0"/>
        <w:jc w:val="both"/>
        <w:rPr>
          <w:rFonts w:ascii="Arial" w:hAnsi="Arial" w:cs="Arial"/>
          <w:sz w:val="22"/>
          <w:szCs w:val="22"/>
        </w:rPr>
      </w:pPr>
    </w:p>
    <w:p w:rsidR="000D0E7C" w:rsidRDefault="000D0E7C" w:rsidP="005252ED">
      <w:pPr>
        <w:widowControl w:val="0"/>
        <w:autoSpaceDE w:val="0"/>
        <w:autoSpaceDN w:val="0"/>
        <w:adjustRightInd w:val="0"/>
        <w:jc w:val="both"/>
        <w:rPr>
          <w:rFonts w:ascii="Arial" w:hAnsi="Arial" w:cs="Arial"/>
          <w:sz w:val="22"/>
          <w:szCs w:val="22"/>
        </w:rPr>
      </w:pPr>
    </w:p>
    <w:p w:rsidR="000D0E7C" w:rsidRPr="00B356A2" w:rsidRDefault="000D0E7C"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7.2 - DISPOSIÇÕES GERAIS DA HABILITAÇÃO.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ind w:left="708" w:hanging="708"/>
        <w:jc w:val="both"/>
        <w:rPr>
          <w:rFonts w:ascii="Arial" w:hAnsi="Arial" w:cs="Arial"/>
          <w:sz w:val="22"/>
          <w:szCs w:val="22"/>
        </w:rPr>
      </w:pPr>
      <w:r w:rsidRPr="00B356A2">
        <w:rPr>
          <w:rFonts w:ascii="Arial" w:hAnsi="Arial" w:cs="Arial"/>
          <w:sz w:val="22"/>
          <w:szCs w:val="22"/>
        </w:rPr>
        <w:t xml:space="preserve">7.2.1 Na hipótese de não constar prazo de validade nas certidões apresentadas, a Administração aceitará como válidas as expedidas até 90 (noventa) dias imediatamente anteriores à data de apresentação das propostas. </w:t>
      </w:r>
    </w:p>
    <w:p w:rsidR="009459DF" w:rsidRDefault="009459DF" w:rsidP="005252ED">
      <w:pPr>
        <w:widowControl w:val="0"/>
        <w:autoSpaceDE w:val="0"/>
        <w:autoSpaceDN w:val="0"/>
        <w:adjustRightInd w:val="0"/>
        <w:ind w:left="708" w:hanging="708"/>
        <w:jc w:val="both"/>
        <w:rPr>
          <w:rFonts w:ascii="Arial" w:hAnsi="Arial" w:cs="Arial"/>
          <w:sz w:val="22"/>
          <w:szCs w:val="22"/>
        </w:rPr>
      </w:pPr>
    </w:p>
    <w:p w:rsidR="005252ED" w:rsidRPr="00B356A2" w:rsidRDefault="005252ED" w:rsidP="005252ED">
      <w:pPr>
        <w:widowControl w:val="0"/>
        <w:autoSpaceDE w:val="0"/>
        <w:autoSpaceDN w:val="0"/>
        <w:adjustRightInd w:val="0"/>
        <w:ind w:left="708" w:hanging="708"/>
        <w:jc w:val="both"/>
        <w:rPr>
          <w:rFonts w:ascii="Arial" w:hAnsi="Arial" w:cs="Arial"/>
          <w:sz w:val="22"/>
          <w:szCs w:val="22"/>
        </w:rPr>
      </w:pPr>
      <w:r w:rsidRPr="00B356A2">
        <w:rPr>
          <w:rFonts w:ascii="Arial" w:hAnsi="Arial" w:cs="Arial"/>
          <w:sz w:val="22"/>
          <w:szCs w:val="22"/>
        </w:rPr>
        <w:t>7.2.2 Os documentos deverão, se possível, ser apresentad</w:t>
      </w:r>
      <w:r w:rsidR="00AC02B7" w:rsidRPr="00B356A2">
        <w:rPr>
          <w:rFonts w:ascii="Arial" w:hAnsi="Arial" w:cs="Arial"/>
          <w:sz w:val="22"/>
          <w:szCs w:val="22"/>
        </w:rPr>
        <w:t>os ordenadamente, numerados sequ</w:t>
      </w:r>
      <w:r w:rsidRPr="00B356A2">
        <w:rPr>
          <w:rFonts w:ascii="Arial" w:hAnsi="Arial" w:cs="Arial"/>
          <w:sz w:val="22"/>
          <w:szCs w:val="22"/>
        </w:rPr>
        <w:t xml:space="preserve">encialmente por subitem da habilitação, de modo a facilitar sua análise. </w:t>
      </w:r>
    </w:p>
    <w:p w:rsidR="00230EBA" w:rsidRDefault="00230EBA" w:rsidP="005252ED">
      <w:pPr>
        <w:widowControl w:val="0"/>
        <w:autoSpaceDE w:val="0"/>
        <w:autoSpaceDN w:val="0"/>
        <w:adjustRightInd w:val="0"/>
        <w:jc w:val="both"/>
        <w:rPr>
          <w:rFonts w:ascii="Arial" w:hAnsi="Arial" w:cs="Arial"/>
          <w:b/>
          <w:bCs/>
          <w:sz w:val="22"/>
          <w:szCs w:val="22"/>
        </w:rPr>
      </w:pPr>
    </w:p>
    <w:p w:rsidR="00E2393B" w:rsidRPr="00261239" w:rsidRDefault="00E2393B" w:rsidP="00E2393B">
      <w:pPr>
        <w:jc w:val="both"/>
        <w:rPr>
          <w:rFonts w:ascii="Arial" w:hAnsi="Arial" w:cs="Arial"/>
          <w:sz w:val="22"/>
          <w:szCs w:val="22"/>
        </w:rPr>
      </w:pPr>
      <w:r w:rsidRPr="000D0E7C">
        <w:rPr>
          <w:rFonts w:ascii="Arial" w:hAnsi="Arial" w:cs="Arial"/>
          <w:sz w:val="22"/>
          <w:szCs w:val="22"/>
        </w:rPr>
        <w:t>7.2.3.</w:t>
      </w:r>
      <w:r w:rsidRPr="00261239">
        <w:rPr>
          <w:rFonts w:ascii="Arial" w:hAnsi="Arial" w:cs="Arial"/>
          <w:sz w:val="22"/>
          <w:szCs w:val="22"/>
        </w:rPr>
        <w:t xml:space="preserve"> -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3608C7" w:rsidRDefault="003608C7" w:rsidP="005252ED">
      <w:pPr>
        <w:widowControl w:val="0"/>
        <w:autoSpaceDE w:val="0"/>
        <w:autoSpaceDN w:val="0"/>
        <w:adjustRightInd w:val="0"/>
        <w:jc w:val="both"/>
        <w:rPr>
          <w:rFonts w:ascii="Arial" w:hAnsi="Arial" w:cs="Arial"/>
          <w:b/>
          <w:bCs/>
          <w:sz w:val="22"/>
          <w:szCs w:val="22"/>
        </w:rPr>
      </w:pPr>
    </w:p>
    <w:p w:rsidR="003608C7" w:rsidRDefault="003608C7"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8 - DO PROCEDIMENTO E DO JULGAMENTO.</w:t>
      </w:r>
    </w:p>
    <w:p w:rsidR="005252ED" w:rsidRPr="00B356A2" w:rsidRDefault="005252ED" w:rsidP="00AC02B7">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8.1 – Na data, horário e local indicados no preâmbulo, será aberta a sessão de processamento do Pregão, iniciando-se com o credenciamento dos interessados em participar do certame, com duração mínima de 30 (trinta) minutos.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8.1.1 - Iniciada a abertura do primeiro envelope proposta, estará encerrado o credenciamento.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8.2 - A análise das propostas pelo Pregoeiro visará ao atendimento das condições estabelecidas neste Edital e seus ANEXOS, sendo desclassificadas as propostas: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a) Cujo objeto não atenda as especificações, prazos e condições fixados no Edital;</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b) Que apresentem preço baseado exclusivamente em proposta das demais licitantes.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c) Apresentarem irregularidades ou vícios que dificultem ou impossibilitem o seu entendimento;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d) Não atenderem às disposições do Edital ou Consignarem vantagens ou condições nele não previstas;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AC02B7"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e) Forem manifestamente inexequ</w:t>
      </w:r>
      <w:r w:rsidR="005252ED" w:rsidRPr="00B356A2">
        <w:rPr>
          <w:rFonts w:ascii="Arial" w:hAnsi="Arial" w:cs="Arial"/>
          <w:sz w:val="22"/>
          <w:szCs w:val="22"/>
        </w:rPr>
        <w:t>íveis;</w:t>
      </w:r>
    </w:p>
    <w:p w:rsidR="005252ED" w:rsidRPr="00B356A2" w:rsidRDefault="005252ED" w:rsidP="005252ED">
      <w:pPr>
        <w:widowControl w:val="0"/>
        <w:autoSpaceDE w:val="0"/>
        <w:autoSpaceDN w:val="0"/>
        <w:adjustRightInd w:val="0"/>
        <w:jc w:val="both"/>
        <w:rPr>
          <w:rFonts w:ascii="Arial" w:hAnsi="Arial" w:cs="Arial"/>
          <w:sz w:val="22"/>
          <w:szCs w:val="22"/>
        </w:rPr>
      </w:pPr>
    </w:p>
    <w:p w:rsidR="00E2393B" w:rsidRPr="00E2393B" w:rsidRDefault="005252ED" w:rsidP="00E2393B">
      <w:pPr>
        <w:jc w:val="both"/>
        <w:rPr>
          <w:rFonts w:ascii="Arial" w:hAnsi="Arial" w:cs="Arial"/>
          <w:color w:val="000000"/>
          <w:sz w:val="22"/>
          <w:szCs w:val="22"/>
        </w:rPr>
      </w:pPr>
      <w:r w:rsidRPr="00E2393B">
        <w:rPr>
          <w:rFonts w:ascii="Arial" w:hAnsi="Arial" w:cs="Arial"/>
          <w:sz w:val="22"/>
          <w:szCs w:val="22"/>
        </w:rPr>
        <w:t>f)</w:t>
      </w:r>
      <w:r w:rsidRPr="00E2393B">
        <w:rPr>
          <w:rFonts w:ascii="Arial" w:hAnsi="Arial" w:cs="Arial"/>
          <w:bCs/>
          <w:sz w:val="22"/>
          <w:szCs w:val="22"/>
        </w:rPr>
        <w:t xml:space="preserve"> </w:t>
      </w:r>
      <w:r w:rsidR="00E2393B" w:rsidRPr="00E2393B">
        <w:rPr>
          <w:rFonts w:ascii="Arial" w:hAnsi="Arial" w:cs="Arial"/>
          <w:sz w:val="22"/>
          <w:szCs w:val="22"/>
        </w:rPr>
        <w:t>Cuja proposta não atenda à especificação do Edital.</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8.3 - As propostas classificadas serão selecionadas para a etapa de lances, com observância dos seguintes critérios: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a) Seleção da proposta de menor preço e as demais com preços até 10% (dez por cento) </w:t>
      </w:r>
      <w:r w:rsidRPr="00B356A2">
        <w:rPr>
          <w:rFonts w:ascii="Arial" w:hAnsi="Arial" w:cs="Arial"/>
          <w:sz w:val="22"/>
          <w:szCs w:val="22"/>
        </w:rPr>
        <w:lastRenderedPageBreak/>
        <w:t>superiores àquela;</w:t>
      </w:r>
    </w:p>
    <w:p w:rsidR="00EF12DB" w:rsidRDefault="00EF12DB"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8.3.1 - Para efeito de seleção será considerado o </w:t>
      </w:r>
      <w:r w:rsidRPr="00B356A2">
        <w:rPr>
          <w:rFonts w:ascii="Arial" w:hAnsi="Arial" w:cs="Arial"/>
          <w:b/>
          <w:sz w:val="22"/>
          <w:szCs w:val="22"/>
        </w:rPr>
        <w:t>PREÇO POR ITEM.</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8.4 - O Pregoeiro convidará individualmente os autores das propostas selecionadas</w:t>
      </w:r>
      <w:r w:rsidR="00AC02B7" w:rsidRPr="00B356A2">
        <w:rPr>
          <w:rFonts w:ascii="Arial" w:hAnsi="Arial" w:cs="Arial"/>
          <w:sz w:val="22"/>
          <w:szCs w:val="22"/>
        </w:rPr>
        <w:t xml:space="preserve"> a formular lances de forma sequ</w:t>
      </w:r>
      <w:r w:rsidRPr="00B356A2">
        <w:rPr>
          <w:rFonts w:ascii="Arial" w:hAnsi="Arial" w:cs="Arial"/>
          <w:sz w:val="22"/>
          <w:szCs w:val="22"/>
        </w:rPr>
        <w:t xml:space="preserve">encial, a partir do autor da proposta de maior preço e os demais em ordem decrescente de valor, decidindo-se por meio de sorteio no caso de empate de preços.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8.4.1 - A licitante sorteada em primeiro lugar poderá escolher a posição na ordenação de lances em relaçã</w:t>
      </w:r>
      <w:r w:rsidR="00230EBA" w:rsidRPr="00B356A2">
        <w:rPr>
          <w:rFonts w:ascii="Arial" w:hAnsi="Arial" w:cs="Arial"/>
          <w:sz w:val="22"/>
          <w:szCs w:val="22"/>
        </w:rPr>
        <w:t xml:space="preserve">o aos demais empatados, e assim </w:t>
      </w:r>
      <w:r w:rsidRPr="00B356A2">
        <w:rPr>
          <w:rFonts w:ascii="Arial" w:hAnsi="Arial" w:cs="Arial"/>
          <w:sz w:val="22"/>
          <w:szCs w:val="22"/>
        </w:rPr>
        <w:t xml:space="preserve">sucessivamente até a definição completa da ordem de lances. </w:t>
      </w:r>
    </w:p>
    <w:p w:rsidR="005A64E7" w:rsidRDefault="005A64E7"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8.5 – Os lances deverão ser formulados sobre valor unitário, distintos e decrescentes, inferiores à proposta de menor preço, observada a redução mínima entre os lances de:</w:t>
      </w:r>
    </w:p>
    <w:p w:rsidR="004D562E" w:rsidRDefault="004D562E" w:rsidP="005252ED">
      <w:pPr>
        <w:widowControl w:val="0"/>
        <w:autoSpaceDE w:val="0"/>
        <w:autoSpaceDN w:val="0"/>
        <w:adjustRightInd w:val="0"/>
        <w:jc w:val="both"/>
        <w:rPr>
          <w:rFonts w:ascii="Arial" w:hAnsi="Arial" w:cs="Arial"/>
          <w:b/>
          <w:sz w:val="22"/>
          <w:szCs w:val="22"/>
        </w:rPr>
      </w:pPr>
    </w:p>
    <w:p w:rsidR="00EF12DB" w:rsidRPr="00B356A2" w:rsidRDefault="00EF12DB" w:rsidP="005252ED">
      <w:pPr>
        <w:widowControl w:val="0"/>
        <w:autoSpaceDE w:val="0"/>
        <w:autoSpaceDN w:val="0"/>
        <w:adjustRightInd w:val="0"/>
        <w:jc w:val="both"/>
        <w:rPr>
          <w:rFonts w:ascii="Arial" w:hAnsi="Arial" w:cs="Arial"/>
          <w:b/>
          <w:sz w:val="22"/>
          <w:szCs w:val="22"/>
        </w:rPr>
      </w:pPr>
    </w:p>
    <w:tbl>
      <w:tblPr>
        <w:tblStyle w:val="Tabelacomgrade"/>
        <w:tblW w:w="0" w:type="auto"/>
        <w:jc w:val="center"/>
        <w:tblLayout w:type="fixed"/>
        <w:tblLook w:val="04A0" w:firstRow="1" w:lastRow="0" w:firstColumn="1" w:lastColumn="0" w:noHBand="0" w:noVBand="1"/>
      </w:tblPr>
      <w:tblGrid>
        <w:gridCol w:w="817"/>
        <w:gridCol w:w="2126"/>
      </w:tblGrid>
      <w:tr w:rsidR="004D562E" w:rsidRPr="00B356A2" w:rsidTr="003117A6">
        <w:trPr>
          <w:trHeight w:val="598"/>
          <w:jc w:val="center"/>
        </w:trPr>
        <w:tc>
          <w:tcPr>
            <w:tcW w:w="817" w:type="dxa"/>
            <w:shd w:val="clear" w:color="auto" w:fill="BFBFBF" w:themeFill="background1" w:themeFillShade="BF"/>
            <w:vAlign w:val="center"/>
          </w:tcPr>
          <w:p w:rsidR="004D562E" w:rsidRPr="00B356A2" w:rsidRDefault="004D562E" w:rsidP="00E44ABC">
            <w:pPr>
              <w:widowControl w:val="0"/>
              <w:autoSpaceDE w:val="0"/>
              <w:autoSpaceDN w:val="0"/>
              <w:adjustRightInd w:val="0"/>
              <w:jc w:val="center"/>
              <w:rPr>
                <w:rFonts w:ascii="Arial" w:hAnsi="Arial" w:cs="Arial"/>
                <w:b/>
              </w:rPr>
            </w:pPr>
            <w:r w:rsidRPr="00B356A2">
              <w:rPr>
                <w:rFonts w:ascii="Arial" w:hAnsi="Arial" w:cs="Arial"/>
                <w:b/>
              </w:rPr>
              <w:t>ITEM</w:t>
            </w:r>
          </w:p>
        </w:tc>
        <w:tc>
          <w:tcPr>
            <w:tcW w:w="2126" w:type="dxa"/>
            <w:shd w:val="clear" w:color="auto" w:fill="BFBFBF" w:themeFill="background1" w:themeFillShade="BF"/>
            <w:vAlign w:val="center"/>
          </w:tcPr>
          <w:p w:rsidR="004D562E" w:rsidRPr="00B356A2" w:rsidRDefault="004D562E" w:rsidP="00770BC8">
            <w:pPr>
              <w:widowControl w:val="0"/>
              <w:autoSpaceDE w:val="0"/>
              <w:autoSpaceDN w:val="0"/>
              <w:adjustRightInd w:val="0"/>
              <w:jc w:val="center"/>
              <w:rPr>
                <w:rFonts w:ascii="Arial" w:hAnsi="Arial" w:cs="Arial"/>
                <w:b/>
              </w:rPr>
            </w:pPr>
            <w:r w:rsidRPr="00B356A2">
              <w:rPr>
                <w:rFonts w:ascii="Arial" w:hAnsi="Arial" w:cs="Arial"/>
                <w:b/>
              </w:rPr>
              <w:t>V</w:t>
            </w:r>
            <w:r w:rsidR="00770BC8">
              <w:rPr>
                <w:rFonts w:ascii="Arial" w:hAnsi="Arial" w:cs="Arial"/>
                <w:b/>
              </w:rPr>
              <w:t>A</w:t>
            </w:r>
            <w:r w:rsidRPr="00B356A2">
              <w:rPr>
                <w:rFonts w:ascii="Arial" w:hAnsi="Arial" w:cs="Arial"/>
                <w:b/>
              </w:rPr>
              <w:t>L</w:t>
            </w:r>
            <w:r w:rsidR="00770BC8">
              <w:rPr>
                <w:rFonts w:ascii="Arial" w:hAnsi="Arial" w:cs="Arial"/>
                <w:b/>
              </w:rPr>
              <w:t>OR</w:t>
            </w:r>
            <w:r w:rsidRPr="00B356A2">
              <w:rPr>
                <w:rFonts w:ascii="Arial" w:hAnsi="Arial" w:cs="Arial"/>
                <w:b/>
              </w:rPr>
              <w:t xml:space="preserve"> DE REDUÇÃO</w:t>
            </w:r>
          </w:p>
        </w:tc>
      </w:tr>
      <w:tr w:rsidR="004D562E" w:rsidRPr="00B356A2" w:rsidTr="003117A6">
        <w:trPr>
          <w:jc w:val="center"/>
        </w:trPr>
        <w:tc>
          <w:tcPr>
            <w:tcW w:w="817" w:type="dxa"/>
            <w:shd w:val="clear" w:color="auto" w:fill="BFBFBF" w:themeFill="background1" w:themeFillShade="BF"/>
          </w:tcPr>
          <w:p w:rsidR="004D562E" w:rsidRPr="00B356A2" w:rsidRDefault="004D562E" w:rsidP="004D562E">
            <w:pPr>
              <w:widowControl w:val="0"/>
              <w:autoSpaceDE w:val="0"/>
              <w:autoSpaceDN w:val="0"/>
              <w:adjustRightInd w:val="0"/>
              <w:jc w:val="center"/>
              <w:rPr>
                <w:rFonts w:ascii="Arial" w:hAnsi="Arial" w:cs="Arial"/>
                <w:b/>
              </w:rPr>
            </w:pPr>
            <w:r w:rsidRPr="00B356A2">
              <w:rPr>
                <w:rFonts w:ascii="Arial" w:hAnsi="Arial" w:cs="Arial"/>
                <w:b/>
              </w:rPr>
              <w:t>01</w:t>
            </w:r>
          </w:p>
        </w:tc>
        <w:tc>
          <w:tcPr>
            <w:tcW w:w="2126" w:type="dxa"/>
          </w:tcPr>
          <w:p w:rsidR="004D562E" w:rsidRPr="00B356A2" w:rsidRDefault="004D562E" w:rsidP="003608C7">
            <w:pPr>
              <w:widowControl w:val="0"/>
              <w:autoSpaceDE w:val="0"/>
              <w:autoSpaceDN w:val="0"/>
              <w:adjustRightInd w:val="0"/>
              <w:jc w:val="center"/>
              <w:rPr>
                <w:rFonts w:ascii="Arial" w:hAnsi="Arial" w:cs="Arial"/>
              </w:rPr>
            </w:pPr>
            <w:r w:rsidRPr="00B356A2">
              <w:rPr>
                <w:rFonts w:ascii="Arial" w:hAnsi="Arial" w:cs="Arial"/>
              </w:rPr>
              <w:t>R$ 0,</w:t>
            </w:r>
            <w:r w:rsidR="00770BC8">
              <w:rPr>
                <w:rFonts w:ascii="Arial" w:hAnsi="Arial" w:cs="Arial"/>
              </w:rPr>
              <w:t>1</w:t>
            </w:r>
            <w:r w:rsidR="003608C7">
              <w:rPr>
                <w:rFonts w:ascii="Arial" w:hAnsi="Arial" w:cs="Arial"/>
              </w:rPr>
              <w:t>5</w:t>
            </w:r>
          </w:p>
        </w:tc>
      </w:tr>
      <w:tr w:rsidR="004D562E" w:rsidRPr="00B356A2" w:rsidTr="003117A6">
        <w:trPr>
          <w:jc w:val="center"/>
        </w:trPr>
        <w:tc>
          <w:tcPr>
            <w:tcW w:w="817" w:type="dxa"/>
            <w:shd w:val="clear" w:color="auto" w:fill="BFBFBF" w:themeFill="background1" w:themeFillShade="BF"/>
          </w:tcPr>
          <w:p w:rsidR="004D562E" w:rsidRPr="00B356A2" w:rsidRDefault="004D562E" w:rsidP="004D562E">
            <w:pPr>
              <w:widowControl w:val="0"/>
              <w:autoSpaceDE w:val="0"/>
              <w:autoSpaceDN w:val="0"/>
              <w:adjustRightInd w:val="0"/>
              <w:jc w:val="center"/>
              <w:rPr>
                <w:rFonts w:ascii="Arial" w:hAnsi="Arial" w:cs="Arial"/>
                <w:b/>
              </w:rPr>
            </w:pPr>
            <w:r w:rsidRPr="00B356A2">
              <w:rPr>
                <w:rFonts w:ascii="Arial" w:hAnsi="Arial" w:cs="Arial"/>
                <w:b/>
              </w:rPr>
              <w:t>02</w:t>
            </w:r>
          </w:p>
        </w:tc>
        <w:tc>
          <w:tcPr>
            <w:tcW w:w="2126" w:type="dxa"/>
          </w:tcPr>
          <w:p w:rsidR="004D562E" w:rsidRPr="00B356A2" w:rsidRDefault="004D562E" w:rsidP="003608C7">
            <w:pPr>
              <w:widowControl w:val="0"/>
              <w:autoSpaceDE w:val="0"/>
              <w:autoSpaceDN w:val="0"/>
              <w:adjustRightInd w:val="0"/>
              <w:jc w:val="center"/>
              <w:rPr>
                <w:rFonts w:ascii="Arial" w:hAnsi="Arial" w:cs="Arial"/>
              </w:rPr>
            </w:pPr>
            <w:r w:rsidRPr="00B356A2">
              <w:rPr>
                <w:rFonts w:ascii="Arial" w:hAnsi="Arial" w:cs="Arial"/>
              </w:rPr>
              <w:t>R$ 0,</w:t>
            </w:r>
            <w:r w:rsidR="003608C7">
              <w:rPr>
                <w:rFonts w:ascii="Arial" w:hAnsi="Arial" w:cs="Arial"/>
              </w:rPr>
              <w:t>1</w:t>
            </w:r>
            <w:r w:rsidR="00770BC8">
              <w:rPr>
                <w:rFonts w:ascii="Arial" w:hAnsi="Arial" w:cs="Arial"/>
              </w:rPr>
              <w:t>3</w:t>
            </w:r>
          </w:p>
        </w:tc>
      </w:tr>
      <w:tr w:rsidR="004D562E" w:rsidRPr="00B356A2" w:rsidTr="003117A6">
        <w:trPr>
          <w:jc w:val="center"/>
        </w:trPr>
        <w:tc>
          <w:tcPr>
            <w:tcW w:w="817" w:type="dxa"/>
            <w:shd w:val="clear" w:color="auto" w:fill="BFBFBF" w:themeFill="background1" w:themeFillShade="BF"/>
          </w:tcPr>
          <w:p w:rsidR="004D562E" w:rsidRPr="00B356A2" w:rsidRDefault="004D562E" w:rsidP="004D562E">
            <w:pPr>
              <w:widowControl w:val="0"/>
              <w:autoSpaceDE w:val="0"/>
              <w:autoSpaceDN w:val="0"/>
              <w:adjustRightInd w:val="0"/>
              <w:jc w:val="center"/>
              <w:rPr>
                <w:rFonts w:ascii="Arial" w:hAnsi="Arial" w:cs="Arial"/>
                <w:b/>
              </w:rPr>
            </w:pPr>
            <w:r w:rsidRPr="00B356A2">
              <w:rPr>
                <w:rFonts w:ascii="Arial" w:hAnsi="Arial" w:cs="Arial"/>
                <w:b/>
              </w:rPr>
              <w:t>03</w:t>
            </w:r>
          </w:p>
        </w:tc>
        <w:tc>
          <w:tcPr>
            <w:tcW w:w="2126" w:type="dxa"/>
          </w:tcPr>
          <w:p w:rsidR="004D562E" w:rsidRPr="00B356A2" w:rsidRDefault="004D562E" w:rsidP="003608C7">
            <w:pPr>
              <w:widowControl w:val="0"/>
              <w:autoSpaceDE w:val="0"/>
              <w:autoSpaceDN w:val="0"/>
              <w:adjustRightInd w:val="0"/>
              <w:jc w:val="center"/>
              <w:rPr>
                <w:rFonts w:ascii="Arial" w:hAnsi="Arial" w:cs="Arial"/>
              </w:rPr>
            </w:pPr>
            <w:r w:rsidRPr="00B356A2">
              <w:rPr>
                <w:rFonts w:ascii="Arial" w:hAnsi="Arial" w:cs="Arial"/>
              </w:rPr>
              <w:t>R$ 0,</w:t>
            </w:r>
            <w:r w:rsidR="00770BC8">
              <w:rPr>
                <w:rFonts w:ascii="Arial" w:hAnsi="Arial" w:cs="Arial"/>
              </w:rPr>
              <w:t>14</w:t>
            </w:r>
          </w:p>
        </w:tc>
      </w:tr>
      <w:tr w:rsidR="004D562E" w:rsidRPr="00B356A2" w:rsidTr="003117A6">
        <w:trPr>
          <w:jc w:val="center"/>
        </w:trPr>
        <w:tc>
          <w:tcPr>
            <w:tcW w:w="817" w:type="dxa"/>
            <w:shd w:val="clear" w:color="auto" w:fill="BFBFBF" w:themeFill="background1" w:themeFillShade="BF"/>
          </w:tcPr>
          <w:p w:rsidR="004D562E" w:rsidRPr="00B356A2" w:rsidRDefault="004D562E" w:rsidP="004D562E">
            <w:pPr>
              <w:widowControl w:val="0"/>
              <w:autoSpaceDE w:val="0"/>
              <w:autoSpaceDN w:val="0"/>
              <w:adjustRightInd w:val="0"/>
              <w:jc w:val="center"/>
              <w:rPr>
                <w:rFonts w:ascii="Arial" w:hAnsi="Arial" w:cs="Arial"/>
                <w:b/>
              </w:rPr>
            </w:pPr>
            <w:r w:rsidRPr="00B356A2">
              <w:rPr>
                <w:rFonts w:ascii="Arial" w:hAnsi="Arial" w:cs="Arial"/>
                <w:b/>
              </w:rPr>
              <w:t>04</w:t>
            </w:r>
          </w:p>
        </w:tc>
        <w:tc>
          <w:tcPr>
            <w:tcW w:w="2126" w:type="dxa"/>
          </w:tcPr>
          <w:p w:rsidR="004D562E" w:rsidRPr="00B356A2" w:rsidRDefault="004D562E" w:rsidP="003608C7">
            <w:pPr>
              <w:jc w:val="center"/>
              <w:rPr>
                <w:rFonts w:ascii="Arial" w:hAnsi="Arial" w:cs="Arial"/>
              </w:rPr>
            </w:pPr>
            <w:r w:rsidRPr="00B356A2">
              <w:rPr>
                <w:rFonts w:ascii="Arial" w:hAnsi="Arial" w:cs="Arial"/>
              </w:rPr>
              <w:t>R$ 0,</w:t>
            </w:r>
            <w:r w:rsidR="00770BC8">
              <w:rPr>
                <w:rFonts w:ascii="Arial" w:hAnsi="Arial" w:cs="Arial"/>
              </w:rPr>
              <w:t>05</w:t>
            </w:r>
          </w:p>
        </w:tc>
      </w:tr>
      <w:tr w:rsidR="004D562E" w:rsidRPr="00B356A2" w:rsidTr="003117A6">
        <w:trPr>
          <w:jc w:val="center"/>
        </w:trPr>
        <w:tc>
          <w:tcPr>
            <w:tcW w:w="817" w:type="dxa"/>
            <w:shd w:val="clear" w:color="auto" w:fill="BFBFBF" w:themeFill="background1" w:themeFillShade="BF"/>
          </w:tcPr>
          <w:p w:rsidR="004D562E" w:rsidRPr="00B356A2" w:rsidRDefault="004D562E" w:rsidP="004D562E">
            <w:pPr>
              <w:widowControl w:val="0"/>
              <w:autoSpaceDE w:val="0"/>
              <w:autoSpaceDN w:val="0"/>
              <w:adjustRightInd w:val="0"/>
              <w:jc w:val="center"/>
              <w:rPr>
                <w:rFonts w:ascii="Arial" w:hAnsi="Arial" w:cs="Arial"/>
                <w:b/>
              </w:rPr>
            </w:pPr>
            <w:r w:rsidRPr="00B356A2">
              <w:rPr>
                <w:rFonts w:ascii="Arial" w:hAnsi="Arial" w:cs="Arial"/>
                <w:b/>
              </w:rPr>
              <w:t>05</w:t>
            </w:r>
          </w:p>
        </w:tc>
        <w:tc>
          <w:tcPr>
            <w:tcW w:w="2126" w:type="dxa"/>
          </w:tcPr>
          <w:p w:rsidR="004D562E" w:rsidRPr="00B356A2" w:rsidRDefault="00770BC8" w:rsidP="004D562E">
            <w:pPr>
              <w:jc w:val="center"/>
              <w:rPr>
                <w:rFonts w:ascii="Arial" w:hAnsi="Arial" w:cs="Arial"/>
              </w:rPr>
            </w:pPr>
            <w:r>
              <w:rPr>
                <w:rFonts w:ascii="Arial" w:hAnsi="Arial" w:cs="Arial"/>
              </w:rPr>
              <w:t>R$ 0,14</w:t>
            </w:r>
          </w:p>
        </w:tc>
      </w:tr>
      <w:tr w:rsidR="004D562E" w:rsidRPr="00B356A2" w:rsidTr="003117A6">
        <w:trPr>
          <w:jc w:val="center"/>
        </w:trPr>
        <w:tc>
          <w:tcPr>
            <w:tcW w:w="817" w:type="dxa"/>
            <w:shd w:val="clear" w:color="auto" w:fill="BFBFBF" w:themeFill="background1" w:themeFillShade="BF"/>
          </w:tcPr>
          <w:p w:rsidR="004D562E" w:rsidRPr="00B356A2" w:rsidRDefault="004D562E" w:rsidP="004D562E">
            <w:pPr>
              <w:widowControl w:val="0"/>
              <w:autoSpaceDE w:val="0"/>
              <w:autoSpaceDN w:val="0"/>
              <w:adjustRightInd w:val="0"/>
              <w:jc w:val="center"/>
              <w:rPr>
                <w:rFonts w:ascii="Arial" w:hAnsi="Arial" w:cs="Arial"/>
                <w:b/>
              </w:rPr>
            </w:pPr>
            <w:r w:rsidRPr="00B356A2">
              <w:rPr>
                <w:rFonts w:ascii="Arial" w:hAnsi="Arial" w:cs="Arial"/>
                <w:b/>
              </w:rPr>
              <w:t>06</w:t>
            </w:r>
          </w:p>
        </w:tc>
        <w:tc>
          <w:tcPr>
            <w:tcW w:w="2126" w:type="dxa"/>
          </w:tcPr>
          <w:p w:rsidR="004D562E" w:rsidRPr="00B356A2" w:rsidRDefault="00770BC8" w:rsidP="004D562E">
            <w:pPr>
              <w:jc w:val="center"/>
              <w:rPr>
                <w:rFonts w:ascii="Arial" w:hAnsi="Arial" w:cs="Arial"/>
              </w:rPr>
            </w:pPr>
            <w:r>
              <w:rPr>
                <w:rFonts w:ascii="Arial" w:hAnsi="Arial" w:cs="Arial"/>
              </w:rPr>
              <w:t>R$ 0,09</w:t>
            </w:r>
          </w:p>
        </w:tc>
      </w:tr>
      <w:tr w:rsidR="004D562E" w:rsidRPr="00B356A2" w:rsidTr="003117A6">
        <w:trPr>
          <w:jc w:val="center"/>
        </w:trPr>
        <w:tc>
          <w:tcPr>
            <w:tcW w:w="817" w:type="dxa"/>
            <w:shd w:val="clear" w:color="auto" w:fill="BFBFBF" w:themeFill="background1" w:themeFillShade="BF"/>
          </w:tcPr>
          <w:p w:rsidR="004D562E" w:rsidRPr="00B356A2" w:rsidRDefault="004D562E" w:rsidP="004D562E">
            <w:pPr>
              <w:widowControl w:val="0"/>
              <w:autoSpaceDE w:val="0"/>
              <w:autoSpaceDN w:val="0"/>
              <w:adjustRightInd w:val="0"/>
              <w:jc w:val="center"/>
              <w:rPr>
                <w:rFonts w:ascii="Arial" w:hAnsi="Arial" w:cs="Arial"/>
                <w:b/>
              </w:rPr>
            </w:pPr>
            <w:r w:rsidRPr="00B356A2">
              <w:rPr>
                <w:rFonts w:ascii="Arial" w:hAnsi="Arial" w:cs="Arial"/>
                <w:b/>
              </w:rPr>
              <w:t>07</w:t>
            </w:r>
          </w:p>
        </w:tc>
        <w:tc>
          <w:tcPr>
            <w:tcW w:w="2126" w:type="dxa"/>
          </w:tcPr>
          <w:p w:rsidR="004D562E" w:rsidRPr="00B356A2" w:rsidRDefault="004D562E" w:rsidP="003608C7">
            <w:pPr>
              <w:jc w:val="center"/>
              <w:rPr>
                <w:rFonts w:ascii="Arial" w:hAnsi="Arial" w:cs="Arial"/>
              </w:rPr>
            </w:pPr>
            <w:r w:rsidRPr="00B356A2">
              <w:rPr>
                <w:rFonts w:ascii="Arial" w:hAnsi="Arial" w:cs="Arial"/>
              </w:rPr>
              <w:t>R$ 0,0</w:t>
            </w:r>
            <w:r w:rsidR="00770BC8">
              <w:rPr>
                <w:rFonts w:ascii="Arial" w:hAnsi="Arial" w:cs="Arial"/>
              </w:rPr>
              <w:t>9</w:t>
            </w:r>
          </w:p>
        </w:tc>
      </w:tr>
      <w:tr w:rsidR="00770BC8" w:rsidRPr="00B356A2" w:rsidTr="003117A6">
        <w:trPr>
          <w:jc w:val="center"/>
        </w:trPr>
        <w:tc>
          <w:tcPr>
            <w:tcW w:w="817" w:type="dxa"/>
            <w:shd w:val="clear" w:color="auto" w:fill="BFBFBF" w:themeFill="background1" w:themeFillShade="BF"/>
          </w:tcPr>
          <w:p w:rsidR="00770BC8" w:rsidRPr="00B356A2" w:rsidRDefault="00770BC8" w:rsidP="004D562E">
            <w:pPr>
              <w:widowControl w:val="0"/>
              <w:autoSpaceDE w:val="0"/>
              <w:autoSpaceDN w:val="0"/>
              <w:adjustRightInd w:val="0"/>
              <w:jc w:val="center"/>
              <w:rPr>
                <w:rFonts w:ascii="Arial" w:hAnsi="Arial" w:cs="Arial"/>
                <w:b/>
              </w:rPr>
            </w:pPr>
            <w:r>
              <w:rPr>
                <w:rFonts w:ascii="Arial" w:hAnsi="Arial" w:cs="Arial"/>
                <w:b/>
              </w:rPr>
              <w:t>08</w:t>
            </w:r>
          </w:p>
        </w:tc>
        <w:tc>
          <w:tcPr>
            <w:tcW w:w="2126" w:type="dxa"/>
          </w:tcPr>
          <w:p w:rsidR="00770BC8" w:rsidRPr="00B356A2" w:rsidRDefault="00770BC8" w:rsidP="003608C7">
            <w:pPr>
              <w:jc w:val="center"/>
              <w:rPr>
                <w:rFonts w:ascii="Arial" w:hAnsi="Arial" w:cs="Arial"/>
              </w:rPr>
            </w:pPr>
            <w:r>
              <w:rPr>
                <w:rFonts w:ascii="Arial" w:hAnsi="Arial" w:cs="Arial"/>
              </w:rPr>
              <w:t>R$ 0,07</w:t>
            </w:r>
          </w:p>
        </w:tc>
      </w:tr>
    </w:tbl>
    <w:p w:rsidR="004D562E" w:rsidRPr="00B356A2" w:rsidRDefault="004D562E" w:rsidP="005252ED">
      <w:pPr>
        <w:widowControl w:val="0"/>
        <w:autoSpaceDE w:val="0"/>
        <w:autoSpaceDN w:val="0"/>
        <w:adjustRightInd w:val="0"/>
        <w:jc w:val="both"/>
        <w:rPr>
          <w:rFonts w:ascii="Arial" w:hAnsi="Arial" w:cs="Arial"/>
          <w:b/>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8.5.1. Os licitantes poderão fazer consultas à empresa, no tempo máximo de 03 (três) minutos, a partir da autorização do Pregoeiro.</w:t>
      </w:r>
    </w:p>
    <w:p w:rsidR="00E44ABC" w:rsidRPr="00B356A2" w:rsidRDefault="00E44ABC"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8.6 - A etapa de lances será considerada encerrada quando todos os participantes dessa etapa declinarem da formulação de lances. </w:t>
      </w:r>
    </w:p>
    <w:p w:rsidR="00E44ABC" w:rsidRDefault="00E44ABC"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8.7 - Encerrada a etapa de lances, serão classificadas as propostas,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8.7.1.-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8.7.1.1.- A convocação será feita mediante sorteio, no caso de haver propostas empatadas, nas condições do subitem 8.7.1.</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5252ED" w:rsidRPr="00B356A2" w:rsidRDefault="005252ED" w:rsidP="005252ED">
      <w:pPr>
        <w:widowControl w:val="0"/>
        <w:autoSpaceDE w:val="0"/>
        <w:autoSpaceDN w:val="0"/>
        <w:adjustRightInd w:val="0"/>
        <w:jc w:val="both"/>
        <w:rPr>
          <w:rFonts w:ascii="Arial" w:hAnsi="Arial" w:cs="Arial"/>
          <w:sz w:val="22"/>
          <w:szCs w:val="22"/>
        </w:rPr>
      </w:pPr>
    </w:p>
    <w:p w:rsidR="00EF12DB" w:rsidRDefault="00EF12DB"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8.9.- Caso a detentora da melhor oferta, de acordo com a classificação de que trata o subitem 8.7, seja microempresa ou empresa de pequeno porte, não será assegurado o direito de preferência, passando-se, desde logo, à negociação do preço.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8.11 - Após a negociação, se houver, o Pregoeiro examinará a aceitabilidade do menor preço, decidindo motivadamente a respeito.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8.12 - Considerada aceitável a oferta de menor preço, será aberto o Envelope nº 2, contendo os documentos de habilitação de seu autor.</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a) Substituição e apresentação de documentos, ou </w:t>
      </w:r>
    </w:p>
    <w:p w:rsidR="00E44ABC" w:rsidRPr="00B356A2" w:rsidRDefault="00E44ABC"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b) Verificação efetuada por meio eletrônico hábil de informações.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8.14 – Para habilitação de microempresa ou empresa de pequeno porte, será obrigatória a apresentação dos documentos indicados no subitem 7.1.2, alíneas “a” a “f”, do item 7 deste Edital, ainda que os mesmos veiculem restrições impeditivas à referida comprovação.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8.14.1.- Para efeito de assinatura do contrato, a licitante habilitada nas condições do subitem 8.14 deste item 8 deverá comprovar regularidade fiscal, sob pena de decadência do direito à contratação, sem prejuízo da aplicação das sanções cabíveis.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8.14.2.- A comprovação de que trata o subitem 7.1.2 deste item 7 deverá ser efetuada mediante a apresentação das competentes certidões negativas de débitos, ou positivas com efeitos de negativas, no prazo de </w:t>
      </w:r>
      <w:r w:rsidR="00924609" w:rsidRPr="00924609">
        <w:rPr>
          <w:rFonts w:ascii="Arial" w:hAnsi="Arial" w:cs="Arial"/>
          <w:b/>
          <w:sz w:val="22"/>
          <w:szCs w:val="22"/>
        </w:rPr>
        <w:t>05</w:t>
      </w:r>
      <w:r w:rsidRPr="00924609">
        <w:rPr>
          <w:rFonts w:ascii="Arial" w:hAnsi="Arial" w:cs="Arial"/>
          <w:b/>
          <w:sz w:val="22"/>
          <w:szCs w:val="22"/>
        </w:rPr>
        <w:t xml:space="preserve"> (</w:t>
      </w:r>
      <w:r w:rsidR="00924609" w:rsidRPr="00924609">
        <w:rPr>
          <w:rFonts w:ascii="Arial" w:hAnsi="Arial" w:cs="Arial"/>
          <w:b/>
          <w:sz w:val="22"/>
          <w:szCs w:val="22"/>
        </w:rPr>
        <w:t>cinco</w:t>
      </w:r>
      <w:r w:rsidRPr="00924609">
        <w:rPr>
          <w:rFonts w:ascii="Arial" w:hAnsi="Arial" w:cs="Arial"/>
          <w:b/>
          <w:sz w:val="22"/>
          <w:szCs w:val="22"/>
        </w:rPr>
        <w:t>)</w:t>
      </w:r>
      <w:r w:rsidRPr="00B356A2">
        <w:rPr>
          <w:rFonts w:ascii="Arial" w:hAnsi="Arial" w:cs="Arial"/>
          <w:sz w:val="22"/>
          <w:szCs w:val="22"/>
        </w:rPr>
        <w:t xml:space="preserve"> </w:t>
      </w:r>
      <w:r w:rsidRPr="00924609">
        <w:rPr>
          <w:rFonts w:ascii="Arial" w:hAnsi="Arial" w:cs="Arial"/>
          <w:b/>
          <w:sz w:val="22"/>
          <w:szCs w:val="22"/>
        </w:rPr>
        <w:t>dias úteis</w:t>
      </w:r>
      <w:r w:rsidRPr="00B356A2">
        <w:rPr>
          <w:rFonts w:ascii="Arial" w:hAnsi="Arial" w:cs="Arial"/>
          <w:sz w:val="22"/>
          <w:szCs w:val="22"/>
        </w:rPr>
        <w:t>, contando a partir do momento em que a licitante foi declarada vencedora do certame, prorrogável por igual período, a critério da Administração.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8.15 - Se a oferta não for aceitável, ou se a licitante desatender as exigências para a habilitação, o Preg</w:t>
      </w:r>
      <w:r w:rsidR="00D608D5" w:rsidRPr="00B356A2">
        <w:rPr>
          <w:rFonts w:ascii="Arial" w:hAnsi="Arial" w:cs="Arial"/>
          <w:sz w:val="22"/>
          <w:szCs w:val="22"/>
        </w:rPr>
        <w:t>oeiro examinará a oferta subsequ</w:t>
      </w:r>
      <w:r w:rsidRPr="00B356A2">
        <w:rPr>
          <w:rFonts w:ascii="Arial" w:hAnsi="Arial" w:cs="Arial"/>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w:t>
      </w:r>
      <w:r w:rsidR="00924609">
        <w:rPr>
          <w:rFonts w:ascii="Arial" w:hAnsi="Arial" w:cs="Arial"/>
          <w:b/>
          <w:sz w:val="22"/>
          <w:szCs w:val="22"/>
        </w:rPr>
        <w:t>melhor oferta</w:t>
      </w:r>
      <w:r w:rsidRPr="00B356A2">
        <w:rPr>
          <w:rFonts w:ascii="Arial" w:hAnsi="Arial" w:cs="Arial"/>
          <w:sz w:val="22"/>
          <w:szCs w:val="22"/>
        </w:rPr>
        <w:t xml:space="preserve">. </w:t>
      </w:r>
    </w:p>
    <w:p w:rsidR="005252ED" w:rsidRDefault="005252ED" w:rsidP="005252ED">
      <w:pPr>
        <w:widowControl w:val="0"/>
        <w:autoSpaceDE w:val="0"/>
        <w:autoSpaceDN w:val="0"/>
        <w:adjustRightInd w:val="0"/>
        <w:jc w:val="both"/>
        <w:rPr>
          <w:rFonts w:ascii="Arial" w:hAnsi="Arial" w:cs="Arial"/>
          <w:sz w:val="22"/>
          <w:szCs w:val="22"/>
        </w:rPr>
      </w:pPr>
    </w:p>
    <w:p w:rsidR="00EF12DB" w:rsidRDefault="00EF12DB" w:rsidP="005252ED">
      <w:pPr>
        <w:widowControl w:val="0"/>
        <w:autoSpaceDE w:val="0"/>
        <w:autoSpaceDN w:val="0"/>
        <w:adjustRightInd w:val="0"/>
        <w:jc w:val="both"/>
        <w:rPr>
          <w:rFonts w:ascii="Arial" w:hAnsi="Arial" w:cs="Arial"/>
          <w:sz w:val="22"/>
          <w:szCs w:val="22"/>
        </w:rPr>
      </w:pPr>
    </w:p>
    <w:p w:rsidR="00EF12DB" w:rsidRDefault="00EF12DB"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8.16.-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Default="005252ED" w:rsidP="005252ED">
      <w:pPr>
        <w:widowControl w:val="0"/>
        <w:autoSpaceDE w:val="0"/>
        <w:autoSpaceDN w:val="0"/>
        <w:adjustRightInd w:val="0"/>
        <w:jc w:val="both"/>
        <w:rPr>
          <w:rFonts w:ascii="Arial" w:hAnsi="Arial" w:cs="Arial"/>
          <w:b/>
          <w:sz w:val="22"/>
          <w:szCs w:val="22"/>
          <w:u w:val="single"/>
        </w:rPr>
      </w:pPr>
      <w:r w:rsidRPr="00B356A2">
        <w:rPr>
          <w:rFonts w:ascii="Arial" w:hAnsi="Arial" w:cs="Arial"/>
          <w:sz w:val="22"/>
          <w:szCs w:val="22"/>
        </w:rPr>
        <w:t xml:space="preserve">8.17 - </w:t>
      </w:r>
      <w:r w:rsidR="00924609" w:rsidRPr="006E776D">
        <w:rPr>
          <w:rFonts w:ascii="Arial" w:hAnsi="Arial" w:cs="Arial"/>
          <w:b/>
          <w:sz w:val="22"/>
          <w:szCs w:val="22"/>
          <w:u w:val="single"/>
        </w:rPr>
        <w:t>Após o atendimento</w:t>
      </w:r>
      <w:r w:rsidR="00924609">
        <w:rPr>
          <w:rFonts w:ascii="Arial" w:hAnsi="Arial" w:cs="Arial"/>
          <w:b/>
          <w:sz w:val="22"/>
          <w:szCs w:val="22"/>
          <w:u w:val="single"/>
        </w:rPr>
        <w:t xml:space="preserve"> dos requisitos de habilitação </w:t>
      </w:r>
      <w:r w:rsidR="00924609" w:rsidRPr="00CD2FAE">
        <w:rPr>
          <w:rFonts w:ascii="Arial" w:hAnsi="Arial" w:cs="Arial"/>
          <w:b/>
          <w:sz w:val="22"/>
          <w:szCs w:val="22"/>
          <w:u w:val="single"/>
        </w:rPr>
        <w:t>será declarado</w:t>
      </w:r>
      <w:r w:rsidR="00924609" w:rsidRPr="006E776D">
        <w:rPr>
          <w:rFonts w:ascii="Arial" w:hAnsi="Arial" w:cs="Arial"/>
          <w:b/>
          <w:sz w:val="22"/>
          <w:szCs w:val="22"/>
          <w:u w:val="single"/>
        </w:rPr>
        <w:t xml:space="preserve"> o vencedor, sendo feita a adjudicação</w:t>
      </w:r>
    </w:p>
    <w:p w:rsidR="00924609" w:rsidRPr="00B356A2" w:rsidRDefault="00924609" w:rsidP="005252ED">
      <w:pPr>
        <w:widowControl w:val="0"/>
        <w:autoSpaceDE w:val="0"/>
        <w:autoSpaceDN w:val="0"/>
        <w:adjustRightInd w:val="0"/>
        <w:jc w:val="both"/>
        <w:rPr>
          <w:rFonts w:ascii="Arial" w:hAnsi="Arial" w:cs="Arial"/>
          <w:sz w:val="22"/>
          <w:szCs w:val="22"/>
        </w:rPr>
      </w:pPr>
    </w:p>
    <w:p w:rsidR="005252ED"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8.18.- O Pregoeiro, na fase de julgamento, poderá promover quaisquer diligências julgadas necessárias à análise das propostas, da documentação, declarações apresentadas, devendo os licitantes atender às solicitações no prazo por ele estipulado, contado do recebimento da convocação.</w:t>
      </w:r>
    </w:p>
    <w:p w:rsidR="003564B0" w:rsidRDefault="003564B0" w:rsidP="005252ED">
      <w:pPr>
        <w:widowControl w:val="0"/>
        <w:autoSpaceDE w:val="0"/>
        <w:autoSpaceDN w:val="0"/>
        <w:adjustRightInd w:val="0"/>
        <w:jc w:val="both"/>
        <w:rPr>
          <w:rFonts w:ascii="Arial" w:hAnsi="Arial" w:cs="Arial"/>
          <w:sz w:val="22"/>
          <w:szCs w:val="22"/>
        </w:rPr>
      </w:pPr>
    </w:p>
    <w:p w:rsidR="003564B0" w:rsidRPr="00501D43" w:rsidRDefault="003564B0" w:rsidP="003564B0">
      <w:pPr>
        <w:jc w:val="both"/>
        <w:rPr>
          <w:rFonts w:ascii="Arial" w:hAnsi="Arial" w:cs="Arial"/>
          <w:sz w:val="22"/>
          <w:szCs w:val="22"/>
        </w:rPr>
      </w:pPr>
      <w:r w:rsidRPr="000D0E7C">
        <w:rPr>
          <w:rFonts w:ascii="Arial" w:hAnsi="Arial" w:cs="Arial"/>
          <w:sz w:val="22"/>
          <w:szCs w:val="22"/>
        </w:rPr>
        <w:t>8.1</w:t>
      </w:r>
      <w:r w:rsidR="000D0E7C" w:rsidRPr="000D0E7C">
        <w:rPr>
          <w:rFonts w:ascii="Arial" w:hAnsi="Arial" w:cs="Arial"/>
          <w:sz w:val="22"/>
          <w:szCs w:val="22"/>
        </w:rPr>
        <w:t>9</w:t>
      </w:r>
      <w:r w:rsidRPr="000D0E7C">
        <w:rPr>
          <w:rFonts w:ascii="Arial" w:hAnsi="Arial" w:cs="Arial"/>
          <w:sz w:val="22"/>
          <w:szCs w:val="22"/>
        </w:rPr>
        <w:t>. -</w:t>
      </w:r>
      <w:r w:rsidRPr="00501D43">
        <w:rPr>
          <w:rFonts w:ascii="Arial" w:hAnsi="Arial" w:cs="Arial"/>
          <w:sz w:val="22"/>
          <w:szCs w:val="22"/>
        </w:rPr>
        <w:t xml:space="preserve"> Os envelopes </w:t>
      </w:r>
      <w:r>
        <w:rPr>
          <w:rFonts w:ascii="Arial" w:hAnsi="Arial" w:cs="Arial"/>
          <w:sz w:val="22"/>
          <w:szCs w:val="22"/>
        </w:rPr>
        <w:t xml:space="preserve">não abertos, </w:t>
      </w:r>
      <w:r w:rsidRPr="00501D43">
        <w:rPr>
          <w:rFonts w:ascii="Arial" w:hAnsi="Arial" w:cs="Arial"/>
          <w:sz w:val="22"/>
          <w:szCs w:val="22"/>
        </w:rPr>
        <w:t>contendo os documentos de habilitação</w:t>
      </w:r>
      <w:r>
        <w:rPr>
          <w:rFonts w:ascii="Arial" w:hAnsi="Arial" w:cs="Arial"/>
          <w:sz w:val="22"/>
          <w:szCs w:val="22"/>
        </w:rPr>
        <w:t>,</w:t>
      </w:r>
      <w:r w:rsidRPr="00501D43">
        <w:rPr>
          <w:rFonts w:ascii="Arial" w:hAnsi="Arial" w:cs="Arial"/>
          <w:sz w:val="22"/>
          <w:szCs w:val="22"/>
        </w:rPr>
        <w:t xml:space="preserve"> ficarão à disposição para retirada na Seção Técnica de Compras, Material e Licitação da Secretaria Municipal de Administração – Rua José Antônio de Campos nº 250 – Centro – Registro/SP, durante </w:t>
      </w:r>
      <w:r w:rsidRPr="00501D43">
        <w:rPr>
          <w:rFonts w:ascii="Arial" w:hAnsi="Arial" w:cs="Arial"/>
          <w:b/>
          <w:sz w:val="22"/>
          <w:szCs w:val="22"/>
        </w:rPr>
        <w:t>30 (trinta) dias</w:t>
      </w:r>
      <w:r w:rsidRPr="00501D43">
        <w:rPr>
          <w:rFonts w:ascii="Arial" w:hAnsi="Arial" w:cs="Arial"/>
          <w:sz w:val="22"/>
          <w:szCs w:val="22"/>
        </w:rPr>
        <w:t xml:space="preserve"> após a publicação da homologação. Os envelopes não retirados neste prazo serão </w:t>
      </w:r>
      <w:r w:rsidRPr="00501D43">
        <w:rPr>
          <w:rFonts w:ascii="Arial" w:hAnsi="Arial" w:cs="Arial"/>
          <w:b/>
          <w:sz w:val="22"/>
          <w:szCs w:val="22"/>
          <w:u w:val="single"/>
        </w:rPr>
        <w:t>inutilizados</w:t>
      </w:r>
      <w:r w:rsidRPr="00501D43">
        <w:rPr>
          <w:rFonts w:ascii="Arial" w:hAnsi="Arial" w:cs="Arial"/>
          <w:sz w:val="22"/>
          <w:szCs w:val="22"/>
        </w:rPr>
        <w:t>.</w:t>
      </w:r>
    </w:p>
    <w:p w:rsidR="003564B0" w:rsidRPr="00B356A2" w:rsidRDefault="003564B0"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p>
    <w:p w:rsidR="00230EBA" w:rsidRPr="00B356A2" w:rsidRDefault="005252ED" w:rsidP="005252ED">
      <w:pPr>
        <w:widowControl w:val="0"/>
        <w:autoSpaceDE w:val="0"/>
        <w:autoSpaceDN w:val="0"/>
        <w:adjustRightInd w:val="0"/>
        <w:jc w:val="both"/>
        <w:rPr>
          <w:rFonts w:ascii="Arial" w:hAnsi="Arial" w:cs="Arial"/>
          <w:b/>
          <w:sz w:val="22"/>
          <w:szCs w:val="22"/>
        </w:rPr>
      </w:pPr>
      <w:r w:rsidRPr="00B356A2">
        <w:rPr>
          <w:rFonts w:ascii="Arial" w:hAnsi="Arial" w:cs="Arial"/>
          <w:b/>
          <w:sz w:val="22"/>
          <w:szCs w:val="22"/>
        </w:rPr>
        <w:t>9 – DA IMPUGNAÇÃO DO ATO CONVOCATÓRI</w:t>
      </w:r>
      <w:r w:rsidR="00230EBA" w:rsidRPr="00B356A2">
        <w:rPr>
          <w:rFonts w:ascii="Arial" w:hAnsi="Arial" w:cs="Arial"/>
          <w:b/>
          <w:sz w:val="22"/>
          <w:szCs w:val="22"/>
        </w:rPr>
        <w:t>O</w:t>
      </w:r>
    </w:p>
    <w:p w:rsidR="00230EBA" w:rsidRPr="00B356A2" w:rsidRDefault="00230EBA" w:rsidP="005252ED">
      <w:pPr>
        <w:widowControl w:val="0"/>
        <w:autoSpaceDE w:val="0"/>
        <w:autoSpaceDN w:val="0"/>
        <w:adjustRightInd w:val="0"/>
        <w:jc w:val="both"/>
        <w:rPr>
          <w:rFonts w:ascii="Arial" w:hAnsi="Arial" w:cs="Arial"/>
          <w:b/>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9.1 – Até 02 (dois) dias úteis antes da data fixada para o recebimento das propostas/habilitação, qualquer pessoa poderá solicitar esclarecimentos, providências ou impugnar o ato convocatório do Pregão.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9.1.1 – A petição será dirigida à autoridade subscritora do Edital, que decidirá no prazo de até 01 (um) dia útil anterior à data fixada para recebimento das propostas.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9.1.2 – Acolhida a petição contra o ato convocatório, serão efetuadas as alterações necessárias e será, oportunamente, designada nova data para a realização do certame.</w:t>
      </w:r>
    </w:p>
    <w:p w:rsidR="005252ED" w:rsidRDefault="005252ED" w:rsidP="005252ED">
      <w:pPr>
        <w:widowControl w:val="0"/>
        <w:autoSpaceDE w:val="0"/>
        <w:autoSpaceDN w:val="0"/>
        <w:adjustRightInd w:val="0"/>
        <w:jc w:val="both"/>
        <w:rPr>
          <w:rFonts w:ascii="Arial" w:hAnsi="Arial" w:cs="Arial"/>
          <w:b/>
          <w:bCs/>
          <w:sz w:val="22"/>
          <w:szCs w:val="22"/>
        </w:rPr>
      </w:pPr>
    </w:p>
    <w:p w:rsidR="00CF7DF2" w:rsidRPr="0048659B" w:rsidRDefault="00CF7DF2" w:rsidP="00CF7DF2">
      <w:pPr>
        <w:jc w:val="both"/>
        <w:rPr>
          <w:rFonts w:ascii="Arial" w:hAnsi="Arial" w:cs="Arial"/>
          <w:bCs/>
          <w:sz w:val="22"/>
          <w:szCs w:val="22"/>
        </w:rPr>
      </w:pPr>
      <w:r>
        <w:rPr>
          <w:rFonts w:ascii="Arial" w:hAnsi="Arial" w:cs="Arial"/>
          <w:b/>
          <w:bCs/>
          <w:sz w:val="22"/>
          <w:szCs w:val="22"/>
        </w:rPr>
        <w:t>9</w:t>
      </w:r>
      <w:r w:rsidRPr="00E2529F">
        <w:rPr>
          <w:rFonts w:ascii="Arial" w:hAnsi="Arial" w:cs="Arial"/>
          <w:b/>
          <w:bCs/>
          <w:sz w:val="22"/>
          <w:szCs w:val="22"/>
        </w:rPr>
        <w:t>.1.3</w:t>
      </w:r>
      <w:r>
        <w:rPr>
          <w:rFonts w:ascii="Arial" w:hAnsi="Arial" w:cs="Arial"/>
          <w:b/>
          <w:bCs/>
          <w:sz w:val="22"/>
          <w:szCs w:val="22"/>
        </w:rPr>
        <w:t>.</w:t>
      </w:r>
      <w:r w:rsidRPr="00E2529F">
        <w:rPr>
          <w:rFonts w:ascii="Arial" w:hAnsi="Arial" w:cs="Arial"/>
          <w:b/>
          <w:bCs/>
          <w:sz w:val="22"/>
          <w:szCs w:val="22"/>
        </w:rPr>
        <w:t xml:space="preserve"> –</w:t>
      </w:r>
      <w:r w:rsidRPr="0048659B">
        <w:rPr>
          <w:rFonts w:ascii="Arial" w:hAnsi="Arial" w:cs="Arial"/>
          <w:bCs/>
          <w:sz w:val="22"/>
          <w:szCs w:val="22"/>
        </w:rPr>
        <w:t xml:space="preserve"> As impugnações deverão ser protocolizadas dentro do prazo legal, e poderão ser encaminhadas por fax e e-mail, desde que o seu original seja encaminhado à </w:t>
      </w:r>
      <w:r>
        <w:rPr>
          <w:rFonts w:ascii="Arial" w:hAnsi="Arial" w:cs="Arial"/>
          <w:bCs/>
          <w:sz w:val="22"/>
          <w:szCs w:val="22"/>
        </w:rPr>
        <w:t>Seção Técnica de Compras e Licitações</w:t>
      </w:r>
      <w:r w:rsidRPr="0048659B">
        <w:rPr>
          <w:rFonts w:ascii="Arial" w:hAnsi="Arial" w:cs="Arial"/>
          <w:bCs/>
          <w:sz w:val="22"/>
          <w:szCs w:val="22"/>
        </w:rPr>
        <w:t xml:space="preserve"> da Secretaria Municipal de Administração, sito à Rua José Antônio de Campos, 250 – Centro – Registro/SP, num prazo de até 02 (dois) dias úteis a contar do envio do fax/e-mail.</w:t>
      </w:r>
    </w:p>
    <w:p w:rsidR="00CF7DF2" w:rsidRPr="00B356A2" w:rsidRDefault="00CF7DF2"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10 - DO RECURSO, DA ADJUDICAÇÃO E DA HOMOLOGAÇÃO.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10.1 -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10.3 - Interposto o recurso, o Pregoeiro poderá reconsiderar a sua decisão ou encaminhá-lo devidamente informado à autoridade competente. </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10.4 - Decididos os recursos e constatada a regularidade dos atos praticados, a autoridade </w:t>
      </w:r>
      <w:r w:rsidRPr="00B356A2">
        <w:rPr>
          <w:rFonts w:ascii="Arial" w:hAnsi="Arial" w:cs="Arial"/>
          <w:sz w:val="22"/>
          <w:szCs w:val="22"/>
        </w:rPr>
        <w:lastRenderedPageBreak/>
        <w:t xml:space="preserve">competente adjudicará o objeto do certame à licitante vencedora e homologará o procedimento. </w:t>
      </w:r>
    </w:p>
    <w:p w:rsidR="00EF12DB" w:rsidRDefault="00EF12DB"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10.5 - O recurso terá efeito suspensivo e o seu acolhimento importará na invalidação dos atos insuscetíveis de aproveitamento.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10.6 – A petição poderá ser feita na própria sessão de recebimento, e, se oral, será reduzida a termo em ata.</w:t>
      </w:r>
    </w:p>
    <w:p w:rsidR="001D3851" w:rsidRPr="00B356A2" w:rsidRDefault="001D3851"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 xml:space="preserve">10.7. – Os autos do processo permanecerão com vista franqueada aos interessados na </w:t>
      </w:r>
      <w:r w:rsidR="009459DF">
        <w:rPr>
          <w:rFonts w:ascii="Arial" w:hAnsi="Arial" w:cs="Arial"/>
          <w:sz w:val="22"/>
          <w:szCs w:val="22"/>
        </w:rPr>
        <w:t>Seção Técnica</w:t>
      </w:r>
      <w:r w:rsidR="00D608D5" w:rsidRPr="00B356A2">
        <w:rPr>
          <w:rFonts w:ascii="Arial" w:hAnsi="Arial" w:cs="Arial"/>
          <w:sz w:val="22"/>
          <w:szCs w:val="22"/>
        </w:rPr>
        <w:t xml:space="preserve"> de Compras, Material </w:t>
      </w:r>
      <w:r w:rsidRPr="00B356A2">
        <w:rPr>
          <w:rFonts w:ascii="Arial" w:hAnsi="Arial" w:cs="Arial"/>
          <w:sz w:val="22"/>
          <w:szCs w:val="22"/>
        </w:rPr>
        <w:t>e Licitações – Prefeitura Municipal de Registro, nos dias úteis no horário de 08:00 ás 11:00 e das 14:00 às 16:30 horas.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b/>
          <w:sz w:val="22"/>
          <w:szCs w:val="22"/>
        </w:rPr>
      </w:pPr>
      <w:r w:rsidRPr="00B356A2">
        <w:rPr>
          <w:rFonts w:ascii="Arial" w:hAnsi="Arial" w:cs="Arial"/>
          <w:b/>
          <w:sz w:val="22"/>
          <w:szCs w:val="22"/>
        </w:rPr>
        <w:t>10.8 – A adjudicação será feita considerando-se o MENOR PREÇO POR ITEM.</w:t>
      </w:r>
    </w:p>
    <w:p w:rsidR="00E4236F" w:rsidRDefault="00E4236F" w:rsidP="005252ED">
      <w:pPr>
        <w:widowControl w:val="0"/>
        <w:autoSpaceDE w:val="0"/>
        <w:autoSpaceDN w:val="0"/>
        <w:adjustRightInd w:val="0"/>
        <w:jc w:val="both"/>
        <w:rPr>
          <w:rFonts w:ascii="Arial" w:hAnsi="Arial" w:cs="Arial"/>
          <w:b/>
          <w:bCs/>
          <w:sz w:val="22"/>
          <w:szCs w:val="22"/>
        </w:rPr>
      </w:pPr>
    </w:p>
    <w:p w:rsidR="00BA466C" w:rsidRPr="00B356A2" w:rsidRDefault="00BA466C" w:rsidP="005252ED">
      <w:pPr>
        <w:widowControl w:val="0"/>
        <w:autoSpaceDE w:val="0"/>
        <w:autoSpaceDN w:val="0"/>
        <w:adjustRightInd w:val="0"/>
        <w:jc w:val="both"/>
        <w:rPr>
          <w:rFonts w:ascii="Arial" w:hAnsi="Arial" w:cs="Arial"/>
          <w:b/>
          <w:bCs/>
          <w:sz w:val="22"/>
          <w:szCs w:val="22"/>
        </w:rPr>
      </w:pPr>
    </w:p>
    <w:p w:rsidR="00802B85" w:rsidRPr="00B356A2" w:rsidRDefault="005252ED" w:rsidP="00C9457C">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11 - DA CONTRATAÇÃO.</w:t>
      </w:r>
    </w:p>
    <w:p w:rsidR="00C9457C" w:rsidRPr="00B356A2" w:rsidRDefault="00C9457C" w:rsidP="00C9457C">
      <w:pPr>
        <w:widowControl w:val="0"/>
        <w:autoSpaceDE w:val="0"/>
        <w:autoSpaceDN w:val="0"/>
        <w:adjustRightInd w:val="0"/>
        <w:jc w:val="both"/>
        <w:rPr>
          <w:rFonts w:ascii="Arial" w:hAnsi="Arial" w:cs="Arial"/>
          <w:b/>
          <w:bCs/>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11.1. Homologado o resultado da licitação, a Prefeitura Municipal de Registro, respeitada a ordem de classificação e a quantidade de fornecedores a serem registrados, convocará os interessados para a assinatura d</w:t>
      </w:r>
      <w:r w:rsidR="00253CCC">
        <w:rPr>
          <w:rFonts w:ascii="Arial" w:hAnsi="Arial" w:cs="Arial"/>
          <w:sz w:val="22"/>
          <w:szCs w:val="22"/>
        </w:rPr>
        <w:t xml:space="preserve">o Termo de Ciência e Notificação </w:t>
      </w:r>
      <w:r w:rsidR="00253CCC" w:rsidRPr="00CA175E">
        <w:rPr>
          <w:rFonts w:ascii="Arial" w:hAnsi="Arial" w:cs="Arial"/>
          <w:b/>
          <w:sz w:val="22"/>
          <w:szCs w:val="22"/>
        </w:rPr>
        <w:t xml:space="preserve">(ANEXO </w:t>
      </w:r>
      <w:r w:rsidR="00446936" w:rsidRPr="00CA175E">
        <w:rPr>
          <w:rFonts w:ascii="Arial" w:hAnsi="Arial" w:cs="Arial"/>
          <w:b/>
          <w:sz w:val="22"/>
          <w:szCs w:val="22"/>
        </w:rPr>
        <w:t>XI</w:t>
      </w:r>
      <w:r w:rsidR="00253CCC" w:rsidRPr="00CA175E">
        <w:rPr>
          <w:rFonts w:ascii="Arial" w:hAnsi="Arial" w:cs="Arial"/>
          <w:b/>
          <w:sz w:val="22"/>
          <w:szCs w:val="22"/>
        </w:rPr>
        <w:t xml:space="preserve">) </w:t>
      </w:r>
      <w:r w:rsidR="00253CCC" w:rsidRPr="00CA175E">
        <w:rPr>
          <w:rFonts w:ascii="Arial" w:hAnsi="Arial" w:cs="Arial"/>
          <w:sz w:val="22"/>
          <w:szCs w:val="22"/>
        </w:rPr>
        <w:t>e</w:t>
      </w:r>
      <w:r w:rsidRPr="00B870E2">
        <w:rPr>
          <w:rFonts w:ascii="Arial" w:hAnsi="Arial" w:cs="Arial"/>
          <w:sz w:val="22"/>
          <w:szCs w:val="22"/>
        </w:rPr>
        <w:t xml:space="preserve"> A</w:t>
      </w:r>
      <w:r w:rsidR="00253CCC">
        <w:rPr>
          <w:rFonts w:ascii="Arial" w:hAnsi="Arial" w:cs="Arial"/>
          <w:sz w:val="22"/>
          <w:szCs w:val="22"/>
        </w:rPr>
        <w:t>ta de</w:t>
      </w:r>
      <w:r w:rsidRPr="00B870E2">
        <w:rPr>
          <w:rFonts w:ascii="Arial" w:hAnsi="Arial" w:cs="Arial"/>
          <w:sz w:val="22"/>
          <w:szCs w:val="22"/>
        </w:rPr>
        <w:t xml:space="preserve"> R</w:t>
      </w:r>
      <w:r w:rsidR="00253CCC">
        <w:rPr>
          <w:rFonts w:ascii="Arial" w:hAnsi="Arial" w:cs="Arial"/>
          <w:sz w:val="22"/>
          <w:szCs w:val="22"/>
        </w:rPr>
        <w:t>egistro de Preços,</w:t>
      </w:r>
      <w:r w:rsidRPr="00B870E2">
        <w:rPr>
          <w:rFonts w:ascii="Arial" w:hAnsi="Arial" w:cs="Arial"/>
          <w:sz w:val="22"/>
          <w:szCs w:val="22"/>
        </w:rPr>
        <w:t xml:space="preserve"> que terá efeito de compromisso de fornecimento nas condições estabelecidas.</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11.2. A contratação com os fornecedores registrados será formalizada por intermédio da emissão da nota de empenho, conforme permite o Artigo 11 do Decreto nº 3.931 de 19.09.01.</w:t>
      </w:r>
    </w:p>
    <w:p w:rsidR="00B870E2" w:rsidRPr="00B870E2" w:rsidRDefault="00B870E2" w:rsidP="00B870E2">
      <w:pPr>
        <w:jc w:val="both"/>
        <w:rPr>
          <w:rFonts w:ascii="Arial" w:hAnsi="Arial" w:cs="Arial"/>
          <w:sz w:val="22"/>
          <w:szCs w:val="22"/>
          <w:shd w:val="clear" w:color="auto" w:fill="FFFF00"/>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 xml:space="preserve">11.3 - A adjudicatária deverá, no prazo de </w:t>
      </w:r>
      <w:r w:rsidRPr="00B870E2">
        <w:rPr>
          <w:rFonts w:ascii="Arial" w:hAnsi="Arial" w:cs="Arial"/>
          <w:b/>
          <w:bCs/>
          <w:sz w:val="22"/>
          <w:szCs w:val="22"/>
        </w:rPr>
        <w:t xml:space="preserve">05 (cinco) dias </w:t>
      </w:r>
      <w:r w:rsidRPr="00B870E2">
        <w:rPr>
          <w:rFonts w:ascii="Arial" w:hAnsi="Arial" w:cs="Arial"/>
          <w:sz w:val="22"/>
          <w:szCs w:val="22"/>
        </w:rPr>
        <w:t>corridos contados da data da convocação, comparecer à Seção Técnica de Compras, Material e Licitações – Secretaria Municipal de Administração, à Rua José Antônio de Campos, 250 – Centro – CEP 11.900-000 – Registro/SP, para assinar a ATA DE REGISTRO DE PREÇOS, TERMO DE CIÊNCIA E NOTIFICAÇÃO e apresentar o documento para o qual declarou apresentar neste momento (item 7.1.5 “e”).</w:t>
      </w:r>
    </w:p>
    <w:p w:rsidR="00B870E2" w:rsidRPr="00B870E2" w:rsidRDefault="00B870E2" w:rsidP="00B870E2">
      <w:pPr>
        <w:jc w:val="both"/>
        <w:rPr>
          <w:rFonts w:ascii="Arial" w:hAnsi="Arial" w:cs="Arial"/>
          <w:sz w:val="22"/>
          <w:szCs w:val="22"/>
        </w:rPr>
      </w:pPr>
    </w:p>
    <w:p w:rsidR="00B870E2" w:rsidRDefault="00B870E2" w:rsidP="00B870E2">
      <w:pPr>
        <w:jc w:val="both"/>
        <w:rPr>
          <w:rFonts w:ascii="Arial" w:hAnsi="Arial" w:cs="Arial"/>
          <w:sz w:val="22"/>
          <w:szCs w:val="22"/>
        </w:rPr>
      </w:pPr>
      <w:r w:rsidRPr="00B870E2">
        <w:rPr>
          <w:rFonts w:ascii="Arial" w:hAnsi="Arial" w:cs="Arial"/>
          <w:sz w:val="22"/>
          <w:szCs w:val="22"/>
        </w:rPr>
        <w:t xml:space="preserve">11.4 – O não cumprimento do disposto no item 11.3 acima, onde a Adjudicatária se recuse a assinar a ATA DE REGISTRO DE PREÇOS/TERMO DE CIÊNCIA E NOTIFICAÇÃO, ou deixe de </w:t>
      </w:r>
      <w:r w:rsidRPr="003117A6">
        <w:rPr>
          <w:rFonts w:ascii="Arial" w:hAnsi="Arial" w:cs="Arial"/>
          <w:sz w:val="22"/>
          <w:szCs w:val="22"/>
        </w:rPr>
        <w:t>apresentar o documento para o qual declarou apresentar neste momento (item 7.1.5 “e”),</w:t>
      </w:r>
      <w:r w:rsidRPr="00B870E2">
        <w:rPr>
          <w:rFonts w:ascii="Arial" w:hAnsi="Arial" w:cs="Arial"/>
          <w:sz w:val="22"/>
          <w:szCs w:val="22"/>
        </w:rPr>
        <w:t xml:space="preserve"> injustificadamente, será convocada outra licitante na ordem de classificação das ofertas, e assim sucessivamente, ficando a Adjudicatária sujeita à aplicação das sanções e penalidades previstas no item </w:t>
      </w:r>
      <w:r w:rsidRPr="00A72781">
        <w:rPr>
          <w:rFonts w:ascii="Arial" w:hAnsi="Arial" w:cs="Arial"/>
          <w:sz w:val="22"/>
          <w:szCs w:val="22"/>
        </w:rPr>
        <w:t>19 deste Edital.</w:t>
      </w:r>
    </w:p>
    <w:p w:rsidR="00253CCC" w:rsidRDefault="00253CCC" w:rsidP="00B870E2">
      <w:pPr>
        <w:jc w:val="both"/>
        <w:rPr>
          <w:rFonts w:ascii="Arial" w:hAnsi="Arial" w:cs="Arial"/>
          <w:sz w:val="22"/>
          <w:szCs w:val="22"/>
        </w:rPr>
      </w:pPr>
    </w:p>
    <w:p w:rsidR="00253CCC" w:rsidRPr="00261239" w:rsidRDefault="00253CCC" w:rsidP="00253CCC">
      <w:pPr>
        <w:jc w:val="both"/>
        <w:rPr>
          <w:rFonts w:ascii="Arial" w:hAnsi="Arial" w:cs="Arial"/>
          <w:sz w:val="22"/>
          <w:szCs w:val="22"/>
        </w:rPr>
      </w:pPr>
      <w:r w:rsidRPr="000D0E7C">
        <w:rPr>
          <w:rFonts w:ascii="Arial" w:hAnsi="Arial" w:cs="Arial"/>
          <w:sz w:val="22"/>
          <w:szCs w:val="22"/>
        </w:rPr>
        <w:t>11.4.1</w:t>
      </w:r>
      <w:r>
        <w:rPr>
          <w:rFonts w:ascii="Arial" w:hAnsi="Arial" w:cs="Arial"/>
          <w:b/>
          <w:sz w:val="22"/>
          <w:szCs w:val="22"/>
        </w:rPr>
        <w:t>.</w:t>
      </w:r>
      <w:r w:rsidRPr="001721E3">
        <w:rPr>
          <w:rFonts w:ascii="Arial" w:hAnsi="Arial" w:cs="Arial"/>
          <w:b/>
          <w:sz w:val="22"/>
          <w:szCs w:val="22"/>
        </w:rPr>
        <w:t xml:space="preserve"> -</w:t>
      </w:r>
      <w:r w:rsidRPr="00AA1010">
        <w:rPr>
          <w:rFonts w:ascii="Arial" w:hAnsi="Arial" w:cs="Arial"/>
          <w:sz w:val="22"/>
          <w:szCs w:val="22"/>
        </w:rPr>
        <w:t xml:space="preserve"> O prazo para assinatura da Ata de Registro de Preços poderá ser prorrogado uma vez, por igual período, desde que solicitado por escrito no prazo </w:t>
      </w:r>
      <w:r w:rsidRPr="00261239">
        <w:rPr>
          <w:rFonts w:ascii="Arial" w:hAnsi="Arial" w:cs="Arial"/>
          <w:sz w:val="22"/>
          <w:szCs w:val="22"/>
        </w:rPr>
        <w:t>anteriormente estipulado, e ocorra motivo justificado e aceito pela Administração.</w:t>
      </w:r>
    </w:p>
    <w:p w:rsidR="00253CCC" w:rsidRPr="00261239" w:rsidRDefault="00253CCC" w:rsidP="00253CCC">
      <w:pPr>
        <w:jc w:val="both"/>
        <w:rPr>
          <w:rFonts w:ascii="Arial" w:hAnsi="Arial" w:cs="Arial"/>
          <w:sz w:val="22"/>
          <w:szCs w:val="22"/>
        </w:rPr>
      </w:pPr>
    </w:p>
    <w:p w:rsidR="00253CCC" w:rsidRPr="005C6FF8" w:rsidRDefault="00253CCC" w:rsidP="00253CCC">
      <w:pPr>
        <w:jc w:val="both"/>
        <w:rPr>
          <w:rFonts w:ascii="Arial" w:hAnsi="Arial" w:cs="Arial"/>
          <w:sz w:val="22"/>
          <w:szCs w:val="22"/>
        </w:rPr>
      </w:pPr>
      <w:r w:rsidRPr="000D0E7C">
        <w:rPr>
          <w:rFonts w:ascii="Arial" w:hAnsi="Arial" w:cs="Arial"/>
          <w:sz w:val="22"/>
          <w:szCs w:val="22"/>
        </w:rPr>
        <w:t>11.4.2.</w:t>
      </w:r>
      <w:r w:rsidRPr="001721E3">
        <w:rPr>
          <w:rFonts w:ascii="Arial" w:hAnsi="Arial" w:cs="Arial"/>
          <w:b/>
          <w:sz w:val="22"/>
          <w:szCs w:val="22"/>
        </w:rPr>
        <w:t xml:space="preserve"> -</w:t>
      </w:r>
      <w:r w:rsidRPr="00261239">
        <w:rPr>
          <w:rFonts w:ascii="Arial" w:hAnsi="Arial" w:cs="Arial"/>
          <w:sz w:val="22"/>
          <w:szCs w:val="22"/>
        </w:rPr>
        <w:t xml:space="preserve"> No ato da assinatura da Ata de Registro de Preços, a adjudicatária se obriga a assinar o Termo de Ciência e </w:t>
      </w:r>
      <w:r w:rsidRPr="00A575B7">
        <w:rPr>
          <w:rFonts w:ascii="Arial" w:hAnsi="Arial" w:cs="Arial"/>
          <w:sz w:val="22"/>
          <w:szCs w:val="22"/>
        </w:rPr>
        <w:t xml:space="preserve">Notificação, que estará </w:t>
      </w:r>
      <w:r w:rsidRPr="005C6FF8">
        <w:rPr>
          <w:rFonts w:ascii="Arial" w:hAnsi="Arial" w:cs="Arial"/>
          <w:sz w:val="22"/>
          <w:szCs w:val="22"/>
        </w:rPr>
        <w:t>sujeito à remessa ao Tribunal de Contas do Estado de São Paulo, conforme Instrução nº 002/2008 do Tribunal de Contas do Estado de São Paulo.</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11.5. A ATA DE REGISTRO DE PREÇOS poderá sofrer alterações, obedecidas às disposições contidas no Art. 65 da Lei nº 8.666/93.</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11.5.1.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B870E2" w:rsidRDefault="00B870E2" w:rsidP="00B870E2">
      <w:pPr>
        <w:jc w:val="both"/>
        <w:rPr>
          <w:rFonts w:ascii="Arial" w:hAnsi="Arial" w:cs="Arial"/>
          <w:sz w:val="22"/>
          <w:szCs w:val="22"/>
        </w:rPr>
      </w:pPr>
    </w:p>
    <w:p w:rsidR="00EF12DB" w:rsidRPr="00B870E2" w:rsidRDefault="00EF12DB"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lastRenderedPageBreak/>
        <w:t>11.5.2. Quando o preço inicialmente registrado, por motivo superveniente, tornar-se superior ao preço praticado no mercado, a PREFEITURA MUNICIPAL DE REGISTRO deverá:</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a) convocar o fornecedor visando à negociação para redução de preços e sua adequação ao praticado no mercado;</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 xml:space="preserve">b) frustrada a negociação, o fornecedor será liberado do compromisso assumido; e </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c) convocar os demais fornecedores visando igual oportunidade de negociação.</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11.5.3. Quando o preço de mercado tornar-se superior aos preços registrados e o fornecedor, mediante requerimento devidamente comprovado, não puder cumprir o compromisso, a PREFEITURA MUNICIPAL DE REGISTRO poderá:</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a) acatar pedido de reajuste dos preços, mediante aprovação do requerimento devidamente acompanhado das devidas comprovações;</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b) liberar o fornecedor do compromisso assumido, sem aplicação da penalidade, confirmando a veracidade dos motivos e comprovantes apresentados, e se a comunicação ocorrer antes do pedido de fornecimento; e</w:t>
      </w:r>
    </w:p>
    <w:p w:rsidR="00B870E2" w:rsidRPr="00B870E2" w:rsidRDefault="00B870E2" w:rsidP="00B870E2">
      <w:pPr>
        <w:jc w:val="both"/>
        <w:rPr>
          <w:rFonts w:ascii="Arial" w:hAnsi="Arial" w:cs="Arial"/>
          <w:sz w:val="22"/>
          <w:szCs w:val="22"/>
        </w:rPr>
      </w:pPr>
    </w:p>
    <w:p w:rsidR="00B870E2" w:rsidRPr="00B870E2" w:rsidRDefault="00B870E2" w:rsidP="00B870E2">
      <w:pPr>
        <w:pStyle w:val="WW-Corpodetexto3"/>
        <w:rPr>
          <w:rFonts w:ascii="Arial" w:hAnsi="Arial" w:cs="Arial"/>
          <w:sz w:val="22"/>
          <w:szCs w:val="22"/>
          <w:lang w:eastAsia="pt-BR"/>
        </w:rPr>
      </w:pPr>
      <w:r w:rsidRPr="00B870E2">
        <w:rPr>
          <w:rFonts w:ascii="Arial" w:hAnsi="Arial" w:cs="Arial"/>
          <w:sz w:val="22"/>
          <w:szCs w:val="22"/>
          <w:lang w:eastAsia="pt-BR"/>
        </w:rPr>
        <w:t>c) convocar os demais fornecedores visando igual oportunidade de negociação.</w:t>
      </w:r>
    </w:p>
    <w:p w:rsidR="00B870E2" w:rsidRPr="00B870E2" w:rsidRDefault="00B870E2" w:rsidP="00B870E2">
      <w:pPr>
        <w:jc w:val="both"/>
        <w:rPr>
          <w:rFonts w:ascii="Arial" w:hAnsi="Arial" w:cs="Arial"/>
          <w:sz w:val="22"/>
          <w:szCs w:val="22"/>
        </w:rPr>
      </w:pPr>
    </w:p>
    <w:p w:rsidR="00B870E2" w:rsidRPr="00B870E2" w:rsidRDefault="00B870E2" w:rsidP="00B870E2">
      <w:pPr>
        <w:jc w:val="both"/>
        <w:rPr>
          <w:rFonts w:ascii="Arial" w:hAnsi="Arial" w:cs="Arial"/>
          <w:sz w:val="22"/>
          <w:szCs w:val="22"/>
        </w:rPr>
      </w:pPr>
      <w:r w:rsidRPr="00B870E2">
        <w:rPr>
          <w:rFonts w:ascii="Arial" w:hAnsi="Arial" w:cs="Arial"/>
          <w:sz w:val="22"/>
          <w:szCs w:val="22"/>
        </w:rPr>
        <w:t>11.5.4. Não havendo êxito nas negociações, a PREFEITURA MUNICIPAL DE REGISTRO deverá proceder à revogação da ATA DE REGISTRO DE PREÇOS, adotando as medidas cabíveis para obtenção da contratação mais vantajosa.</w:t>
      </w: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12 – DA VIGÊNCIA</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12.1. O Registro de Preços terá validade de 12 (Doze) meses. A vigência da Ata de Registro de Preços ficará condicionada à data da sua assinatura e à validade do presente Registro de Preços,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5252ED" w:rsidRPr="00B356A2" w:rsidRDefault="005252ED" w:rsidP="005252ED">
      <w:pPr>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13 - DOS PRAZOS, DAS CONDIÇÕES E DO LOCAL DE ENTREGA DO OBJETO DA LICITAÇÃO.</w:t>
      </w:r>
    </w:p>
    <w:p w:rsidR="005252ED" w:rsidRPr="00B356A2" w:rsidRDefault="005252ED" w:rsidP="005252ED">
      <w:pPr>
        <w:widowControl w:val="0"/>
        <w:autoSpaceDE w:val="0"/>
        <w:autoSpaceDN w:val="0"/>
        <w:adjustRightInd w:val="0"/>
        <w:jc w:val="both"/>
        <w:rPr>
          <w:rFonts w:ascii="Arial" w:hAnsi="Arial" w:cs="Arial"/>
          <w:b/>
          <w:bCs/>
          <w:sz w:val="22"/>
          <w:szCs w:val="22"/>
          <w:u w:val="single"/>
        </w:rPr>
      </w:pPr>
    </w:p>
    <w:p w:rsidR="005252ED" w:rsidRPr="007E0D59" w:rsidRDefault="005252ED" w:rsidP="005252ED">
      <w:pPr>
        <w:widowControl w:val="0"/>
        <w:autoSpaceDE w:val="0"/>
        <w:autoSpaceDN w:val="0"/>
        <w:adjustRightInd w:val="0"/>
        <w:jc w:val="both"/>
        <w:rPr>
          <w:rFonts w:ascii="Arial" w:hAnsi="Arial" w:cs="Arial"/>
          <w:color w:val="000000"/>
          <w:sz w:val="22"/>
          <w:szCs w:val="22"/>
        </w:rPr>
      </w:pPr>
      <w:r w:rsidRPr="00B356A2">
        <w:rPr>
          <w:rFonts w:ascii="Arial" w:hAnsi="Arial" w:cs="Arial"/>
          <w:color w:val="000000"/>
          <w:sz w:val="22"/>
          <w:szCs w:val="22"/>
        </w:rPr>
        <w:t>13.1. As notas de empenho serão em</w:t>
      </w:r>
      <w:r w:rsidR="00303F8A" w:rsidRPr="00B356A2">
        <w:rPr>
          <w:rFonts w:ascii="Arial" w:hAnsi="Arial" w:cs="Arial"/>
          <w:color w:val="000000"/>
          <w:sz w:val="22"/>
          <w:szCs w:val="22"/>
        </w:rPr>
        <w:t>itidas conforme a necessidade da</w:t>
      </w:r>
      <w:r w:rsidR="00EB2CC6">
        <w:rPr>
          <w:rFonts w:ascii="Arial" w:hAnsi="Arial" w:cs="Arial"/>
          <w:color w:val="000000"/>
          <w:sz w:val="22"/>
          <w:szCs w:val="22"/>
        </w:rPr>
        <w:t xml:space="preserve"> Secretaria</w:t>
      </w:r>
      <w:r w:rsidRPr="00B356A2">
        <w:rPr>
          <w:rFonts w:ascii="Arial" w:hAnsi="Arial" w:cs="Arial"/>
          <w:color w:val="000000"/>
          <w:sz w:val="22"/>
          <w:szCs w:val="22"/>
        </w:rPr>
        <w:t xml:space="preserve"> e as entregas </w:t>
      </w:r>
      <w:r w:rsidRPr="007E0D59">
        <w:rPr>
          <w:rFonts w:ascii="Arial" w:hAnsi="Arial" w:cs="Arial"/>
          <w:color w:val="000000"/>
          <w:sz w:val="22"/>
          <w:szCs w:val="22"/>
        </w:rPr>
        <w:t>realizadas parcialmente, conforme i</w:t>
      </w:r>
      <w:r w:rsidR="00EB2CC6" w:rsidRPr="007E0D59">
        <w:rPr>
          <w:rFonts w:ascii="Arial" w:hAnsi="Arial" w:cs="Arial"/>
          <w:color w:val="000000"/>
          <w:sz w:val="22"/>
          <w:szCs w:val="22"/>
        </w:rPr>
        <w:t>ndicação dest</w:t>
      </w:r>
      <w:r w:rsidR="005F7F4A" w:rsidRPr="007E0D59">
        <w:rPr>
          <w:rFonts w:ascii="Arial" w:hAnsi="Arial" w:cs="Arial"/>
          <w:color w:val="000000"/>
          <w:sz w:val="22"/>
          <w:szCs w:val="22"/>
        </w:rPr>
        <w:t>a</w:t>
      </w:r>
      <w:r w:rsidRPr="007E0D59">
        <w:rPr>
          <w:rFonts w:ascii="Arial" w:hAnsi="Arial" w:cs="Arial"/>
          <w:color w:val="000000"/>
          <w:sz w:val="22"/>
          <w:szCs w:val="22"/>
        </w:rPr>
        <w:t>.</w:t>
      </w:r>
    </w:p>
    <w:p w:rsidR="005252ED" w:rsidRPr="007E0D59" w:rsidRDefault="005252ED" w:rsidP="005252ED">
      <w:pPr>
        <w:widowControl w:val="0"/>
        <w:autoSpaceDE w:val="0"/>
        <w:autoSpaceDN w:val="0"/>
        <w:adjustRightInd w:val="0"/>
        <w:jc w:val="both"/>
        <w:rPr>
          <w:rFonts w:ascii="Arial" w:hAnsi="Arial" w:cs="Arial"/>
          <w:color w:val="000000"/>
          <w:sz w:val="22"/>
          <w:szCs w:val="22"/>
        </w:rPr>
      </w:pPr>
    </w:p>
    <w:p w:rsidR="005252ED" w:rsidRPr="007E0D59" w:rsidRDefault="005252ED" w:rsidP="005252ED">
      <w:pPr>
        <w:widowControl w:val="0"/>
        <w:autoSpaceDE w:val="0"/>
        <w:autoSpaceDN w:val="0"/>
        <w:adjustRightInd w:val="0"/>
        <w:jc w:val="both"/>
        <w:rPr>
          <w:rFonts w:ascii="Arial" w:hAnsi="Arial" w:cs="Arial"/>
          <w:color w:val="000000"/>
          <w:sz w:val="22"/>
          <w:szCs w:val="22"/>
        </w:rPr>
      </w:pPr>
      <w:r w:rsidRPr="007E0D59">
        <w:rPr>
          <w:rFonts w:ascii="Arial" w:hAnsi="Arial" w:cs="Arial"/>
          <w:color w:val="000000"/>
          <w:sz w:val="22"/>
          <w:szCs w:val="22"/>
        </w:rPr>
        <w:t xml:space="preserve">13.1.1. Os produtos deverão ser entregues nos locais indicados pela municipalidade, no prazo </w:t>
      </w:r>
      <w:r w:rsidRPr="007E0D59">
        <w:rPr>
          <w:rFonts w:ascii="Arial" w:hAnsi="Arial" w:cs="Arial"/>
          <w:sz w:val="22"/>
          <w:szCs w:val="22"/>
        </w:rPr>
        <w:t xml:space="preserve">de até </w:t>
      </w:r>
      <w:r w:rsidRPr="007E0D59">
        <w:rPr>
          <w:rFonts w:ascii="Arial" w:hAnsi="Arial" w:cs="Arial"/>
          <w:b/>
          <w:sz w:val="22"/>
          <w:szCs w:val="22"/>
        </w:rPr>
        <w:t>05 (cinco) dias úteis</w:t>
      </w:r>
      <w:r w:rsidRPr="007E0D59">
        <w:rPr>
          <w:rFonts w:ascii="Arial" w:hAnsi="Arial" w:cs="Arial"/>
          <w:sz w:val="22"/>
          <w:szCs w:val="22"/>
        </w:rPr>
        <w:t>, contados</w:t>
      </w:r>
      <w:r w:rsidRPr="007E0D59">
        <w:rPr>
          <w:rFonts w:ascii="Arial" w:hAnsi="Arial" w:cs="Arial"/>
          <w:color w:val="000000"/>
          <w:sz w:val="22"/>
          <w:szCs w:val="22"/>
        </w:rPr>
        <w:t xml:space="preserve"> a partir da solicitação do(s) interessado(s), correndo por conta do fornecedor as despesas decorrentes de embalagem, frete, carga e descarga, seguros, mão de obra, etc.</w:t>
      </w:r>
    </w:p>
    <w:p w:rsidR="005252ED" w:rsidRPr="007E0D59" w:rsidRDefault="005252ED" w:rsidP="005252ED">
      <w:pPr>
        <w:widowControl w:val="0"/>
        <w:autoSpaceDE w:val="0"/>
        <w:autoSpaceDN w:val="0"/>
        <w:adjustRightInd w:val="0"/>
        <w:jc w:val="both"/>
        <w:rPr>
          <w:rFonts w:ascii="Arial" w:hAnsi="Arial" w:cs="Arial"/>
          <w:b/>
          <w:bCs/>
          <w:sz w:val="22"/>
          <w:szCs w:val="22"/>
          <w:u w:val="single"/>
        </w:rPr>
      </w:pPr>
    </w:p>
    <w:p w:rsidR="005252ED" w:rsidRPr="00B356A2" w:rsidRDefault="005252ED" w:rsidP="005252ED">
      <w:pPr>
        <w:widowControl w:val="0"/>
        <w:autoSpaceDE w:val="0"/>
        <w:autoSpaceDN w:val="0"/>
        <w:adjustRightInd w:val="0"/>
        <w:spacing w:line="300" w:lineRule="atLeast"/>
        <w:jc w:val="both"/>
        <w:rPr>
          <w:rFonts w:ascii="Arial" w:hAnsi="Arial" w:cs="Arial"/>
          <w:sz w:val="22"/>
          <w:szCs w:val="22"/>
        </w:rPr>
      </w:pPr>
      <w:r w:rsidRPr="007E0D59">
        <w:rPr>
          <w:rFonts w:ascii="Arial" w:hAnsi="Arial" w:cs="Arial"/>
          <w:sz w:val="22"/>
          <w:szCs w:val="22"/>
        </w:rPr>
        <w:t>13.2. Os produtos deverão ser entregues e descarregados por funci</w:t>
      </w:r>
      <w:r w:rsidR="001C258D" w:rsidRPr="007E0D59">
        <w:rPr>
          <w:rFonts w:ascii="Arial" w:hAnsi="Arial" w:cs="Arial"/>
          <w:sz w:val="22"/>
          <w:szCs w:val="22"/>
        </w:rPr>
        <w:t xml:space="preserve">onários da empresa Contratada, ponto a ponto conforme locais e seus respectivos endereços elencados </w:t>
      </w:r>
      <w:r w:rsidR="00EB2CC6" w:rsidRPr="007E0D59">
        <w:rPr>
          <w:rFonts w:ascii="Arial" w:hAnsi="Arial" w:cs="Arial"/>
          <w:sz w:val="22"/>
          <w:szCs w:val="22"/>
        </w:rPr>
        <w:t xml:space="preserve">conforme </w:t>
      </w:r>
      <w:r w:rsidR="00EB2CC6" w:rsidRPr="007E0D59">
        <w:rPr>
          <w:rFonts w:ascii="Arial" w:hAnsi="Arial" w:cs="Arial"/>
          <w:b/>
          <w:sz w:val="22"/>
          <w:szCs w:val="22"/>
        </w:rPr>
        <w:t>Anexo XII do Edital;</w:t>
      </w:r>
    </w:p>
    <w:p w:rsidR="00434E26" w:rsidRDefault="00434E26" w:rsidP="00434E26">
      <w:pPr>
        <w:jc w:val="both"/>
        <w:rPr>
          <w:rFonts w:ascii="Arial" w:hAnsi="Arial" w:cs="Arial"/>
          <w:sz w:val="22"/>
          <w:szCs w:val="22"/>
        </w:rPr>
      </w:pPr>
    </w:p>
    <w:p w:rsidR="009B2474" w:rsidRDefault="009B2474" w:rsidP="005252ED">
      <w:pPr>
        <w:widowControl w:val="0"/>
        <w:autoSpaceDE w:val="0"/>
        <w:autoSpaceDN w:val="0"/>
        <w:adjustRightInd w:val="0"/>
        <w:spacing w:line="300" w:lineRule="atLeast"/>
        <w:jc w:val="both"/>
        <w:rPr>
          <w:rFonts w:ascii="Arial" w:hAnsi="Arial" w:cs="Arial"/>
          <w:sz w:val="22"/>
          <w:szCs w:val="22"/>
        </w:rPr>
      </w:pPr>
    </w:p>
    <w:p w:rsidR="007E0D59" w:rsidRPr="00B26FE3" w:rsidRDefault="007E0D59" w:rsidP="007E0D59">
      <w:pPr>
        <w:widowControl w:val="0"/>
        <w:autoSpaceDE w:val="0"/>
        <w:autoSpaceDN w:val="0"/>
        <w:adjustRightInd w:val="0"/>
        <w:jc w:val="both"/>
        <w:rPr>
          <w:rFonts w:ascii="Arial" w:hAnsi="Arial" w:cs="Arial"/>
          <w:sz w:val="22"/>
          <w:szCs w:val="22"/>
        </w:rPr>
      </w:pPr>
      <w:r w:rsidRPr="00B26FE3">
        <w:rPr>
          <w:rFonts w:ascii="Arial" w:hAnsi="Arial" w:cs="Arial"/>
          <w:sz w:val="22"/>
          <w:szCs w:val="22"/>
        </w:rPr>
        <w:lastRenderedPageBreak/>
        <w:t>13.2.1.</w:t>
      </w:r>
      <w:r w:rsidR="00041933">
        <w:rPr>
          <w:rFonts w:ascii="Arial" w:hAnsi="Arial" w:cs="Arial"/>
          <w:sz w:val="22"/>
          <w:szCs w:val="22"/>
        </w:rPr>
        <w:t xml:space="preserve"> -</w:t>
      </w:r>
      <w:r w:rsidRPr="00B26FE3">
        <w:rPr>
          <w:rFonts w:ascii="Arial" w:hAnsi="Arial" w:cs="Arial"/>
          <w:sz w:val="22"/>
          <w:szCs w:val="22"/>
        </w:rPr>
        <w:t xml:space="preserve"> A empresa deverá entregar os produtos/mercadorias impreterivelmente todas as </w:t>
      </w:r>
      <w:r w:rsidRPr="00B26FE3">
        <w:rPr>
          <w:rFonts w:ascii="Arial" w:hAnsi="Arial" w:cs="Arial"/>
          <w:b/>
          <w:sz w:val="22"/>
          <w:szCs w:val="22"/>
        </w:rPr>
        <w:t>segundas-feiras</w:t>
      </w:r>
      <w:r w:rsidRPr="00B26FE3">
        <w:rPr>
          <w:rFonts w:ascii="Arial" w:hAnsi="Arial" w:cs="Arial"/>
          <w:sz w:val="22"/>
          <w:szCs w:val="22"/>
        </w:rPr>
        <w:t>, às 8h00min, da semana posterior ao pedido emitido pela Seção Técnica de Alimentação Escolar. Antes de iniciar as entregas, deverá se dirigir a Seção Técnica de Planejamento e Supervisão da Merenda Escolar (Cozinha Piloto), sito à Av. Estados Unidos, nº 305 – Vila Nova Ribeira, onde os produtos serão avaliados por nutricionistas.</w:t>
      </w:r>
    </w:p>
    <w:p w:rsidR="007E0D59" w:rsidRPr="00B26FE3" w:rsidRDefault="007E0D59" w:rsidP="007E0D59">
      <w:pPr>
        <w:widowControl w:val="0"/>
        <w:autoSpaceDE w:val="0"/>
        <w:autoSpaceDN w:val="0"/>
        <w:adjustRightInd w:val="0"/>
        <w:jc w:val="both"/>
        <w:rPr>
          <w:rFonts w:ascii="Arial" w:hAnsi="Arial" w:cs="Arial"/>
          <w:sz w:val="22"/>
          <w:szCs w:val="22"/>
        </w:rPr>
      </w:pPr>
    </w:p>
    <w:p w:rsidR="007E0D59" w:rsidRPr="00B26FE3" w:rsidRDefault="007E0D59" w:rsidP="007E0D59">
      <w:pPr>
        <w:widowControl w:val="0"/>
        <w:autoSpaceDE w:val="0"/>
        <w:autoSpaceDN w:val="0"/>
        <w:adjustRightInd w:val="0"/>
        <w:jc w:val="both"/>
        <w:rPr>
          <w:rFonts w:ascii="Arial" w:hAnsi="Arial" w:cs="Arial"/>
          <w:sz w:val="22"/>
          <w:szCs w:val="22"/>
        </w:rPr>
      </w:pPr>
      <w:r w:rsidRPr="00B26FE3">
        <w:rPr>
          <w:rFonts w:ascii="Arial" w:hAnsi="Arial" w:cs="Arial"/>
          <w:sz w:val="22"/>
          <w:szCs w:val="22"/>
        </w:rPr>
        <w:t xml:space="preserve">13.2.2 </w:t>
      </w:r>
      <w:r w:rsidR="00041933">
        <w:rPr>
          <w:rFonts w:ascii="Arial" w:hAnsi="Arial" w:cs="Arial"/>
          <w:sz w:val="22"/>
          <w:szCs w:val="22"/>
        </w:rPr>
        <w:t xml:space="preserve">- </w:t>
      </w:r>
      <w:r w:rsidRPr="00B26FE3">
        <w:rPr>
          <w:rFonts w:ascii="Arial" w:hAnsi="Arial" w:cs="Arial"/>
          <w:sz w:val="22"/>
          <w:szCs w:val="22"/>
        </w:rPr>
        <w:t>Após a avaliação de nutricionistas, a empresa deverá entregar os produtos diretamente nas unidades, conforme cronograma</w:t>
      </w:r>
      <w:r w:rsidR="00041933">
        <w:rPr>
          <w:rFonts w:ascii="Arial" w:hAnsi="Arial" w:cs="Arial"/>
          <w:sz w:val="22"/>
          <w:szCs w:val="22"/>
        </w:rPr>
        <w:t xml:space="preserve"> </w:t>
      </w:r>
      <w:r w:rsidR="00041933">
        <w:rPr>
          <w:rFonts w:ascii="Arial" w:hAnsi="Arial" w:cs="Arial"/>
          <w:b/>
          <w:sz w:val="22"/>
          <w:szCs w:val="22"/>
        </w:rPr>
        <w:t>(Anexo XIII)</w:t>
      </w:r>
      <w:r w:rsidRPr="00B26FE3">
        <w:rPr>
          <w:rFonts w:ascii="Arial" w:hAnsi="Arial" w:cs="Arial"/>
          <w:sz w:val="22"/>
          <w:szCs w:val="22"/>
        </w:rPr>
        <w:t xml:space="preserve"> que será disponibilizado a empresa vencedora, pela Seção Técnica de Alimentação Escolar. </w:t>
      </w:r>
      <w:r w:rsidRPr="00B26FE3">
        <w:rPr>
          <w:rFonts w:ascii="Arial" w:hAnsi="Arial" w:cs="Arial"/>
          <w:b/>
          <w:i/>
          <w:sz w:val="22"/>
          <w:szCs w:val="22"/>
          <w:u w:val="single"/>
        </w:rPr>
        <w:t>A empresa deverá dispor de veículos suficiente para atender a demanda das unidades no período acima estabelecidos.</w:t>
      </w:r>
    </w:p>
    <w:p w:rsidR="007E0D59" w:rsidRDefault="007E0D59" w:rsidP="007E0D59">
      <w:pPr>
        <w:widowControl w:val="0"/>
        <w:autoSpaceDE w:val="0"/>
        <w:autoSpaceDN w:val="0"/>
        <w:adjustRightInd w:val="0"/>
        <w:jc w:val="both"/>
        <w:rPr>
          <w:rFonts w:ascii="Arial" w:hAnsi="Arial" w:cs="Arial"/>
          <w:sz w:val="22"/>
          <w:szCs w:val="22"/>
        </w:rPr>
      </w:pPr>
    </w:p>
    <w:p w:rsidR="007E0D59" w:rsidRDefault="007E0D59" w:rsidP="007E0D59">
      <w:pPr>
        <w:widowControl w:val="0"/>
        <w:autoSpaceDE w:val="0"/>
        <w:autoSpaceDN w:val="0"/>
        <w:adjustRightInd w:val="0"/>
        <w:jc w:val="both"/>
        <w:rPr>
          <w:rFonts w:ascii="Arial" w:hAnsi="Arial" w:cs="Arial"/>
          <w:b/>
          <w:bCs/>
          <w:sz w:val="22"/>
          <w:szCs w:val="22"/>
        </w:rPr>
      </w:pPr>
      <w:r w:rsidRPr="007E0D59">
        <w:rPr>
          <w:rFonts w:ascii="Arial" w:hAnsi="Arial" w:cs="Arial"/>
          <w:bCs/>
          <w:sz w:val="22"/>
          <w:szCs w:val="22"/>
        </w:rPr>
        <w:t>13.2.2.1</w:t>
      </w:r>
      <w:r>
        <w:rPr>
          <w:rFonts w:ascii="Arial" w:hAnsi="Arial" w:cs="Arial"/>
          <w:b/>
          <w:bCs/>
          <w:sz w:val="22"/>
          <w:szCs w:val="22"/>
        </w:rPr>
        <w:t xml:space="preserve"> - </w:t>
      </w:r>
      <w:r>
        <w:rPr>
          <w:rFonts w:ascii="Arial" w:eastAsiaTheme="minorHAnsi" w:hAnsi="Arial" w:cs="Arial"/>
          <w:noProof w:val="0"/>
          <w:sz w:val="22"/>
          <w:szCs w:val="22"/>
          <w:lang w:eastAsia="en-US"/>
        </w:rPr>
        <w:t>O Cronograma de consumo ponto a ponto (Anexo XIII), trata-se apenas de estimativa, podendo sofrer alterações que serão comunicadas com antecedência</w:t>
      </w:r>
    </w:p>
    <w:p w:rsidR="007E0D59" w:rsidRPr="00B26FE3" w:rsidRDefault="007E0D59" w:rsidP="007E0D59">
      <w:pPr>
        <w:widowControl w:val="0"/>
        <w:autoSpaceDE w:val="0"/>
        <w:autoSpaceDN w:val="0"/>
        <w:adjustRightInd w:val="0"/>
        <w:jc w:val="both"/>
        <w:rPr>
          <w:rFonts w:ascii="Arial" w:hAnsi="Arial" w:cs="Arial"/>
          <w:b/>
          <w:bCs/>
          <w:sz w:val="22"/>
          <w:szCs w:val="22"/>
        </w:rPr>
      </w:pPr>
    </w:p>
    <w:p w:rsidR="007E0D59" w:rsidRPr="00B26FE3" w:rsidRDefault="007E0D59" w:rsidP="007E0D59">
      <w:pPr>
        <w:widowControl w:val="0"/>
        <w:autoSpaceDE w:val="0"/>
        <w:autoSpaceDN w:val="0"/>
        <w:adjustRightInd w:val="0"/>
        <w:jc w:val="both"/>
        <w:rPr>
          <w:rFonts w:ascii="Arial" w:hAnsi="Arial" w:cs="Arial"/>
          <w:bCs/>
          <w:sz w:val="22"/>
          <w:szCs w:val="22"/>
        </w:rPr>
      </w:pPr>
      <w:r w:rsidRPr="00B26FE3">
        <w:rPr>
          <w:rFonts w:ascii="Arial" w:hAnsi="Arial" w:cs="Arial"/>
          <w:bCs/>
          <w:sz w:val="22"/>
          <w:szCs w:val="22"/>
        </w:rPr>
        <w:t>13.2.2.</w:t>
      </w:r>
      <w:r>
        <w:rPr>
          <w:rFonts w:ascii="Arial" w:hAnsi="Arial" w:cs="Arial"/>
          <w:bCs/>
          <w:sz w:val="22"/>
          <w:szCs w:val="22"/>
        </w:rPr>
        <w:t>2</w:t>
      </w:r>
      <w:r w:rsidRPr="00B26FE3">
        <w:rPr>
          <w:rFonts w:ascii="Arial" w:hAnsi="Arial" w:cs="Arial"/>
          <w:bCs/>
          <w:sz w:val="22"/>
          <w:szCs w:val="22"/>
        </w:rPr>
        <w:t xml:space="preserve"> – A entrega ponto a ponto pelo(s) detentor(es) da(s) Ata(s) será(ão) realizada nas unidades escolares perimetro urbano e r</w:t>
      </w:r>
      <w:r w:rsidRPr="00B26FE3">
        <w:rPr>
          <w:rFonts w:ascii="Arial" w:hAnsi="Arial" w:cs="Arial"/>
          <w:sz w:val="22"/>
          <w:szCs w:val="22"/>
        </w:rPr>
        <w:t>ura</w:t>
      </w:r>
      <w:r>
        <w:rPr>
          <w:rFonts w:ascii="Arial" w:hAnsi="Arial" w:cs="Arial"/>
          <w:sz w:val="22"/>
          <w:szCs w:val="22"/>
        </w:rPr>
        <w:t>l</w:t>
      </w:r>
      <w:r w:rsidRPr="00B26FE3">
        <w:rPr>
          <w:rFonts w:ascii="Arial" w:hAnsi="Arial" w:cs="Arial"/>
          <w:sz w:val="22"/>
          <w:szCs w:val="22"/>
        </w:rPr>
        <w:t>.</w:t>
      </w:r>
    </w:p>
    <w:p w:rsidR="007E0D59" w:rsidRPr="00B26FE3" w:rsidRDefault="007E0D59" w:rsidP="007E0D59">
      <w:pPr>
        <w:widowControl w:val="0"/>
        <w:autoSpaceDE w:val="0"/>
        <w:autoSpaceDN w:val="0"/>
        <w:adjustRightInd w:val="0"/>
        <w:jc w:val="both"/>
        <w:rPr>
          <w:rFonts w:ascii="Arial" w:hAnsi="Arial" w:cs="Arial"/>
          <w:b/>
          <w:bCs/>
          <w:sz w:val="22"/>
          <w:szCs w:val="22"/>
        </w:rPr>
      </w:pPr>
    </w:p>
    <w:p w:rsidR="007E0D59" w:rsidRPr="00B26FE3" w:rsidRDefault="007E0D59" w:rsidP="007E0D59">
      <w:pPr>
        <w:jc w:val="both"/>
        <w:rPr>
          <w:rFonts w:ascii="Arial" w:hAnsi="Arial" w:cs="Arial"/>
          <w:sz w:val="22"/>
          <w:szCs w:val="22"/>
        </w:rPr>
      </w:pPr>
      <w:r w:rsidRPr="00B26FE3">
        <w:rPr>
          <w:rFonts w:ascii="Arial" w:hAnsi="Arial" w:cs="Arial"/>
          <w:sz w:val="22"/>
          <w:szCs w:val="22"/>
        </w:rPr>
        <w:t xml:space="preserve">13.3. A CONTRATADA obriga-se a fornecer os produtos de acordo com as especificações constantes no </w:t>
      </w:r>
      <w:r w:rsidRPr="00B26FE3">
        <w:rPr>
          <w:rFonts w:ascii="Arial" w:hAnsi="Arial" w:cs="Arial"/>
          <w:b/>
          <w:sz w:val="22"/>
          <w:szCs w:val="22"/>
        </w:rPr>
        <w:t>Termo de Referência – ANEXO I</w:t>
      </w:r>
      <w:r w:rsidRPr="00B26FE3">
        <w:rPr>
          <w:rFonts w:ascii="Arial" w:hAnsi="Arial" w:cs="Arial"/>
          <w:sz w:val="22"/>
          <w:szCs w:val="22"/>
        </w:rPr>
        <w:t>. Os produtos deverão ser de boa qualidade, como carnes congeladas e iorgutes fresco</w:t>
      </w:r>
      <w:r>
        <w:rPr>
          <w:rFonts w:ascii="Arial" w:hAnsi="Arial" w:cs="Arial"/>
          <w:sz w:val="22"/>
          <w:szCs w:val="22"/>
        </w:rPr>
        <w:t>s</w:t>
      </w:r>
      <w:r w:rsidRPr="00B26FE3">
        <w:rPr>
          <w:rFonts w:ascii="Arial" w:hAnsi="Arial" w:cs="Arial"/>
          <w:sz w:val="22"/>
          <w:szCs w:val="22"/>
        </w:rPr>
        <w:t>, com aspecto, cor, odor e sabor característicos, sem sinais indicando que estejam impróprios para consumo; isentos de gordura, sebo, cartilagens e ossos; em embalagens de saco plástico resistente, transparente, atóxico e hermeticamente selado, garantindo que não haja contaminação; contendo rótulo indicando a procedência, validade, peso, tipo da carne, registro no SIF/DIPOA, SIF ou SISP; devendo ser transportados em veículos refrigerados, de acordo com normas vigentes.</w:t>
      </w:r>
    </w:p>
    <w:p w:rsidR="007E0D59" w:rsidRPr="00B26FE3" w:rsidRDefault="007E0D59" w:rsidP="007E0D59">
      <w:pPr>
        <w:jc w:val="both"/>
        <w:rPr>
          <w:rFonts w:ascii="Arial" w:hAnsi="Arial" w:cs="Arial"/>
          <w:b/>
          <w:sz w:val="22"/>
          <w:szCs w:val="22"/>
        </w:rPr>
      </w:pPr>
    </w:p>
    <w:p w:rsidR="007E0D59" w:rsidRPr="00B26FE3" w:rsidRDefault="007E0D59" w:rsidP="007E0D59">
      <w:pPr>
        <w:jc w:val="both"/>
        <w:rPr>
          <w:rFonts w:ascii="Arial" w:hAnsi="Arial" w:cs="Arial"/>
          <w:sz w:val="22"/>
          <w:szCs w:val="22"/>
        </w:rPr>
      </w:pPr>
      <w:r w:rsidRPr="00B26FE3">
        <w:rPr>
          <w:rFonts w:ascii="Arial" w:hAnsi="Arial" w:cs="Arial"/>
          <w:sz w:val="22"/>
          <w:szCs w:val="22"/>
        </w:rPr>
        <w:t>13.</w:t>
      </w:r>
      <w:r>
        <w:rPr>
          <w:rFonts w:ascii="Arial" w:hAnsi="Arial" w:cs="Arial"/>
          <w:sz w:val="22"/>
          <w:szCs w:val="22"/>
        </w:rPr>
        <w:t>4</w:t>
      </w:r>
      <w:r w:rsidRPr="00B26FE3">
        <w:rPr>
          <w:rFonts w:ascii="Arial" w:hAnsi="Arial" w:cs="Arial"/>
          <w:sz w:val="22"/>
          <w:szCs w:val="22"/>
        </w:rPr>
        <w:t>. O fornecedor deverá encaminhar juntamente com o produto para as unidades escolares um recibo (romaneio) em 3 (três) vias constatando:</w:t>
      </w:r>
    </w:p>
    <w:p w:rsidR="007E0D59" w:rsidRPr="00B26FE3" w:rsidRDefault="007E0D59" w:rsidP="007E0D59">
      <w:pPr>
        <w:jc w:val="both"/>
        <w:rPr>
          <w:rFonts w:ascii="Arial" w:hAnsi="Arial" w:cs="Arial"/>
          <w:sz w:val="22"/>
          <w:szCs w:val="22"/>
        </w:rPr>
      </w:pPr>
    </w:p>
    <w:p w:rsidR="007E0D59" w:rsidRPr="00B26FE3" w:rsidRDefault="007E0D59" w:rsidP="007E0D59">
      <w:pPr>
        <w:jc w:val="both"/>
        <w:rPr>
          <w:rFonts w:ascii="Arial" w:hAnsi="Arial" w:cs="Arial"/>
          <w:sz w:val="22"/>
          <w:szCs w:val="22"/>
        </w:rPr>
      </w:pPr>
      <w:r w:rsidRPr="00B26FE3">
        <w:rPr>
          <w:rFonts w:ascii="Arial" w:hAnsi="Arial" w:cs="Arial"/>
          <w:sz w:val="22"/>
          <w:szCs w:val="22"/>
        </w:rPr>
        <w:t>•</w:t>
      </w:r>
      <w:r w:rsidRPr="00B26FE3">
        <w:rPr>
          <w:rFonts w:ascii="Arial" w:hAnsi="Arial" w:cs="Arial"/>
          <w:sz w:val="22"/>
          <w:szCs w:val="22"/>
        </w:rPr>
        <w:tab/>
        <w:t>Nome do fornecedor;</w:t>
      </w:r>
    </w:p>
    <w:p w:rsidR="007E0D59" w:rsidRPr="00B26FE3" w:rsidRDefault="007E0D59" w:rsidP="007E0D59">
      <w:pPr>
        <w:jc w:val="both"/>
        <w:rPr>
          <w:rFonts w:ascii="Arial" w:hAnsi="Arial" w:cs="Arial"/>
          <w:sz w:val="22"/>
          <w:szCs w:val="22"/>
        </w:rPr>
      </w:pPr>
      <w:r w:rsidRPr="00B26FE3">
        <w:rPr>
          <w:rFonts w:ascii="Arial" w:hAnsi="Arial" w:cs="Arial"/>
          <w:sz w:val="22"/>
          <w:szCs w:val="22"/>
        </w:rPr>
        <w:t>•</w:t>
      </w:r>
      <w:r w:rsidRPr="00B26FE3">
        <w:rPr>
          <w:rFonts w:ascii="Arial" w:hAnsi="Arial" w:cs="Arial"/>
          <w:sz w:val="22"/>
          <w:szCs w:val="22"/>
        </w:rPr>
        <w:tab/>
        <w:t>Nome da escola e endereço;</w:t>
      </w:r>
    </w:p>
    <w:p w:rsidR="007E0D59" w:rsidRPr="00B26FE3" w:rsidRDefault="007E0D59" w:rsidP="007E0D59">
      <w:pPr>
        <w:jc w:val="both"/>
        <w:rPr>
          <w:rFonts w:ascii="Arial" w:hAnsi="Arial" w:cs="Arial"/>
          <w:sz w:val="22"/>
          <w:szCs w:val="22"/>
        </w:rPr>
      </w:pPr>
      <w:r w:rsidRPr="00B26FE3">
        <w:rPr>
          <w:rFonts w:ascii="Arial" w:hAnsi="Arial" w:cs="Arial"/>
          <w:sz w:val="22"/>
          <w:szCs w:val="22"/>
        </w:rPr>
        <w:t>•</w:t>
      </w:r>
      <w:r w:rsidRPr="00B26FE3">
        <w:rPr>
          <w:rFonts w:ascii="Arial" w:hAnsi="Arial" w:cs="Arial"/>
          <w:sz w:val="22"/>
          <w:szCs w:val="22"/>
        </w:rPr>
        <w:tab/>
        <w:t>Data de recebimento da mercadoria;</w:t>
      </w:r>
    </w:p>
    <w:p w:rsidR="007E0D59" w:rsidRPr="00B26FE3" w:rsidRDefault="007E0D59" w:rsidP="007E0D59">
      <w:pPr>
        <w:jc w:val="both"/>
        <w:rPr>
          <w:rFonts w:ascii="Arial" w:hAnsi="Arial" w:cs="Arial"/>
          <w:sz w:val="22"/>
          <w:szCs w:val="22"/>
        </w:rPr>
      </w:pPr>
      <w:r w:rsidRPr="00B26FE3">
        <w:rPr>
          <w:rFonts w:ascii="Arial" w:hAnsi="Arial" w:cs="Arial"/>
          <w:sz w:val="22"/>
          <w:szCs w:val="22"/>
        </w:rPr>
        <w:t>•</w:t>
      </w:r>
      <w:r w:rsidRPr="00B26FE3">
        <w:rPr>
          <w:rFonts w:ascii="Arial" w:hAnsi="Arial" w:cs="Arial"/>
          <w:sz w:val="22"/>
          <w:szCs w:val="22"/>
        </w:rPr>
        <w:tab/>
        <w:t>Quantidade entregue (estabelecido pelo cronograma de entrega que será disponibilizado as empresas vencedoras pela Seção Técnica de Alimentação Escolar);</w:t>
      </w:r>
    </w:p>
    <w:p w:rsidR="007E0D59" w:rsidRPr="00B26FE3" w:rsidRDefault="007E0D59" w:rsidP="007E0D59">
      <w:pPr>
        <w:jc w:val="both"/>
        <w:rPr>
          <w:rFonts w:ascii="Arial" w:hAnsi="Arial" w:cs="Arial"/>
          <w:sz w:val="22"/>
          <w:szCs w:val="22"/>
        </w:rPr>
      </w:pPr>
      <w:r w:rsidRPr="00B26FE3">
        <w:rPr>
          <w:rFonts w:ascii="Arial" w:hAnsi="Arial" w:cs="Arial"/>
          <w:sz w:val="22"/>
          <w:szCs w:val="22"/>
        </w:rPr>
        <w:t>•</w:t>
      </w:r>
      <w:r w:rsidRPr="00B26FE3">
        <w:rPr>
          <w:rFonts w:ascii="Arial" w:hAnsi="Arial" w:cs="Arial"/>
          <w:sz w:val="22"/>
          <w:szCs w:val="22"/>
        </w:rPr>
        <w:tab/>
        <w:t>Assinatura do recebedor sendo um funcionário da unidade escolar e um funcionário da Seção Técnica de Alimentação Escolar. Sendo que a primeira via deverá ser entregue na Seção Técnica de Alimentação Escolar como comprovante do recebimento da mercadoria, a segunda via permanecendo na unidade escolar e a terceira via com o fornecedor.</w:t>
      </w:r>
    </w:p>
    <w:p w:rsidR="007E0D59" w:rsidRDefault="007E0D59" w:rsidP="005252ED">
      <w:pPr>
        <w:widowControl w:val="0"/>
        <w:autoSpaceDE w:val="0"/>
        <w:autoSpaceDN w:val="0"/>
        <w:adjustRightInd w:val="0"/>
        <w:spacing w:line="300" w:lineRule="atLeast"/>
        <w:jc w:val="both"/>
        <w:rPr>
          <w:rFonts w:ascii="Arial" w:hAnsi="Arial" w:cs="Arial"/>
          <w:sz w:val="22"/>
          <w:szCs w:val="22"/>
        </w:rPr>
      </w:pPr>
    </w:p>
    <w:p w:rsidR="007E0D59" w:rsidRDefault="007E0D59" w:rsidP="005252ED">
      <w:pPr>
        <w:widowControl w:val="0"/>
        <w:autoSpaceDE w:val="0"/>
        <w:autoSpaceDN w:val="0"/>
        <w:adjustRightInd w:val="0"/>
        <w:spacing w:line="300" w:lineRule="atLeast"/>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14 - DAS CONDIÇÕES DE RECEBIMENTO DO OBJETO.</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 xml:space="preserve">14.1 - </w:t>
      </w:r>
      <w:r w:rsidR="00E879AC" w:rsidRPr="00B356A2">
        <w:rPr>
          <w:rFonts w:ascii="Arial" w:hAnsi="Arial" w:cs="Arial"/>
          <w:sz w:val="22"/>
          <w:szCs w:val="22"/>
        </w:rPr>
        <w:t xml:space="preserve">O objeto da presente licitação será recebido provisoriamente para efeito de posterior verificação da conformidade dos produtos com a especificação. O objeto deverá ser entregue, no(s) local(is) </w:t>
      </w:r>
      <w:r w:rsidR="00E879AC" w:rsidRPr="00EB2CC6">
        <w:rPr>
          <w:rFonts w:ascii="Arial" w:hAnsi="Arial" w:cs="Arial"/>
          <w:sz w:val="22"/>
          <w:szCs w:val="22"/>
        </w:rPr>
        <w:t xml:space="preserve">e endereço(s) indicado(s), de acordo </w:t>
      </w:r>
      <w:r w:rsidR="00E879AC" w:rsidRPr="00CA175E">
        <w:rPr>
          <w:rFonts w:ascii="Arial" w:hAnsi="Arial" w:cs="Arial"/>
          <w:sz w:val="22"/>
          <w:szCs w:val="22"/>
        </w:rPr>
        <w:t xml:space="preserve">com o </w:t>
      </w:r>
      <w:r w:rsidR="00E879AC" w:rsidRPr="00CA175E">
        <w:rPr>
          <w:rFonts w:ascii="Arial" w:hAnsi="Arial" w:cs="Arial"/>
          <w:b/>
          <w:sz w:val="22"/>
          <w:szCs w:val="22"/>
        </w:rPr>
        <w:t>Anexo XII</w:t>
      </w:r>
      <w:r w:rsidR="00E879AC" w:rsidRPr="00EB2CC6">
        <w:rPr>
          <w:rFonts w:ascii="Arial" w:hAnsi="Arial" w:cs="Arial"/>
          <w:sz w:val="22"/>
          <w:szCs w:val="22"/>
        </w:rPr>
        <w:t xml:space="preserve"> deste Edital, acompanhado da respectiva nota fiscal/fatura</w:t>
      </w:r>
      <w:r w:rsidRPr="00B356A2">
        <w:rPr>
          <w:rFonts w:ascii="Arial" w:hAnsi="Arial" w:cs="Arial"/>
          <w:sz w:val="22"/>
          <w:szCs w:val="22"/>
        </w:rPr>
        <w:t xml:space="preserve">. </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14.2 - Constatadas irregularidades no objeto contratual, o ÓRGÃO GERENCIADOR poderá:</w:t>
      </w:r>
    </w:p>
    <w:p w:rsidR="005252ED" w:rsidRPr="00B356A2" w:rsidRDefault="005252ED" w:rsidP="005252ED">
      <w:pPr>
        <w:pStyle w:val="WW-Corpodetexto2"/>
        <w:jc w:val="both"/>
        <w:rPr>
          <w:rFonts w:ascii="Arial" w:hAnsi="Arial" w:cs="Arial"/>
          <w:sz w:val="22"/>
          <w:szCs w:val="22"/>
        </w:rPr>
      </w:pPr>
    </w:p>
    <w:p w:rsidR="005252ED" w:rsidRPr="00B356A2" w:rsidRDefault="005252ED" w:rsidP="005252ED">
      <w:pPr>
        <w:pStyle w:val="WW-Corpodetexto2"/>
        <w:jc w:val="both"/>
        <w:rPr>
          <w:rFonts w:ascii="Arial" w:hAnsi="Arial" w:cs="Arial"/>
          <w:sz w:val="22"/>
          <w:szCs w:val="22"/>
        </w:rPr>
      </w:pPr>
      <w:r w:rsidRPr="00B356A2">
        <w:rPr>
          <w:rFonts w:ascii="Arial" w:hAnsi="Arial" w:cs="Arial"/>
          <w:sz w:val="22"/>
          <w:szCs w:val="22"/>
        </w:rPr>
        <w:t>a) Se disser respeito à especificação, rejeitá-lo no todo ou em parte, determinando sua substituição ou rescindindo a contratação, sem prejuízo das penalidades cabíveis;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b) Na hipótese de substituição, o FORNECEDOR deverá fazê-la em conformidade com a indicação da Administração, no prazo máximo de 02 (dois) dias, contados da notificação por escrito, mantido o preço inicialmente contratado;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lastRenderedPageBreak/>
        <w:t>c) Se disser respeito à diferença de quantidade ou de partes, determinar sua complementação ou rescindir a contratação, sem prejuízo das penalidades cabíveis;</w:t>
      </w:r>
    </w:p>
    <w:p w:rsidR="005252ED" w:rsidRPr="00B356A2" w:rsidRDefault="005252ED" w:rsidP="005252ED">
      <w:pPr>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sz w:val="22"/>
          <w:szCs w:val="22"/>
        </w:rPr>
        <w:t>d) Na hipótese de complementação, o FORNECEDOR deverá fazê-la em conformidade com a indicação do ÓRGÃO GERENCIADOR, no prazo máximo de 02 (dois) dias, contados da notificação por escrito, mantido o preço inicialmente contratado.</w:t>
      </w:r>
    </w:p>
    <w:p w:rsidR="005252ED" w:rsidRPr="00B356A2" w:rsidRDefault="005252ED" w:rsidP="005252ED">
      <w:pPr>
        <w:widowControl w:val="0"/>
        <w:autoSpaceDE w:val="0"/>
        <w:autoSpaceDN w:val="0"/>
        <w:adjustRightInd w:val="0"/>
        <w:jc w:val="both"/>
        <w:rPr>
          <w:rFonts w:ascii="Arial" w:hAnsi="Arial" w:cs="Arial"/>
          <w:sz w:val="22"/>
          <w:szCs w:val="22"/>
        </w:rPr>
      </w:pPr>
    </w:p>
    <w:p w:rsidR="00496DDB" w:rsidRPr="00B356A2" w:rsidRDefault="00496DDB"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15 - DA GARANTIA DO MATERIAL</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15.1 - O objeto da presente licitação tem garantia quanto a vícios ocultos ou defeitos da coisa, ficando o licitante vencedor responsável por todos os encargos decorrentes disso.</w:t>
      </w:r>
    </w:p>
    <w:p w:rsidR="005252ED" w:rsidRPr="00B356A2" w:rsidRDefault="005252ED" w:rsidP="005252ED">
      <w:pPr>
        <w:jc w:val="both"/>
        <w:rPr>
          <w:rFonts w:ascii="Arial" w:hAnsi="Arial" w:cs="Arial"/>
          <w:sz w:val="22"/>
          <w:szCs w:val="22"/>
        </w:rPr>
      </w:pPr>
    </w:p>
    <w:p w:rsidR="005252ED" w:rsidRDefault="005252ED" w:rsidP="005252ED">
      <w:pPr>
        <w:widowControl w:val="0"/>
        <w:autoSpaceDE w:val="0"/>
        <w:autoSpaceDN w:val="0"/>
        <w:adjustRightInd w:val="0"/>
        <w:jc w:val="both"/>
        <w:rPr>
          <w:rFonts w:ascii="Arial" w:hAnsi="Arial" w:cs="Arial"/>
          <w:sz w:val="22"/>
          <w:szCs w:val="22"/>
        </w:rPr>
      </w:pPr>
    </w:p>
    <w:p w:rsidR="00EF12DB" w:rsidRDefault="00EF12DB" w:rsidP="005252ED">
      <w:pPr>
        <w:widowControl w:val="0"/>
        <w:autoSpaceDE w:val="0"/>
        <w:autoSpaceDN w:val="0"/>
        <w:adjustRightInd w:val="0"/>
        <w:jc w:val="both"/>
        <w:rPr>
          <w:rFonts w:ascii="Arial" w:hAnsi="Arial" w:cs="Arial"/>
          <w:sz w:val="22"/>
          <w:szCs w:val="22"/>
        </w:rPr>
      </w:pPr>
    </w:p>
    <w:p w:rsidR="00EF12DB" w:rsidRPr="00B356A2" w:rsidRDefault="00EF12DB"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t>16 - DA FORMA DE PAGAMENTO.</w:t>
      </w:r>
    </w:p>
    <w:p w:rsidR="005F59B3" w:rsidRPr="007562F9" w:rsidRDefault="005F59B3" w:rsidP="005F59B3">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7E0D59">
        <w:rPr>
          <w:rFonts w:ascii="Arial" w:hAnsi="Arial" w:cs="Arial"/>
          <w:sz w:val="22"/>
          <w:szCs w:val="22"/>
        </w:rPr>
        <w:t xml:space="preserve">16.1 – A Nota Fiscal/Fatura emitida pela Contratada, deverá ser entregue juntamente com os produtos, no </w:t>
      </w:r>
      <w:r w:rsidRPr="007E0D59">
        <w:rPr>
          <w:rFonts w:ascii="Arial" w:hAnsi="Arial" w:cs="Arial"/>
          <w:b/>
          <w:sz w:val="22"/>
          <w:szCs w:val="22"/>
        </w:rPr>
        <w:t xml:space="preserve">local </w:t>
      </w:r>
      <w:r w:rsidR="00016AF1" w:rsidRPr="007E0D59">
        <w:rPr>
          <w:rFonts w:ascii="Arial" w:hAnsi="Arial" w:cs="Arial"/>
          <w:b/>
          <w:sz w:val="22"/>
          <w:szCs w:val="22"/>
        </w:rPr>
        <w:t>indicado pela</w:t>
      </w:r>
      <w:r w:rsidRPr="007E0D59">
        <w:rPr>
          <w:rFonts w:ascii="Arial" w:hAnsi="Arial" w:cs="Arial"/>
          <w:b/>
          <w:sz w:val="22"/>
          <w:szCs w:val="22"/>
        </w:rPr>
        <w:t xml:space="preserve"> </w:t>
      </w:r>
      <w:r w:rsidR="009015BC" w:rsidRPr="007E0D59">
        <w:rPr>
          <w:rFonts w:ascii="Arial" w:hAnsi="Arial" w:cs="Arial"/>
          <w:b/>
          <w:color w:val="000000"/>
          <w:sz w:val="22"/>
          <w:szCs w:val="22"/>
        </w:rPr>
        <w:t>Seção Técnica de Planejamento Supervisão de Merenda Escolar</w:t>
      </w:r>
      <w:r w:rsidRPr="007E0D59">
        <w:rPr>
          <w:rFonts w:ascii="Arial" w:hAnsi="Arial" w:cs="Arial"/>
          <w:sz w:val="22"/>
          <w:szCs w:val="22"/>
        </w:rPr>
        <w:t>. O documento fiscal deverá ser do estabelecimento que apresentou a proposta vencedora da licitação.</w:t>
      </w:r>
    </w:p>
    <w:p w:rsidR="005252ED" w:rsidRDefault="005252ED" w:rsidP="005252ED">
      <w:pPr>
        <w:jc w:val="both"/>
        <w:rPr>
          <w:rFonts w:ascii="Arial" w:hAnsi="Arial" w:cs="Arial"/>
          <w:sz w:val="22"/>
          <w:szCs w:val="22"/>
        </w:rPr>
      </w:pPr>
    </w:p>
    <w:p w:rsidR="005F59B3" w:rsidRPr="006163FD" w:rsidRDefault="005F59B3" w:rsidP="005F59B3">
      <w:pPr>
        <w:spacing w:line="276" w:lineRule="auto"/>
        <w:jc w:val="both"/>
        <w:rPr>
          <w:rFonts w:ascii="Arial" w:hAnsi="Arial" w:cs="Arial"/>
          <w:sz w:val="22"/>
          <w:szCs w:val="22"/>
        </w:rPr>
      </w:pPr>
      <w:r w:rsidRPr="00A65E8B">
        <w:rPr>
          <w:rFonts w:ascii="Arial" w:hAnsi="Arial" w:cs="Arial"/>
          <w:b/>
          <w:sz w:val="22"/>
          <w:szCs w:val="22"/>
        </w:rPr>
        <w:t>16.1.1 –</w:t>
      </w:r>
      <w:r w:rsidRPr="006163FD">
        <w:rPr>
          <w:rFonts w:ascii="Arial" w:hAnsi="Arial" w:cs="Arial"/>
          <w:sz w:val="22"/>
          <w:szCs w:val="22"/>
        </w:rPr>
        <w:t xml:space="preserve"> </w:t>
      </w:r>
      <w:r w:rsidR="00CB3CAC" w:rsidRPr="00DE6CE7">
        <w:rPr>
          <w:rFonts w:ascii="Arial" w:hAnsi="Arial" w:cs="Arial"/>
          <w:b/>
          <w:sz w:val="22"/>
          <w:szCs w:val="22"/>
        </w:rPr>
        <w:t>A Nota Fiscal/Fatura deverá indicar o número da Nota de Empenho/Nota de Empenho Parcial.</w:t>
      </w:r>
      <w:r w:rsidRPr="00F45B13">
        <w:rPr>
          <w:rFonts w:ascii="Arial" w:hAnsi="Arial" w:cs="Arial"/>
          <w:b/>
          <w:sz w:val="22"/>
          <w:szCs w:val="22"/>
          <w:u w:val="single"/>
        </w:rPr>
        <w:t>.</w:t>
      </w:r>
    </w:p>
    <w:p w:rsidR="005F59B3" w:rsidRPr="00B356A2" w:rsidRDefault="005F59B3"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5F59B3">
        <w:rPr>
          <w:rFonts w:ascii="Arial" w:hAnsi="Arial" w:cs="Arial"/>
          <w:sz w:val="22"/>
          <w:szCs w:val="22"/>
        </w:rPr>
        <w:t xml:space="preserve">16.2. - </w:t>
      </w:r>
      <w:r w:rsidR="00C47FBD" w:rsidRPr="00D64AD3">
        <w:rPr>
          <w:rFonts w:ascii="Arial" w:hAnsi="Arial" w:cs="Arial"/>
          <w:sz w:val="22"/>
          <w:szCs w:val="22"/>
        </w:rPr>
        <w:t xml:space="preserve">O pagamento da Nota Fiscal somente será efetuado </w:t>
      </w:r>
      <w:r w:rsidR="00C47FBD" w:rsidRPr="00AA1010">
        <w:rPr>
          <w:rFonts w:ascii="Arial" w:hAnsi="Arial" w:cs="Arial"/>
          <w:sz w:val="22"/>
          <w:szCs w:val="22"/>
        </w:rPr>
        <w:t xml:space="preserve">conforme cronograma de desembolso, regulamentado </w:t>
      </w:r>
      <w:r w:rsidR="00C47FBD" w:rsidRPr="00DF4990">
        <w:rPr>
          <w:rFonts w:ascii="Arial" w:hAnsi="Arial" w:cs="Arial"/>
          <w:sz w:val="22"/>
          <w:szCs w:val="22"/>
        </w:rPr>
        <w:t xml:space="preserve">pelo </w:t>
      </w:r>
      <w:r w:rsidR="00C47FBD" w:rsidRPr="00DF4990">
        <w:rPr>
          <w:rFonts w:ascii="Arial" w:hAnsi="Arial" w:cs="Arial"/>
          <w:b/>
          <w:sz w:val="22"/>
          <w:szCs w:val="22"/>
        </w:rPr>
        <w:t xml:space="preserve">Decreto Municipal </w:t>
      </w:r>
      <w:r w:rsidR="00446936">
        <w:rPr>
          <w:rFonts w:ascii="Arial" w:hAnsi="Arial" w:cs="Arial"/>
          <w:b/>
          <w:sz w:val="22"/>
          <w:szCs w:val="22"/>
        </w:rPr>
        <w:t>nº 1.993 de 28/01/2015 (ANEXO X</w:t>
      </w:r>
      <w:r w:rsidR="00C47FBD" w:rsidRPr="00DF4990">
        <w:rPr>
          <w:rFonts w:ascii="Arial" w:hAnsi="Arial" w:cs="Arial"/>
          <w:b/>
          <w:sz w:val="22"/>
          <w:szCs w:val="22"/>
        </w:rPr>
        <w:t>V</w:t>
      </w:r>
      <w:r w:rsidR="00446936">
        <w:rPr>
          <w:rFonts w:ascii="Arial" w:hAnsi="Arial" w:cs="Arial"/>
          <w:b/>
          <w:sz w:val="22"/>
          <w:szCs w:val="22"/>
        </w:rPr>
        <w:t>II</w:t>
      </w:r>
      <w:r w:rsidR="00C47FBD" w:rsidRPr="00DF4990">
        <w:rPr>
          <w:rFonts w:ascii="Arial" w:hAnsi="Arial" w:cs="Arial"/>
          <w:b/>
          <w:sz w:val="22"/>
          <w:szCs w:val="22"/>
        </w:rPr>
        <w:t>)</w:t>
      </w:r>
      <w:r w:rsidR="00C47FBD" w:rsidRPr="00DF4990">
        <w:rPr>
          <w:rFonts w:ascii="Arial" w:hAnsi="Arial" w:cs="Arial"/>
          <w:sz w:val="22"/>
          <w:szCs w:val="22"/>
        </w:rPr>
        <w:t xml:space="preserve">, desde que a referida fatura seja entregue </w:t>
      </w:r>
      <w:r w:rsidR="00C47FBD" w:rsidRPr="00AA1010">
        <w:rPr>
          <w:rFonts w:ascii="Arial" w:hAnsi="Arial" w:cs="Arial"/>
          <w:sz w:val="22"/>
          <w:szCs w:val="22"/>
        </w:rPr>
        <w:t>na Secretaria Municipal de Finanças, devidamente atestada pela Secretaria solicitante</w:t>
      </w:r>
      <w:r w:rsidRPr="005F59B3">
        <w:rPr>
          <w:rFonts w:ascii="Arial" w:hAnsi="Arial" w:cs="Arial"/>
          <w:sz w:val="22"/>
          <w:szCs w:val="22"/>
        </w:rPr>
        <w:t>.</w:t>
      </w:r>
    </w:p>
    <w:p w:rsidR="005252ED" w:rsidRPr="00B356A2" w:rsidRDefault="005252ED" w:rsidP="005252ED">
      <w:pPr>
        <w:jc w:val="both"/>
        <w:rPr>
          <w:rFonts w:ascii="Arial" w:hAnsi="Arial" w:cs="Arial"/>
          <w:sz w:val="22"/>
          <w:szCs w:val="22"/>
        </w:rPr>
      </w:pPr>
    </w:p>
    <w:p w:rsidR="009B0852" w:rsidRPr="00AA1010" w:rsidRDefault="009B0852" w:rsidP="009B0852">
      <w:pPr>
        <w:jc w:val="both"/>
        <w:rPr>
          <w:rFonts w:ascii="Arial" w:hAnsi="Arial" w:cs="Arial"/>
          <w:sz w:val="22"/>
          <w:szCs w:val="22"/>
        </w:rPr>
      </w:pPr>
      <w:r w:rsidRPr="000D0E7C">
        <w:rPr>
          <w:rFonts w:ascii="Arial" w:hAnsi="Arial" w:cs="Arial"/>
          <w:sz w:val="22"/>
          <w:szCs w:val="22"/>
        </w:rPr>
        <w:t>1</w:t>
      </w:r>
      <w:r w:rsidR="0030651F" w:rsidRPr="000D0E7C">
        <w:rPr>
          <w:rFonts w:ascii="Arial" w:hAnsi="Arial" w:cs="Arial"/>
          <w:sz w:val="22"/>
          <w:szCs w:val="22"/>
        </w:rPr>
        <w:t>6</w:t>
      </w:r>
      <w:r w:rsidRPr="000D0E7C">
        <w:rPr>
          <w:rFonts w:ascii="Arial" w:hAnsi="Arial" w:cs="Arial"/>
          <w:sz w:val="22"/>
          <w:szCs w:val="22"/>
        </w:rPr>
        <w:t>.3.</w:t>
      </w:r>
      <w:r w:rsidRPr="00AA1010">
        <w:rPr>
          <w:rFonts w:ascii="Arial" w:hAnsi="Arial" w:cs="Arial"/>
          <w:sz w:val="22"/>
          <w:szCs w:val="22"/>
        </w:rPr>
        <w:t xml:space="preserve"> - A Contratada não poderá protocolizar a Nota Fiscal/ Fatura antes </w:t>
      </w:r>
      <w:r>
        <w:rPr>
          <w:rFonts w:ascii="Arial" w:hAnsi="Arial" w:cs="Arial"/>
          <w:sz w:val="22"/>
          <w:szCs w:val="22"/>
        </w:rPr>
        <w:t>do fornecimento do</w:t>
      </w:r>
      <w:r w:rsidRPr="00AA1010">
        <w:rPr>
          <w:rFonts w:ascii="Arial" w:hAnsi="Arial" w:cs="Arial"/>
          <w:sz w:val="22"/>
          <w:szCs w:val="22"/>
        </w:rPr>
        <w:t xml:space="preserve"> objeto do certame por parte do Contratante.</w:t>
      </w:r>
    </w:p>
    <w:p w:rsidR="009B0852" w:rsidRPr="00AA1010" w:rsidRDefault="009B0852" w:rsidP="009B0852">
      <w:pPr>
        <w:jc w:val="both"/>
        <w:rPr>
          <w:rFonts w:ascii="Arial" w:hAnsi="Arial" w:cs="Arial"/>
          <w:sz w:val="22"/>
          <w:szCs w:val="22"/>
        </w:rPr>
      </w:pPr>
    </w:p>
    <w:p w:rsidR="009B0852" w:rsidRPr="00AA1010" w:rsidRDefault="009B0852" w:rsidP="009B0852">
      <w:pPr>
        <w:jc w:val="both"/>
        <w:rPr>
          <w:rFonts w:ascii="Arial" w:hAnsi="Arial" w:cs="Arial"/>
          <w:sz w:val="22"/>
          <w:szCs w:val="22"/>
        </w:rPr>
      </w:pPr>
      <w:r w:rsidRPr="000D0E7C">
        <w:rPr>
          <w:rFonts w:ascii="Arial" w:hAnsi="Arial" w:cs="Arial"/>
          <w:sz w:val="22"/>
          <w:szCs w:val="22"/>
        </w:rPr>
        <w:t>1</w:t>
      </w:r>
      <w:r w:rsidR="0030651F" w:rsidRPr="000D0E7C">
        <w:rPr>
          <w:rFonts w:ascii="Arial" w:hAnsi="Arial" w:cs="Arial"/>
          <w:sz w:val="22"/>
          <w:szCs w:val="22"/>
        </w:rPr>
        <w:t>6</w:t>
      </w:r>
      <w:r w:rsidRPr="000D0E7C">
        <w:rPr>
          <w:rFonts w:ascii="Arial" w:hAnsi="Arial" w:cs="Arial"/>
          <w:sz w:val="22"/>
          <w:szCs w:val="22"/>
        </w:rPr>
        <w:t>.4.</w:t>
      </w:r>
      <w:r w:rsidRPr="00AA1010">
        <w:rPr>
          <w:rFonts w:ascii="Arial" w:hAnsi="Arial" w:cs="Arial"/>
          <w:sz w:val="22"/>
          <w:szCs w:val="22"/>
        </w:rPr>
        <w:t xml:space="preserve"> - As notas fiscais/faturas que apresentarem incorreções serão devolvidas à Contratada e seu vencimento ocorrerá obedecendo ao cronograma acima citado.</w:t>
      </w:r>
    </w:p>
    <w:p w:rsidR="009B0852" w:rsidRPr="00AA1010" w:rsidRDefault="009B0852" w:rsidP="009B0852">
      <w:pPr>
        <w:jc w:val="both"/>
        <w:rPr>
          <w:rFonts w:ascii="Arial" w:hAnsi="Arial" w:cs="Arial"/>
          <w:sz w:val="22"/>
          <w:szCs w:val="22"/>
        </w:rPr>
      </w:pPr>
    </w:p>
    <w:p w:rsidR="009B0852" w:rsidRPr="00AA1010" w:rsidRDefault="009B0852" w:rsidP="009B0852">
      <w:pPr>
        <w:jc w:val="both"/>
        <w:rPr>
          <w:rFonts w:ascii="Arial" w:hAnsi="Arial" w:cs="Arial"/>
          <w:sz w:val="22"/>
          <w:szCs w:val="22"/>
        </w:rPr>
      </w:pPr>
      <w:r w:rsidRPr="000D0E7C">
        <w:rPr>
          <w:rFonts w:ascii="Arial" w:hAnsi="Arial" w:cs="Arial"/>
          <w:sz w:val="22"/>
          <w:szCs w:val="22"/>
        </w:rPr>
        <w:t>1</w:t>
      </w:r>
      <w:r w:rsidR="0030651F" w:rsidRPr="000D0E7C">
        <w:rPr>
          <w:rFonts w:ascii="Arial" w:hAnsi="Arial" w:cs="Arial"/>
          <w:sz w:val="22"/>
          <w:szCs w:val="22"/>
        </w:rPr>
        <w:t>6</w:t>
      </w:r>
      <w:r w:rsidRPr="000D0E7C">
        <w:rPr>
          <w:rFonts w:ascii="Arial" w:hAnsi="Arial" w:cs="Arial"/>
          <w:sz w:val="22"/>
          <w:szCs w:val="22"/>
        </w:rPr>
        <w:t>.5. -</w:t>
      </w:r>
      <w:r>
        <w:rPr>
          <w:rFonts w:ascii="Arial" w:hAnsi="Arial" w:cs="Arial"/>
          <w:sz w:val="22"/>
          <w:szCs w:val="22"/>
        </w:rPr>
        <w:t xml:space="preserve"> </w:t>
      </w:r>
      <w:r w:rsidRPr="00AA1010">
        <w:rPr>
          <w:rFonts w:ascii="Arial" w:hAnsi="Arial" w:cs="Arial"/>
          <w:sz w:val="22"/>
          <w:szCs w:val="22"/>
        </w:rPr>
        <w:t>Caso o dia do pagamento coincida aos sábados, domingos, feriados ou pontos facultativos, o mesmo será efetuado no primeiro dia útil subsequente sem qualquer incidência de correção monetária.</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17. - DO REAJUSTE</w:t>
      </w:r>
    </w:p>
    <w:p w:rsidR="005252ED" w:rsidRPr="00B356A2" w:rsidRDefault="005252ED" w:rsidP="005252ED">
      <w:pPr>
        <w:jc w:val="both"/>
        <w:rPr>
          <w:rFonts w:ascii="Arial" w:hAnsi="Arial" w:cs="Arial"/>
          <w:sz w:val="22"/>
          <w:szCs w:val="22"/>
        </w:rPr>
      </w:pPr>
    </w:p>
    <w:p w:rsidR="005252ED" w:rsidRPr="00B356A2" w:rsidRDefault="005252ED" w:rsidP="005252ED">
      <w:pPr>
        <w:autoSpaceDE w:val="0"/>
        <w:autoSpaceDN w:val="0"/>
        <w:adjustRightInd w:val="0"/>
        <w:jc w:val="both"/>
        <w:rPr>
          <w:rFonts w:ascii="Arial" w:hAnsi="Arial" w:cs="Arial"/>
          <w:sz w:val="22"/>
          <w:szCs w:val="22"/>
        </w:rPr>
      </w:pPr>
      <w:r w:rsidRPr="00B356A2">
        <w:rPr>
          <w:rFonts w:ascii="Arial" w:hAnsi="Arial" w:cs="Arial"/>
          <w:sz w:val="22"/>
          <w:szCs w:val="22"/>
        </w:rPr>
        <w:t>17.1.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5252ED" w:rsidRPr="00B356A2" w:rsidRDefault="005252ED" w:rsidP="005252ED">
      <w:pPr>
        <w:autoSpaceDE w:val="0"/>
        <w:autoSpaceDN w:val="0"/>
        <w:adjustRightInd w:val="0"/>
        <w:jc w:val="both"/>
        <w:rPr>
          <w:rFonts w:ascii="Arial" w:hAnsi="Arial" w:cs="Arial"/>
          <w:sz w:val="22"/>
          <w:szCs w:val="22"/>
        </w:rPr>
      </w:pPr>
    </w:p>
    <w:p w:rsidR="005252ED" w:rsidRDefault="005252ED" w:rsidP="005252ED">
      <w:pPr>
        <w:autoSpaceDE w:val="0"/>
        <w:autoSpaceDN w:val="0"/>
        <w:adjustRightInd w:val="0"/>
        <w:jc w:val="both"/>
        <w:rPr>
          <w:rFonts w:ascii="Arial" w:hAnsi="Arial" w:cs="Arial"/>
          <w:sz w:val="22"/>
          <w:szCs w:val="22"/>
        </w:rPr>
      </w:pPr>
      <w:r w:rsidRPr="00B356A2">
        <w:rPr>
          <w:rFonts w:ascii="Arial" w:hAnsi="Arial" w:cs="Arial"/>
          <w:sz w:val="22"/>
          <w:szCs w:val="22"/>
        </w:rPr>
        <w:t xml:space="preserve">17.1.1. - Mesmo comprovada à ocorrência de situação prevista na alínea “d” do inciso II do art. 65 da Lei n.º 8.666/93, o </w:t>
      </w:r>
      <w:r w:rsidRPr="00B356A2">
        <w:rPr>
          <w:rFonts w:ascii="Arial" w:hAnsi="Arial" w:cs="Arial"/>
          <w:b/>
          <w:sz w:val="22"/>
          <w:szCs w:val="22"/>
        </w:rPr>
        <w:t>ÓRGÃO GERENCIADOR</w:t>
      </w:r>
      <w:r w:rsidRPr="00B356A2">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B356A2">
        <w:rPr>
          <w:rFonts w:ascii="Arial" w:hAnsi="Arial" w:cs="Arial"/>
          <w:b/>
          <w:sz w:val="22"/>
          <w:szCs w:val="22"/>
        </w:rPr>
        <w:t xml:space="preserve"> ÓRGÃO GERENCIADOR,</w:t>
      </w:r>
      <w:r w:rsidRPr="00B356A2">
        <w:rPr>
          <w:rFonts w:ascii="Arial" w:hAnsi="Arial" w:cs="Arial"/>
          <w:sz w:val="22"/>
          <w:szCs w:val="22"/>
        </w:rPr>
        <w:t xml:space="preserve"> ao</w:t>
      </w:r>
      <w:r w:rsidR="00016AF1" w:rsidRPr="00B356A2">
        <w:rPr>
          <w:rFonts w:ascii="Arial" w:hAnsi="Arial" w:cs="Arial"/>
          <w:sz w:val="22"/>
          <w:szCs w:val="22"/>
        </w:rPr>
        <w:t>(s)</w:t>
      </w:r>
      <w:r w:rsidRPr="00B356A2">
        <w:rPr>
          <w:rFonts w:ascii="Arial" w:hAnsi="Arial" w:cs="Arial"/>
          <w:sz w:val="22"/>
          <w:szCs w:val="22"/>
        </w:rPr>
        <w:t xml:space="preserve"> </w:t>
      </w:r>
      <w:r w:rsidRPr="00B356A2">
        <w:rPr>
          <w:rFonts w:ascii="Arial" w:hAnsi="Arial" w:cs="Arial"/>
          <w:b/>
          <w:bCs/>
          <w:sz w:val="22"/>
          <w:szCs w:val="22"/>
        </w:rPr>
        <w:t>FORNECEDOR</w:t>
      </w:r>
      <w:r w:rsidR="00016AF1" w:rsidRPr="00B356A2">
        <w:rPr>
          <w:rFonts w:ascii="Arial" w:hAnsi="Arial" w:cs="Arial"/>
          <w:bCs/>
          <w:sz w:val="22"/>
          <w:szCs w:val="22"/>
        </w:rPr>
        <w:t>(s)</w:t>
      </w:r>
      <w:r w:rsidR="00016AF1" w:rsidRPr="00B356A2">
        <w:rPr>
          <w:rFonts w:ascii="Arial" w:hAnsi="Arial" w:cs="Arial"/>
          <w:sz w:val="22"/>
          <w:szCs w:val="22"/>
        </w:rPr>
        <w:t xml:space="preserve"> registrado(s)</w:t>
      </w:r>
      <w:r w:rsidRPr="00B356A2">
        <w:rPr>
          <w:rFonts w:ascii="Arial" w:hAnsi="Arial" w:cs="Arial"/>
          <w:sz w:val="22"/>
          <w:szCs w:val="22"/>
        </w:rPr>
        <w:t xml:space="preserve"> serão convocados para alteração, por aditamento, do preço da Ata.</w:t>
      </w:r>
    </w:p>
    <w:p w:rsidR="00E373D5" w:rsidRPr="00B356A2" w:rsidRDefault="00E373D5" w:rsidP="005252ED">
      <w:pPr>
        <w:autoSpaceDE w:val="0"/>
        <w:autoSpaceDN w:val="0"/>
        <w:adjustRightInd w:val="0"/>
        <w:jc w:val="both"/>
        <w:rPr>
          <w:rFonts w:ascii="Arial" w:hAnsi="Arial" w:cs="Arial"/>
          <w:sz w:val="22"/>
          <w:szCs w:val="22"/>
        </w:rPr>
      </w:pPr>
    </w:p>
    <w:p w:rsidR="005252ED"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lastRenderedPageBreak/>
        <w:t>18 - DOS DIREITOS E DAS OBRIGAÇÕES</w:t>
      </w:r>
    </w:p>
    <w:p w:rsidR="00E373D5" w:rsidRPr="00B356A2" w:rsidRDefault="00E373D5"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18.1 – Dos direitos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ab/>
        <w:t>Constituem direitos do ÓRGÃO GERENCIADOR receber o objeto nas condições avençadas e do DETENTOR DA ATA perceber o valor ajustado na forma e no prazo convencionados.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18.2 – Das Obrigações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18.2.1. Constituem obrigações do ÓRGÃO GERENCIADOR:</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a) efetuar o pagamento ajustado; e</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 xml:space="preserve">b) dar ao DETENTOR DA ATA as condições necessárias à regular execução do contrato. </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c) prestar ao DETENTOR DA ATA todos os esclarecimentos necessários para o fornecimento;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18.2.2. Constituem obrigações do DETENTOR DA ATA:</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90182" w:rsidRPr="00B356A2" w:rsidRDefault="00290182"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b) entregar os materiais de acordo com o item 13 do Edital;</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c) Prover o adequado transporte do objeto da presente licitação;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d) manter durante toda a execução do contrato, em compatibilidade com as obrigações por ele assumidas, todas as condições de habilitação e qualificação exigidas na licitação;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e) 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f) assumir inteira responsabilidade pelas obrigações fiscais decorrentes da execução do presente contrato.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g) comunicar ao ÓRGÃO GERENCIADOR no prazo de 48 (quarenta e oito) horas qualquer ocorrência anormal, que impeça o fornecimento;</w:t>
      </w:r>
    </w:p>
    <w:p w:rsidR="005252ED" w:rsidRPr="00B356A2" w:rsidRDefault="005252ED" w:rsidP="005252ED">
      <w:pPr>
        <w:jc w:val="both"/>
        <w:rPr>
          <w:rFonts w:ascii="Arial" w:hAnsi="Arial" w:cs="Arial"/>
          <w:sz w:val="22"/>
          <w:szCs w:val="22"/>
        </w:rPr>
      </w:pPr>
    </w:p>
    <w:p w:rsidR="005252ED" w:rsidRPr="00B356A2" w:rsidRDefault="00A5168E" w:rsidP="005252ED">
      <w:pPr>
        <w:jc w:val="both"/>
        <w:rPr>
          <w:rFonts w:ascii="Arial" w:hAnsi="Arial" w:cs="Arial"/>
          <w:sz w:val="22"/>
          <w:szCs w:val="22"/>
        </w:rPr>
      </w:pPr>
      <w:r w:rsidRPr="00B356A2">
        <w:rPr>
          <w:rFonts w:ascii="Arial" w:hAnsi="Arial" w:cs="Arial"/>
          <w:sz w:val="22"/>
          <w:szCs w:val="22"/>
        </w:rPr>
        <w:t xml:space="preserve">h) </w:t>
      </w:r>
      <w:r w:rsidR="005252ED" w:rsidRPr="00B356A2">
        <w:rPr>
          <w:rFonts w:ascii="Arial" w:hAnsi="Arial" w:cs="Arial"/>
          <w:sz w:val="22"/>
          <w:szCs w:val="22"/>
        </w:rPr>
        <w:t>cumprir todas as orientações do ÓRGÃO GERENCIADOR para o fiel cumprimento do objeto licitado;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i) não transferir, total ou parcialmente, o objeto deste contrato para terceiros;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j) sujeitar-se a mais ampla e irrestrita fiscalização por parte do ÓRGÃO GERENCIADOR, prestando todos os esclarecimentos solicitados e atendendo às reclamações, caso ocorram;</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k) aceitar, nas mesmas condições contratuais, acréscimos ou supressões que se fizerem necessárias, em até 25% (vinte e cinco por cento) do valor inicial do contrato, facultada a supressão além desse limite.</w:t>
      </w:r>
    </w:p>
    <w:p w:rsidR="00A5168E" w:rsidRPr="00B356A2" w:rsidRDefault="00A5168E" w:rsidP="005252ED">
      <w:pPr>
        <w:jc w:val="both"/>
        <w:rPr>
          <w:rFonts w:ascii="Arial" w:hAnsi="Arial" w:cs="Arial"/>
          <w:sz w:val="22"/>
          <w:szCs w:val="22"/>
        </w:rPr>
      </w:pPr>
    </w:p>
    <w:p w:rsidR="00A5168E" w:rsidRPr="00B356A2" w:rsidRDefault="00A5168E" w:rsidP="00A5168E">
      <w:pPr>
        <w:jc w:val="both"/>
        <w:rPr>
          <w:rFonts w:ascii="Arial" w:hAnsi="Arial" w:cs="Arial"/>
          <w:sz w:val="22"/>
          <w:szCs w:val="22"/>
        </w:rPr>
      </w:pPr>
      <w:r w:rsidRPr="00B356A2">
        <w:rPr>
          <w:rFonts w:ascii="Arial" w:hAnsi="Arial" w:cs="Arial"/>
          <w:sz w:val="22"/>
          <w:szCs w:val="22"/>
        </w:rPr>
        <w:t>l) Os produtos deverão ser entregues e descarregados por funcionários da empresa Contratada, ponto a ponto.</w:t>
      </w:r>
    </w:p>
    <w:p w:rsidR="00A5168E" w:rsidRPr="00B356A2" w:rsidRDefault="00A5168E" w:rsidP="00A5168E">
      <w:pPr>
        <w:jc w:val="both"/>
        <w:rPr>
          <w:rFonts w:ascii="Arial" w:hAnsi="Arial" w:cs="Arial"/>
          <w:sz w:val="22"/>
          <w:szCs w:val="22"/>
        </w:rPr>
      </w:pPr>
    </w:p>
    <w:p w:rsidR="00E373D5" w:rsidRDefault="00E373D5" w:rsidP="00A5168E">
      <w:pPr>
        <w:jc w:val="both"/>
        <w:rPr>
          <w:rFonts w:ascii="Arial" w:hAnsi="Arial" w:cs="Arial"/>
          <w:sz w:val="22"/>
          <w:szCs w:val="22"/>
        </w:rPr>
      </w:pPr>
    </w:p>
    <w:p w:rsidR="005252ED" w:rsidRPr="00041933" w:rsidRDefault="00A5168E" w:rsidP="00A5168E">
      <w:pPr>
        <w:jc w:val="both"/>
        <w:rPr>
          <w:rFonts w:ascii="Arial" w:hAnsi="Arial" w:cs="Arial"/>
          <w:sz w:val="22"/>
          <w:szCs w:val="22"/>
        </w:rPr>
      </w:pPr>
      <w:r w:rsidRPr="00041933">
        <w:rPr>
          <w:rFonts w:ascii="Arial" w:hAnsi="Arial" w:cs="Arial"/>
          <w:sz w:val="22"/>
          <w:szCs w:val="22"/>
        </w:rPr>
        <w:t xml:space="preserve">m) </w:t>
      </w:r>
      <w:r w:rsidR="00041933" w:rsidRPr="00041933">
        <w:rPr>
          <w:rFonts w:ascii="Arial" w:hAnsi="Arial" w:cs="Arial"/>
          <w:sz w:val="22"/>
          <w:szCs w:val="22"/>
        </w:rPr>
        <w:t xml:space="preserve">A empresa deverá entregar os produtos/mercadorias impreterivelmente todas as </w:t>
      </w:r>
      <w:r w:rsidR="00041933" w:rsidRPr="00041933">
        <w:rPr>
          <w:rFonts w:ascii="Arial" w:hAnsi="Arial" w:cs="Arial"/>
          <w:b/>
          <w:sz w:val="22"/>
          <w:szCs w:val="22"/>
        </w:rPr>
        <w:t>segundas-feiras</w:t>
      </w:r>
      <w:r w:rsidR="00041933" w:rsidRPr="00041933">
        <w:rPr>
          <w:rFonts w:ascii="Arial" w:hAnsi="Arial" w:cs="Arial"/>
          <w:sz w:val="22"/>
          <w:szCs w:val="22"/>
        </w:rPr>
        <w:t>, às 8h00min, da semana posterior ao pedido emitido pela Seção Técnica de Alimentação Escolar. Antes de iniciar as entregas, deverá se dirigir a Seção Técnica de Planejamento e Supervisão da Merenda Escolar (Cozinha Piloto), sito à Av. Estados Unidos, nº 305 – Vila Nova Ribeira, onde os produtos serão avaliados por nutricionistas</w:t>
      </w:r>
      <w:r w:rsidRPr="00041933">
        <w:rPr>
          <w:rFonts w:ascii="Arial" w:hAnsi="Arial" w:cs="Arial"/>
          <w:sz w:val="22"/>
          <w:szCs w:val="22"/>
        </w:rPr>
        <w:t>.</w:t>
      </w:r>
    </w:p>
    <w:p w:rsidR="00A5168E" w:rsidRPr="00041933" w:rsidRDefault="00A5168E" w:rsidP="00A5168E">
      <w:pPr>
        <w:jc w:val="both"/>
        <w:rPr>
          <w:rFonts w:ascii="Arial" w:hAnsi="Arial" w:cs="Arial"/>
          <w:sz w:val="22"/>
          <w:szCs w:val="22"/>
        </w:rPr>
      </w:pPr>
    </w:p>
    <w:p w:rsidR="00A5168E" w:rsidRPr="00434E26" w:rsidRDefault="00A5168E" w:rsidP="00A5168E">
      <w:pPr>
        <w:jc w:val="both"/>
        <w:rPr>
          <w:rFonts w:ascii="Arial" w:hAnsi="Arial" w:cs="Arial"/>
          <w:sz w:val="22"/>
          <w:szCs w:val="22"/>
          <w:highlight w:val="yellow"/>
        </w:rPr>
      </w:pPr>
      <w:r w:rsidRPr="00041933">
        <w:rPr>
          <w:rFonts w:ascii="Arial" w:hAnsi="Arial" w:cs="Arial"/>
          <w:sz w:val="22"/>
          <w:szCs w:val="22"/>
        </w:rPr>
        <w:t xml:space="preserve">n) </w:t>
      </w:r>
      <w:r w:rsidR="00041933" w:rsidRPr="00041933">
        <w:rPr>
          <w:rFonts w:ascii="Arial" w:hAnsi="Arial" w:cs="Arial"/>
          <w:sz w:val="22"/>
          <w:szCs w:val="22"/>
        </w:rPr>
        <w:t>Após a avaliação de nutricionistas, a empresa deverá entregar os produtos diretamente nas</w:t>
      </w:r>
      <w:r w:rsidR="00041933">
        <w:rPr>
          <w:rFonts w:ascii="Arial" w:hAnsi="Arial" w:cs="Arial"/>
          <w:sz w:val="22"/>
          <w:szCs w:val="22"/>
        </w:rPr>
        <w:t xml:space="preserve"> unidades, conforme cronograma </w:t>
      </w:r>
      <w:r w:rsidR="00041933">
        <w:rPr>
          <w:rFonts w:ascii="Arial" w:hAnsi="Arial" w:cs="Arial"/>
          <w:b/>
          <w:sz w:val="22"/>
          <w:szCs w:val="22"/>
        </w:rPr>
        <w:t>(Anexo XIII)</w:t>
      </w:r>
      <w:r w:rsidR="00041933">
        <w:rPr>
          <w:rFonts w:ascii="Arial" w:hAnsi="Arial" w:cs="Arial"/>
          <w:sz w:val="22"/>
          <w:szCs w:val="22"/>
        </w:rPr>
        <w:t xml:space="preserve"> que será disponibilizado a empresa vencedora, pela Seção Técnica de Alimentação Escolar. </w:t>
      </w:r>
      <w:r w:rsidR="00041933">
        <w:rPr>
          <w:rFonts w:ascii="Arial" w:hAnsi="Arial" w:cs="Arial"/>
          <w:b/>
          <w:i/>
          <w:sz w:val="22"/>
          <w:szCs w:val="22"/>
          <w:u w:val="single"/>
        </w:rPr>
        <w:t>A empresa deverá dispor de veículos suficiente para atender a demanda das unidades no período acima estabelecidos</w:t>
      </w:r>
    </w:p>
    <w:p w:rsidR="00A5168E" w:rsidRPr="00434E26" w:rsidRDefault="00A5168E" w:rsidP="00A5168E">
      <w:pPr>
        <w:jc w:val="both"/>
        <w:rPr>
          <w:rFonts w:ascii="Arial" w:hAnsi="Arial" w:cs="Arial"/>
          <w:sz w:val="22"/>
          <w:szCs w:val="22"/>
          <w:highlight w:val="yellow"/>
        </w:rPr>
      </w:pPr>
    </w:p>
    <w:p w:rsidR="00A5168E" w:rsidRPr="00041933" w:rsidRDefault="00A5168E" w:rsidP="00A5168E">
      <w:pPr>
        <w:jc w:val="both"/>
        <w:rPr>
          <w:rFonts w:ascii="Arial" w:hAnsi="Arial" w:cs="Arial"/>
          <w:sz w:val="22"/>
          <w:szCs w:val="22"/>
        </w:rPr>
      </w:pPr>
      <w:r w:rsidRPr="00041933">
        <w:rPr>
          <w:rFonts w:ascii="Arial" w:hAnsi="Arial" w:cs="Arial"/>
          <w:sz w:val="22"/>
          <w:szCs w:val="22"/>
        </w:rPr>
        <w:t>o) A empresa deverá disponibilizar veículo frigorificado para realização das entregas, visto que as entregas deverão estar finalizadas no mesmo dia.</w:t>
      </w:r>
    </w:p>
    <w:p w:rsidR="00A5168E" w:rsidRPr="00041933" w:rsidRDefault="00A5168E" w:rsidP="00A5168E">
      <w:pPr>
        <w:jc w:val="both"/>
        <w:rPr>
          <w:rFonts w:ascii="Arial" w:hAnsi="Arial" w:cs="Arial"/>
          <w:sz w:val="22"/>
          <w:szCs w:val="22"/>
        </w:rPr>
      </w:pPr>
    </w:p>
    <w:p w:rsidR="00A5168E" w:rsidRPr="00041933" w:rsidRDefault="00A5168E" w:rsidP="00A5168E">
      <w:pPr>
        <w:jc w:val="both"/>
        <w:rPr>
          <w:rFonts w:ascii="Arial" w:hAnsi="Arial" w:cs="Arial"/>
          <w:sz w:val="22"/>
          <w:szCs w:val="22"/>
        </w:rPr>
      </w:pPr>
      <w:r w:rsidRPr="00041933">
        <w:rPr>
          <w:rFonts w:ascii="Arial" w:hAnsi="Arial" w:cs="Arial"/>
          <w:sz w:val="22"/>
          <w:szCs w:val="22"/>
        </w:rPr>
        <w:t>p) A empresa deverá entregar os produtos em transporte fechado e refrigerado. Com estrados, prateleiras</w:t>
      </w:r>
      <w:r w:rsidR="0086493E" w:rsidRPr="00041933">
        <w:rPr>
          <w:rFonts w:ascii="Arial" w:hAnsi="Arial" w:cs="Arial"/>
          <w:sz w:val="22"/>
          <w:szCs w:val="22"/>
        </w:rPr>
        <w:t>, caixas e ganchos removíveis (Portaria nº CVS – 15 de 07/11/1991 / Portaria CVS – 0</w:t>
      </w:r>
      <w:r w:rsidR="00F11A19" w:rsidRPr="00041933">
        <w:rPr>
          <w:rFonts w:ascii="Arial" w:hAnsi="Arial" w:cs="Arial"/>
          <w:sz w:val="22"/>
          <w:szCs w:val="22"/>
        </w:rPr>
        <w:t>5</w:t>
      </w:r>
      <w:r w:rsidR="0086493E" w:rsidRPr="00041933">
        <w:rPr>
          <w:rFonts w:ascii="Arial" w:hAnsi="Arial" w:cs="Arial"/>
          <w:sz w:val="22"/>
          <w:szCs w:val="22"/>
        </w:rPr>
        <w:t xml:space="preserve"> de 1</w:t>
      </w:r>
      <w:r w:rsidR="00F11A19" w:rsidRPr="00041933">
        <w:rPr>
          <w:rFonts w:ascii="Arial" w:hAnsi="Arial" w:cs="Arial"/>
          <w:sz w:val="22"/>
          <w:szCs w:val="22"/>
        </w:rPr>
        <w:t>9</w:t>
      </w:r>
      <w:r w:rsidR="0086493E" w:rsidRPr="00041933">
        <w:rPr>
          <w:rFonts w:ascii="Arial" w:hAnsi="Arial" w:cs="Arial"/>
          <w:sz w:val="22"/>
          <w:szCs w:val="22"/>
        </w:rPr>
        <w:t>/0</w:t>
      </w:r>
      <w:r w:rsidR="00F11A19" w:rsidRPr="00041933">
        <w:rPr>
          <w:rFonts w:ascii="Arial" w:hAnsi="Arial" w:cs="Arial"/>
          <w:sz w:val="22"/>
          <w:szCs w:val="22"/>
        </w:rPr>
        <w:t>4</w:t>
      </w:r>
      <w:r w:rsidR="0086493E" w:rsidRPr="00041933">
        <w:rPr>
          <w:rFonts w:ascii="Arial" w:hAnsi="Arial" w:cs="Arial"/>
          <w:sz w:val="22"/>
          <w:szCs w:val="22"/>
        </w:rPr>
        <w:t>/</w:t>
      </w:r>
      <w:r w:rsidR="00F11A19" w:rsidRPr="00041933">
        <w:rPr>
          <w:rFonts w:ascii="Arial" w:hAnsi="Arial" w:cs="Arial"/>
          <w:sz w:val="22"/>
          <w:szCs w:val="22"/>
        </w:rPr>
        <w:t>2013</w:t>
      </w:r>
      <w:r w:rsidR="0086493E" w:rsidRPr="00041933">
        <w:rPr>
          <w:rFonts w:ascii="Arial" w:hAnsi="Arial" w:cs="Arial"/>
          <w:sz w:val="22"/>
          <w:szCs w:val="22"/>
        </w:rPr>
        <w:t>).</w:t>
      </w:r>
    </w:p>
    <w:p w:rsidR="0086493E" w:rsidRPr="00041933" w:rsidRDefault="0086493E" w:rsidP="00A5168E">
      <w:pPr>
        <w:jc w:val="both"/>
        <w:rPr>
          <w:rFonts w:ascii="Arial" w:hAnsi="Arial" w:cs="Arial"/>
          <w:sz w:val="22"/>
          <w:szCs w:val="22"/>
        </w:rPr>
      </w:pPr>
    </w:p>
    <w:p w:rsidR="0086493E" w:rsidRPr="00B356A2" w:rsidRDefault="0086493E" w:rsidP="00A5168E">
      <w:pPr>
        <w:jc w:val="both"/>
        <w:rPr>
          <w:rFonts w:ascii="Arial" w:hAnsi="Arial" w:cs="Arial"/>
          <w:sz w:val="22"/>
          <w:szCs w:val="22"/>
        </w:rPr>
      </w:pPr>
      <w:r w:rsidRPr="00041933">
        <w:rPr>
          <w:rFonts w:ascii="Arial" w:hAnsi="Arial" w:cs="Arial"/>
          <w:sz w:val="22"/>
          <w:szCs w:val="22"/>
        </w:rPr>
        <w:t>q) Os entregadores deverão</w:t>
      </w:r>
      <w:r w:rsidR="009E1D26" w:rsidRPr="00041933">
        <w:rPr>
          <w:rFonts w:ascii="Arial" w:hAnsi="Arial" w:cs="Arial"/>
          <w:sz w:val="22"/>
          <w:szCs w:val="22"/>
        </w:rPr>
        <w:t xml:space="preserve"> estar adequadamente paramentados, ou seja: calçados fechados, uniforme de cor clara e limpa, proteção para cabelo (boné). Os uniformes deverão vir identificados com o nome da empresa (Portaria nº CVS – 15 de 07/11/1991 / Portaria CVS – 0</w:t>
      </w:r>
      <w:r w:rsidR="00F11A19" w:rsidRPr="00041933">
        <w:rPr>
          <w:rFonts w:ascii="Arial" w:hAnsi="Arial" w:cs="Arial"/>
          <w:sz w:val="22"/>
          <w:szCs w:val="22"/>
        </w:rPr>
        <w:t>5</w:t>
      </w:r>
      <w:r w:rsidR="009E1D26" w:rsidRPr="00041933">
        <w:rPr>
          <w:rFonts w:ascii="Arial" w:hAnsi="Arial" w:cs="Arial"/>
          <w:sz w:val="22"/>
          <w:szCs w:val="22"/>
        </w:rPr>
        <w:t xml:space="preserve"> de </w:t>
      </w:r>
      <w:r w:rsidR="00F11A19" w:rsidRPr="00041933">
        <w:rPr>
          <w:rFonts w:ascii="Arial" w:hAnsi="Arial" w:cs="Arial"/>
          <w:sz w:val="22"/>
          <w:szCs w:val="22"/>
        </w:rPr>
        <w:t>19/04/2013</w:t>
      </w:r>
      <w:r w:rsidR="009E1D26" w:rsidRPr="00041933">
        <w:rPr>
          <w:rFonts w:ascii="Arial" w:hAnsi="Arial" w:cs="Arial"/>
          <w:sz w:val="22"/>
          <w:szCs w:val="22"/>
        </w:rPr>
        <w:t>).</w:t>
      </w:r>
    </w:p>
    <w:p w:rsidR="00A5168E" w:rsidRPr="00B356A2" w:rsidRDefault="00A5168E" w:rsidP="00A5168E">
      <w:pPr>
        <w:jc w:val="both"/>
        <w:rPr>
          <w:rFonts w:ascii="Arial" w:hAnsi="Arial" w:cs="Arial"/>
          <w:sz w:val="22"/>
          <w:szCs w:val="22"/>
        </w:rPr>
      </w:pPr>
    </w:p>
    <w:p w:rsidR="00290182" w:rsidRPr="00404B74" w:rsidRDefault="00290182" w:rsidP="00290182">
      <w:pPr>
        <w:jc w:val="both"/>
        <w:rPr>
          <w:rFonts w:ascii="Arial" w:hAnsi="Arial" w:cs="Arial"/>
          <w:sz w:val="22"/>
          <w:szCs w:val="22"/>
        </w:rPr>
      </w:pPr>
      <w:r>
        <w:rPr>
          <w:rFonts w:ascii="Arial" w:hAnsi="Arial" w:cs="Arial"/>
          <w:b/>
          <w:sz w:val="22"/>
          <w:szCs w:val="22"/>
        </w:rPr>
        <w:t>r</w:t>
      </w:r>
      <w:r w:rsidRPr="00B157FB">
        <w:rPr>
          <w:rFonts w:ascii="Arial" w:hAnsi="Arial" w:cs="Arial"/>
          <w:b/>
          <w:sz w:val="22"/>
          <w:szCs w:val="22"/>
        </w:rPr>
        <w:t>)</w:t>
      </w:r>
      <w:r w:rsidRPr="00404B74">
        <w:rPr>
          <w:rFonts w:ascii="Arial" w:hAnsi="Arial" w:cs="Arial"/>
          <w:sz w:val="22"/>
          <w:szCs w:val="22"/>
        </w:rPr>
        <w:t xml:space="preserve"> Prestar garantia a partir do termo de aceite dos itens, durante o qual correrão por sua conta as despesas de qualquer natureza;</w:t>
      </w:r>
    </w:p>
    <w:p w:rsidR="00A5168E" w:rsidRDefault="00A5168E" w:rsidP="00A5168E">
      <w:pPr>
        <w:jc w:val="both"/>
        <w:rPr>
          <w:rFonts w:ascii="Arial" w:hAnsi="Arial" w:cs="Arial"/>
          <w:b/>
          <w:bCs/>
          <w:sz w:val="22"/>
          <w:szCs w:val="22"/>
        </w:rPr>
      </w:pPr>
    </w:p>
    <w:p w:rsidR="00290182" w:rsidRPr="00B356A2" w:rsidRDefault="00290182" w:rsidP="00A5168E">
      <w:pPr>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19 - SANÇÕES ADMINISTRATIVAS.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19.1.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19.1.1. advertência, por escrito, sempre que ocorrer pequenas irregularidades, para as quais haja concorrido;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19.1.2. multas sobre o valor total da nota de empenho: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a)</w:t>
      </w:r>
      <w:r w:rsidRPr="00B356A2">
        <w:rPr>
          <w:rFonts w:ascii="Arial" w:hAnsi="Arial" w:cs="Arial"/>
          <w:sz w:val="22"/>
          <w:szCs w:val="22"/>
        </w:rPr>
        <w:tab/>
        <w:t>de 5% pelo descumprimento das normas estabelecidas no presente processo ou normas estabelecidas por legislação pertinente;</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b)</w:t>
      </w:r>
      <w:r w:rsidRPr="00B356A2">
        <w:rPr>
          <w:rFonts w:ascii="Arial" w:hAnsi="Arial" w:cs="Arial"/>
          <w:sz w:val="22"/>
          <w:szCs w:val="22"/>
        </w:rPr>
        <w:tab/>
        <w:t>de 1% caso ocorra qualquer irregularidades durante o fornecimento:</w:t>
      </w:r>
    </w:p>
    <w:p w:rsidR="005252ED" w:rsidRPr="00B356A2" w:rsidRDefault="005252ED" w:rsidP="005252ED">
      <w:pPr>
        <w:jc w:val="both"/>
        <w:rPr>
          <w:rFonts w:ascii="Arial" w:hAnsi="Arial" w:cs="Arial"/>
          <w:sz w:val="22"/>
          <w:szCs w:val="22"/>
        </w:rPr>
      </w:pPr>
    </w:p>
    <w:p w:rsidR="00B870E2" w:rsidRPr="00B870E2" w:rsidRDefault="005252ED" w:rsidP="00B870E2">
      <w:pPr>
        <w:jc w:val="both"/>
        <w:rPr>
          <w:rFonts w:ascii="Arial" w:hAnsi="Arial" w:cs="Arial"/>
          <w:sz w:val="22"/>
          <w:szCs w:val="22"/>
        </w:rPr>
      </w:pPr>
      <w:r w:rsidRPr="00B356A2">
        <w:rPr>
          <w:rFonts w:ascii="Arial" w:hAnsi="Arial" w:cs="Arial"/>
          <w:sz w:val="22"/>
          <w:szCs w:val="22"/>
        </w:rPr>
        <w:t>c)</w:t>
      </w:r>
      <w:r w:rsidRPr="00B356A2">
        <w:rPr>
          <w:rFonts w:ascii="Arial" w:hAnsi="Arial" w:cs="Arial"/>
          <w:sz w:val="22"/>
          <w:szCs w:val="22"/>
        </w:rPr>
        <w:tab/>
      </w:r>
      <w:r w:rsidR="00B870E2" w:rsidRPr="00B870E2">
        <w:rPr>
          <w:rFonts w:ascii="Arial" w:hAnsi="Arial" w:cs="Arial"/>
          <w:sz w:val="22"/>
          <w:szCs w:val="22"/>
        </w:rPr>
        <w:t xml:space="preserve">de 20% no caso de não assinatura da ATA DE REGISTRO DE PREÇOS no prazo fixado no edital e ou não apresentação do Alvará de funcionamento (conforme declaração </w:t>
      </w:r>
      <w:r w:rsidR="00B870E2" w:rsidRPr="005601FE">
        <w:rPr>
          <w:rFonts w:ascii="Arial" w:hAnsi="Arial" w:cs="Arial"/>
          <w:sz w:val="22"/>
          <w:szCs w:val="22"/>
        </w:rPr>
        <w:t>item 7.1.5 “e”</w:t>
      </w:r>
      <w:r w:rsidR="006D37E6" w:rsidRPr="005601FE">
        <w:rPr>
          <w:rFonts w:ascii="Arial" w:hAnsi="Arial" w:cs="Arial"/>
          <w:sz w:val="22"/>
          <w:szCs w:val="22"/>
        </w:rPr>
        <w:t>)</w:t>
      </w:r>
      <w:r w:rsidR="00B870E2" w:rsidRPr="005601FE">
        <w:rPr>
          <w:rFonts w:ascii="Arial" w:hAnsi="Arial" w:cs="Arial"/>
          <w:sz w:val="22"/>
          <w:szCs w:val="22"/>
        </w:rPr>
        <w:t>;</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d)</w:t>
      </w:r>
      <w:r w:rsidRPr="00B356A2">
        <w:rPr>
          <w:rFonts w:ascii="Arial" w:hAnsi="Arial" w:cs="Arial"/>
          <w:sz w:val="22"/>
          <w:szCs w:val="22"/>
        </w:rPr>
        <w:tab/>
        <w:t>de 1% por dia de atraso que exceder o prazo fixado para o fornecimento.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19.1.2.1. A multa dobrará a cada caso de reincidência, não podendo ultrapassar a 30% do valor atualizado do contrato, sem prejuízo da cobrança de perdas e danos que venham a ser causados ao interesse público e da possibilidade da rescisão contratual.</w:t>
      </w:r>
    </w:p>
    <w:p w:rsidR="00E373D5" w:rsidRDefault="00E373D5" w:rsidP="005252ED">
      <w:pPr>
        <w:jc w:val="both"/>
        <w:rPr>
          <w:rFonts w:ascii="Arial" w:hAnsi="Arial" w:cs="Arial"/>
          <w:sz w:val="22"/>
          <w:szCs w:val="22"/>
        </w:rPr>
      </w:pPr>
    </w:p>
    <w:p w:rsidR="00E373D5" w:rsidRDefault="00E373D5"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lastRenderedPageBreak/>
        <w:t>19.1.3.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19.1.4.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5252ED" w:rsidRDefault="005252ED" w:rsidP="005252ED">
      <w:pPr>
        <w:jc w:val="both"/>
        <w:rPr>
          <w:rFonts w:ascii="Arial" w:hAnsi="Arial" w:cs="Arial"/>
          <w:sz w:val="22"/>
          <w:szCs w:val="22"/>
        </w:rPr>
      </w:pPr>
    </w:p>
    <w:p w:rsidR="00290182" w:rsidRPr="0078627B" w:rsidRDefault="000D0E7C" w:rsidP="00290182">
      <w:pPr>
        <w:jc w:val="both"/>
        <w:rPr>
          <w:rFonts w:ascii="Arial" w:hAnsi="Arial" w:cs="Arial"/>
          <w:b/>
          <w:sz w:val="22"/>
          <w:szCs w:val="22"/>
        </w:rPr>
      </w:pPr>
      <w:r>
        <w:rPr>
          <w:rFonts w:ascii="Arial" w:hAnsi="Arial" w:cs="Arial"/>
          <w:b/>
          <w:sz w:val="22"/>
          <w:szCs w:val="22"/>
        </w:rPr>
        <w:t>19</w:t>
      </w:r>
      <w:r w:rsidR="00290182" w:rsidRPr="0078627B">
        <w:rPr>
          <w:rFonts w:ascii="Arial" w:hAnsi="Arial" w:cs="Arial"/>
          <w:b/>
          <w:sz w:val="22"/>
          <w:szCs w:val="22"/>
        </w:rPr>
        <w:t xml:space="preserve">.1.5. </w:t>
      </w:r>
      <w:r w:rsidR="00290182">
        <w:rPr>
          <w:rFonts w:ascii="Arial" w:hAnsi="Arial" w:cs="Arial"/>
          <w:b/>
          <w:sz w:val="22"/>
          <w:szCs w:val="22"/>
        </w:rPr>
        <w:t xml:space="preserve">- </w:t>
      </w:r>
      <w:r w:rsidR="00290182" w:rsidRPr="0078627B">
        <w:rPr>
          <w:rFonts w:ascii="Arial" w:hAnsi="Arial" w:cs="Arial"/>
          <w:b/>
          <w:sz w:val="22"/>
          <w:szCs w:val="22"/>
        </w:rPr>
        <w:t xml:space="preserve">A adjudicatária que, devidamente convocada a assinar a Ata de Registro de Preços e Termo de Ciência e Notificação, </w:t>
      </w:r>
      <w:r w:rsidR="00290182">
        <w:rPr>
          <w:rFonts w:ascii="Arial" w:hAnsi="Arial" w:cs="Arial"/>
          <w:b/>
          <w:sz w:val="22"/>
          <w:szCs w:val="22"/>
        </w:rPr>
        <w:t>não comparecer ou deixar de assiná-los dentro do prazo fixado</w:t>
      </w:r>
      <w:r w:rsidR="00290182" w:rsidRPr="0078627B">
        <w:rPr>
          <w:rFonts w:ascii="Arial" w:hAnsi="Arial" w:cs="Arial"/>
          <w:b/>
          <w:sz w:val="22"/>
          <w:szCs w:val="22"/>
        </w:rPr>
        <w:t>, ficará sujeita à aplicação de multa equivalente à 20% (vinte por cento) do valor adjudicado à ela, cujo vencimento se dará em até 20 (vinte) dias, a contar da notificação pela Prefeitura.</w:t>
      </w:r>
    </w:p>
    <w:p w:rsidR="00EF12DB" w:rsidRDefault="00EF12DB" w:rsidP="00290182">
      <w:pPr>
        <w:jc w:val="both"/>
        <w:rPr>
          <w:rFonts w:ascii="Arial" w:hAnsi="Arial" w:cs="Arial"/>
          <w:b/>
          <w:sz w:val="22"/>
          <w:szCs w:val="22"/>
        </w:rPr>
      </w:pPr>
    </w:p>
    <w:p w:rsidR="00290182" w:rsidRPr="0078627B" w:rsidRDefault="000D0E7C" w:rsidP="00290182">
      <w:pPr>
        <w:jc w:val="both"/>
        <w:rPr>
          <w:rFonts w:ascii="Arial" w:hAnsi="Arial" w:cs="Arial"/>
          <w:b/>
          <w:sz w:val="22"/>
          <w:szCs w:val="22"/>
        </w:rPr>
      </w:pPr>
      <w:r>
        <w:rPr>
          <w:rFonts w:ascii="Arial" w:hAnsi="Arial" w:cs="Arial"/>
          <w:b/>
          <w:sz w:val="22"/>
          <w:szCs w:val="22"/>
        </w:rPr>
        <w:t>19</w:t>
      </w:r>
      <w:r w:rsidR="00290182" w:rsidRPr="005C6FF8">
        <w:rPr>
          <w:rFonts w:ascii="Arial" w:hAnsi="Arial" w:cs="Arial"/>
          <w:b/>
          <w:sz w:val="22"/>
          <w:szCs w:val="22"/>
        </w:rPr>
        <w:t>.1.6. - A adjudicatária que, devidamente convocada a assinar a Ata de Registro de Preços e Termo de Ciência e Notificação, deixar de atender ou apresentar o documento exigido no subitem 12.5. alíneas “a” e “b” (conforme o que lhe for adjudicado), ou apresentá-lo de forma defeituosa, ficará sujeita à aplicação de multa equivalente à 20% (vinte por cento) do valor adjudicado à ela, cujo vencimento se dará em até 20 (vinte) dias, a contar da notificação pela Prefeitura.</w:t>
      </w:r>
    </w:p>
    <w:p w:rsidR="00290182" w:rsidRDefault="00290182" w:rsidP="00290182">
      <w:pPr>
        <w:jc w:val="both"/>
        <w:rPr>
          <w:rFonts w:ascii="Arial" w:hAnsi="Arial" w:cs="Arial"/>
          <w:b/>
          <w:sz w:val="22"/>
          <w:szCs w:val="22"/>
        </w:rPr>
      </w:pPr>
    </w:p>
    <w:p w:rsidR="00290182" w:rsidRPr="0078627B" w:rsidRDefault="000D0E7C" w:rsidP="00290182">
      <w:pPr>
        <w:jc w:val="both"/>
        <w:rPr>
          <w:rFonts w:ascii="Arial" w:hAnsi="Arial" w:cs="Arial"/>
          <w:b/>
          <w:sz w:val="22"/>
          <w:szCs w:val="22"/>
        </w:rPr>
      </w:pPr>
      <w:r>
        <w:rPr>
          <w:rFonts w:ascii="Arial" w:hAnsi="Arial" w:cs="Arial"/>
          <w:b/>
          <w:sz w:val="22"/>
          <w:szCs w:val="22"/>
        </w:rPr>
        <w:t>19</w:t>
      </w:r>
      <w:r w:rsidR="00290182" w:rsidRPr="0078627B">
        <w:rPr>
          <w:rFonts w:ascii="Arial" w:hAnsi="Arial" w:cs="Arial"/>
          <w:b/>
          <w:sz w:val="22"/>
          <w:szCs w:val="22"/>
        </w:rPr>
        <w:t>.1.</w:t>
      </w:r>
      <w:r w:rsidR="00290182">
        <w:rPr>
          <w:rFonts w:ascii="Arial" w:hAnsi="Arial" w:cs="Arial"/>
          <w:b/>
          <w:sz w:val="22"/>
          <w:szCs w:val="22"/>
        </w:rPr>
        <w:t>7</w:t>
      </w:r>
      <w:r w:rsidR="00290182" w:rsidRPr="0078627B">
        <w:rPr>
          <w:rFonts w:ascii="Arial" w:hAnsi="Arial" w:cs="Arial"/>
          <w:b/>
          <w:sz w:val="22"/>
          <w:szCs w:val="22"/>
        </w:rPr>
        <w:t xml:space="preserve">. </w:t>
      </w:r>
      <w:r w:rsidR="00290182">
        <w:rPr>
          <w:rFonts w:ascii="Arial" w:hAnsi="Arial" w:cs="Arial"/>
          <w:b/>
          <w:sz w:val="22"/>
          <w:szCs w:val="22"/>
        </w:rPr>
        <w:t xml:space="preserve">- </w:t>
      </w:r>
      <w:r w:rsidR="00290182" w:rsidRPr="0078627B">
        <w:rPr>
          <w:rFonts w:ascii="Arial" w:hAnsi="Arial" w:cs="Arial"/>
          <w:b/>
          <w:sz w:val="22"/>
          <w:szCs w:val="22"/>
        </w:rPr>
        <w:t>O não pagamento da</w:t>
      </w:r>
      <w:r w:rsidR="00290182">
        <w:rPr>
          <w:rFonts w:ascii="Arial" w:hAnsi="Arial" w:cs="Arial"/>
          <w:b/>
          <w:sz w:val="22"/>
          <w:szCs w:val="22"/>
        </w:rPr>
        <w:t>(s)</w:t>
      </w:r>
      <w:r w:rsidR="00290182" w:rsidRPr="0078627B">
        <w:rPr>
          <w:rFonts w:ascii="Arial" w:hAnsi="Arial" w:cs="Arial"/>
          <w:b/>
          <w:sz w:val="22"/>
          <w:szCs w:val="22"/>
        </w:rPr>
        <w:t xml:space="preserve"> multa</w:t>
      </w:r>
      <w:r w:rsidR="00290182">
        <w:rPr>
          <w:rFonts w:ascii="Arial" w:hAnsi="Arial" w:cs="Arial"/>
          <w:b/>
          <w:sz w:val="22"/>
          <w:szCs w:val="22"/>
        </w:rPr>
        <w:t>(s)</w:t>
      </w:r>
      <w:r w:rsidR="00290182"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290182" w:rsidRPr="00B356A2" w:rsidRDefault="00290182"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19.1.</w:t>
      </w:r>
      <w:r w:rsidR="000D0E7C">
        <w:rPr>
          <w:rFonts w:ascii="Arial" w:hAnsi="Arial" w:cs="Arial"/>
          <w:sz w:val="22"/>
          <w:szCs w:val="22"/>
        </w:rPr>
        <w:t>8</w:t>
      </w:r>
      <w:r w:rsidRPr="00B356A2">
        <w:rPr>
          <w:rFonts w:ascii="Arial" w:hAnsi="Arial" w:cs="Arial"/>
          <w:sz w:val="22"/>
          <w:szCs w:val="22"/>
        </w:rPr>
        <w:t xml:space="preserve">. A recusa injustificada do FORNECEDOR (DETENTOR DA ATA) com propostas classificadas no pregão e indicadas para </w:t>
      </w:r>
      <w:r w:rsidR="00016AF1" w:rsidRPr="00B356A2">
        <w:rPr>
          <w:rFonts w:ascii="Arial" w:hAnsi="Arial" w:cs="Arial"/>
          <w:sz w:val="22"/>
          <w:szCs w:val="22"/>
        </w:rPr>
        <w:t>registro dos respectivos preços</w:t>
      </w:r>
      <w:r w:rsidRPr="00B356A2">
        <w:rPr>
          <w:rFonts w:ascii="Arial" w:hAnsi="Arial" w:cs="Arial"/>
          <w:sz w:val="22"/>
          <w:szCs w:val="22"/>
        </w:rPr>
        <w:t xml:space="preserve"> ensejará na aplicação das sanções previstas no Edital.</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19.1.</w:t>
      </w:r>
      <w:r w:rsidR="000D0E7C">
        <w:rPr>
          <w:rFonts w:ascii="Arial" w:hAnsi="Arial" w:cs="Arial"/>
          <w:sz w:val="22"/>
          <w:szCs w:val="22"/>
        </w:rPr>
        <w:t>9</w:t>
      </w:r>
      <w:r w:rsidRPr="00B356A2">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p>
    <w:p w:rsidR="005252ED" w:rsidRPr="00B356A2" w:rsidRDefault="005252ED" w:rsidP="005252ED">
      <w:pPr>
        <w:widowControl w:val="0"/>
        <w:autoSpaceDE w:val="0"/>
        <w:autoSpaceDN w:val="0"/>
        <w:adjustRightInd w:val="0"/>
        <w:jc w:val="both"/>
        <w:rPr>
          <w:rFonts w:ascii="Arial" w:hAnsi="Arial" w:cs="Arial"/>
          <w:b/>
          <w:bCs/>
          <w:sz w:val="22"/>
          <w:szCs w:val="22"/>
        </w:rPr>
      </w:pPr>
      <w:r w:rsidRPr="00B356A2">
        <w:rPr>
          <w:rFonts w:ascii="Arial" w:hAnsi="Arial" w:cs="Arial"/>
          <w:b/>
          <w:bCs/>
          <w:sz w:val="22"/>
          <w:szCs w:val="22"/>
        </w:rPr>
        <w:t>20. - DO CANCELAMENTO DA ATA DE REGISTRO DE PREÇOS.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20.1. O fornecedor (Detentor da Ata) terá seu registro cancelado quando: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20.1.1. descumprir as condições da Ata de Registro de Preços;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20.1.2. não aceitar reduzir o seu preço registrado, na hipótese de este se tornar superior àqueles praticados no mercado;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20.1.3. tiver presentes razões de interesse público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20.2. O cancelamento de registro, nas hipóteses previstas, assegurados o contraditório e a ampla defesa, será formalizado por despacho da autoridade competente do órgão gerenciador.</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20.3. O Detentor da Ata poderá solicitar o cancelamento do seu registro de preço na ocorrência de fato superveniente que venha comprometer a perfeita execução contratual, decorrentes de caso fortuito ou de força maior devidamente comprovados.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lastRenderedPageBreak/>
        <w:t>20.4. A Ata de Registro de Preços poderá ser rescindida de pleno direito pela PREFEITURA MUNICIPAL DE REGISTRO, independente de interpelação ou notificação judicial ou extrajudicial, nos seguintes casos:</w:t>
      </w:r>
    </w:p>
    <w:p w:rsidR="005252ED" w:rsidRPr="00B356A2" w:rsidRDefault="005252ED" w:rsidP="005252ED">
      <w:pPr>
        <w:jc w:val="both"/>
        <w:rPr>
          <w:rFonts w:ascii="Arial" w:hAnsi="Arial" w:cs="Arial"/>
          <w:sz w:val="22"/>
          <w:szCs w:val="22"/>
        </w:rPr>
      </w:pPr>
    </w:p>
    <w:p w:rsidR="005252ED" w:rsidRPr="00B356A2" w:rsidRDefault="005252ED" w:rsidP="00E373D5">
      <w:pPr>
        <w:spacing w:after="120"/>
        <w:jc w:val="both"/>
        <w:rPr>
          <w:rFonts w:ascii="Arial" w:hAnsi="Arial" w:cs="Arial"/>
          <w:sz w:val="22"/>
          <w:szCs w:val="22"/>
        </w:rPr>
      </w:pPr>
      <w:r w:rsidRPr="00B356A2">
        <w:rPr>
          <w:rFonts w:ascii="Arial" w:hAnsi="Arial" w:cs="Arial"/>
          <w:sz w:val="22"/>
          <w:szCs w:val="22"/>
        </w:rPr>
        <w:tab/>
        <w:t>a) inexecução parcial ou total do contrato;</w:t>
      </w:r>
    </w:p>
    <w:p w:rsidR="005252ED" w:rsidRPr="00B356A2" w:rsidRDefault="005252ED" w:rsidP="00E373D5">
      <w:pPr>
        <w:spacing w:after="120"/>
        <w:jc w:val="both"/>
        <w:rPr>
          <w:rFonts w:ascii="Arial" w:hAnsi="Arial" w:cs="Arial"/>
          <w:sz w:val="22"/>
          <w:szCs w:val="22"/>
        </w:rPr>
      </w:pPr>
      <w:r w:rsidRPr="00B356A2">
        <w:rPr>
          <w:rFonts w:ascii="Arial" w:hAnsi="Arial" w:cs="Arial"/>
          <w:sz w:val="22"/>
          <w:szCs w:val="22"/>
        </w:rPr>
        <w:tab/>
        <w:t>b) decretação de falência, pedido de concordata, liquidação judicial ou extrajudicial ou suspensão pelas autoridades competentes das atividades da Contratada;</w:t>
      </w:r>
    </w:p>
    <w:p w:rsidR="005252ED" w:rsidRPr="00B356A2" w:rsidRDefault="005252ED" w:rsidP="00E373D5">
      <w:pPr>
        <w:spacing w:after="120"/>
        <w:jc w:val="both"/>
        <w:rPr>
          <w:rFonts w:ascii="Arial" w:hAnsi="Arial" w:cs="Arial"/>
          <w:sz w:val="22"/>
          <w:szCs w:val="22"/>
        </w:rPr>
      </w:pPr>
      <w:r w:rsidRPr="00B356A2">
        <w:rPr>
          <w:rFonts w:ascii="Arial" w:hAnsi="Arial" w:cs="Arial"/>
          <w:sz w:val="22"/>
          <w:szCs w:val="22"/>
        </w:rPr>
        <w:tab/>
        <w:t>c) inobservância de dispositivos legais;</w:t>
      </w:r>
    </w:p>
    <w:p w:rsidR="005252ED" w:rsidRPr="00B356A2" w:rsidRDefault="005252ED" w:rsidP="00E373D5">
      <w:pPr>
        <w:spacing w:after="120"/>
        <w:jc w:val="both"/>
        <w:rPr>
          <w:rFonts w:ascii="Arial" w:hAnsi="Arial" w:cs="Arial"/>
          <w:sz w:val="22"/>
          <w:szCs w:val="22"/>
        </w:rPr>
      </w:pPr>
      <w:r w:rsidRPr="00B356A2">
        <w:rPr>
          <w:rFonts w:ascii="Arial" w:hAnsi="Arial" w:cs="Arial"/>
          <w:sz w:val="22"/>
          <w:szCs w:val="22"/>
        </w:rPr>
        <w:tab/>
        <w:t>d) dissolução de empresa Contratada;</w:t>
      </w:r>
    </w:p>
    <w:p w:rsidR="005252ED" w:rsidRPr="00B356A2" w:rsidRDefault="005252ED" w:rsidP="005252ED">
      <w:pPr>
        <w:jc w:val="both"/>
        <w:rPr>
          <w:rFonts w:ascii="Arial" w:hAnsi="Arial" w:cs="Arial"/>
          <w:sz w:val="22"/>
          <w:szCs w:val="22"/>
        </w:rPr>
      </w:pPr>
      <w:r w:rsidRPr="00B356A2">
        <w:rPr>
          <w:rFonts w:ascii="Arial" w:hAnsi="Arial" w:cs="Arial"/>
          <w:sz w:val="22"/>
          <w:szCs w:val="22"/>
        </w:rPr>
        <w:tab/>
        <w:t>e) nos demais casos previstos no artigo 78 da Lei Federal nº 8.666/93.</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20.5. Nos casos de rescisão pelos incisos a) e/ou c) do item 20.4, a parte inadimplente será responsável pelo ressarcimento, a outra, dos eventuais prejuízos decorrentes da rescisão.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20.6. Por ato unilateral do ÓRGÃO GERENCIADOR, quando ocorrer:</w:t>
      </w:r>
    </w:p>
    <w:p w:rsidR="005252ED" w:rsidRPr="00B356A2" w:rsidRDefault="005252ED" w:rsidP="005252ED">
      <w:pPr>
        <w:jc w:val="both"/>
        <w:rPr>
          <w:rFonts w:ascii="Arial" w:hAnsi="Arial" w:cs="Arial"/>
          <w:sz w:val="22"/>
          <w:szCs w:val="22"/>
        </w:rPr>
      </w:pPr>
    </w:p>
    <w:p w:rsidR="005252ED" w:rsidRPr="00B356A2" w:rsidRDefault="005252ED" w:rsidP="005252ED">
      <w:pPr>
        <w:numPr>
          <w:ilvl w:val="0"/>
          <w:numId w:val="1"/>
        </w:numPr>
        <w:jc w:val="both"/>
        <w:rPr>
          <w:rFonts w:ascii="Arial" w:hAnsi="Arial" w:cs="Arial"/>
          <w:sz w:val="22"/>
          <w:szCs w:val="22"/>
        </w:rPr>
      </w:pPr>
      <w:r w:rsidRPr="00B356A2">
        <w:rPr>
          <w:rFonts w:ascii="Arial" w:hAnsi="Arial" w:cs="Arial"/>
          <w:sz w:val="22"/>
          <w:szCs w:val="22"/>
        </w:rPr>
        <w:t>O não cumprimento ou cumprimento irregular das cláusulas da Ata de Registro de Preços, especificações técnicas, projetos ou prazos, tal como:</w:t>
      </w:r>
    </w:p>
    <w:p w:rsidR="005252ED" w:rsidRPr="00B356A2" w:rsidRDefault="005252ED" w:rsidP="005252ED">
      <w:pPr>
        <w:jc w:val="both"/>
        <w:rPr>
          <w:rFonts w:ascii="Arial" w:hAnsi="Arial" w:cs="Arial"/>
          <w:sz w:val="22"/>
          <w:szCs w:val="22"/>
        </w:rPr>
      </w:pPr>
    </w:p>
    <w:p w:rsidR="005252ED" w:rsidRPr="00B356A2" w:rsidRDefault="005252ED" w:rsidP="005252ED">
      <w:pPr>
        <w:numPr>
          <w:ilvl w:val="0"/>
          <w:numId w:val="1"/>
        </w:numPr>
        <w:jc w:val="both"/>
        <w:rPr>
          <w:rFonts w:ascii="Arial" w:hAnsi="Arial" w:cs="Arial"/>
          <w:sz w:val="22"/>
          <w:szCs w:val="22"/>
        </w:rPr>
      </w:pPr>
      <w:r w:rsidRPr="00B356A2">
        <w:rPr>
          <w:rFonts w:ascii="Arial" w:hAnsi="Arial" w:cs="Arial"/>
          <w:sz w:val="22"/>
          <w:szCs w:val="22"/>
        </w:rPr>
        <w:t>Descumprimento do disposto no inciso V do artigo 27 da Lei Federal nº 8.666/93 sem prejuízo das sanções penais cabíveis;</w:t>
      </w:r>
    </w:p>
    <w:p w:rsidR="005252ED" w:rsidRPr="00B356A2" w:rsidRDefault="005252ED" w:rsidP="005252ED">
      <w:pPr>
        <w:jc w:val="both"/>
        <w:rPr>
          <w:rFonts w:ascii="Arial" w:hAnsi="Arial" w:cs="Arial"/>
          <w:sz w:val="22"/>
          <w:szCs w:val="22"/>
        </w:rPr>
      </w:pPr>
    </w:p>
    <w:p w:rsidR="005252ED" w:rsidRPr="00B356A2" w:rsidRDefault="005252ED" w:rsidP="005252ED">
      <w:pPr>
        <w:numPr>
          <w:ilvl w:val="0"/>
          <w:numId w:val="1"/>
        </w:numPr>
        <w:jc w:val="both"/>
        <w:rPr>
          <w:rFonts w:ascii="Arial" w:hAnsi="Arial" w:cs="Arial"/>
          <w:sz w:val="22"/>
          <w:szCs w:val="22"/>
        </w:rPr>
      </w:pPr>
      <w:r w:rsidRPr="00B356A2">
        <w:rPr>
          <w:rFonts w:ascii="Arial" w:hAnsi="Arial" w:cs="Arial"/>
          <w:sz w:val="22"/>
          <w:szCs w:val="22"/>
        </w:rPr>
        <w:t>Lentidão do seu cumprimento, levando o ÓRGÃO GERENCIADOR a comprovar a impossibilidade da conclusão do fornecimento, nos prazos estipulados;</w:t>
      </w:r>
    </w:p>
    <w:p w:rsidR="005252ED" w:rsidRPr="00B356A2" w:rsidRDefault="005252ED" w:rsidP="005252ED">
      <w:pPr>
        <w:jc w:val="both"/>
        <w:rPr>
          <w:rFonts w:ascii="Arial" w:hAnsi="Arial" w:cs="Arial"/>
          <w:sz w:val="22"/>
          <w:szCs w:val="22"/>
        </w:rPr>
      </w:pPr>
    </w:p>
    <w:p w:rsidR="005252ED" w:rsidRPr="00B356A2" w:rsidRDefault="005252ED" w:rsidP="005252ED">
      <w:pPr>
        <w:numPr>
          <w:ilvl w:val="0"/>
          <w:numId w:val="1"/>
        </w:numPr>
        <w:jc w:val="both"/>
        <w:rPr>
          <w:rFonts w:ascii="Arial" w:hAnsi="Arial" w:cs="Arial"/>
          <w:sz w:val="22"/>
          <w:szCs w:val="22"/>
        </w:rPr>
      </w:pPr>
      <w:r w:rsidRPr="00B356A2">
        <w:rPr>
          <w:rFonts w:ascii="Arial" w:hAnsi="Arial" w:cs="Arial"/>
          <w:sz w:val="22"/>
          <w:szCs w:val="22"/>
        </w:rPr>
        <w:t>Atraso injustificado no fornecimento;</w:t>
      </w:r>
    </w:p>
    <w:p w:rsidR="005252ED" w:rsidRPr="00B356A2" w:rsidRDefault="005252ED" w:rsidP="005252ED">
      <w:pPr>
        <w:jc w:val="both"/>
        <w:rPr>
          <w:rFonts w:ascii="Arial" w:hAnsi="Arial" w:cs="Arial"/>
          <w:sz w:val="22"/>
          <w:szCs w:val="22"/>
        </w:rPr>
      </w:pPr>
    </w:p>
    <w:p w:rsidR="005252ED" w:rsidRPr="00B356A2" w:rsidRDefault="005252ED" w:rsidP="005252ED">
      <w:pPr>
        <w:numPr>
          <w:ilvl w:val="0"/>
          <w:numId w:val="1"/>
        </w:numPr>
        <w:jc w:val="both"/>
        <w:rPr>
          <w:rFonts w:ascii="Arial" w:hAnsi="Arial" w:cs="Arial"/>
          <w:sz w:val="22"/>
          <w:szCs w:val="22"/>
        </w:rPr>
      </w:pPr>
      <w:r w:rsidRPr="00B356A2">
        <w:rPr>
          <w:rFonts w:ascii="Arial" w:hAnsi="Arial" w:cs="Arial"/>
          <w:sz w:val="22"/>
          <w:szCs w:val="22"/>
        </w:rPr>
        <w:t>Paralisação do fornecimento, sem justa causa e prévia comunicação ao ÓRGÃO GERENCIADOR;</w:t>
      </w:r>
    </w:p>
    <w:p w:rsidR="005252ED" w:rsidRPr="00B356A2" w:rsidRDefault="005252ED" w:rsidP="005252ED">
      <w:pPr>
        <w:numPr>
          <w:ilvl w:val="0"/>
          <w:numId w:val="1"/>
        </w:numPr>
        <w:jc w:val="both"/>
        <w:rPr>
          <w:rFonts w:ascii="Arial" w:hAnsi="Arial" w:cs="Arial"/>
          <w:sz w:val="22"/>
          <w:szCs w:val="22"/>
        </w:rPr>
      </w:pPr>
      <w:r w:rsidRPr="00B356A2">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5252ED" w:rsidRDefault="005252ED" w:rsidP="005252ED">
      <w:pPr>
        <w:widowControl w:val="0"/>
        <w:autoSpaceDE w:val="0"/>
        <w:autoSpaceDN w:val="0"/>
        <w:adjustRightInd w:val="0"/>
        <w:jc w:val="both"/>
        <w:rPr>
          <w:rFonts w:ascii="Arial" w:hAnsi="Arial" w:cs="Arial"/>
          <w:b/>
          <w:bCs/>
          <w:sz w:val="22"/>
          <w:szCs w:val="22"/>
        </w:rPr>
      </w:pPr>
    </w:p>
    <w:p w:rsidR="00EB7E60" w:rsidRDefault="00EB7E60" w:rsidP="005252ED">
      <w:pPr>
        <w:widowControl w:val="0"/>
        <w:autoSpaceDE w:val="0"/>
        <w:autoSpaceDN w:val="0"/>
        <w:adjustRightInd w:val="0"/>
        <w:jc w:val="both"/>
        <w:rPr>
          <w:rFonts w:ascii="Arial" w:hAnsi="Arial" w:cs="Arial"/>
          <w:b/>
          <w:bCs/>
          <w:sz w:val="22"/>
          <w:szCs w:val="22"/>
        </w:rPr>
      </w:pPr>
    </w:p>
    <w:p w:rsidR="00EB7E60" w:rsidRPr="002A3937" w:rsidRDefault="00EB7E60" w:rsidP="00EB7E60">
      <w:pPr>
        <w:widowControl w:val="0"/>
        <w:autoSpaceDE w:val="0"/>
        <w:autoSpaceDN w:val="0"/>
        <w:adjustRightInd w:val="0"/>
        <w:spacing w:line="300" w:lineRule="atLeast"/>
        <w:jc w:val="both"/>
        <w:rPr>
          <w:rFonts w:ascii="Arial" w:hAnsi="Arial" w:cs="Arial"/>
          <w:b/>
          <w:sz w:val="22"/>
          <w:szCs w:val="22"/>
        </w:rPr>
      </w:pPr>
      <w:r>
        <w:rPr>
          <w:rFonts w:ascii="Arial" w:hAnsi="Arial" w:cs="Arial"/>
          <w:b/>
          <w:sz w:val="22"/>
          <w:szCs w:val="22"/>
        </w:rPr>
        <w:t>21</w:t>
      </w:r>
      <w:r w:rsidRPr="00EB7E60">
        <w:rPr>
          <w:rFonts w:ascii="Arial" w:hAnsi="Arial" w:cs="Arial"/>
          <w:b/>
          <w:sz w:val="22"/>
          <w:szCs w:val="22"/>
        </w:rPr>
        <w:t xml:space="preserve">. </w:t>
      </w:r>
      <w:r>
        <w:rPr>
          <w:rFonts w:ascii="Arial" w:hAnsi="Arial" w:cs="Arial"/>
          <w:b/>
          <w:sz w:val="22"/>
          <w:szCs w:val="22"/>
        </w:rPr>
        <w:t xml:space="preserve">DA </w:t>
      </w:r>
      <w:r w:rsidRPr="00EB7E60">
        <w:rPr>
          <w:rFonts w:ascii="Arial" w:hAnsi="Arial" w:cs="Arial"/>
          <w:b/>
          <w:sz w:val="22"/>
          <w:szCs w:val="22"/>
        </w:rPr>
        <w:t>VISITA TÉCNICA:</w:t>
      </w:r>
    </w:p>
    <w:p w:rsidR="00EB7E60" w:rsidRPr="002A3937" w:rsidRDefault="00EB7E60" w:rsidP="00EB7E60">
      <w:pPr>
        <w:widowControl w:val="0"/>
        <w:autoSpaceDE w:val="0"/>
        <w:autoSpaceDN w:val="0"/>
        <w:adjustRightInd w:val="0"/>
        <w:jc w:val="both"/>
        <w:rPr>
          <w:rFonts w:ascii="Arial" w:hAnsi="Arial" w:cs="Arial"/>
          <w:b/>
          <w:sz w:val="22"/>
          <w:szCs w:val="22"/>
        </w:rPr>
      </w:pPr>
    </w:p>
    <w:p w:rsidR="00EB7E60" w:rsidRPr="002A3937" w:rsidRDefault="00EB7E60" w:rsidP="00EB7E60">
      <w:pPr>
        <w:widowControl w:val="0"/>
        <w:autoSpaceDE w:val="0"/>
        <w:autoSpaceDN w:val="0"/>
        <w:adjustRightInd w:val="0"/>
        <w:jc w:val="both"/>
        <w:rPr>
          <w:rFonts w:ascii="Arial" w:hAnsi="Arial" w:cs="Arial"/>
          <w:sz w:val="22"/>
          <w:szCs w:val="22"/>
        </w:rPr>
      </w:pPr>
      <w:r w:rsidRPr="00E373D5">
        <w:rPr>
          <w:rFonts w:ascii="Arial" w:hAnsi="Arial" w:cs="Arial"/>
          <w:sz w:val="22"/>
          <w:szCs w:val="22"/>
        </w:rPr>
        <w:t>21.1. A visita técnica deverá ser efetuada pelas licitantes interessadas em participar do certame, para conhecimento do local onde serão entregues as mercadorias, mediante agendamento pelo telefone nº (13) 3821-5326 – Seção Técnica de Planejamento e Supervisão da Merenda Escolar, e ser realizada até o 1º (primeiro) dia útil anterior à data de entrega dos envelopes.</w:t>
      </w:r>
    </w:p>
    <w:p w:rsidR="00EB7E60" w:rsidRPr="002A3937" w:rsidRDefault="00EB7E60" w:rsidP="00EB7E60">
      <w:pPr>
        <w:widowControl w:val="0"/>
        <w:autoSpaceDE w:val="0"/>
        <w:autoSpaceDN w:val="0"/>
        <w:adjustRightInd w:val="0"/>
        <w:jc w:val="both"/>
        <w:rPr>
          <w:rFonts w:ascii="Arial" w:hAnsi="Arial" w:cs="Arial"/>
          <w:sz w:val="22"/>
          <w:szCs w:val="22"/>
        </w:rPr>
      </w:pPr>
    </w:p>
    <w:p w:rsidR="00EB7E60" w:rsidRPr="002A3937" w:rsidRDefault="00EB7E60" w:rsidP="00EB7E60">
      <w:pPr>
        <w:widowControl w:val="0"/>
        <w:autoSpaceDE w:val="0"/>
        <w:autoSpaceDN w:val="0"/>
        <w:adjustRightInd w:val="0"/>
        <w:jc w:val="both"/>
        <w:rPr>
          <w:rFonts w:ascii="Arial" w:hAnsi="Arial" w:cs="Arial"/>
          <w:sz w:val="22"/>
          <w:szCs w:val="22"/>
        </w:rPr>
      </w:pPr>
      <w:r>
        <w:rPr>
          <w:rFonts w:ascii="Arial" w:hAnsi="Arial" w:cs="Arial"/>
          <w:sz w:val="22"/>
          <w:szCs w:val="22"/>
        </w:rPr>
        <w:t>21</w:t>
      </w:r>
      <w:r w:rsidRPr="002A3937">
        <w:rPr>
          <w:rFonts w:ascii="Arial" w:hAnsi="Arial" w:cs="Arial"/>
          <w:sz w:val="22"/>
          <w:szCs w:val="22"/>
        </w:rPr>
        <w:t>.2. A visita técnica será acompanhada por funcionário da Prefeitura (Seção Técnica de Planejamento e Supervisão da Merenda Escolar), que emitirá o competente Atestado de Visita que deverá ser apresentado no envelope nº 01 Proposta de Preços.</w:t>
      </w:r>
    </w:p>
    <w:p w:rsidR="00EB7E60" w:rsidRPr="002A3937" w:rsidRDefault="00EB7E60" w:rsidP="00EB7E60">
      <w:pPr>
        <w:widowControl w:val="0"/>
        <w:autoSpaceDE w:val="0"/>
        <w:autoSpaceDN w:val="0"/>
        <w:adjustRightInd w:val="0"/>
        <w:jc w:val="both"/>
        <w:rPr>
          <w:rFonts w:ascii="Arial" w:hAnsi="Arial" w:cs="Arial"/>
          <w:sz w:val="22"/>
          <w:szCs w:val="22"/>
        </w:rPr>
      </w:pPr>
    </w:p>
    <w:p w:rsidR="00EB7E60" w:rsidRPr="002A3937" w:rsidRDefault="00EB7E60" w:rsidP="00EB7E60">
      <w:pPr>
        <w:widowControl w:val="0"/>
        <w:autoSpaceDE w:val="0"/>
        <w:autoSpaceDN w:val="0"/>
        <w:adjustRightInd w:val="0"/>
        <w:spacing w:line="300" w:lineRule="atLeast"/>
        <w:jc w:val="both"/>
        <w:rPr>
          <w:rFonts w:ascii="Arial" w:hAnsi="Arial" w:cs="Arial"/>
          <w:sz w:val="22"/>
          <w:szCs w:val="22"/>
        </w:rPr>
      </w:pPr>
      <w:r>
        <w:rPr>
          <w:rFonts w:ascii="Arial" w:hAnsi="Arial" w:cs="Arial"/>
          <w:sz w:val="22"/>
          <w:szCs w:val="22"/>
        </w:rPr>
        <w:t>21</w:t>
      </w:r>
      <w:r w:rsidRPr="002A3937">
        <w:rPr>
          <w:rFonts w:ascii="Arial" w:hAnsi="Arial" w:cs="Arial"/>
          <w:sz w:val="22"/>
          <w:szCs w:val="22"/>
        </w:rPr>
        <w:t>.3. A realização da visita técnica será opcional das licitantes interessadas em participar do certame, sendo que a empresa que optar por não realizar a visita técnica deverá cumprir o contrato na integra e não poderá alegar desconhecimento dos locais indicados para entrega das mercadorias nem tampouco fazer recusa de entregas nos locais mencionados.</w:t>
      </w:r>
    </w:p>
    <w:p w:rsidR="00EB7E60" w:rsidRDefault="00EB7E60" w:rsidP="00EB7E60">
      <w:pPr>
        <w:widowControl w:val="0"/>
        <w:autoSpaceDE w:val="0"/>
        <w:autoSpaceDN w:val="0"/>
        <w:adjustRightInd w:val="0"/>
        <w:spacing w:line="300" w:lineRule="atLeast"/>
        <w:jc w:val="both"/>
        <w:rPr>
          <w:rFonts w:ascii="Arial" w:hAnsi="Arial" w:cs="Arial"/>
          <w:sz w:val="22"/>
          <w:szCs w:val="22"/>
        </w:rPr>
      </w:pPr>
    </w:p>
    <w:p w:rsidR="00EB7E60" w:rsidRPr="002A3937" w:rsidRDefault="00EB7E60" w:rsidP="00EB7E60">
      <w:pPr>
        <w:widowControl w:val="0"/>
        <w:autoSpaceDE w:val="0"/>
        <w:autoSpaceDN w:val="0"/>
        <w:adjustRightInd w:val="0"/>
        <w:spacing w:line="300" w:lineRule="atLeast"/>
        <w:jc w:val="both"/>
        <w:rPr>
          <w:rFonts w:ascii="Arial" w:hAnsi="Arial" w:cs="Arial"/>
          <w:sz w:val="22"/>
          <w:szCs w:val="22"/>
        </w:rPr>
      </w:pPr>
      <w:r>
        <w:rPr>
          <w:rFonts w:ascii="Arial" w:hAnsi="Arial" w:cs="Arial"/>
          <w:sz w:val="22"/>
          <w:szCs w:val="22"/>
        </w:rPr>
        <w:t>21</w:t>
      </w:r>
      <w:r w:rsidRPr="002A3937">
        <w:rPr>
          <w:rFonts w:ascii="Arial" w:hAnsi="Arial" w:cs="Arial"/>
          <w:sz w:val="22"/>
          <w:szCs w:val="22"/>
        </w:rPr>
        <w:t>.4. O profissional indicado para visita técnica deverá apresentar credenciamento o qual lhe confira poderes para tanto, assinado pelo(s) representante(s) legal(is) da licitante.</w:t>
      </w:r>
    </w:p>
    <w:p w:rsidR="00EB7E60" w:rsidRDefault="00EB7E60" w:rsidP="005252ED">
      <w:pPr>
        <w:widowControl w:val="0"/>
        <w:autoSpaceDE w:val="0"/>
        <w:autoSpaceDN w:val="0"/>
        <w:adjustRightInd w:val="0"/>
        <w:jc w:val="both"/>
        <w:rPr>
          <w:rFonts w:ascii="Arial" w:hAnsi="Arial" w:cs="Arial"/>
          <w:b/>
          <w:bCs/>
          <w:sz w:val="22"/>
          <w:szCs w:val="22"/>
        </w:rPr>
      </w:pPr>
    </w:p>
    <w:p w:rsidR="005252ED" w:rsidRPr="00B356A2" w:rsidRDefault="005252ED" w:rsidP="005252ED">
      <w:pPr>
        <w:widowControl w:val="0"/>
        <w:autoSpaceDE w:val="0"/>
        <w:autoSpaceDN w:val="0"/>
        <w:adjustRightInd w:val="0"/>
        <w:jc w:val="both"/>
        <w:rPr>
          <w:rFonts w:ascii="Arial" w:hAnsi="Arial" w:cs="Arial"/>
          <w:sz w:val="22"/>
          <w:szCs w:val="22"/>
        </w:rPr>
      </w:pPr>
      <w:r w:rsidRPr="00B356A2">
        <w:rPr>
          <w:rFonts w:ascii="Arial" w:hAnsi="Arial" w:cs="Arial"/>
          <w:b/>
          <w:bCs/>
          <w:sz w:val="22"/>
          <w:szCs w:val="22"/>
        </w:rPr>
        <w:lastRenderedPageBreak/>
        <w:t>2</w:t>
      </w:r>
      <w:r w:rsidR="00EB7E60">
        <w:rPr>
          <w:rFonts w:ascii="Arial" w:hAnsi="Arial" w:cs="Arial"/>
          <w:b/>
          <w:bCs/>
          <w:sz w:val="22"/>
          <w:szCs w:val="22"/>
        </w:rPr>
        <w:t>2</w:t>
      </w:r>
      <w:r w:rsidRPr="00B356A2">
        <w:rPr>
          <w:rFonts w:ascii="Arial" w:hAnsi="Arial" w:cs="Arial"/>
          <w:b/>
          <w:bCs/>
          <w:sz w:val="22"/>
          <w:szCs w:val="22"/>
        </w:rPr>
        <w:t xml:space="preserve"> - DAS DISPOSIÇÕES FINAIS.</w:t>
      </w:r>
    </w:p>
    <w:p w:rsidR="005252ED" w:rsidRPr="00B356A2" w:rsidRDefault="005252ED" w:rsidP="005252ED">
      <w:pPr>
        <w:widowControl w:val="0"/>
        <w:autoSpaceDE w:val="0"/>
        <w:autoSpaceDN w:val="0"/>
        <w:adjustRightInd w:val="0"/>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 xml:space="preserve">.2 - Até 02 (dois) dias úteis anteriores à data fixada para recebimento das propostas, qualquer pessoa poderá solicitar esclarecimentos, providências ou impugnar o ato convocatório do Pregão. </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 xml:space="preserve">.3 - A petição será dirigida à autoridade subscritora do Edital, que decidirá no prazo de até 01 (um) dia útil anterior à data fixada para recebimento das propostas. </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.4 - Acolhida à petição contra o ato convocatório, será designada nova data para a realização do certame.</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.5 - Das sessões públicas de processamento do Pregão serão lavradas atas circunstanciadas, a serem assinadas pelo Pregoeiro e pelos licitantes presentes.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 xml:space="preserve">.5.1 - As recusas ou as impossibilidades de assinaturas devem ser registradas expressamente na própria ata. </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.6 - Todos os documentos de habilitação cujos envelopes forem abertos na sessão e as propostas serão rubricados pelo Pregoeiro e pelos licitantes presentes que desejarem.</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 xml:space="preserve">.6.1. Os envelopes contendo os documentos de habilitação das demais licitantes ficarão à disposição para retirada na </w:t>
      </w:r>
      <w:r w:rsidR="009459DF">
        <w:rPr>
          <w:rFonts w:ascii="Arial" w:hAnsi="Arial" w:cs="Arial"/>
          <w:sz w:val="22"/>
          <w:szCs w:val="22"/>
        </w:rPr>
        <w:t>Seção Técnica</w:t>
      </w:r>
      <w:r w:rsidR="00016AF1" w:rsidRPr="00B356A2">
        <w:rPr>
          <w:rFonts w:ascii="Arial" w:hAnsi="Arial" w:cs="Arial"/>
          <w:sz w:val="22"/>
          <w:szCs w:val="22"/>
        </w:rPr>
        <w:t xml:space="preserve"> </w:t>
      </w:r>
      <w:r w:rsidRPr="00B356A2">
        <w:rPr>
          <w:rFonts w:ascii="Arial" w:hAnsi="Arial" w:cs="Arial"/>
          <w:sz w:val="22"/>
          <w:szCs w:val="22"/>
        </w:rPr>
        <w:t>de Compras</w:t>
      </w:r>
      <w:r w:rsidR="00016AF1" w:rsidRPr="00B356A2">
        <w:rPr>
          <w:rFonts w:ascii="Arial" w:hAnsi="Arial" w:cs="Arial"/>
          <w:sz w:val="22"/>
          <w:szCs w:val="22"/>
        </w:rPr>
        <w:t>, Material</w:t>
      </w:r>
      <w:r w:rsidRPr="00B356A2">
        <w:rPr>
          <w:rFonts w:ascii="Arial" w:hAnsi="Arial" w:cs="Arial"/>
          <w:sz w:val="22"/>
          <w:szCs w:val="22"/>
        </w:rPr>
        <w:t xml:space="preserve"> e Licitações da Secretaria Municipal de Administração – Rua José Antônio de Campos nº 250 – Centro – Registro/SP, durante 30 (trinta) dias após publicação da homologação. Os envelopes não retirados neste prazo serão inutilizados.</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.7 - O resultado do presente certame será divulgado no Diário Oficial do Estado e no endereço eletrônico: www.registro.sp.gov.br.</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.8 - Os demais atos pertinentes a esta licitação, passíveis de divulgação, serão publicados no Diário Oficial do Estado.</w:t>
      </w:r>
    </w:p>
    <w:p w:rsidR="005252ED" w:rsidRPr="00B356A2" w:rsidRDefault="005252ED" w:rsidP="005252ED">
      <w:pPr>
        <w:jc w:val="both"/>
        <w:rPr>
          <w:rFonts w:ascii="Arial" w:hAnsi="Arial" w:cs="Arial"/>
          <w:sz w:val="22"/>
          <w:szCs w:val="22"/>
        </w:rPr>
      </w:pPr>
    </w:p>
    <w:p w:rsidR="005252ED" w:rsidRPr="00B356A2" w:rsidRDefault="005252ED" w:rsidP="005252ED">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.9 - É de inteira responsabilidade das empresas licitantes o acompanhamento dos esclarecimentos/adendos/erratas ou quaisquer outras informações acerca da presente licitação, dos quais serão publicados avisos no D.O.E. e disponibilizados no site: www.registro.sp.gov.br.</w:t>
      </w:r>
    </w:p>
    <w:p w:rsidR="005252ED" w:rsidRPr="00B356A2" w:rsidRDefault="005252ED" w:rsidP="005252ED">
      <w:pPr>
        <w:jc w:val="both"/>
        <w:rPr>
          <w:rFonts w:ascii="Arial" w:hAnsi="Arial" w:cs="Arial"/>
          <w:sz w:val="22"/>
          <w:szCs w:val="22"/>
        </w:rPr>
      </w:pPr>
    </w:p>
    <w:p w:rsidR="00297BA9" w:rsidRDefault="005252ED" w:rsidP="000A0519">
      <w:pPr>
        <w:jc w:val="both"/>
        <w:rPr>
          <w:rFonts w:ascii="Arial" w:hAnsi="Arial" w:cs="Arial"/>
          <w:sz w:val="22"/>
          <w:szCs w:val="22"/>
        </w:rPr>
      </w:pPr>
      <w:r w:rsidRPr="00B356A2">
        <w:rPr>
          <w:rFonts w:ascii="Arial" w:hAnsi="Arial" w:cs="Arial"/>
          <w:sz w:val="22"/>
          <w:szCs w:val="22"/>
        </w:rPr>
        <w:t>2</w:t>
      </w:r>
      <w:r w:rsidR="00EB7E60">
        <w:rPr>
          <w:rFonts w:ascii="Arial" w:hAnsi="Arial" w:cs="Arial"/>
          <w:sz w:val="22"/>
          <w:szCs w:val="22"/>
        </w:rPr>
        <w:t>2</w:t>
      </w:r>
      <w:r w:rsidRPr="00B356A2">
        <w:rPr>
          <w:rFonts w:ascii="Arial" w:hAnsi="Arial" w:cs="Arial"/>
          <w:sz w:val="22"/>
          <w:szCs w:val="22"/>
        </w:rPr>
        <w:t>.10 - Os casos omissos do presente Pregão serão solucionados pelo Pregoei</w:t>
      </w:r>
      <w:r w:rsidR="000A0519">
        <w:rPr>
          <w:rFonts w:ascii="Arial" w:hAnsi="Arial" w:cs="Arial"/>
          <w:sz w:val="22"/>
          <w:szCs w:val="22"/>
        </w:rPr>
        <w:t>ro.</w:t>
      </w:r>
      <w:r w:rsidR="000A0519" w:rsidRPr="000A0519">
        <w:rPr>
          <w:rFonts w:ascii="Arial" w:hAnsi="Arial" w:cs="Arial"/>
          <w:sz w:val="22"/>
          <w:szCs w:val="22"/>
        </w:rPr>
        <w:t xml:space="preserve"> </w:t>
      </w:r>
    </w:p>
    <w:p w:rsidR="00297BA9" w:rsidRDefault="00297BA9" w:rsidP="000A0519">
      <w:pPr>
        <w:jc w:val="both"/>
        <w:rPr>
          <w:rFonts w:ascii="Arial" w:hAnsi="Arial" w:cs="Arial"/>
          <w:sz w:val="22"/>
          <w:szCs w:val="22"/>
        </w:rPr>
      </w:pPr>
    </w:p>
    <w:p w:rsidR="000D0E7C" w:rsidRDefault="000D0E7C">
      <w:pPr>
        <w:spacing w:after="200" w:line="276" w:lineRule="auto"/>
        <w:rPr>
          <w:rFonts w:ascii="Arial" w:hAnsi="Arial" w:cs="Arial"/>
          <w:sz w:val="22"/>
          <w:szCs w:val="22"/>
        </w:rPr>
      </w:pPr>
      <w:r>
        <w:rPr>
          <w:rFonts w:ascii="Arial" w:hAnsi="Arial" w:cs="Arial"/>
          <w:sz w:val="22"/>
          <w:szCs w:val="22"/>
        </w:rPr>
        <w:br w:type="page"/>
      </w:r>
    </w:p>
    <w:p w:rsidR="000A0519" w:rsidRPr="00B356A2" w:rsidRDefault="000A0519" w:rsidP="000A0519">
      <w:pPr>
        <w:jc w:val="both"/>
        <w:rPr>
          <w:rFonts w:ascii="Arial" w:hAnsi="Arial" w:cs="Arial"/>
          <w:sz w:val="22"/>
          <w:szCs w:val="22"/>
        </w:rPr>
      </w:pPr>
      <w:r w:rsidRPr="00B356A2">
        <w:rPr>
          <w:rFonts w:ascii="Arial" w:hAnsi="Arial" w:cs="Arial"/>
          <w:sz w:val="22"/>
          <w:szCs w:val="22"/>
        </w:rPr>
        <w:lastRenderedPageBreak/>
        <w:t>2</w:t>
      </w:r>
      <w:r>
        <w:rPr>
          <w:rFonts w:ascii="Arial" w:hAnsi="Arial" w:cs="Arial"/>
          <w:sz w:val="22"/>
          <w:szCs w:val="22"/>
        </w:rPr>
        <w:t>2</w:t>
      </w:r>
      <w:r w:rsidRPr="00B356A2">
        <w:rPr>
          <w:rFonts w:ascii="Arial" w:hAnsi="Arial" w:cs="Arial"/>
          <w:sz w:val="22"/>
          <w:szCs w:val="22"/>
        </w:rPr>
        <w:t xml:space="preserve">.11 - Integram o presente Edital: </w:t>
      </w:r>
    </w:p>
    <w:p w:rsidR="000A0519" w:rsidRPr="00B356A2" w:rsidRDefault="000A0519" w:rsidP="000A0519">
      <w:pPr>
        <w:jc w:val="both"/>
        <w:rPr>
          <w:rFonts w:ascii="Arial" w:hAnsi="Arial" w:cs="Arial"/>
          <w:sz w:val="22"/>
          <w:szCs w:val="22"/>
        </w:rPr>
      </w:pPr>
    </w:p>
    <w:p w:rsidR="00290182" w:rsidRPr="00261239" w:rsidRDefault="00290182" w:rsidP="00290182">
      <w:pPr>
        <w:jc w:val="both"/>
        <w:rPr>
          <w:rFonts w:ascii="Arial" w:hAnsi="Arial" w:cs="Arial"/>
          <w:b/>
          <w:bCs/>
          <w:sz w:val="22"/>
          <w:szCs w:val="22"/>
        </w:rPr>
      </w:pPr>
      <w:r w:rsidRPr="00261239">
        <w:rPr>
          <w:rFonts w:ascii="Arial" w:hAnsi="Arial" w:cs="Arial"/>
          <w:b/>
          <w:bCs/>
          <w:sz w:val="22"/>
          <w:szCs w:val="22"/>
        </w:rPr>
        <w:t xml:space="preserve">ANEXO I – </w:t>
      </w:r>
      <w:r>
        <w:rPr>
          <w:rFonts w:ascii="Arial" w:hAnsi="Arial" w:cs="Arial"/>
          <w:b/>
          <w:bCs/>
          <w:sz w:val="22"/>
          <w:szCs w:val="22"/>
        </w:rPr>
        <w:t>TERMO DE REFERÊNCIA</w:t>
      </w:r>
      <w:r w:rsidRPr="00261239">
        <w:rPr>
          <w:rFonts w:ascii="Arial" w:hAnsi="Arial" w:cs="Arial"/>
          <w:b/>
          <w:bCs/>
          <w:sz w:val="22"/>
          <w:szCs w:val="22"/>
        </w:rPr>
        <w:t xml:space="preserve">; </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sz w:val="22"/>
          <w:szCs w:val="22"/>
        </w:rPr>
      </w:pPr>
      <w:r w:rsidRPr="00B356A2">
        <w:rPr>
          <w:rFonts w:ascii="Arial" w:hAnsi="Arial" w:cs="Arial"/>
          <w:b/>
          <w:sz w:val="22"/>
          <w:szCs w:val="22"/>
        </w:rPr>
        <w:t>ANEXO II – MINUTA DA ATA DE REGISTRO DE PREÇOS</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sz w:val="22"/>
          <w:szCs w:val="22"/>
        </w:rPr>
      </w:pPr>
      <w:r w:rsidRPr="00B356A2">
        <w:rPr>
          <w:rFonts w:ascii="Arial" w:hAnsi="Arial" w:cs="Arial"/>
          <w:b/>
          <w:sz w:val="22"/>
          <w:szCs w:val="22"/>
        </w:rPr>
        <w:t>ANEXO III – MODELO DE CREDENCIAMENTO;</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sz w:val="22"/>
          <w:szCs w:val="22"/>
        </w:rPr>
      </w:pPr>
      <w:r w:rsidRPr="00B356A2">
        <w:rPr>
          <w:rFonts w:ascii="Arial" w:hAnsi="Arial" w:cs="Arial"/>
          <w:b/>
          <w:sz w:val="22"/>
          <w:szCs w:val="22"/>
        </w:rPr>
        <w:t xml:space="preserve">ANEXO IV - MODELO DE DECLARAÇÃO DE PLENO ATENDIMENTO; </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sz w:val="22"/>
          <w:szCs w:val="22"/>
        </w:rPr>
      </w:pPr>
      <w:r w:rsidRPr="00B356A2">
        <w:rPr>
          <w:rFonts w:ascii="Arial" w:hAnsi="Arial" w:cs="Arial"/>
          <w:b/>
          <w:sz w:val="22"/>
          <w:szCs w:val="22"/>
        </w:rPr>
        <w:t xml:space="preserve">ANEXO V - </w:t>
      </w:r>
      <w:r w:rsidR="008644B5" w:rsidRPr="00B356A2">
        <w:rPr>
          <w:rFonts w:ascii="Arial" w:hAnsi="Arial" w:cs="Arial"/>
          <w:b/>
          <w:sz w:val="22"/>
          <w:szCs w:val="22"/>
        </w:rPr>
        <w:t xml:space="preserve">MODELO DE </w:t>
      </w:r>
      <w:r w:rsidRPr="00B356A2">
        <w:rPr>
          <w:rFonts w:ascii="Arial" w:hAnsi="Arial" w:cs="Arial"/>
          <w:b/>
          <w:sz w:val="22"/>
          <w:szCs w:val="22"/>
        </w:rPr>
        <w:t xml:space="preserve">DECLARAÇÃO DO MINISTÉRIO DO TRABALHO; </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sz w:val="22"/>
          <w:szCs w:val="22"/>
        </w:rPr>
      </w:pPr>
      <w:r w:rsidRPr="00B356A2">
        <w:rPr>
          <w:rFonts w:ascii="Arial" w:hAnsi="Arial" w:cs="Arial"/>
          <w:b/>
          <w:sz w:val="22"/>
          <w:szCs w:val="22"/>
        </w:rPr>
        <w:t xml:space="preserve">ANEXO VI – </w:t>
      </w:r>
      <w:r w:rsidR="008644B5" w:rsidRPr="00B356A2">
        <w:rPr>
          <w:rFonts w:ascii="Arial" w:hAnsi="Arial" w:cs="Arial"/>
          <w:b/>
          <w:sz w:val="22"/>
          <w:szCs w:val="22"/>
        </w:rPr>
        <w:t xml:space="preserve">MODELO DE </w:t>
      </w:r>
      <w:r w:rsidRPr="00B356A2">
        <w:rPr>
          <w:rFonts w:ascii="Arial" w:hAnsi="Arial" w:cs="Arial"/>
          <w:b/>
          <w:sz w:val="22"/>
          <w:szCs w:val="22"/>
        </w:rPr>
        <w:t>DECLARAÇÃO DE INEXISTÊNCIA DE FATO IMPEDITIVO;</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sz w:val="22"/>
          <w:szCs w:val="22"/>
        </w:rPr>
      </w:pPr>
      <w:r w:rsidRPr="00B356A2">
        <w:rPr>
          <w:rFonts w:ascii="Arial" w:hAnsi="Arial" w:cs="Arial"/>
          <w:b/>
          <w:sz w:val="22"/>
          <w:szCs w:val="22"/>
        </w:rPr>
        <w:t xml:space="preserve">ANEXO VII – </w:t>
      </w:r>
      <w:r w:rsidR="008644B5" w:rsidRPr="00B356A2">
        <w:rPr>
          <w:rFonts w:ascii="Arial" w:hAnsi="Arial" w:cs="Arial"/>
          <w:b/>
          <w:sz w:val="22"/>
          <w:szCs w:val="22"/>
        </w:rPr>
        <w:t xml:space="preserve">MODELO DE </w:t>
      </w:r>
      <w:r w:rsidRPr="00B356A2">
        <w:rPr>
          <w:rFonts w:ascii="Arial" w:hAnsi="Arial" w:cs="Arial"/>
          <w:b/>
          <w:sz w:val="22"/>
          <w:szCs w:val="22"/>
        </w:rPr>
        <w:t>DECLARAÇÃO DE MICROEMPRESA OU EMPRESA DE PEQUENO PORTE;</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bCs/>
          <w:sz w:val="22"/>
          <w:szCs w:val="22"/>
        </w:rPr>
      </w:pPr>
      <w:r w:rsidRPr="00B356A2">
        <w:rPr>
          <w:rFonts w:ascii="Arial" w:hAnsi="Arial" w:cs="Arial"/>
          <w:b/>
          <w:sz w:val="22"/>
          <w:szCs w:val="22"/>
        </w:rPr>
        <w:t xml:space="preserve">ANEXO VIII - </w:t>
      </w:r>
      <w:r w:rsidR="008644B5" w:rsidRPr="00B356A2">
        <w:rPr>
          <w:rFonts w:ascii="Arial" w:hAnsi="Arial" w:cs="Arial"/>
          <w:b/>
          <w:sz w:val="22"/>
          <w:szCs w:val="22"/>
        </w:rPr>
        <w:t xml:space="preserve">MODELO DE </w:t>
      </w:r>
      <w:r w:rsidRPr="00B356A2">
        <w:rPr>
          <w:rFonts w:ascii="Arial" w:hAnsi="Arial" w:cs="Arial"/>
          <w:b/>
          <w:bCs/>
          <w:sz w:val="22"/>
          <w:szCs w:val="22"/>
        </w:rPr>
        <w:t>DECLARAÇÃO DE RESPONSÁVEL PARA ASSINATURA D</w:t>
      </w:r>
      <w:r w:rsidR="008644B5">
        <w:rPr>
          <w:rFonts w:ascii="Arial" w:hAnsi="Arial" w:cs="Arial"/>
          <w:b/>
          <w:bCs/>
          <w:sz w:val="22"/>
          <w:szCs w:val="22"/>
        </w:rPr>
        <w:t>A ATA DE REGISTRO DE PREÇOS E TERMO DE CIÊNCIA E NOTIFICAÇÃO;</w:t>
      </w:r>
    </w:p>
    <w:p w:rsidR="000A0519" w:rsidRPr="00B356A2" w:rsidRDefault="000A0519" w:rsidP="000A0519">
      <w:pPr>
        <w:jc w:val="both"/>
        <w:rPr>
          <w:rFonts w:ascii="Arial" w:hAnsi="Arial" w:cs="Arial"/>
          <w:b/>
          <w:bCs/>
          <w:sz w:val="22"/>
          <w:szCs w:val="22"/>
        </w:rPr>
      </w:pPr>
    </w:p>
    <w:p w:rsidR="000A0519" w:rsidRPr="00B356A2" w:rsidRDefault="000A0519" w:rsidP="000A0519">
      <w:pPr>
        <w:jc w:val="both"/>
        <w:rPr>
          <w:rFonts w:ascii="Arial" w:hAnsi="Arial" w:cs="Arial"/>
          <w:b/>
          <w:bCs/>
          <w:sz w:val="22"/>
          <w:szCs w:val="22"/>
        </w:rPr>
      </w:pPr>
      <w:r w:rsidRPr="00B356A2">
        <w:rPr>
          <w:rFonts w:ascii="Arial" w:hAnsi="Arial" w:cs="Arial"/>
          <w:b/>
          <w:bCs/>
          <w:sz w:val="22"/>
          <w:szCs w:val="22"/>
        </w:rPr>
        <w:t xml:space="preserve">ANEXO IX - </w:t>
      </w:r>
      <w:r w:rsidR="008644B5" w:rsidRPr="00B356A2">
        <w:rPr>
          <w:rFonts w:ascii="Arial" w:hAnsi="Arial" w:cs="Arial"/>
          <w:b/>
          <w:sz w:val="22"/>
          <w:szCs w:val="22"/>
        </w:rPr>
        <w:t xml:space="preserve">MODELO DE </w:t>
      </w:r>
      <w:r w:rsidRPr="00B356A2">
        <w:rPr>
          <w:rFonts w:ascii="Arial" w:hAnsi="Arial" w:cs="Arial"/>
          <w:b/>
          <w:bCs/>
          <w:sz w:val="22"/>
          <w:szCs w:val="22"/>
        </w:rPr>
        <w:t>DECLARAÇÃO DE ACEITAÇÃO DAS CONDIÇÕES DO EDITAL;</w:t>
      </w:r>
    </w:p>
    <w:p w:rsidR="000A0519" w:rsidRPr="00B356A2" w:rsidRDefault="000A0519" w:rsidP="000A0519">
      <w:pPr>
        <w:jc w:val="both"/>
        <w:rPr>
          <w:rFonts w:ascii="Arial" w:hAnsi="Arial" w:cs="Arial"/>
          <w:b/>
          <w:bCs/>
          <w:sz w:val="22"/>
          <w:szCs w:val="22"/>
        </w:rPr>
      </w:pPr>
    </w:p>
    <w:p w:rsidR="000A0519" w:rsidRPr="00B356A2" w:rsidRDefault="000A0519" w:rsidP="000A0519">
      <w:pPr>
        <w:jc w:val="both"/>
        <w:rPr>
          <w:rFonts w:ascii="Arial" w:hAnsi="Arial" w:cs="Arial"/>
          <w:b/>
          <w:bCs/>
          <w:sz w:val="22"/>
          <w:szCs w:val="22"/>
        </w:rPr>
      </w:pPr>
      <w:r w:rsidRPr="00B356A2">
        <w:rPr>
          <w:rFonts w:ascii="Arial" w:hAnsi="Arial" w:cs="Arial"/>
          <w:b/>
          <w:bCs/>
          <w:sz w:val="22"/>
          <w:szCs w:val="22"/>
        </w:rPr>
        <w:t xml:space="preserve">ANEXO X - </w:t>
      </w:r>
      <w:r w:rsidR="008644B5" w:rsidRPr="00B356A2">
        <w:rPr>
          <w:rFonts w:ascii="Arial" w:hAnsi="Arial" w:cs="Arial"/>
          <w:b/>
          <w:sz w:val="22"/>
          <w:szCs w:val="22"/>
        </w:rPr>
        <w:t xml:space="preserve">MODELO DE </w:t>
      </w:r>
      <w:r w:rsidRPr="00B356A2">
        <w:rPr>
          <w:rFonts w:ascii="Arial" w:hAnsi="Arial" w:cs="Arial"/>
          <w:b/>
          <w:bCs/>
          <w:sz w:val="22"/>
          <w:szCs w:val="22"/>
        </w:rPr>
        <w:t>DECLARAÇÃO DE ATENDIMENTO DE DOCUMENTOS CASO VENCEDORA PARA REALIZAÇÃO DO OBJETO DA LICITAÇÃO;</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sz w:val="22"/>
          <w:szCs w:val="22"/>
        </w:rPr>
      </w:pPr>
      <w:r w:rsidRPr="00B356A2">
        <w:rPr>
          <w:rFonts w:ascii="Arial" w:hAnsi="Arial" w:cs="Arial"/>
          <w:b/>
          <w:sz w:val="22"/>
          <w:szCs w:val="22"/>
        </w:rPr>
        <w:t>ANEXO XI – TERMO DE CIÊNCIA E NOTIFICAÇÃO;</w:t>
      </w:r>
    </w:p>
    <w:p w:rsidR="000A0519" w:rsidRPr="00B356A2" w:rsidRDefault="000A0519" w:rsidP="000A0519">
      <w:pPr>
        <w:jc w:val="both"/>
        <w:rPr>
          <w:rFonts w:ascii="Arial" w:hAnsi="Arial" w:cs="Arial"/>
          <w:b/>
          <w:sz w:val="22"/>
          <w:szCs w:val="22"/>
        </w:rPr>
      </w:pPr>
    </w:p>
    <w:p w:rsidR="000A0519" w:rsidRPr="00B356A2" w:rsidRDefault="000A0519" w:rsidP="000A0519">
      <w:pPr>
        <w:jc w:val="both"/>
        <w:rPr>
          <w:rFonts w:ascii="Arial" w:hAnsi="Arial" w:cs="Arial"/>
          <w:b/>
          <w:sz w:val="22"/>
          <w:szCs w:val="22"/>
        </w:rPr>
      </w:pPr>
      <w:r w:rsidRPr="00B356A2">
        <w:rPr>
          <w:rFonts w:ascii="Arial" w:hAnsi="Arial" w:cs="Arial"/>
          <w:b/>
          <w:sz w:val="22"/>
          <w:szCs w:val="22"/>
        </w:rPr>
        <w:t>ANEXO XII –</w:t>
      </w:r>
      <w:r w:rsidR="00F931BD">
        <w:rPr>
          <w:rFonts w:ascii="Arial" w:hAnsi="Arial" w:cs="Arial"/>
          <w:b/>
          <w:sz w:val="22"/>
          <w:szCs w:val="22"/>
        </w:rPr>
        <w:t xml:space="preserve"> </w:t>
      </w:r>
      <w:r w:rsidRPr="00B356A2">
        <w:rPr>
          <w:rFonts w:ascii="Arial" w:hAnsi="Arial" w:cs="Arial"/>
          <w:b/>
          <w:sz w:val="22"/>
          <w:szCs w:val="22"/>
        </w:rPr>
        <w:t>ENDEREÇOS;</w:t>
      </w:r>
    </w:p>
    <w:p w:rsidR="000A0519" w:rsidRDefault="000A0519" w:rsidP="000A0519">
      <w:pPr>
        <w:jc w:val="both"/>
        <w:rPr>
          <w:rFonts w:ascii="Arial" w:hAnsi="Arial" w:cs="Arial"/>
          <w:b/>
          <w:sz w:val="22"/>
          <w:szCs w:val="22"/>
        </w:rPr>
      </w:pPr>
    </w:p>
    <w:p w:rsidR="000A0519" w:rsidRDefault="000A0519" w:rsidP="000A0519">
      <w:pPr>
        <w:jc w:val="both"/>
        <w:rPr>
          <w:rFonts w:ascii="Arial" w:hAnsi="Arial" w:cs="Arial"/>
          <w:b/>
          <w:sz w:val="22"/>
          <w:szCs w:val="22"/>
        </w:rPr>
      </w:pPr>
      <w:r w:rsidRPr="00B356A2">
        <w:rPr>
          <w:rFonts w:ascii="Arial" w:hAnsi="Arial" w:cs="Arial"/>
          <w:b/>
          <w:sz w:val="22"/>
          <w:szCs w:val="22"/>
        </w:rPr>
        <w:t>ANEXO XIII – ESTIMATIVA DE CONSUMO PONTO A PONTO.</w:t>
      </w:r>
    </w:p>
    <w:p w:rsidR="004A2ECC" w:rsidRDefault="004A2ECC" w:rsidP="000A0519">
      <w:pPr>
        <w:jc w:val="both"/>
        <w:rPr>
          <w:rFonts w:ascii="Arial" w:hAnsi="Arial" w:cs="Arial"/>
          <w:b/>
          <w:sz w:val="22"/>
          <w:szCs w:val="22"/>
        </w:rPr>
      </w:pPr>
    </w:p>
    <w:p w:rsidR="004A2ECC" w:rsidRDefault="004A2ECC" w:rsidP="000A0519">
      <w:pPr>
        <w:jc w:val="both"/>
        <w:rPr>
          <w:rFonts w:ascii="Arial" w:hAnsi="Arial" w:cs="Arial"/>
          <w:b/>
          <w:sz w:val="22"/>
          <w:szCs w:val="22"/>
        </w:rPr>
      </w:pPr>
      <w:r>
        <w:rPr>
          <w:rFonts w:ascii="Arial" w:hAnsi="Arial" w:cs="Arial"/>
          <w:b/>
          <w:sz w:val="22"/>
          <w:szCs w:val="22"/>
        </w:rPr>
        <w:t xml:space="preserve">ANEXO XIV – </w:t>
      </w:r>
      <w:r w:rsidR="008644B5" w:rsidRPr="00B356A2">
        <w:rPr>
          <w:rFonts w:ascii="Arial" w:hAnsi="Arial" w:cs="Arial"/>
          <w:b/>
          <w:sz w:val="22"/>
          <w:szCs w:val="22"/>
        </w:rPr>
        <w:t xml:space="preserve">MODELO DE </w:t>
      </w:r>
      <w:r w:rsidR="008644B5">
        <w:rPr>
          <w:rFonts w:ascii="Arial" w:hAnsi="Arial" w:cs="Arial"/>
          <w:b/>
          <w:sz w:val="22"/>
          <w:szCs w:val="22"/>
        </w:rPr>
        <w:t xml:space="preserve">DECLARAÇÃO DE </w:t>
      </w:r>
      <w:r>
        <w:rPr>
          <w:rFonts w:ascii="Arial" w:hAnsi="Arial" w:cs="Arial"/>
          <w:b/>
          <w:sz w:val="22"/>
          <w:szCs w:val="22"/>
        </w:rPr>
        <w:t>DADOS DA EMPRESA;</w:t>
      </w:r>
    </w:p>
    <w:p w:rsidR="004A2ECC" w:rsidRDefault="004A2ECC" w:rsidP="000A0519">
      <w:pPr>
        <w:jc w:val="both"/>
        <w:rPr>
          <w:rFonts w:ascii="Arial" w:hAnsi="Arial" w:cs="Arial"/>
          <w:b/>
          <w:sz w:val="22"/>
          <w:szCs w:val="22"/>
        </w:rPr>
      </w:pPr>
    </w:p>
    <w:p w:rsidR="004A2ECC" w:rsidRDefault="004A2ECC" w:rsidP="000A0519">
      <w:pPr>
        <w:jc w:val="both"/>
        <w:rPr>
          <w:rFonts w:ascii="Arial" w:hAnsi="Arial" w:cs="Arial"/>
          <w:b/>
          <w:sz w:val="22"/>
          <w:szCs w:val="22"/>
        </w:rPr>
      </w:pPr>
      <w:r>
        <w:rPr>
          <w:rFonts w:ascii="Arial" w:hAnsi="Arial" w:cs="Arial"/>
          <w:b/>
          <w:sz w:val="22"/>
          <w:szCs w:val="22"/>
        </w:rPr>
        <w:t>ANEXO XV – MODELO DE DECLARA</w:t>
      </w:r>
      <w:r w:rsidR="00927C7C">
        <w:rPr>
          <w:rFonts w:ascii="Arial" w:hAnsi="Arial" w:cs="Arial"/>
          <w:b/>
          <w:sz w:val="22"/>
          <w:szCs w:val="22"/>
        </w:rPr>
        <w:t>ÇÃO DE ATENDIMENTO Á LEGISLAÇÃO VIGENTE;</w:t>
      </w:r>
    </w:p>
    <w:p w:rsidR="00927C7C" w:rsidRDefault="00927C7C" w:rsidP="000A0519">
      <w:pPr>
        <w:jc w:val="both"/>
        <w:rPr>
          <w:rFonts w:ascii="Arial" w:hAnsi="Arial" w:cs="Arial"/>
          <w:b/>
          <w:sz w:val="22"/>
          <w:szCs w:val="22"/>
        </w:rPr>
      </w:pPr>
    </w:p>
    <w:p w:rsidR="00927C7C" w:rsidRDefault="00927C7C" w:rsidP="000A0519">
      <w:pPr>
        <w:jc w:val="both"/>
        <w:rPr>
          <w:rFonts w:ascii="Arial" w:hAnsi="Arial" w:cs="Arial"/>
          <w:b/>
          <w:sz w:val="22"/>
          <w:szCs w:val="22"/>
        </w:rPr>
      </w:pPr>
      <w:r>
        <w:rPr>
          <w:rFonts w:ascii="Arial" w:hAnsi="Arial" w:cs="Arial"/>
          <w:b/>
          <w:sz w:val="22"/>
          <w:szCs w:val="22"/>
        </w:rPr>
        <w:t xml:space="preserve">AXEXO XVI - </w:t>
      </w:r>
      <w:r w:rsidRPr="00927C7C">
        <w:rPr>
          <w:rFonts w:ascii="Arial" w:hAnsi="Arial" w:cs="Arial"/>
          <w:b/>
          <w:sz w:val="22"/>
          <w:szCs w:val="22"/>
        </w:rPr>
        <w:t>MODELO DE DECLARAÇÃO DE CONHECIMENTO DOS ENDEREÇOS DE DE ENTREGA E ESTIMATIVA DE CONSUMO PONTO A PONTO</w:t>
      </w:r>
      <w:r>
        <w:rPr>
          <w:rFonts w:ascii="Arial" w:hAnsi="Arial" w:cs="Arial"/>
          <w:b/>
          <w:sz w:val="22"/>
          <w:szCs w:val="22"/>
        </w:rPr>
        <w:t>;</w:t>
      </w:r>
    </w:p>
    <w:p w:rsidR="00DE7673" w:rsidRDefault="00DE7673" w:rsidP="00DE7673">
      <w:pPr>
        <w:jc w:val="both"/>
        <w:rPr>
          <w:rFonts w:ascii="Arial" w:hAnsi="Arial" w:cs="Arial"/>
          <w:b/>
          <w:sz w:val="22"/>
          <w:szCs w:val="22"/>
        </w:rPr>
      </w:pPr>
    </w:p>
    <w:p w:rsidR="00DE7673" w:rsidRDefault="00DE7673" w:rsidP="00DE7673">
      <w:pPr>
        <w:jc w:val="both"/>
        <w:rPr>
          <w:rFonts w:ascii="Arial" w:hAnsi="Arial" w:cs="Arial"/>
          <w:b/>
          <w:sz w:val="22"/>
          <w:szCs w:val="22"/>
        </w:rPr>
      </w:pPr>
      <w:r>
        <w:rPr>
          <w:rFonts w:ascii="Arial" w:hAnsi="Arial" w:cs="Arial"/>
          <w:b/>
          <w:sz w:val="22"/>
          <w:szCs w:val="22"/>
        </w:rPr>
        <w:t>ANEXO XVII – DECRETO 1993/2015 DE 28/01/2015 E CRONOGRAMA DE DESEMBOLSO</w:t>
      </w:r>
    </w:p>
    <w:p w:rsidR="00DE7673" w:rsidRDefault="00DE7673" w:rsidP="000A0519">
      <w:pPr>
        <w:jc w:val="both"/>
        <w:rPr>
          <w:rFonts w:ascii="Arial" w:hAnsi="Arial" w:cs="Arial"/>
          <w:b/>
          <w:sz w:val="22"/>
          <w:szCs w:val="22"/>
        </w:rPr>
      </w:pPr>
    </w:p>
    <w:p w:rsidR="000A0519" w:rsidRDefault="000A0519" w:rsidP="005252ED">
      <w:pPr>
        <w:jc w:val="both"/>
        <w:rPr>
          <w:rFonts w:ascii="Arial" w:hAnsi="Arial" w:cs="Arial"/>
          <w:sz w:val="22"/>
          <w:szCs w:val="22"/>
        </w:rPr>
      </w:pPr>
    </w:p>
    <w:p w:rsidR="005601FE" w:rsidRDefault="005601FE" w:rsidP="005601FE">
      <w:pPr>
        <w:widowControl w:val="0"/>
        <w:autoSpaceDE w:val="0"/>
        <w:autoSpaceDN w:val="0"/>
        <w:adjustRightInd w:val="0"/>
        <w:jc w:val="center"/>
        <w:rPr>
          <w:rFonts w:ascii="Arial" w:hAnsi="Arial" w:cs="Arial"/>
          <w:sz w:val="22"/>
          <w:szCs w:val="22"/>
        </w:rPr>
      </w:pPr>
    </w:p>
    <w:p w:rsidR="005601FE" w:rsidRPr="00B356A2" w:rsidRDefault="005601FE" w:rsidP="005601FE">
      <w:pPr>
        <w:widowControl w:val="0"/>
        <w:autoSpaceDE w:val="0"/>
        <w:autoSpaceDN w:val="0"/>
        <w:adjustRightInd w:val="0"/>
        <w:jc w:val="center"/>
        <w:rPr>
          <w:rFonts w:ascii="Arial" w:hAnsi="Arial" w:cs="Arial"/>
          <w:sz w:val="22"/>
          <w:szCs w:val="22"/>
        </w:rPr>
      </w:pPr>
      <w:r w:rsidRPr="00EF12DB">
        <w:rPr>
          <w:rFonts w:ascii="Arial" w:hAnsi="Arial" w:cs="Arial"/>
          <w:sz w:val="22"/>
          <w:szCs w:val="22"/>
        </w:rPr>
        <w:t xml:space="preserve">Registro, </w:t>
      </w:r>
      <w:r w:rsidR="00EF12DB">
        <w:rPr>
          <w:rFonts w:ascii="Arial" w:hAnsi="Arial" w:cs="Arial"/>
          <w:sz w:val="22"/>
          <w:szCs w:val="22"/>
        </w:rPr>
        <w:t>0</w:t>
      </w:r>
      <w:r w:rsidR="00A536E4">
        <w:rPr>
          <w:rFonts w:ascii="Arial" w:hAnsi="Arial" w:cs="Arial"/>
          <w:sz w:val="22"/>
          <w:szCs w:val="22"/>
        </w:rPr>
        <w:t>2</w:t>
      </w:r>
      <w:r w:rsidR="00EF12DB">
        <w:rPr>
          <w:rFonts w:ascii="Arial" w:hAnsi="Arial" w:cs="Arial"/>
          <w:sz w:val="22"/>
          <w:szCs w:val="22"/>
        </w:rPr>
        <w:t xml:space="preserve"> </w:t>
      </w:r>
      <w:r w:rsidRPr="00EF12DB">
        <w:rPr>
          <w:rFonts w:ascii="Arial" w:hAnsi="Arial" w:cs="Arial"/>
          <w:sz w:val="22"/>
          <w:szCs w:val="22"/>
        </w:rPr>
        <w:t xml:space="preserve">de </w:t>
      </w:r>
      <w:r w:rsidR="00EF12DB">
        <w:rPr>
          <w:rFonts w:ascii="Arial" w:hAnsi="Arial" w:cs="Arial"/>
          <w:sz w:val="22"/>
          <w:szCs w:val="22"/>
        </w:rPr>
        <w:t>Abril</w:t>
      </w:r>
      <w:r w:rsidRPr="00EF12DB">
        <w:rPr>
          <w:rFonts w:ascii="Arial" w:hAnsi="Arial" w:cs="Arial"/>
          <w:sz w:val="22"/>
          <w:szCs w:val="22"/>
        </w:rPr>
        <w:t xml:space="preserve"> d</w:t>
      </w:r>
      <w:r w:rsidR="00EF12DB">
        <w:rPr>
          <w:rFonts w:ascii="Arial" w:hAnsi="Arial" w:cs="Arial"/>
          <w:sz w:val="22"/>
          <w:szCs w:val="22"/>
        </w:rPr>
        <w:t>e 2015</w:t>
      </w:r>
      <w:r w:rsidRPr="00EF12DB">
        <w:rPr>
          <w:rFonts w:ascii="Arial" w:hAnsi="Arial" w:cs="Arial"/>
          <w:sz w:val="22"/>
          <w:szCs w:val="22"/>
        </w:rPr>
        <w:t>.</w:t>
      </w:r>
    </w:p>
    <w:p w:rsidR="005601FE" w:rsidRPr="00B356A2" w:rsidRDefault="005601FE" w:rsidP="005601FE">
      <w:pPr>
        <w:widowControl w:val="0"/>
        <w:autoSpaceDE w:val="0"/>
        <w:autoSpaceDN w:val="0"/>
        <w:adjustRightInd w:val="0"/>
        <w:jc w:val="center"/>
        <w:rPr>
          <w:rFonts w:ascii="Arial" w:hAnsi="Arial" w:cs="Arial"/>
          <w:b/>
          <w:bCs/>
          <w:iCs/>
          <w:sz w:val="22"/>
          <w:szCs w:val="22"/>
        </w:rPr>
      </w:pPr>
    </w:p>
    <w:p w:rsidR="005601FE" w:rsidRDefault="005601FE" w:rsidP="005601FE">
      <w:pPr>
        <w:widowControl w:val="0"/>
        <w:autoSpaceDE w:val="0"/>
        <w:autoSpaceDN w:val="0"/>
        <w:adjustRightInd w:val="0"/>
        <w:jc w:val="center"/>
        <w:rPr>
          <w:rFonts w:ascii="Arial" w:hAnsi="Arial" w:cs="Arial"/>
          <w:b/>
          <w:bCs/>
          <w:iCs/>
          <w:sz w:val="22"/>
          <w:szCs w:val="22"/>
        </w:rPr>
      </w:pPr>
    </w:p>
    <w:p w:rsidR="00F931BD" w:rsidRDefault="00F931BD" w:rsidP="005601FE">
      <w:pPr>
        <w:widowControl w:val="0"/>
        <w:autoSpaceDE w:val="0"/>
        <w:autoSpaceDN w:val="0"/>
        <w:adjustRightInd w:val="0"/>
        <w:jc w:val="center"/>
        <w:rPr>
          <w:rFonts w:ascii="Arial" w:hAnsi="Arial" w:cs="Arial"/>
          <w:b/>
          <w:bCs/>
          <w:iCs/>
          <w:sz w:val="22"/>
          <w:szCs w:val="22"/>
        </w:rPr>
      </w:pPr>
    </w:p>
    <w:p w:rsidR="00F931BD" w:rsidRPr="00B356A2" w:rsidRDefault="00F931BD" w:rsidP="005601FE">
      <w:pPr>
        <w:widowControl w:val="0"/>
        <w:autoSpaceDE w:val="0"/>
        <w:autoSpaceDN w:val="0"/>
        <w:adjustRightInd w:val="0"/>
        <w:jc w:val="center"/>
        <w:rPr>
          <w:rFonts w:ascii="Arial" w:hAnsi="Arial" w:cs="Arial"/>
          <w:b/>
          <w:bCs/>
          <w:iCs/>
          <w:sz w:val="22"/>
          <w:szCs w:val="22"/>
        </w:rPr>
      </w:pPr>
    </w:p>
    <w:p w:rsidR="005601FE" w:rsidRPr="00B356A2" w:rsidRDefault="005601FE" w:rsidP="005601FE">
      <w:pPr>
        <w:widowControl w:val="0"/>
        <w:autoSpaceDE w:val="0"/>
        <w:autoSpaceDN w:val="0"/>
        <w:adjustRightInd w:val="0"/>
        <w:rPr>
          <w:rFonts w:ascii="Arial" w:hAnsi="Arial" w:cs="Arial"/>
          <w:b/>
          <w:bCs/>
          <w:iCs/>
          <w:sz w:val="22"/>
          <w:szCs w:val="22"/>
        </w:rPr>
      </w:pPr>
    </w:p>
    <w:p w:rsidR="005601FE" w:rsidRPr="00B356A2" w:rsidRDefault="005601FE" w:rsidP="005601FE">
      <w:pPr>
        <w:widowControl w:val="0"/>
        <w:autoSpaceDE w:val="0"/>
        <w:autoSpaceDN w:val="0"/>
        <w:adjustRightInd w:val="0"/>
        <w:jc w:val="center"/>
        <w:rPr>
          <w:rFonts w:ascii="Arial" w:hAnsi="Arial" w:cs="Arial"/>
          <w:b/>
          <w:bCs/>
          <w:sz w:val="22"/>
          <w:szCs w:val="22"/>
        </w:rPr>
      </w:pPr>
      <w:r w:rsidRPr="00B356A2">
        <w:rPr>
          <w:rFonts w:ascii="Arial" w:hAnsi="Arial" w:cs="Arial"/>
          <w:b/>
          <w:bCs/>
          <w:sz w:val="22"/>
          <w:szCs w:val="22"/>
        </w:rPr>
        <w:t>DÉBORA GOETZ</w:t>
      </w:r>
    </w:p>
    <w:p w:rsidR="005601FE" w:rsidRPr="00B356A2" w:rsidRDefault="005601FE" w:rsidP="005601FE">
      <w:pPr>
        <w:widowControl w:val="0"/>
        <w:autoSpaceDE w:val="0"/>
        <w:autoSpaceDN w:val="0"/>
        <w:adjustRightInd w:val="0"/>
        <w:jc w:val="center"/>
        <w:rPr>
          <w:rFonts w:ascii="Arial" w:hAnsi="Arial" w:cs="Arial"/>
          <w:b/>
          <w:bCs/>
          <w:sz w:val="22"/>
          <w:szCs w:val="22"/>
        </w:rPr>
      </w:pPr>
      <w:r w:rsidRPr="00B356A2">
        <w:rPr>
          <w:rFonts w:ascii="Arial" w:hAnsi="Arial" w:cs="Arial"/>
          <w:b/>
          <w:bCs/>
          <w:sz w:val="22"/>
          <w:szCs w:val="22"/>
        </w:rPr>
        <w:t>Secretária Municipal de Administração.</w:t>
      </w:r>
    </w:p>
    <w:p w:rsidR="005601FE" w:rsidRDefault="005601FE" w:rsidP="005601FE">
      <w:pPr>
        <w:widowControl w:val="0"/>
        <w:autoSpaceDE w:val="0"/>
        <w:autoSpaceDN w:val="0"/>
        <w:adjustRightInd w:val="0"/>
        <w:jc w:val="center"/>
        <w:rPr>
          <w:rFonts w:ascii="Arial" w:hAnsi="Arial" w:cs="Arial"/>
          <w:b/>
          <w:bCs/>
          <w:sz w:val="22"/>
          <w:szCs w:val="22"/>
        </w:rPr>
      </w:pPr>
    </w:p>
    <w:p w:rsidR="00F931BD" w:rsidRDefault="00F931BD" w:rsidP="005601FE">
      <w:pPr>
        <w:widowControl w:val="0"/>
        <w:autoSpaceDE w:val="0"/>
        <w:autoSpaceDN w:val="0"/>
        <w:adjustRightInd w:val="0"/>
        <w:jc w:val="center"/>
        <w:rPr>
          <w:rFonts w:ascii="Arial" w:hAnsi="Arial" w:cs="Arial"/>
          <w:b/>
          <w:bCs/>
          <w:sz w:val="22"/>
          <w:szCs w:val="22"/>
        </w:rPr>
      </w:pPr>
    </w:p>
    <w:p w:rsidR="00F931BD" w:rsidRPr="00B356A2" w:rsidRDefault="00F931BD" w:rsidP="005601FE">
      <w:pPr>
        <w:widowControl w:val="0"/>
        <w:autoSpaceDE w:val="0"/>
        <w:autoSpaceDN w:val="0"/>
        <w:adjustRightInd w:val="0"/>
        <w:jc w:val="center"/>
        <w:rPr>
          <w:rFonts w:ascii="Arial" w:hAnsi="Arial" w:cs="Arial"/>
          <w:b/>
          <w:bCs/>
          <w:sz w:val="22"/>
          <w:szCs w:val="22"/>
        </w:rPr>
      </w:pPr>
    </w:p>
    <w:p w:rsidR="005601FE" w:rsidRPr="00B356A2" w:rsidRDefault="005601FE" w:rsidP="005601FE">
      <w:pPr>
        <w:widowControl w:val="0"/>
        <w:autoSpaceDE w:val="0"/>
        <w:autoSpaceDN w:val="0"/>
        <w:adjustRightInd w:val="0"/>
        <w:rPr>
          <w:rFonts w:ascii="Arial" w:hAnsi="Arial" w:cs="Arial"/>
          <w:b/>
          <w:bCs/>
          <w:sz w:val="22"/>
          <w:szCs w:val="22"/>
        </w:rPr>
      </w:pPr>
    </w:p>
    <w:p w:rsidR="005601FE" w:rsidRPr="001D3851" w:rsidRDefault="005601FE" w:rsidP="005601FE">
      <w:pPr>
        <w:widowControl w:val="0"/>
        <w:autoSpaceDE w:val="0"/>
        <w:autoSpaceDN w:val="0"/>
        <w:adjustRightInd w:val="0"/>
        <w:jc w:val="center"/>
        <w:rPr>
          <w:rFonts w:ascii="Arial" w:eastAsia="Arial Unicode MS" w:hAnsi="Arial" w:cs="Arial"/>
          <w:sz w:val="22"/>
          <w:szCs w:val="22"/>
        </w:rPr>
      </w:pPr>
      <w:r w:rsidRPr="00B356A2">
        <w:rPr>
          <w:rFonts w:ascii="Arial" w:hAnsi="Arial" w:cs="Arial"/>
          <w:b/>
          <w:bCs/>
          <w:sz w:val="22"/>
          <w:szCs w:val="22"/>
        </w:rPr>
        <w:t>VISTO E APROVADO PELA ASSESSORIA JURÍDICA</w:t>
      </w:r>
    </w:p>
    <w:p w:rsidR="00446936" w:rsidRDefault="00446936">
      <w:pPr>
        <w:spacing w:after="200" w:line="276" w:lineRule="auto"/>
        <w:rPr>
          <w:rFonts w:ascii="Arial" w:hAnsi="Arial" w:cs="Arial"/>
          <w:sz w:val="22"/>
          <w:szCs w:val="22"/>
        </w:rPr>
      </w:pPr>
      <w:r>
        <w:rPr>
          <w:rFonts w:ascii="Arial" w:hAnsi="Arial" w:cs="Arial"/>
          <w:sz w:val="22"/>
          <w:szCs w:val="22"/>
        </w:rPr>
        <w:br w:type="page"/>
      </w:r>
    </w:p>
    <w:p w:rsidR="00446936" w:rsidRDefault="00446936" w:rsidP="00446936">
      <w:pPr>
        <w:jc w:val="center"/>
        <w:rPr>
          <w:rFonts w:ascii="Calibri" w:hAnsi="Calibri" w:cs="Aharoni"/>
          <w:b/>
          <w:color w:val="000000"/>
          <w:sz w:val="28"/>
          <w:szCs w:val="28"/>
        </w:rPr>
      </w:pPr>
      <w:r>
        <w:rPr>
          <w:rFonts w:ascii="Arial" w:hAnsi="Arial" w:cs="Arial"/>
        </w:rPr>
        <w:lastRenderedPageBreak/>
        <w:drawing>
          <wp:inline distT="0" distB="0" distL="0" distR="0" wp14:anchorId="48926253" wp14:editId="32D2DA67">
            <wp:extent cx="5200650" cy="942975"/>
            <wp:effectExtent l="1905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8"/>
                    <a:srcRect/>
                    <a:stretch>
                      <a:fillRect/>
                    </a:stretch>
                  </pic:blipFill>
                  <pic:spPr bwMode="auto">
                    <a:xfrm>
                      <a:off x="0" y="0"/>
                      <a:ext cx="5200650" cy="942975"/>
                    </a:xfrm>
                    <a:prstGeom prst="rect">
                      <a:avLst/>
                    </a:prstGeom>
                    <a:noFill/>
                    <a:ln w="9525">
                      <a:noFill/>
                      <a:miter lim="800000"/>
                      <a:headEnd/>
                      <a:tailEnd/>
                    </a:ln>
                  </pic:spPr>
                </pic:pic>
              </a:graphicData>
            </a:graphic>
          </wp:inline>
        </w:drawing>
      </w:r>
      <w:r w:rsidRPr="003E70E9">
        <w:rPr>
          <w:rFonts w:ascii="Calibri" w:hAnsi="Calibri" w:cs="Aharoni"/>
          <w:b/>
          <w:color w:val="000000"/>
          <w:sz w:val="28"/>
          <w:szCs w:val="28"/>
        </w:rPr>
        <w:t xml:space="preserve"> </w:t>
      </w:r>
    </w:p>
    <w:p w:rsidR="00446936" w:rsidRDefault="00446936" w:rsidP="00446936">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446936" w:rsidRPr="005773AE" w:rsidRDefault="00446936" w:rsidP="00446936">
      <w:pPr>
        <w:jc w:val="center"/>
        <w:rPr>
          <w:rFonts w:ascii="Tahoma" w:hAnsi="Tahoma" w:cs="Tahoma"/>
          <w:sz w:val="18"/>
          <w:szCs w:val="18"/>
        </w:rPr>
      </w:pPr>
      <w:r w:rsidRPr="005773AE">
        <w:rPr>
          <w:rFonts w:ascii="Tahoma" w:hAnsi="Tahoma" w:cs="Tahoma"/>
          <w:sz w:val="18"/>
          <w:szCs w:val="18"/>
        </w:rPr>
        <w:t>Rua José Antônio de Campos, nº 250 – Centro – Cep 11900-000</w:t>
      </w:r>
    </w:p>
    <w:p w:rsidR="00446936" w:rsidRPr="005773AE" w:rsidRDefault="00446936" w:rsidP="00446936">
      <w:pPr>
        <w:jc w:val="center"/>
        <w:rPr>
          <w:rFonts w:ascii="Tahoma" w:hAnsi="Tahoma" w:cs="Tahoma"/>
          <w:sz w:val="18"/>
          <w:szCs w:val="18"/>
        </w:rPr>
      </w:pPr>
      <w:r w:rsidRPr="005773AE">
        <w:rPr>
          <w:rFonts w:ascii="Tahoma" w:hAnsi="Tahoma" w:cs="Tahoma"/>
          <w:sz w:val="18"/>
          <w:szCs w:val="18"/>
        </w:rPr>
        <w:t>Fone (13) 3828.1000 Fax (13) 3821.2565</w:t>
      </w:r>
    </w:p>
    <w:p w:rsidR="00446936" w:rsidRPr="005773AE" w:rsidRDefault="00446936" w:rsidP="00446936">
      <w:pPr>
        <w:jc w:val="center"/>
        <w:rPr>
          <w:rFonts w:ascii="Tahoma" w:hAnsi="Tahoma" w:cs="Tahoma"/>
          <w:sz w:val="18"/>
          <w:szCs w:val="18"/>
        </w:rPr>
      </w:pPr>
      <w:r w:rsidRPr="005773AE">
        <w:rPr>
          <w:rFonts w:ascii="Tahoma" w:hAnsi="Tahoma" w:cs="Tahoma"/>
          <w:sz w:val="18"/>
          <w:szCs w:val="18"/>
        </w:rPr>
        <w:t>CNPJ – 45.685.872/0001-79</w:t>
      </w:r>
    </w:p>
    <w:p w:rsidR="00446936" w:rsidRPr="005773AE" w:rsidRDefault="00CC6E1C" w:rsidP="00446936">
      <w:pPr>
        <w:pStyle w:val="Rodap"/>
        <w:jc w:val="center"/>
        <w:rPr>
          <w:sz w:val="18"/>
          <w:szCs w:val="18"/>
        </w:rPr>
      </w:pPr>
      <w:hyperlink r:id="rId11" w:history="1">
        <w:r w:rsidR="00446936" w:rsidRPr="005773AE">
          <w:rPr>
            <w:rStyle w:val="Hyperlink"/>
            <w:rFonts w:ascii="Arial" w:hAnsi="Arial" w:cs="Arial"/>
            <w:sz w:val="18"/>
            <w:szCs w:val="18"/>
          </w:rPr>
          <w:t>www.registro.sp.gov.br</w:t>
        </w:r>
      </w:hyperlink>
      <w:r w:rsidR="00446936" w:rsidRPr="005773AE">
        <w:rPr>
          <w:rFonts w:ascii="Arial" w:hAnsi="Arial" w:cs="Arial"/>
          <w:sz w:val="18"/>
          <w:szCs w:val="18"/>
        </w:rPr>
        <w:t xml:space="preserve">  e-mail: </w:t>
      </w:r>
      <w:hyperlink r:id="rId12" w:history="1">
        <w:r w:rsidR="00446936" w:rsidRPr="00E151BA">
          <w:rPr>
            <w:rStyle w:val="Hyperlink"/>
            <w:rFonts w:ascii="Arial" w:hAnsi="Arial" w:cs="Arial"/>
            <w:sz w:val="18"/>
            <w:szCs w:val="18"/>
          </w:rPr>
          <w:t>licitacao3@registro.sp.gov.br</w:t>
        </w:r>
      </w:hyperlink>
    </w:p>
    <w:p w:rsidR="00446936" w:rsidRPr="000366BE" w:rsidRDefault="00446936" w:rsidP="00446936">
      <w:pPr>
        <w:rPr>
          <w:rFonts w:eastAsia="Arial Unicode MS"/>
        </w:rPr>
      </w:pPr>
    </w:p>
    <w:p w:rsidR="00446936" w:rsidRPr="00244C58" w:rsidRDefault="00446936" w:rsidP="00446936">
      <w:pPr>
        <w:pStyle w:val="Ttulo1"/>
        <w:tabs>
          <w:tab w:val="left" w:pos="1470"/>
        </w:tabs>
        <w:spacing w:before="0" w:after="0"/>
        <w:jc w:val="center"/>
        <w:rPr>
          <w:rFonts w:eastAsia="Arial Unicode MS"/>
          <w:caps/>
          <w:sz w:val="22"/>
          <w:szCs w:val="22"/>
          <w:u w:val="single"/>
        </w:rPr>
      </w:pPr>
      <w:r w:rsidRPr="00244C58">
        <w:rPr>
          <w:rFonts w:eastAsia="Arial Unicode MS"/>
          <w:sz w:val="22"/>
          <w:szCs w:val="22"/>
          <w:u w:val="single"/>
        </w:rPr>
        <w:t xml:space="preserve">ANEXO I – </w:t>
      </w:r>
      <w:r w:rsidRPr="00244C58">
        <w:rPr>
          <w:rFonts w:eastAsia="Arial Unicode MS"/>
          <w:caps/>
          <w:sz w:val="22"/>
          <w:szCs w:val="22"/>
          <w:u w:val="single"/>
        </w:rPr>
        <w:t>termo de referência</w:t>
      </w:r>
    </w:p>
    <w:p w:rsidR="00446936" w:rsidRPr="006917C3" w:rsidRDefault="00446936" w:rsidP="00446936">
      <w:pPr>
        <w:pStyle w:val="Ttulo1"/>
        <w:tabs>
          <w:tab w:val="left" w:pos="1470"/>
        </w:tabs>
        <w:spacing w:after="0"/>
        <w:jc w:val="center"/>
        <w:rPr>
          <w:rFonts w:eastAsia="Arial Unicode MS"/>
          <w:b w:val="0"/>
          <w:caps/>
          <w:sz w:val="22"/>
          <w:szCs w:val="22"/>
          <w:u w:val="single"/>
        </w:rPr>
      </w:pPr>
      <w:r w:rsidRPr="00244C58">
        <w:rPr>
          <w:rFonts w:eastAsia="Arial Unicode MS"/>
          <w:caps/>
          <w:sz w:val="22"/>
          <w:szCs w:val="22"/>
          <w:u w:val="single"/>
        </w:rPr>
        <w:t>Pregão presencial Nº 0</w:t>
      </w:r>
      <w:r>
        <w:rPr>
          <w:rFonts w:eastAsia="Arial Unicode MS"/>
          <w:caps/>
          <w:sz w:val="22"/>
          <w:szCs w:val="22"/>
          <w:u w:val="single"/>
        </w:rPr>
        <w:t>27</w:t>
      </w:r>
      <w:r w:rsidRPr="00244C58">
        <w:rPr>
          <w:rFonts w:eastAsia="Arial Unicode MS"/>
          <w:caps/>
          <w:sz w:val="22"/>
          <w:szCs w:val="22"/>
          <w:u w:val="single"/>
        </w:rPr>
        <w:t xml:space="preserve">/2015 - registro de </w:t>
      </w:r>
      <w:r w:rsidRPr="006917C3">
        <w:rPr>
          <w:rFonts w:eastAsia="Arial Unicode MS"/>
          <w:caps/>
          <w:sz w:val="22"/>
          <w:szCs w:val="22"/>
          <w:u w:val="single"/>
        </w:rPr>
        <w:t>preços</w:t>
      </w:r>
    </w:p>
    <w:p w:rsidR="00446936" w:rsidRPr="006917C3" w:rsidRDefault="00446936" w:rsidP="00446936">
      <w:pPr>
        <w:rPr>
          <w:rFonts w:ascii="Arial" w:eastAsia="Arial Unicode MS" w:hAnsi="Arial" w:cs="Arial"/>
          <w:sz w:val="22"/>
          <w:szCs w:val="22"/>
        </w:rPr>
      </w:pPr>
    </w:p>
    <w:p w:rsidR="00446936" w:rsidRDefault="00446936" w:rsidP="00446936">
      <w:pPr>
        <w:pStyle w:val="Corpodetexto2"/>
        <w:spacing w:after="0" w:line="360" w:lineRule="auto"/>
        <w:jc w:val="both"/>
        <w:rPr>
          <w:rFonts w:ascii="Arial" w:hAnsi="Arial" w:cs="Arial"/>
          <w:b/>
          <w:sz w:val="22"/>
          <w:szCs w:val="22"/>
        </w:rPr>
      </w:pPr>
      <w:r w:rsidRPr="006917C3">
        <w:rPr>
          <w:rFonts w:ascii="Arial" w:hAnsi="Arial" w:cs="Arial"/>
          <w:b/>
          <w:bCs/>
          <w:sz w:val="22"/>
          <w:szCs w:val="22"/>
        </w:rPr>
        <w:t xml:space="preserve">OBJETO: </w:t>
      </w:r>
      <w:r w:rsidR="000451E0">
        <w:rPr>
          <w:rFonts w:ascii="Arial" w:hAnsi="Arial" w:cs="Arial"/>
          <w:b/>
          <w:sz w:val="22"/>
          <w:szCs w:val="22"/>
        </w:rPr>
        <w:t xml:space="preserve">REGISTRO DE PREÇOS, PELO PERÍODO DE 12 (DOZE) MESES, PARA AQUISIÇÕES </w:t>
      </w:r>
      <w:r w:rsidR="000451E0">
        <w:rPr>
          <w:rFonts w:ascii="Arial" w:hAnsi="Arial" w:cs="Arial"/>
          <w:b/>
          <w:bCs/>
          <w:sz w:val="22"/>
          <w:szCs w:val="22"/>
        </w:rPr>
        <w:t>FUTURAS E DE FORMA PARCELADA, DE CARNE, EMBUTIDOS E IOGURTES PARA ENTREGA PONTO A PONTO EM DIVERSOS SEGMENTOS DA EDUCAÇÃO</w:t>
      </w:r>
      <w:r w:rsidRPr="00AD05C7">
        <w:rPr>
          <w:rFonts w:ascii="Arial" w:hAnsi="Arial" w:cs="Arial"/>
          <w:b/>
          <w:sz w:val="22"/>
          <w:szCs w:val="22"/>
        </w:rPr>
        <w:t>.</w:t>
      </w:r>
    </w:p>
    <w:p w:rsidR="005601FE" w:rsidRDefault="005601FE" w:rsidP="005252ED">
      <w:pPr>
        <w:jc w:val="both"/>
        <w:rPr>
          <w:rFonts w:ascii="Arial" w:hAnsi="Arial" w:cs="Arial"/>
          <w:sz w:val="22"/>
          <w:szCs w:val="22"/>
        </w:rPr>
      </w:pPr>
    </w:p>
    <w:tbl>
      <w:tblPr>
        <w:tblW w:w="10065" w:type="dxa"/>
        <w:tblInd w:w="-436" w:type="dxa"/>
        <w:tblLayout w:type="fixed"/>
        <w:tblCellMar>
          <w:left w:w="70" w:type="dxa"/>
          <w:right w:w="70" w:type="dxa"/>
        </w:tblCellMar>
        <w:tblLook w:val="04A0" w:firstRow="1" w:lastRow="0" w:firstColumn="1" w:lastColumn="0" w:noHBand="0" w:noVBand="1"/>
      </w:tblPr>
      <w:tblGrid>
        <w:gridCol w:w="983"/>
        <w:gridCol w:w="7240"/>
        <w:gridCol w:w="861"/>
        <w:gridCol w:w="981"/>
      </w:tblGrid>
      <w:tr w:rsidR="000451E0" w:rsidRPr="00B356A2" w:rsidTr="00C91EF1">
        <w:trPr>
          <w:trHeight w:val="430"/>
        </w:trPr>
        <w:tc>
          <w:tcPr>
            <w:tcW w:w="983" w:type="dxa"/>
            <w:tcBorders>
              <w:top w:val="single" w:sz="8" w:space="0" w:color="auto"/>
              <w:left w:val="single" w:sz="8" w:space="0" w:color="auto"/>
              <w:bottom w:val="single" w:sz="8" w:space="0" w:color="auto"/>
              <w:right w:val="single" w:sz="8" w:space="0" w:color="auto"/>
            </w:tcBorders>
            <w:shd w:val="clear" w:color="auto" w:fill="FABF8F" w:themeFill="accent6" w:themeFillTint="99"/>
            <w:noWrap/>
            <w:vAlign w:val="center"/>
            <w:hideMark/>
          </w:tcPr>
          <w:p w:rsidR="000451E0" w:rsidRPr="00ED1AFA" w:rsidRDefault="000451E0" w:rsidP="003657E3">
            <w:pPr>
              <w:jc w:val="center"/>
              <w:rPr>
                <w:rFonts w:ascii="Arial" w:hAnsi="Arial" w:cs="Arial"/>
                <w:b/>
                <w:bCs/>
                <w:color w:val="000000"/>
                <w:sz w:val="18"/>
                <w:szCs w:val="18"/>
              </w:rPr>
            </w:pPr>
            <w:r w:rsidRPr="00ED1AFA">
              <w:rPr>
                <w:rFonts w:ascii="Arial" w:hAnsi="Arial" w:cs="Arial"/>
                <w:b/>
                <w:bCs/>
                <w:color w:val="000000"/>
                <w:sz w:val="18"/>
                <w:szCs w:val="18"/>
              </w:rPr>
              <w:t>ITEM</w:t>
            </w:r>
          </w:p>
        </w:tc>
        <w:tc>
          <w:tcPr>
            <w:tcW w:w="7240" w:type="dxa"/>
            <w:tcBorders>
              <w:top w:val="single" w:sz="8" w:space="0" w:color="auto"/>
              <w:left w:val="nil"/>
              <w:bottom w:val="single" w:sz="8" w:space="0" w:color="auto"/>
              <w:right w:val="single" w:sz="4" w:space="0" w:color="auto"/>
            </w:tcBorders>
            <w:shd w:val="clear" w:color="auto" w:fill="FABF8F" w:themeFill="accent6" w:themeFillTint="99"/>
            <w:noWrap/>
            <w:vAlign w:val="center"/>
            <w:hideMark/>
          </w:tcPr>
          <w:p w:rsidR="000451E0" w:rsidRPr="00ED1AFA" w:rsidRDefault="000451E0" w:rsidP="003657E3">
            <w:pPr>
              <w:jc w:val="center"/>
              <w:rPr>
                <w:rFonts w:ascii="Arial" w:hAnsi="Arial" w:cs="Arial"/>
                <w:b/>
                <w:bCs/>
                <w:color w:val="000000"/>
                <w:sz w:val="18"/>
                <w:szCs w:val="18"/>
              </w:rPr>
            </w:pPr>
            <w:r w:rsidRPr="00ED1AFA">
              <w:rPr>
                <w:rFonts w:ascii="Arial" w:hAnsi="Arial" w:cs="Arial"/>
                <w:b/>
                <w:bCs/>
                <w:color w:val="000000"/>
                <w:sz w:val="18"/>
                <w:szCs w:val="18"/>
              </w:rPr>
              <w:t>DESCRIÇÃO</w:t>
            </w:r>
          </w:p>
        </w:tc>
        <w:tc>
          <w:tcPr>
            <w:tcW w:w="861"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451E0" w:rsidRPr="00ED1AFA" w:rsidRDefault="000451E0" w:rsidP="003657E3">
            <w:pPr>
              <w:jc w:val="center"/>
              <w:rPr>
                <w:rFonts w:ascii="Arial" w:hAnsi="Arial" w:cs="Arial"/>
                <w:b/>
                <w:bCs/>
                <w:color w:val="000000"/>
                <w:sz w:val="18"/>
                <w:szCs w:val="18"/>
              </w:rPr>
            </w:pPr>
            <w:r w:rsidRPr="00ED1AFA">
              <w:rPr>
                <w:rFonts w:ascii="Arial" w:hAnsi="Arial" w:cs="Arial"/>
                <w:b/>
                <w:bCs/>
                <w:color w:val="000000"/>
                <w:sz w:val="18"/>
                <w:szCs w:val="18"/>
              </w:rPr>
              <w:t>QTDE.</w:t>
            </w:r>
          </w:p>
        </w:tc>
        <w:tc>
          <w:tcPr>
            <w:tcW w:w="981" w:type="dxa"/>
            <w:tcBorders>
              <w:top w:val="single" w:sz="8" w:space="0" w:color="auto"/>
              <w:left w:val="single" w:sz="4" w:space="0" w:color="auto"/>
              <w:bottom w:val="single" w:sz="4" w:space="0" w:color="auto"/>
              <w:right w:val="single" w:sz="8" w:space="0" w:color="auto"/>
            </w:tcBorders>
            <w:shd w:val="clear" w:color="auto" w:fill="FABF8F" w:themeFill="accent6" w:themeFillTint="99"/>
            <w:noWrap/>
            <w:vAlign w:val="center"/>
            <w:hideMark/>
          </w:tcPr>
          <w:p w:rsidR="000451E0" w:rsidRPr="00ED1AFA" w:rsidRDefault="000451E0" w:rsidP="003657E3">
            <w:pPr>
              <w:jc w:val="center"/>
              <w:rPr>
                <w:rFonts w:ascii="Arial" w:hAnsi="Arial" w:cs="Arial"/>
                <w:b/>
                <w:bCs/>
                <w:color w:val="000000"/>
                <w:sz w:val="18"/>
                <w:szCs w:val="18"/>
              </w:rPr>
            </w:pPr>
            <w:r w:rsidRPr="00ED1AFA">
              <w:rPr>
                <w:rFonts w:ascii="Arial" w:hAnsi="Arial" w:cs="Arial"/>
                <w:b/>
                <w:bCs/>
                <w:color w:val="000000"/>
                <w:sz w:val="18"/>
                <w:szCs w:val="18"/>
              </w:rPr>
              <w:t>UNID/</w:t>
            </w:r>
          </w:p>
          <w:p w:rsidR="000451E0" w:rsidRPr="00ED1AFA" w:rsidRDefault="000451E0" w:rsidP="003657E3">
            <w:pPr>
              <w:jc w:val="center"/>
              <w:rPr>
                <w:rFonts w:ascii="Arial" w:hAnsi="Arial" w:cs="Arial"/>
                <w:b/>
                <w:bCs/>
                <w:color w:val="000000"/>
                <w:sz w:val="18"/>
                <w:szCs w:val="18"/>
              </w:rPr>
            </w:pPr>
            <w:r w:rsidRPr="00ED1AFA">
              <w:rPr>
                <w:rFonts w:ascii="Arial" w:hAnsi="Arial" w:cs="Arial"/>
                <w:b/>
                <w:bCs/>
                <w:color w:val="000000"/>
                <w:sz w:val="18"/>
                <w:szCs w:val="18"/>
              </w:rPr>
              <w:t>MEDIDA</w:t>
            </w:r>
          </w:p>
        </w:tc>
      </w:tr>
      <w:tr w:rsidR="00C91EF1" w:rsidRPr="00B356A2" w:rsidTr="00C91EF1">
        <w:trPr>
          <w:trHeight w:val="298"/>
        </w:trPr>
        <w:tc>
          <w:tcPr>
            <w:tcW w:w="983" w:type="dxa"/>
            <w:tcBorders>
              <w:top w:val="nil"/>
              <w:left w:val="single" w:sz="8" w:space="0" w:color="auto"/>
              <w:bottom w:val="single" w:sz="4" w:space="0" w:color="auto"/>
              <w:right w:val="single" w:sz="8" w:space="0" w:color="auto"/>
            </w:tcBorders>
            <w:shd w:val="clear" w:color="auto" w:fill="FABF8F" w:themeFill="accent6" w:themeFillTint="99"/>
            <w:noWrap/>
            <w:vAlign w:val="center"/>
            <w:hideMark/>
          </w:tcPr>
          <w:p w:rsidR="00C91EF1" w:rsidRPr="00ED1AFA" w:rsidRDefault="00C91EF1" w:rsidP="00C91EF1">
            <w:pPr>
              <w:jc w:val="center"/>
              <w:rPr>
                <w:rFonts w:ascii="Arial" w:hAnsi="Arial" w:cs="Arial"/>
                <w:b/>
                <w:color w:val="000000"/>
                <w:sz w:val="16"/>
                <w:szCs w:val="16"/>
              </w:rPr>
            </w:pPr>
            <w:r w:rsidRPr="00ED1AFA">
              <w:rPr>
                <w:rFonts w:ascii="Arial" w:hAnsi="Arial" w:cs="Arial"/>
                <w:b/>
                <w:color w:val="000000"/>
                <w:sz w:val="16"/>
                <w:szCs w:val="16"/>
              </w:rPr>
              <w:t>01</w:t>
            </w:r>
          </w:p>
        </w:tc>
        <w:tc>
          <w:tcPr>
            <w:tcW w:w="7240" w:type="dxa"/>
            <w:tcBorders>
              <w:top w:val="nil"/>
              <w:left w:val="nil"/>
              <w:bottom w:val="single" w:sz="4" w:space="0" w:color="auto"/>
              <w:right w:val="single" w:sz="4" w:space="0" w:color="auto"/>
            </w:tcBorders>
            <w:shd w:val="clear" w:color="auto" w:fill="auto"/>
            <w:noWrap/>
            <w:vAlign w:val="bottom"/>
          </w:tcPr>
          <w:p w:rsidR="00C91EF1" w:rsidRPr="00ED1AFA" w:rsidRDefault="00C91EF1" w:rsidP="00C91EF1">
            <w:pPr>
              <w:jc w:val="both"/>
              <w:rPr>
                <w:rFonts w:ascii="Arial" w:hAnsi="Arial" w:cs="Arial"/>
                <w:color w:val="000000"/>
                <w:sz w:val="16"/>
                <w:szCs w:val="16"/>
              </w:rPr>
            </w:pPr>
            <w:r w:rsidRPr="00EF12DB">
              <w:rPr>
                <w:rFonts w:ascii="Arial" w:hAnsi="Arial" w:cs="Arial"/>
                <w:b/>
                <w:color w:val="000000"/>
                <w:sz w:val="16"/>
                <w:szCs w:val="16"/>
              </w:rPr>
              <w:t>ALMÔNDEGA DE CARNE BOVINA</w:t>
            </w:r>
            <w:r w:rsidRPr="00A03260">
              <w:rPr>
                <w:rFonts w:ascii="Arial" w:hAnsi="Arial" w:cs="Arial"/>
                <w:color w:val="000000"/>
                <w:sz w:val="16"/>
                <w:szCs w:val="16"/>
              </w:rPr>
              <w:t xml:space="preserve"> - Congelada, produto cárneo industrializado, obtido a partir de carne bovina, moldada na forma arredondada, adicionada de ingredientes e submetido ao processo tecnológico adequado. deverá ser congelado à temperatura de -12°c ou inferior e transportada em condições que preservem tanto as características físico-quím</w:t>
            </w:r>
            <w:bookmarkStart w:id="0" w:name="_GoBack"/>
            <w:bookmarkEnd w:id="0"/>
            <w:r w:rsidRPr="00A03260">
              <w:rPr>
                <w:rFonts w:ascii="Arial" w:hAnsi="Arial" w:cs="Arial"/>
                <w:color w:val="000000"/>
                <w:sz w:val="16"/>
                <w:szCs w:val="16"/>
              </w:rPr>
              <w:t>icas, microbiológicas e microscópicas. O produto deverá estar de acordo com a legislação vigente, em especial: a instrução normativa nº 20 de 2000 da MAPA, Resolução RDC nº 175 de 08/07/2003 – ANVISA/MS; Resolução RDCnº 12 de 02/01/2001 – ANVISA/MS; Portaria nº 1002 de 11/12/1998 da SVS/MS. O produto deve ser obtido a partir de animais sadios, abatidos sob prévia inspeção sanitária, apresentar-se livre de parasitas e de qualquer substância contaminante que possa alterá-lo ou encobrir alguma alteração. As almôndegas deverão se apresentar em tamanhos uniformes, livres de ossos, cartilagem, queimadura por congelamento, bolores, limo na superfície, com coloração normal. Cada unidade deverá pesar de 15 a 20 gramas. Apresentar teor de gordura máximo de 22%; teor de proteína mínimo de 12%. Embalagem primária: saco de polietileno, atóxico, termossoldado, resistente ao transporte e armazenamento, pacotes de 01 ou 02 kg. Validade mínima de 04 (quatro) meses e fabricação não superior a 20 dias da data de entrega. O produto deve ter registro no SIF</w:t>
            </w:r>
            <w:r>
              <w:rPr>
                <w:rFonts w:ascii="Arial" w:hAnsi="Arial" w:cs="Arial"/>
                <w:color w:val="000000"/>
                <w:sz w:val="16"/>
                <w:szCs w:val="16"/>
              </w:rPr>
              <w:t>, SISP ou DIPOA</w:t>
            </w:r>
            <w:r w:rsidRPr="00A03260">
              <w:rPr>
                <w:rFonts w:ascii="Arial" w:hAnsi="Arial" w:cs="Arial"/>
                <w:color w:val="000000"/>
                <w:sz w:val="16"/>
                <w:szCs w:val="16"/>
              </w:rPr>
              <w:t>. Apresentar ficha técnica. O produto sujeito a verificação no ato da entrega.</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12.200</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Kg</w:t>
            </w:r>
          </w:p>
        </w:tc>
      </w:tr>
      <w:tr w:rsidR="00C91EF1" w:rsidRPr="00B356A2" w:rsidTr="00C91EF1">
        <w:trPr>
          <w:trHeight w:val="298"/>
        </w:trPr>
        <w:tc>
          <w:tcPr>
            <w:tcW w:w="983" w:type="dxa"/>
            <w:tcBorders>
              <w:top w:val="nil"/>
              <w:left w:val="single" w:sz="8" w:space="0" w:color="auto"/>
              <w:bottom w:val="single" w:sz="4" w:space="0" w:color="auto"/>
              <w:right w:val="single" w:sz="8" w:space="0" w:color="auto"/>
            </w:tcBorders>
            <w:shd w:val="clear" w:color="auto" w:fill="FABF8F" w:themeFill="accent6" w:themeFillTint="99"/>
            <w:noWrap/>
            <w:vAlign w:val="center"/>
            <w:hideMark/>
          </w:tcPr>
          <w:p w:rsidR="00C91EF1" w:rsidRPr="00ED1AFA" w:rsidRDefault="00C91EF1" w:rsidP="00C91EF1">
            <w:pPr>
              <w:jc w:val="center"/>
              <w:rPr>
                <w:rFonts w:ascii="Arial" w:hAnsi="Arial" w:cs="Arial"/>
                <w:b/>
                <w:color w:val="000000"/>
                <w:sz w:val="16"/>
                <w:szCs w:val="16"/>
              </w:rPr>
            </w:pPr>
            <w:r w:rsidRPr="00ED1AFA">
              <w:rPr>
                <w:rFonts w:ascii="Arial" w:hAnsi="Arial" w:cs="Arial"/>
                <w:b/>
                <w:color w:val="000000"/>
                <w:sz w:val="16"/>
                <w:szCs w:val="16"/>
              </w:rPr>
              <w:t>02</w:t>
            </w:r>
          </w:p>
        </w:tc>
        <w:tc>
          <w:tcPr>
            <w:tcW w:w="7240" w:type="dxa"/>
            <w:tcBorders>
              <w:top w:val="nil"/>
              <w:left w:val="nil"/>
              <w:bottom w:val="single" w:sz="4" w:space="0" w:color="auto"/>
              <w:right w:val="single" w:sz="4" w:space="0" w:color="auto"/>
            </w:tcBorders>
            <w:shd w:val="clear" w:color="auto" w:fill="auto"/>
            <w:noWrap/>
            <w:vAlign w:val="bottom"/>
          </w:tcPr>
          <w:p w:rsidR="00C91EF1" w:rsidRPr="00ED1AFA" w:rsidRDefault="00C91EF1" w:rsidP="00C91EF1">
            <w:pPr>
              <w:jc w:val="both"/>
              <w:rPr>
                <w:rFonts w:ascii="Arial" w:hAnsi="Arial" w:cs="Arial"/>
                <w:color w:val="000000"/>
                <w:sz w:val="16"/>
                <w:szCs w:val="16"/>
              </w:rPr>
            </w:pPr>
            <w:r w:rsidRPr="00EF12DB">
              <w:rPr>
                <w:rFonts w:ascii="Arial" w:hAnsi="Arial" w:cs="Arial"/>
                <w:b/>
                <w:color w:val="000000"/>
                <w:sz w:val="16"/>
                <w:szCs w:val="16"/>
              </w:rPr>
              <w:t>CARNE BOVINA EM CUBOS (ACÉM).</w:t>
            </w:r>
            <w:r w:rsidRPr="00A2273B">
              <w:rPr>
                <w:rFonts w:ascii="Arial" w:hAnsi="Arial" w:cs="Arial"/>
                <w:color w:val="000000"/>
                <w:sz w:val="16"/>
                <w:szCs w:val="16"/>
              </w:rPr>
              <w:t xml:space="preserve"> Congelada, livre de sujidades e parasitas.  Os cubos deverão ter cerca de 20mm. O produto deve apresentar consistência firme, cor, odor e sabor próprios, livre de manchas</w:t>
            </w:r>
            <w:r>
              <w:rPr>
                <w:rFonts w:ascii="Arial" w:hAnsi="Arial" w:cs="Arial"/>
                <w:color w:val="000000"/>
                <w:sz w:val="16"/>
                <w:szCs w:val="16"/>
              </w:rPr>
              <w:t>, com registro no  SIF, SISP ou DIPOA</w:t>
            </w:r>
            <w:r w:rsidRPr="00A2273B">
              <w:rPr>
                <w:rFonts w:ascii="Arial" w:hAnsi="Arial" w:cs="Arial"/>
                <w:color w:val="000000"/>
                <w:sz w:val="16"/>
                <w:szCs w:val="16"/>
              </w:rPr>
              <w:t>. Deverá conter no máximo 8% de gordura. Embalagem primária: Polietileno, atóxica, compatível ao contato direto com alimentos. Lacre por termossoldagem. Rótulo litografado, de forma clara e indelével, conforme legislação. Capacidade de condicionamento de 1 a 2kg. Validade mínima de 9 (nove) meses da data de entrega, sob congelamento de -12º C ou inferior. Apresentar ficha técnica do produto. Produto sujeito a verificação no ato da entrega.</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30.500</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Kg</w:t>
            </w:r>
          </w:p>
        </w:tc>
      </w:tr>
      <w:tr w:rsidR="00C91EF1" w:rsidRPr="00B356A2" w:rsidTr="00C91EF1">
        <w:trPr>
          <w:trHeight w:val="298"/>
        </w:trPr>
        <w:tc>
          <w:tcPr>
            <w:tcW w:w="983" w:type="dxa"/>
            <w:tcBorders>
              <w:top w:val="nil"/>
              <w:left w:val="single" w:sz="8" w:space="0" w:color="auto"/>
              <w:bottom w:val="single" w:sz="4" w:space="0" w:color="auto"/>
              <w:right w:val="single" w:sz="8" w:space="0" w:color="auto"/>
            </w:tcBorders>
            <w:shd w:val="clear" w:color="auto" w:fill="FABF8F" w:themeFill="accent6" w:themeFillTint="99"/>
            <w:noWrap/>
            <w:vAlign w:val="center"/>
            <w:hideMark/>
          </w:tcPr>
          <w:p w:rsidR="00C91EF1" w:rsidRPr="00ED1AFA" w:rsidRDefault="00C91EF1" w:rsidP="00C91EF1">
            <w:pPr>
              <w:jc w:val="center"/>
              <w:rPr>
                <w:rFonts w:ascii="Arial" w:hAnsi="Arial" w:cs="Arial"/>
                <w:b/>
                <w:color w:val="000000"/>
                <w:sz w:val="16"/>
                <w:szCs w:val="16"/>
              </w:rPr>
            </w:pPr>
            <w:r w:rsidRPr="00ED1AFA">
              <w:rPr>
                <w:rFonts w:ascii="Arial" w:hAnsi="Arial" w:cs="Arial"/>
                <w:b/>
                <w:color w:val="000000"/>
                <w:sz w:val="16"/>
                <w:szCs w:val="16"/>
              </w:rPr>
              <w:t>03</w:t>
            </w:r>
          </w:p>
        </w:tc>
        <w:tc>
          <w:tcPr>
            <w:tcW w:w="7240" w:type="dxa"/>
            <w:tcBorders>
              <w:top w:val="nil"/>
              <w:left w:val="nil"/>
              <w:bottom w:val="single" w:sz="4" w:space="0" w:color="auto"/>
              <w:right w:val="single" w:sz="4" w:space="0" w:color="auto"/>
            </w:tcBorders>
            <w:shd w:val="clear" w:color="auto" w:fill="auto"/>
            <w:noWrap/>
            <w:vAlign w:val="bottom"/>
          </w:tcPr>
          <w:p w:rsidR="00C91EF1" w:rsidRPr="00ED1AFA" w:rsidRDefault="00C91EF1" w:rsidP="00C91EF1">
            <w:pPr>
              <w:jc w:val="both"/>
              <w:rPr>
                <w:rFonts w:ascii="Arial" w:hAnsi="Arial" w:cs="Arial"/>
                <w:color w:val="000000"/>
                <w:sz w:val="16"/>
                <w:szCs w:val="16"/>
              </w:rPr>
            </w:pPr>
            <w:r w:rsidRPr="00EF12DB">
              <w:rPr>
                <w:rFonts w:ascii="Arial" w:hAnsi="Arial" w:cs="Arial"/>
                <w:b/>
                <w:color w:val="000000"/>
                <w:sz w:val="16"/>
                <w:szCs w:val="16"/>
              </w:rPr>
              <w:t>CARNE BOVINA MOÍDA CONGELADA (ACÉM).</w:t>
            </w:r>
            <w:r w:rsidRPr="00A2273B">
              <w:rPr>
                <w:rFonts w:ascii="Arial" w:hAnsi="Arial" w:cs="Arial"/>
                <w:color w:val="000000"/>
                <w:sz w:val="16"/>
                <w:szCs w:val="16"/>
              </w:rPr>
              <w:t xml:space="preserve"> Características: o produto deve apresentar-se moído, de cor, textura e odor característico. Isento de ossos, cartilagens, nervos, pelancas/ sebo, parasitas e materiais estranhos</w:t>
            </w:r>
            <w:r>
              <w:rPr>
                <w:rFonts w:ascii="Arial" w:hAnsi="Arial" w:cs="Arial"/>
                <w:color w:val="000000"/>
                <w:sz w:val="16"/>
                <w:szCs w:val="16"/>
              </w:rPr>
              <w:t>, com registro no , SIF, SISP ou DIPOA</w:t>
            </w:r>
            <w:r w:rsidRPr="00A2273B">
              <w:rPr>
                <w:rFonts w:ascii="Arial" w:hAnsi="Arial" w:cs="Arial"/>
                <w:color w:val="000000"/>
                <w:sz w:val="16"/>
                <w:szCs w:val="16"/>
              </w:rPr>
              <w:t>. Embalagem primária: plástica, própria para contato com alimentos, acondicionando cerca de 2kg do produto. A variação de peso depois de descongelada deve ser de no máximo 3%. Rótulo litografado, de forma clara e indelével, conforme legislação. Validade mínima de 9 (nove) meses da data de entrega, sob congelamento de -12º C ou inferior. Apresentar ficha técnica do produto. Produto sujeito a verificação no ato da entrega.</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35.400</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Kg</w:t>
            </w:r>
          </w:p>
        </w:tc>
      </w:tr>
      <w:tr w:rsidR="00C91EF1" w:rsidRPr="00B356A2" w:rsidTr="00C91EF1">
        <w:trPr>
          <w:trHeight w:val="298"/>
        </w:trPr>
        <w:tc>
          <w:tcPr>
            <w:tcW w:w="983" w:type="dxa"/>
            <w:tcBorders>
              <w:top w:val="nil"/>
              <w:left w:val="single" w:sz="8" w:space="0" w:color="auto"/>
              <w:bottom w:val="single" w:sz="4" w:space="0" w:color="auto"/>
              <w:right w:val="single" w:sz="8" w:space="0" w:color="auto"/>
            </w:tcBorders>
            <w:shd w:val="clear" w:color="auto" w:fill="FABF8F" w:themeFill="accent6" w:themeFillTint="99"/>
            <w:noWrap/>
            <w:vAlign w:val="center"/>
            <w:hideMark/>
          </w:tcPr>
          <w:p w:rsidR="00C91EF1" w:rsidRPr="00ED1AFA" w:rsidRDefault="00C91EF1" w:rsidP="00C91EF1">
            <w:pPr>
              <w:jc w:val="center"/>
              <w:rPr>
                <w:rFonts w:ascii="Arial" w:hAnsi="Arial" w:cs="Arial"/>
                <w:b/>
                <w:color w:val="000000"/>
                <w:sz w:val="16"/>
                <w:szCs w:val="16"/>
              </w:rPr>
            </w:pPr>
            <w:r w:rsidRPr="00ED1AFA">
              <w:rPr>
                <w:rFonts w:ascii="Arial" w:hAnsi="Arial" w:cs="Arial"/>
                <w:b/>
                <w:color w:val="000000"/>
                <w:sz w:val="16"/>
                <w:szCs w:val="16"/>
              </w:rPr>
              <w:t>04</w:t>
            </w:r>
          </w:p>
        </w:tc>
        <w:tc>
          <w:tcPr>
            <w:tcW w:w="7240" w:type="dxa"/>
            <w:tcBorders>
              <w:top w:val="nil"/>
              <w:left w:val="nil"/>
              <w:bottom w:val="single" w:sz="4" w:space="0" w:color="auto"/>
              <w:right w:val="single" w:sz="4" w:space="0" w:color="auto"/>
            </w:tcBorders>
            <w:shd w:val="clear" w:color="auto" w:fill="auto"/>
            <w:noWrap/>
            <w:vAlign w:val="bottom"/>
          </w:tcPr>
          <w:p w:rsidR="00C91EF1" w:rsidRPr="00ED1AFA" w:rsidRDefault="00C91EF1" w:rsidP="00C91EF1">
            <w:pPr>
              <w:jc w:val="both"/>
              <w:rPr>
                <w:rFonts w:ascii="Arial" w:hAnsi="Arial" w:cs="Arial"/>
                <w:color w:val="000000"/>
                <w:sz w:val="16"/>
                <w:szCs w:val="16"/>
              </w:rPr>
            </w:pPr>
            <w:r w:rsidRPr="00EF12DB">
              <w:rPr>
                <w:rFonts w:ascii="Arial" w:hAnsi="Arial" w:cs="Arial"/>
                <w:b/>
                <w:color w:val="000000"/>
                <w:sz w:val="16"/>
                <w:szCs w:val="16"/>
              </w:rPr>
              <w:t>COXA E SOBRECOXA DE FRANGO</w:t>
            </w:r>
            <w:r w:rsidRPr="00A2273B">
              <w:rPr>
                <w:rFonts w:ascii="Arial" w:hAnsi="Arial" w:cs="Arial"/>
                <w:color w:val="000000"/>
                <w:sz w:val="16"/>
                <w:szCs w:val="16"/>
              </w:rPr>
              <w:t xml:space="preserve"> - congelado (à temperatura que garanta que o produto atinja -12°C ou inferior no centro da carne), com osso e pele, manipulados em condições higiênicas, provenientes de animais sadios, abatidos sob inspeção veterinária e com registro no SIF</w:t>
            </w:r>
            <w:r>
              <w:rPr>
                <w:rFonts w:ascii="Arial" w:hAnsi="Arial" w:cs="Arial"/>
                <w:color w:val="000000"/>
                <w:sz w:val="16"/>
                <w:szCs w:val="16"/>
              </w:rPr>
              <w:t>, SISP ou</w:t>
            </w:r>
            <w:r w:rsidRPr="00A2273B">
              <w:rPr>
                <w:rFonts w:ascii="Arial" w:hAnsi="Arial" w:cs="Arial"/>
                <w:color w:val="000000"/>
                <w:sz w:val="16"/>
                <w:szCs w:val="16"/>
              </w:rPr>
              <w:t xml:space="preserve"> DIPOA, conforme portaria nº 368 de 04/09/97 do Ministério da Agricultura e do Abastecimento. O produto deverá ser livre de parasitas e de qualquer substância contaminante que possa alterá-lo ou encobrir alguma alteração, porcionada com gramatura de 150 a 250 gramas. Durante o processamento deve ser realizada a aparagem (eliminação dos excessos de gordura e peles), podendo conter no máximo 10% de gordura e peles, sem injeção de água. Embalagem primária: o produto deverá estar congelado e embalado com plástico de polietileno, flexível, atóxico, não violado, transparente ou não, resistente ao transporte e armazenamento. Os pacotes deverão conter de 01 a 02 kg. O fornecimento deverá estar de acordo com a portaria CVS </w:t>
            </w:r>
            <w:r>
              <w:rPr>
                <w:rFonts w:ascii="Arial" w:hAnsi="Arial" w:cs="Arial"/>
                <w:color w:val="000000"/>
                <w:sz w:val="16"/>
                <w:szCs w:val="16"/>
              </w:rPr>
              <w:t>5</w:t>
            </w:r>
            <w:r w:rsidRPr="00A2273B">
              <w:rPr>
                <w:rFonts w:ascii="Arial" w:hAnsi="Arial" w:cs="Arial"/>
                <w:color w:val="000000"/>
                <w:sz w:val="16"/>
                <w:szCs w:val="16"/>
              </w:rPr>
              <w:t xml:space="preserve"> de </w:t>
            </w:r>
            <w:r>
              <w:rPr>
                <w:rFonts w:ascii="Arial" w:hAnsi="Arial" w:cs="Arial"/>
                <w:color w:val="000000"/>
                <w:sz w:val="16"/>
                <w:szCs w:val="16"/>
              </w:rPr>
              <w:t>19/04/213</w:t>
            </w:r>
            <w:r w:rsidRPr="00A2273B">
              <w:rPr>
                <w:rFonts w:ascii="Arial" w:hAnsi="Arial" w:cs="Arial"/>
                <w:color w:val="000000"/>
                <w:sz w:val="16"/>
                <w:szCs w:val="16"/>
              </w:rPr>
              <w:t xml:space="preserve"> e com o Decreto Estadual nº 12.486/78 – nta 03; Resolução RDC nº 359 e 360. Validade mínima de 9 (nove meses) a partir da data de entrega,  Apresentar ficha técnica do produto. Produto sujeito a verificação no ato da entrega.</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54.900</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Kg</w:t>
            </w:r>
          </w:p>
        </w:tc>
      </w:tr>
      <w:tr w:rsidR="00C91EF1" w:rsidRPr="00B356A2" w:rsidTr="00C91EF1">
        <w:trPr>
          <w:trHeight w:val="298"/>
        </w:trPr>
        <w:tc>
          <w:tcPr>
            <w:tcW w:w="983" w:type="dxa"/>
            <w:tcBorders>
              <w:top w:val="nil"/>
              <w:left w:val="single" w:sz="8" w:space="0" w:color="auto"/>
              <w:bottom w:val="single" w:sz="4" w:space="0" w:color="auto"/>
              <w:right w:val="single" w:sz="8" w:space="0" w:color="auto"/>
            </w:tcBorders>
            <w:shd w:val="clear" w:color="auto" w:fill="FABF8F" w:themeFill="accent6" w:themeFillTint="99"/>
            <w:noWrap/>
            <w:vAlign w:val="center"/>
            <w:hideMark/>
          </w:tcPr>
          <w:p w:rsidR="00C91EF1" w:rsidRPr="00ED1AFA" w:rsidRDefault="00C91EF1" w:rsidP="00C91EF1">
            <w:pPr>
              <w:jc w:val="center"/>
              <w:rPr>
                <w:rFonts w:ascii="Arial" w:hAnsi="Arial" w:cs="Arial"/>
                <w:b/>
                <w:color w:val="000000"/>
                <w:sz w:val="16"/>
                <w:szCs w:val="16"/>
              </w:rPr>
            </w:pPr>
            <w:r w:rsidRPr="00ED1AFA">
              <w:rPr>
                <w:rFonts w:ascii="Arial" w:hAnsi="Arial" w:cs="Arial"/>
                <w:b/>
                <w:color w:val="000000"/>
                <w:sz w:val="16"/>
                <w:szCs w:val="16"/>
              </w:rPr>
              <w:lastRenderedPageBreak/>
              <w:t>05</w:t>
            </w:r>
          </w:p>
        </w:tc>
        <w:tc>
          <w:tcPr>
            <w:tcW w:w="7240" w:type="dxa"/>
            <w:tcBorders>
              <w:top w:val="nil"/>
              <w:left w:val="nil"/>
              <w:bottom w:val="single" w:sz="4" w:space="0" w:color="auto"/>
              <w:right w:val="single" w:sz="4" w:space="0" w:color="auto"/>
            </w:tcBorders>
            <w:shd w:val="clear" w:color="auto" w:fill="auto"/>
            <w:noWrap/>
            <w:vAlign w:val="bottom"/>
          </w:tcPr>
          <w:p w:rsidR="00C91EF1" w:rsidRPr="00ED1AFA" w:rsidRDefault="00C91EF1" w:rsidP="00C91EF1">
            <w:pPr>
              <w:jc w:val="both"/>
              <w:rPr>
                <w:rFonts w:ascii="Arial" w:hAnsi="Arial" w:cs="Arial"/>
                <w:color w:val="000000"/>
                <w:sz w:val="16"/>
                <w:szCs w:val="16"/>
              </w:rPr>
            </w:pPr>
            <w:r w:rsidRPr="00EF12DB">
              <w:rPr>
                <w:rFonts w:ascii="Arial" w:hAnsi="Arial" w:cs="Arial"/>
                <w:b/>
                <w:color w:val="000000"/>
                <w:sz w:val="16"/>
                <w:szCs w:val="16"/>
              </w:rPr>
              <w:t>FILÉ DE PEIXE CONGELADO</w:t>
            </w:r>
            <w:r w:rsidRPr="00724352">
              <w:rPr>
                <w:rFonts w:ascii="Arial" w:hAnsi="Arial" w:cs="Arial"/>
                <w:color w:val="000000"/>
                <w:sz w:val="16"/>
                <w:szCs w:val="16"/>
              </w:rPr>
              <w:t xml:space="preserve"> – (polaca) in natura inteiros, com cortes em “V”, sem espinhos e sem pele, com 5% de glaceamento, gramatura de 100 a 120 gramas. Embalado em caixas de papelão reforçado c/ rótulo, carimbo de inspeção, com validade mínima de 12 meses a contar da data da entrega; e suas condições deverão estar de acordo com a NTA nº 9 (Dec. 12.486/78) e (M.A 2244/97) Dec. 30691, de 29/03/5</w:t>
            </w:r>
            <w:r>
              <w:rPr>
                <w:rFonts w:ascii="Arial" w:hAnsi="Arial" w:cs="Arial"/>
                <w:color w:val="000000"/>
                <w:sz w:val="16"/>
                <w:szCs w:val="16"/>
              </w:rPr>
              <w:t xml:space="preserve">2 e suas posteriores alterações, </w:t>
            </w:r>
            <w:r w:rsidRPr="00A2273B">
              <w:rPr>
                <w:rFonts w:ascii="Arial" w:hAnsi="Arial" w:cs="Arial"/>
                <w:color w:val="000000"/>
                <w:sz w:val="16"/>
                <w:szCs w:val="16"/>
              </w:rPr>
              <w:t>no SIF</w:t>
            </w:r>
            <w:r>
              <w:rPr>
                <w:rFonts w:ascii="Arial" w:hAnsi="Arial" w:cs="Arial"/>
                <w:color w:val="000000"/>
                <w:sz w:val="16"/>
                <w:szCs w:val="16"/>
              </w:rPr>
              <w:t>, SISP ou</w:t>
            </w:r>
            <w:r w:rsidRPr="00A2273B">
              <w:rPr>
                <w:rFonts w:ascii="Arial" w:hAnsi="Arial" w:cs="Arial"/>
                <w:color w:val="000000"/>
                <w:sz w:val="16"/>
                <w:szCs w:val="16"/>
              </w:rPr>
              <w:t xml:space="preserve"> DIPOA</w:t>
            </w:r>
            <w:r>
              <w:rPr>
                <w:rFonts w:ascii="Arial" w:hAnsi="Arial" w:cs="Arial"/>
                <w:color w:val="000000"/>
                <w:sz w:val="16"/>
                <w:szCs w:val="16"/>
              </w:rPr>
              <w:t>,</w:t>
            </w:r>
            <w:r w:rsidRPr="00724352">
              <w:rPr>
                <w:rFonts w:ascii="Arial" w:hAnsi="Arial" w:cs="Arial"/>
                <w:color w:val="000000"/>
                <w:sz w:val="16"/>
                <w:szCs w:val="16"/>
              </w:rPr>
              <w:t xml:space="preserve"> produto sujeito a verificação no ato da entrega aos procedimentos administrativos determinados pela Sec. Agricultura; embalagem deve constar peso líquido  (antes do congelamento) e peso bruto após congelamento. Apresentar ficha técnica do produto. Produto sujeito a verificação no ato da entrega.</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13.726</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Kg</w:t>
            </w:r>
          </w:p>
        </w:tc>
      </w:tr>
      <w:tr w:rsidR="00C91EF1" w:rsidRPr="00B356A2" w:rsidTr="00C91EF1">
        <w:trPr>
          <w:trHeight w:val="298"/>
        </w:trPr>
        <w:tc>
          <w:tcPr>
            <w:tcW w:w="983" w:type="dxa"/>
            <w:tcBorders>
              <w:top w:val="nil"/>
              <w:left w:val="single" w:sz="8" w:space="0" w:color="auto"/>
              <w:bottom w:val="single" w:sz="4" w:space="0" w:color="auto"/>
              <w:right w:val="single" w:sz="8" w:space="0" w:color="auto"/>
            </w:tcBorders>
            <w:shd w:val="clear" w:color="auto" w:fill="FABF8F" w:themeFill="accent6" w:themeFillTint="99"/>
            <w:noWrap/>
            <w:vAlign w:val="center"/>
            <w:hideMark/>
          </w:tcPr>
          <w:p w:rsidR="00C91EF1" w:rsidRPr="00ED1AFA" w:rsidRDefault="00C91EF1" w:rsidP="00C91EF1">
            <w:pPr>
              <w:jc w:val="center"/>
              <w:rPr>
                <w:rFonts w:ascii="Arial" w:hAnsi="Arial" w:cs="Arial"/>
                <w:b/>
                <w:color w:val="000000"/>
                <w:sz w:val="16"/>
                <w:szCs w:val="16"/>
              </w:rPr>
            </w:pPr>
            <w:r w:rsidRPr="00ED1AFA">
              <w:rPr>
                <w:rFonts w:ascii="Arial" w:hAnsi="Arial" w:cs="Arial"/>
                <w:b/>
                <w:color w:val="000000"/>
                <w:sz w:val="16"/>
                <w:szCs w:val="16"/>
              </w:rPr>
              <w:t>06</w:t>
            </w:r>
          </w:p>
        </w:tc>
        <w:tc>
          <w:tcPr>
            <w:tcW w:w="7240" w:type="dxa"/>
            <w:tcBorders>
              <w:top w:val="nil"/>
              <w:left w:val="nil"/>
              <w:bottom w:val="single" w:sz="4" w:space="0" w:color="auto"/>
              <w:right w:val="single" w:sz="4" w:space="0" w:color="auto"/>
            </w:tcBorders>
            <w:shd w:val="clear" w:color="auto" w:fill="auto"/>
            <w:noWrap/>
            <w:vAlign w:val="bottom"/>
          </w:tcPr>
          <w:p w:rsidR="00C91EF1" w:rsidRPr="00ED1AFA" w:rsidRDefault="00C91EF1" w:rsidP="00C91EF1">
            <w:pPr>
              <w:jc w:val="both"/>
              <w:rPr>
                <w:rFonts w:ascii="Arial" w:hAnsi="Arial" w:cs="Arial"/>
                <w:color w:val="000000"/>
                <w:sz w:val="16"/>
                <w:szCs w:val="16"/>
              </w:rPr>
            </w:pPr>
            <w:r w:rsidRPr="00EF12DB">
              <w:rPr>
                <w:rFonts w:ascii="Arial" w:hAnsi="Arial" w:cs="Arial"/>
                <w:b/>
                <w:color w:val="000000"/>
                <w:sz w:val="16"/>
                <w:szCs w:val="16"/>
              </w:rPr>
              <w:t>IOGURTE</w:t>
            </w:r>
            <w:r w:rsidRPr="00724352">
              <w:rPr>
                <w:rFonts w:ascii="Arial" w:hAnsi="Arial" w:cs="Arial"/>
                <w:color w:val="000000"/>
                <w:sz w:val="16"/>
                <w:szCs w:val="16"/>
              </w:rPr>
              <w:t xml:space="preserve"> – Sabor morango, pêssego, coco ou leite condensado. Embalagem primaria: plástica, atóxica, resistente, contendo de 120 ml a 150 ml. O produto deve estar inscrito na Secretaria da Agricultura e Abastecimento do estado de São Paulo – </w:t>
            </w:r>
            <w:r>
              <w:rPr>
                <w:rFonts w:ascii="Arial" w:hAnsi="Arial" w:cs="Arial"/>
                <w:color w:val="000000"/>
                <w:sz w:val="16"/>
                <w:szCs w:val="16"/>
              </w:rPr>
              <w:t>SIF,SISP ou DIPOA,</w:t>
            </w:r>
            <w:r w:rsidRPr="00724352">
              <w:rPr>
                <w:rFonts w:ascii="Arial" w:hAnsi="Arial" w:cs="Arial"/>
                <w:color w:val="000000"/>
                <w:sz w:val="16"/>
                <w:szCs w:val="16"/>
              </w:rPr>
              <w:t xml:space="preserve"> com número de inspeção. Validade mínima de 45 (quarenta e cinco) dias. Apresentar ficha técnica do produto. Produto sujeito a verificação no ato da entrega.</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183.000</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Unid</w:t>
            </w:r>
          </w:p>
        </w:tc>
      </w:tr>
      <w:tr w:rsidR="00C91EF1" w:rsidRPr="00B356A2" w:rsidTr="00C91EF1">
        <w:trPr>
          <w:trHeight w:val="298"/>
        </w:trPr>
        <w:tc>
          <w:tcPr>
            <w:tcW w:w="983" w:type="dxa"/>
            <w:tcBorders>
              <w:top w:val="nil"/>
              <w:left w:val="single" w:sz="8" w:space="0" w:color="auto"/>
              <w:bottom w:val="single" w:sz="4" w:space="0" w:color="auto"/>
              <w:right w:val="single" w:sz="8" w:space="0" w:color="auto"/>
            </w:tcBorders>
            <w:shd w:val="clear" w:color="auto" w:fill="FABF8F" w:themeFill="accent6" w:themeFillTint="99"/>
            <w:noWrap/>
            <w:vAlign w:val="center"/>
            <w:hideMark/>
          </w:tcPr>
          <w:p w:rsidR="00C91EF1" w:rsidRPr="00ED1AFA" w:rsidRDefault="00C91EF1" w:rsidP="00C91EF1">
            <w:pPr>
              <w:jc w:val="center"/>
              <w:rPr>
                <w:rFonts w:ascii="Arial" w:hAnsi="Arial" w:cs="Arial"/>
                <w:b/>
                <w:color w:val="000000"/>
                <w:sz w:val="16"/>
                <w:szCs w:val="16"/>
              </w:rPr>
            </w:pPr>
            <w:r w:rsidRPr="00ED1AFA">
              <w:rPr>
                <w:rFonts w:ascii="Arial" w:hAnsi="Arial" w:cs="Arial"/>
                <w:b/>
                <w:color w:val="000000"/>
                <w:sz w:val="16"/>
                <w:szCs w:val="16"/>
              </w:rPr>
              <w:t>07</w:t>
            </w:r>
          </w:p>
        </w:tc>
        <w:tc>
          <w:tcPr>
            <w:tcW w:w="7240" w:type="dxa"/>
            <w:tcBorders>
              <w:top w:val="nil"/>
              <w:left w:val="nil"/>
              <w:bottom w:val="single" w:sz="4" w:space="0" w:color="auto"/>
              <w:right w:val="single" w:sz="4" w:space="0" w:color="auto"/>
            </w:tcBorders>
            <w:shd w:val="clear" w:color="auto" w:fill="auto"/>
            <w:noWrap/>
            <w:vAlign w:val="bottom"/>
          </w:tcPr>
          <w:p w:rsidR="00C91EF1" w:rsidRPr="00ED1AFA" w:rsidRDefault="00C91EF1" w:rsidP="00C91EF1">
            <w:pPr>
              <w:jc w:val="both"/>
              <w:rPr>
                <w:rFonts w:ascii="Arial" w:hAnsi="Arial" w:cs="Arial"/>
                <w:color w:val="000000"/>
                <w:sz w:val="16"/>
                <w:szCs w:val="16"/>
              </w:rPr>
            </w:pPr>
            <w:r w:rsidRPr="00EF12DB">
              <w:rPr>
                <w:rFonts w:ascii="Arial" w:hAnsi="Arial" w:cs="Arial"/>
                <w:b/>
                <w:color w:val="000000"/>
                <w:sz w:val="16"/>
                <w:szCs w:val="16"/>
              </w:rPr>
              <w:t>PEITO DE FRANGO</w:t>
            </w:r>
            <w:r w:rsidRPr="00724352">
              <w:rPr>
                <w:rFonts w:ascii="Arial" w:hAnsi="Arial" w:cs="Arial"/>
                <w:color w:val="000000"/>
                <w:sz w:val="16"/>
                <w:szCs w:val="16"/>
              </w:rPr>
              <w:t>: sem pele e com osso, in natura, congelado. Apresentar consistência firme não amolecida, odor e cor característicos. Não deve apresentar formações de cristais de gelo, penas e penugens, perfurações, coágulos e queimaduras por congelamento</w:t>
            </w:r>
            <w:r>
              <w:rPr>
                <w:rFonts w:ascii="Arial" w:hAnsi="Arial" w:cs="Arial"/>
                <w:color w:val="000000"/>
                <w:sz w:val="16"/>
                <w:szCs w:val="16"/>
              </w:rPr>
              <w:t>, com registro no, SIF, SISP ou DIPOA</w:t>
            </w:r>
            <w:r w:rsidRPr="00724352">
              <w:rPr>
                <w:rFonts w:ascii="Arial" w:hAnsi="Arial" w:cs="Arial"/>
                <w:color w:val="000000"/>
                <w:sz w:val="16"/>
                <w:szCs w:val="16"/>
              </w:rPr>
              <w:t>. Acondicionado em embalagem de polietileno atóxico resistente, com rotulagem constando dados como identificação do produto, marca do fabricante, número do serviço de inspeção sanitária do estabelecimento produtor, lote, data de validade, peso líquido da embalagem e do produto. Embalagem secundária de papelão ondulada lacrada devidamente rotulada. As embalagens deverão estar devidamente rotuladas conforme legislação vigente. Peso líquido do produto em embalagem primária: 2Kg aproximadamente. Sem injeção de água. Possuir registro nos Órgãos de Inspeção Sanitária. Transporte fechado refrigerado conforme legislação vigente. O produto deverá apresentar validade mínima de 6 meses no momento da entrega.Apresentar ficha técnica do produto. Produto sujeito a verificação no ato da entrega.</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36.600</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C91EF1" w:rsidRPr="00ED1AFA" w:rsidRDefault="00C91EF1" w:rsidP="00C91EF1">
            <w:pPr>
              <w:jc w:val="center"/>
              <w:rPr>
                <w:rFonts w:ascii="Arial" w:hAnsi="Arial" w:cs="Arial"/>
                <w:color w:val="000000"/>
                <w:sz w:val="18"/>
                <w:szCs w:val="18"/>
              </w:rPr>
            </w:pPr>
            <w:r>
              <w:rPr>
                <w:rFonts w:ascii="Arial" w:hAnsi="Arial" w:cs="Arial"/>
                <w:color w:val="000000"/>
                <w:sz w:val="18"/>
                <w:szCs w:val="18"/>
              </w:rPr>
              <w:t>Kg</w:t>
            </w:r>
          </w:p>
        </w:tc>
      </w:tr>
      <w:tr w:rsidR="00C91EF1" w:rsidRPr="00B356A2" w:rsidTr="00C91EF1">
        <w:trPr>
          <w:trHeight w:val="298"/>
        </w:trPr>
        <w:tc>
          <w:tcPr>
            <w:tcW w:w="983" w:type="dxa"/>
            <w:tcBorders>
              <w:top w:val="nil"/>
              <w:left w:val="single" w:sz="8" w:space="0" w:color="auto"/>
              <w:bottom w:val="single" w:sz="4" w:space="0" w:color="auto"/>
              <w:right w:val="single" w:sz="8" w:space="0" w:color="auto"/>
            </w:tcBorders>
            <w:shd w:val="clear" w:color="auto" w:fill="FABF8F" w:themeFill="accent6" w:themeFillTint="99"/>
            <w:noWrap/>
            <w:vAlign w:val="center"/>
          </w:tcPr>
          <w:p w:rsidR="00C91EF1" w:rsidRPr="00ED1AFA" w:rsidRDefault="00C91EF1" w:rsidP="00C91EF1">
            <w:pPr>
              <w:jc w:val="center"/>
              <w:rPr>
                <w:rFonts w:ascii="Arial" w:hAnsi="Arial" w:cs="Arial"/>
                <w:b/>
                <w:color w:val="000000"/>
                <w:sz w:val="16"/>
                <w:szCs w:val="16"/>
              </w:rPr>
            </w:pPr>
            <w:r>
              <w:rPr>
                <w:rFonts w:ascii="Arial" w:hAnsi="Arial" w:cs="Arial"/>
                <w:b/>
                <w:color w:val="000000"/>
                <w:sz w:val="16"/>
                <w:szCs w:val="16"/>
              </w:rPr>
              <w:t>08</w:t>
            </w:r>
          </w:p>
        </w:tc>
        <w:tc>
          <w:tcPr>
            <w:tcW w:w="7240" w:type="dxa"/>
            <w:tcBorders>
              <w:top w:val="nil"/>
              <w:left w:val="nil"/>
              <w:bottom w:val="single" w:sz="4" w:space="0" w:color="auto"/>
              <w:right w:val="single" w:sz="4" w:space="0" w:color="auto"/>
            </w:tcBorders>
            <w:shd w:val="clear" w:color="auto" w:fill="auto"/>
            <w:noWrap/>
            <w:vAlign w:val="bottom"/>
          </w:tcPr>
          <w:p w:rsidR="00C91EF1" w:rsidRPr="00724352" w:rsidRDefault="00C91EF1" w:rsidP="00C91EF1">
            <w:pPr>
              <w:jc w:val="both"/>
              <w:rPr>
                <w:rFonts w:ascii="Arial" w:hAnsi="Arial" w:cs="Arial"/>
                <w:color w:val="000000"/>
                <w:sz w:val="16"/>
                <w:szCs w:val="16"/>
              </w:rPr>
            </w:pPr>
            <w:r w:rsidRPr="00EF12DB">
              <w:rPr>
                <w:rFonts w:ascii="Arial" w:hAnsi="Arial" w:cs="Arial"/>
                <w:b/>
                <w:color w:val="000000"/>
                <w:sz w:val="16"/>
                <w:szCs w:val="16"/>
              </w:rPr>
              <w:t>SALSICHA</w:t>
            </w:r>
            <w:r w:rsidRPr="00724352">
              <w:rPr>
                <w:rFonts w:ascii="Arial" w:hAnsi="Arial" w:cs="Arial"/>
                <w:color w:val="000000"/>
                <w:sz w:val="16"/>
                <w:szCs w:val="16"/>
              </w:rPr>
              <w:t xml:space="preserve"> - de carne bovina, suina tipo hot dog com maximo de 2% de amido. Com aspecto caracterisitico, cor propria sem manchas pardacentas ou esverdeadas, odor e sabor proprio com adição de água ou gelo no máximo de 10%</w:t>
            </w:r>
            <w:r>
              <w:rPr>
                <w:rFonts w:ascii="Arial" w:hAnsi="Arial" w:cs="Arial"/>
                <w:color w:val="000000"/>
                <w:sz w:val="16"/>
                <w:szCs w:val="16"/>
              </w:rPr>
              <w:t>, com registro SIF , SISP ou DIPOA</w:t>
            </w:r>
            <w:r w:rsidRPr="00724352">
              <w:rPr>
                <w:rFonts w:ascii="Arial" w:hAnsi="Arial" w:cs="Arial"/>
                <w:color w:val="000000"/>
                <w:sz w:val="16"/>
                <w:szCs w:val="16"/>
              </w:rPr>
              <w:t>. Apresentar ficha técnica do produto. Produto sujeito a verificação no ato da entrega.</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C91EF1" w:rsidRDefault="00C91EF1" w:rsidP="00C91EF1">
            <w:pPr>
              <w:jc w:val="center"/>
              <w:rPr>
                <w:rFonts w:ascii="Arial" w:hAnsi="Arial" w:cs="Arial"/>
                <w:color w:val="000000"/>
                <w:sz w:val="18"/>
                <w:szCs w:val="18"/>
              </w:rPr>
            </w:pPr>
            <w:r>
              <w:rPr>
                <w:rFonts w:ascii="Arial" w:hAnsi="Arial" w:cs="Arial"/>
                <w:color w:val="000000"/>
                <w:sz w:val="18"/>
                <w:szCs w:val="18"/>
              </w:rPr>
              <w:t>2.750</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C91EF1" w:rsidRDefault="00C91EF1" w:rsidP="00C91EF1">
            <w:pPr>
              <w:jc w:val="center"/>
              <w:rPr>
                <w:rFonts w:ascii="Arial" w:hAnsi="Arial" w:cs="Arial"/>
                <w:color w:val="000000"/>
                <w:sz w:val="18"/>
                <w:szCs w:val="18"/>
              </w:rPr>
            </w:pPr>
            <w:r>
              <w:rPr>
                <w:rFonts w:ascii="Arial" w:hAnsi="Arial" w:cs="Arial"/>
                <w:color w:val="000000"/>
                <w:sz w:val="18"/>
                <w:szCs w:val="18"/>
              </w:rPr>
              <w:t>Kg</w:t>
            </w:r>
          </w:p>
        </w:tc>
      </w:tr>
    </w:tbl>
    <w:p w:rsidR="00446936" w:rsidRDefault="00446936" w:rsidP="005252ED">
      <w:pPr>
        <w:jc w:val="both"/>
        <w:rPr>
          <w:rFonts w:ascii="Arial" w:hAnsi="Arial" w:cs="Arial"/>
          <w:sz w:val="22"/>
          <w:szCs w:val="22"/>
        </w:rPr>
      </w:pPr>
    </w:p>
    <w:p w:rsidR="005601FE" w:rsidRDefault="005601FE" w:rsidP="005252ED">
      <w:pPr>
        <w:jc w:val="both"/>
        <w:rPr>
          <w:rFonts w:ascii="Arial" w:hAnsi="Arial" w:cs="Arial"/>
          <w:sz w:val="22"/>
          <w:szCs w:val="22"/>
        </w:rPr>
      </w:pPr>
    </w:p>
    <w:p w:rsidR="005601FE" w:rsidRPr="00B356A2" w:rsidRDefault="005601FE" w:rsidP="005252ED">
      <w:pPr>
        <w:jc w:val="both"/>
        <w:rPr>
          <w:rFonts w:ascii="Arial" w:hAnsi="Arial" w:cs="Arial"/>
          <w:sz w:val="22"/>
          <w:szCs w:val="22"/>
        </w:rPr>
        <w:sectPr w:rsidR="005601FE" w:rsidRPr="00B356A2" w:rsidSect="00263F56">
          <w:headerReference w:type="default" r:id="rId13"/>
          <w:footerReference w:type="default" r:id="rId14"/>
          <w:pgSz w:w="11907" w:h="16840" w:code="9"/>
          <w:pgMar w:top="1276" w:right="851" w:bottom="851" w:left="1560" w:header="720" w:footer="720" w:gutter="0"/>
          <w:paperSrc w:first="7" w:other="7"/>
          <w:cols w:space="720"/>
          <w:noEndnote/>
          <w:docGrid w:linePitch="326"/>
        </w:sectPr>
      </w:pPr>
    </w:p>
    <w:p w:rsidR="00F936AB" w:rsidRDefault="00F936AB" w:rsidP="00F936AB">
      <w:pPr>
        <w:jc w:val="center"/>
        <w:rPr>
          <w:rFonts w:ascii="Calibri" w:hAnsi="Calibri" w:cs="Aharoni"/>
          <w:b/>
          <w:color w:val="000000"/>
          <w:sz w:val="28"/>
          <w:szCs w:val="28"/>
        </w:rPr>
      </w:pPr>
      <w:r>
        <w:rPr>
          <w:rFonts w:ascii="Arial" w:hAnsi="Arial" w:cs="Arial"/>
        </w:rPr>
        <w:lastRenderedPageBreak/>
        <w:drawing>
          <wp:inline distT="0" distB="0" distL="0" distR="0" wp14:anchorId="16496CFD" wp14:editId="19E6F377">
            <wp:extent cx="5200650" cy="942975"/>
            <wp:effectExtent l="19050" t="0" r="0" b="0"/>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8"/>
                    <a:srcRect/>
                    <a:stretch>
                      <a:fillRect/>
                    </a:stretch>
                  </pic:blipFill>
                  <pic:spPr bwMode="auto">
                    <a:xfrm>
                      <a:off x="0" y="0"/>
                      <a:ext cx="5200650" cy="942975"/>
                    </a:xfrm>
                    <a:prstGeom prst="rect">
                      <a:avLst/>
                    </a:prstGeom>
                    <a:noFill/>
                    <a:ln w="9525">
                      <a:noFill/>
                      <a:miter lim="800000"/>
                      <a:headEnd/>
                      <a:tailEnd/>
                    </a:ln>
                  </pic:spPr>
                </pic:pic>
              </a:graphicData>
            </a:graphic>
          </wp:inline>
        </w:drawing>
      </w:r>
      <w:r w:rsidRPr="003E70E9">
        <w:rPr>
          <w:rFonts w:ascii="Calibri" w:hAnsi="Calibri" w:cs="Aharoni"/>
          <w:b/>
          <w:color w:val="000000"/>
          <w:sz w:val="28"/>
          <w:szCs w:val="28"/>
        </w:rPr>
        <w:t xml:space="preserve"> </w:t>
      </w:r>
    </w:p>
    <w:p w:rsidR="00F936AB" w:rsidRDefault="00F936AB" w:rsidP="00F936AB">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F936AB" w:rsidRPr="005773AE" w:rsidRDefault="00F936AB" w:rsidP="00F936AB">
      <w:pPr>
        <w:jc w:val="center"/>
        <w:rPr>
          <w:rFonts w:ascii="Tahoma" w:hAnsi="Tahoma" w:cs="Tahoma"/>
          <w:sz w:val="18"/>
          <w:szCs w:val="18"/>
        </w:rPr>
      </w:pPr>
      <w:r w:rsidRPr="005773AE">
        <w:rPr>
          <w:rFonts w:ascii="Tahoma" w:hAnsi="Tahoma" w:cs="Tahoma"/>
          <w:sz w:val="18"/>
          <w:szCs w:val="18"/>
        </w:rPr>
        <w:t>Rua José Antônio de Campos, nº 250 – Centro – Cep 11900-000</w:t>
      </w:r>
    </w:p>
    <w:p w:rsidR="00F936AB" w:rsidRPr="005773AE" w:rsidRDefault="00F936AB" w:rsidP="00F936AB">
      <w:pPr>
        <w:jc w:val="center"/>
        <w:rPr>
          <w:rFonts w:ascii="Tahoma" w:hAnsi="Tahoma" w:cs="Tahoma"/>
          <w:sz w:val="18"/>
          <w:szCs w:val="18"/>
        </w:rPr>
      </w:pPr>
      <w:r w:rsidRPr="005773AE">
        <w:rPr>
          <w:rFonts w:ascii="Tahoma" w:hAnsi="Tahoma" w:cs="Tahoma"/>
          <w:sz w:val="18"/>
          <w:szCs w:val="18"/>
        </w:rPr>
        <w:t>Fone (13) 3828.1000 Fax (13) 3821.2565</w:t>
      </w:r>
    </w:p>
    <w:p w:rsidR="00F936AB" w:rsidRPr="005773AE" w:rsidRDefault="00F936AB" w:rsidP="00F936AB">
      <w:pPr>
        <w:jc w:val="center"/>
        <w:rPr>
          <w:rFonts w:ascii="Tahoma" w:hAnsi="Tahoma" w:cs="Tahoma"/>
          <w:sz w:val="18"/>
          <w:szCs w:val="18"/>
        </w:rPr>
      </w:pPr>
      <w:r w:rsidRPr="005773AE">
        <w:rPr>
          <w:rFonts w:ascii="Tahoma" w:hAnsi="Tahoma" w:cs="Tahoma"/>
          <w:sz w:val="18"/>
          <w:szCs w:val="18"/>
        </w:rPr>
        <w:t>CNPJ – 45.685.872/0001-79</w:t>
      </w:r>
    </w:p>
    <w:p w:rsidR="00F936AB" w:rsidRPr="005773AE" w:rsidRDefault="00CC6E1C" w:rsidP="00F936AB">
      <w:pPr>
        <w:pStyle w:val="Rodap"/>
        <w:jc w:val="center"/>
        <w:rPr>
          <w:sz w:val="18"/>
          <w:szCs w:val="18"/>
        </w:rPr>
      </w:pPr>
      <w:hyperlink r:id="rId15" w:history="1">
        <w:r w:rsidR="00F936AB" w:rsidRPr="005773AE">
          <w:rPr>
            <w:rStyle w:val="Hyperlink"/>
            <w:rFonts w:ascii="Arial" w:hAnsi="Arial" w:cs="Arial"/>
            <w:sz w:val="18"/>
            <w:szCs w:val="18"/>
          </w:rPr>
          <w:t>www.registro.sp.gov.br</w:t>
        </w:r>
      </w:hyperlink>
      <w:r w:rsidR="00F936AB" w:rsidRPr="005773AE">
        <w:rPr>
          <w:rFonts w:ascii="Arial" w:hAnsi="Arial" w:cs="Arial"/>
          <w:sz w:val="18"/>
          <w:szCs w:val="18"/>
        </w:rPr>
        <w:t xml:space="preserve">  e-mail: </w:t>
      </w:r>
      <w:hyperlink r:id="rId16" w:history="1">
        <w:r w:rsidR="00F936AB" w:rsidRPr="00E151BA">
          <w:rPr>
            <w:rStyle w:val="Hyperlink"/>
            <w:rFonts w:ascii="Arial" w:hAnsi="Arial" w:cs="Arial"/>
            <w:sz w:val="18"/>
            <w:szCs w:val="18"/>
          </w:rPr>
          <w:t>licitacao3@registro.sp.gov.br</w:t>
        </w:r>
      </w:hyperlink>
    </w:p>
    <w:p w:rsidR="000366BE" w:rsidRPr="000366BE" w:rsidRDefault="000366BE" w:rsidP="000366BE">
      <w:pPr>
        <w:rPr>
          <w:rFonts w:eastAsia="Arial Unicode MS"/>
        </w:rPr>
      </w:pPr>
    </w:p>
    <w:p w:rsidR="00411FA1" w:rsidRDefault="00411FA1" w:rsidP="00DA65A5">
      <w:pPr>
        <w:pStyle w:val="Corpodetexto"/>
        <w:spacing w:after="0" w:line="300" w:lineRule="atLeast"/>
        <w:rPr>
          <w:rFonts w:ascii="Bookman Old Style" w:hAnsi="Bookman Old Style"/>
          <w:sz w:val="20"/>
          <w:szCs w:val="20"/>
        </w:rPr>
      </w:pPr>
    </w:p>
    <w:p w:rsidR="00F931BD" w:rsidRPr="006602E5" w:rsidRDefault="00F931BD" w:rsidP="00DA65A5">
      <w:pPr>
        <w:pStyle w:val="Corpodetexto"/>
        <w:spacing w:after="0" w:line="300" w:lineRule="atLeast"/>
        <w:rPr>
          <w:rFonts w:ascii="Bookman Old Style" w:hAnsi="Bookman Old Style"/>
          <w:sz w:val="20"/>
          <w:szCs w:val="20"/>
        </w:rPr>
      </w:pPr>
    </w:p>
    <w:p w:rsidR="005252ED" w:rsidRPr="003657E3" w:rsidRDefault="00802B85" w:rsidP="00802B85">
      <w:pPr>
        <w:jc w:val="center"/>
        <w:rPr>
          <w:rFonts w:ascii="Arial" w:hAnsi="Arial" w:cs="Arial"/>
          <w:b/>
          <w:bCs/>
          <w:sz w:val="22"/>
          <w:szCs w:val="22"/>
          <w:u w:val="single"/>
        </w:rPr>
      </w:pPr>
      <w:r w:rsidRPr="003657E3">
        <w:rPr>
          <w:rFonts w:ascii="Arial" w:hAnsi="Arial" w:cs="Arial"/>
          <w:b/>
          <w:sz w:val="22"/>
          <w:szCs w:val="22"/>
          <w:u w:val="single"/>
        </w:rPr>
        <w:t xml:space="preserve">ANEXO II – MINUTA DA </w:t>
      </w:r>
      <w:r w:rsidR="005252ED" w:rsidRPr="003657E3">
        <w:rPr>
          <w:rFonts w:ascii="Arial" w:hAnsi="Arial" w:cs="Arial"/>
          <w:b/>
          <w:bCs/>
          <w:sz w:val="22"/>
          <w:szCs w:val="22"/>
          <w:u w:val="single"/>
        </w:rPr>
        <w:t xml:space="preserve">ATA DE REGISTRO DE PREÇOS - PREGÃO PRESENCIAL Nº </w:t>
      </w:r>
      <w:r w:rsidR="008A0FC0" w:rsidRPr="003657E3">
        <w:rPr>
          <w:rFonts w:ascii="Arial" w:hAnsi="Arial" w:cs="Arial"/>
          <w:b/>
          <w:bCs/>
          <w:sz w:val="22"/>
          <w:szCs w:val="22"/>
          <w:u w:val="single"/>
        </w:rPr>
        <w:t>0</w:t>
      </w:r>
      <w:r w:rsidR="003657E3" w:rsidRPr="003657E3">
        <w:rPr>
          <w:rFonts w:ascii="Arial" w:hAnsi="Arial" w:cs="Arial"/>
          <w:b/>
          <w:bCs/>
          <w:sz w:val="22"/>
          <w:szCs w:val="22"/>
          <w:u w:val="single"/>
        </w:rPr>
        <w:t>27</w:t>
      </w:r>
      <w:r w:rsidR="008A0FC0" w:rsidRPr="003657E3">
        <w:rPr>
          <w:rFonts w:ascii="Arial" w:hAnsi="Arial" w:cs="Arial"/>
          <w:b/>
          <w:bCs/>
          <w:sz w:val="22"/>
          <w:szCs w:val="22"/>
          <w:u w:val="single"/>
        </w:rPr>
        <w:t>/201</w:t>
      </w:r>
      <w:r w:rsidR="003657E3" w:rsidRPr="003657E3">
        <w:rPr>
          <w:rFonts w:ascii="Arial" w:hAnsi="Arial" w:cs="Arial"/>
          <w:b/>
          <w:bCs/>
          <w:sz w:val="22"/>
          <w:szCs w:val="22"/>
          <w:u w:val="single"/>
        </w:rPr>
        <w:t>5</w:t>
      </w:r>
    </w:p>
    <w:p w:rsidR="005252ED" w:rsidRPr="003657E3" w:rsidRDefault="005252ED" w:rsidP="005252ED">
      <w:pPr>
        <w:pStyle w:val="Recuodecorpodetexto2"/>
        <w:spacing w:line="276" w:lineRule="auto"/>
        <w:ind w:left="709" w:hanging="709"/>
        <w:rPr>
          <w:rFonts w:ascii="Arial" w:hAnsi="Arial" w:cs="Arial"/>
          <w:color w:val="auto"/>
          <w:sz w:val="22"/>
          <w:szCs w:val="22"/>
          <w:u w:val="single"/>
        </w:rPr>
      </w:pPr>
    </w:p>
    <w:p w:rsidR="005252ED" w:rsidRPr="003657E3" w:rsidRDefault="005252ED" w:rsidP="005252ED">
      <w:pPr>
        <w:autoSpaceDE w:val="0"/>
        <w:autoSpaceDN w:val="0"/>
        <w:adjustRightInd w:val="0"/>
        <w:spacing w:line="276" w:lineRule="auto"/>
        <w:jc w:val="both"/>
        <w:rPr>
          <w:rFonts w:ascii="Arial" w:hAnsi="Arial" w:cs="Arial"/>
          <w:color w:val="000000"/>
          <w:sz w:val="22"/>
          <w:szCs w:val="22"/>
        </w:rPr>
      </w:pPr>
      <w:r w:rsidRPr="003657E3">
        <w:rPr>
          <w:rFonts w:ascii="Arial" w:hAnsi="Arial" w:cs="Arial"/>
          <w:sz w:val="22"/>
          <w:szCs w:val="22"/>
        </w:rPr>
        <w:t>Aos..........dias do mês de</w:t>
      </w:r>
      <w:r w:rsidR="00F2479A" w:rsidRPr="003657E3">
        <w:rPr>
          <w:rFonts w:ascii="Arial" w:hAnsi="Arial" w:cs="Arial"/>
          <w:sz w:val="22"/>
          <w:szCs w:val="22"/>
        </w:rPr>
        <w:t>.</w:t>
      </w:r>
      <w:r w:rsidR="006602E5" w:rsidRPr="003657E3">
        <w:rPr>
          <w:rFonts w:ascii="Arial" w:hAnsi="Arial" w:cs="Arial"/>
          <w:sz w:val="22"/>
          <w:szCs w:val="22"/>
        </w:rPr>
        <w:t>......do ano de dois mil e quatorze</w:t>
      </w:r>
      <w:r w:rsidRPr="003657E3">
        <w:rPr>
          <w:rFonts w:ascii="Arial" w:hAnsi="Arial" w:cs="Arial"/>
          <w:sz w:val="22"/>
          <w:szCs w:val="22"/>
        </w:rPr>
        <w:t xml:space="preserve">, na cidade de Registro, Estado de São Paulo, </w:t>
      </w:r>
      <w:r w:rsidRPr="003657E3">
        <w:rPr>
          <w:rFonts w:ascii="Arial" w:hAnsi="Arial" w:cs="Arial"/>
          <w:b/>
          <w:sz w:val="22"/>
          <w:szCs w:val="22"/>
        </w:rPr>
        <w:t>PREFEITURA MUNICIPAL DE REGISTRO</w:t>
      </w:r>
      <w:r w:rsidRPr="003657E3">
        <w:rPr>
          <w:rFonts w:ascii="Arial" w:hAnsi="Arial" w:cs="Arial"/>
          <w:sz w:val="22"/>
          <w:szCs w:val="22"/>
        </w:rPr>
        <w:t>, através da Secretaria</w:t>
      </w:r>
      <w:r w:rsidRPr="003657E3">
        <w:rPr>
          <w:rFonts w:ascii="Arial" w:hAnsi="Arial" w:cs="Arial"/>
          <w:b/>
          <w:sz w:val="22"/>
          <w:szCs w:val="22"/>
        </w:rPr>
        <w:t xml:space="preserve"> MUNICIPAL DE ADMINISTRAÇÃO</w:t>
      </w:r>
      <w:r w:rsidRPr="003657E3">
        <w:rPr>
          <w:rFonts w:ascii="Arial" w:hAnsi="Arial" w:cs="Arial"/>
          <w:sz w:val="22"/>
          <w:szCs w:val="22"/>
        </w:rPr>
        <w:t>, sito na Rua José Antônio de Campos, 250 – Centro – Registro</w:t>
      </w:r>
      <w:r w:rsidR="009125CF" w:rsidRPr="003657E3">
        <w:rPr>
          <w:rFonts w:ascii="Arial" w:hAnsi="Arial" w:cs="Arial"/>
          <w:sz w:val="22"/>
          <w:szCs w:val="22"/>
        </w:rPr>
        <w:t>/SP, representada neste ato pelo</w:t>
      </w:r>
      <w:r w:rsidRPr="003657E3">
        <w:rPr>
          <w:rFonts w:ascii="Arial" w:hAnsi="Arial" w:cs="Arial"/>
          <w:sz w:val="22"/>
          <w:szCs w:val="22"/>
        </w:rPr>
        <w:t xml:space="preserve"> </w:t>
      </w:r>
      <w:r w:rsidR="009125CF" w:rsidRPr="003657E3">
        <w:rPr>
          <w:rFonts w:ascii="Arial" w:hAnsi="Arial" w:cs="Arial"/>
          <w:b/>
          <w:sz w:val="22"/>
          <w:szCs w:val="22"/>
        </w:rPr>
        <w:t>PREFEITO</w:t>
      </w:r>
      <w:r w:rsidRPr="003657E3">
        <w:rPr>
          <w:rFonts w:ascii="Arial" w:hAnsi="Arial" w:cs="Arial"/>
          <w:b/>
          <w:sz w:val="22"/>
          <w:szCs w:val="22"/>
        </w:rPr>
        <w:t xml:space="preserve"> MUNICIPAL</w:t>
      </w:r>
      <w:r w:rsidR="009125CF" w:rsidRPr="003657E3">
        <w:rPr>
          <w:rFonts w:ascii="Arial" w:hAnsi="Arial" w:cs="Arial"/>
          <w:sz w:val="22"/>
          <w:szCs w:val="22"/>
        </w:rPr>
        <w:t>, Senhor</w:t>
      </w:r>
      <w:r w:rsidRPr="003657E3">
        <w:rPr>
          <w:rFonts w:ascii="Arial" w:hAnsi="Arial" w:cs="Arial"/>
          <w:sz w:val="22"/>
          <w:szCs w:val="22"/>
        </w:rPr>
        <w:t xml:space="preserve"> </w:t>
      </w:r>
      <w:r w:rsidR="009125CF" w:rsidRPr="003657E3">
        <w:rPr>
          <w:rFonts w:ascii="Arial" w:hAnsi="Arial" w:cs="Arial"/>
          <w:b/>
          <w:sz w:val="22"/>
          <w:szCs w:val="22"/>
        </w:rPr>
        <w:t>GILSON WAGNER FANTIN</w:t>
      </w:r>
      <w:r w:rsidR="009125CF" w:rsidRPr="003657E3">
        <w:rPr>
          <w:rFonts w:ascii="Arial" w:hAnsi="Arial" w:cs="Arial"/>
          <w:sz w:val="22"/>
          <w:szCs w:val="22"/>
        </w:rPr>
        <w:t>, brasileiro, casado, portador do RG. nº 4.395.421-0 – SSP/PR, inscrito no CPF/MF sob o nº 632.751.399-91, residente e domiciliado à Rua Erico Veríssimo, nº 110, Jardim São Conrado, neste Município e Comarca de Registro, Estado de São Paulo</w:t>
      </w:r>
      <w:r w:rsidRPr="003657E3">
        <w:rPr>
          <w:rFonts w:ascii="Arial" w:hAnsi="Arial" w:cs="Arial"/>
          <w:sz w:val="22"/>
          <w:szCs w:val="22"/>
        </w:rPr>
        <w:t xml:space="preserve">, doravante denominado </w:t>
      </w:r>
      <w:r w:rsidRPr="003657E3">
        <w:rPr>
          <w:rFonts w:ascii="Arial" w:hAnsi="Arial" w:cs="Arial"/>
          <w:b/>
          <w:sz w:val="22"/>
          <w:szCs w:val="22"/>
        </w:rPr>
        <w:t>ÓRGÃO GERENCIADOR</w:t>
      </w:r>
      <w:r w:rsidRPr="003657E3">
        <w:rPr>
          <w:rFonts w:ascii="Arial" w:hAnsi="Arial" w:cs="Arial"/>
          <w:sz w:val="22"/>
          <w:szCs w:val="22"/>
        </w:rPr>
        <w:t xml:space="preserve">, 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3657E3">
        <w:rPr>
          <w:rFonts w:ascii="Arial" w:hAnsi="Arial" w:cs="Arial"/>
          <w:b/>
          <w:bCs/>
          <w:sz w:val="22"/>
          <w:szCs w:val="22"/>
        </w:rPr>
        <w:t>DETENTOR DA ATA</w:t>
      </w:r>
      <w:r w:rsidRPr="003657E3">
        <w:rPr>
          <w:rFonts w:ascii="Arial" w:hAnsi="Arial" w:cs="Arial"/>
          <w:sz w:val="22"/>
          <w:szCs w:val="22"/>
        </w:rPr>
        <w:t xml:space="preserve">; </w:t>
      </w:r>
      <w:r w:rsidR="003657E3" w:rsidRPr="003657E3">
        <w:rPr>
          <w:rFonts w:ascii="Arial" w:hAnsi="Arial" w:cs="Arial"/>
          <w:sz w:val="22"/>
          <w:szCs w:val="22"/>
        </w:rPr>
        <w:t xml:space="preserve">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em face da classificação das propostas apresentadas no </w:t>
      </w:r>
      <w:r w:rsidR="003657E3" w:rsidRPr="003657E3">
        <w:rPr>
          <w:rFonts w:ascii="Arial" w:hAnsi="Arial" w:cs="Arial"/>
          <w:b/>
          <w:sz w:val="22"/>
          <w:szCs w:val="22"/>
        </w:rPr>
        <w:t>Pregão Presencial por Registro de Preços n° 027/2015</w:t>
      </w:r>
      <w:r w:rsidR="003657E3" w:rsidRPr="003657E3">
        <w:rPr>
          <w:rFonts w:ascii="Arial" w:hAnsi="Arial" w:cs="Arial"/>
          <w:sz w:val="22"/>
          <w:szCs w:val="22"/>
        </w:rPr>
        <w:t xml:space="preserve"> resultado da licitação e homologado pelo Prefeito Municipal de Registro, </w:t>
      </w:r>
      <w:r w:rsidR="003657E3" w:rsidRPr="003657E3">
        <w:rPr>
          <w:rFonts w:ascii="Arial" w:hAnsi="Arial" w:cs="Arial"/>
          <w:b/>
          <w:bCs/>
          <w:sz w:val="22"/>
          <w:szCs w:val="22"/>
        </w:rPr>
        <w:t xml:space="preserve">RESOLVE </w:t>
      </w:r>
      <w:r w:rsidR="003657E3" w:rsidRPr="003657E3">
        <w:rPr>
          <w:rFonts w:ascii="Arial" w:hAnsi="Arial" w:cs="Arial"/>
          <w:sz w:val="22"/>
          <w:szCs w:val="22"/>
        </w:rPr>
        <w:t xml:space="preserve">registrar os preços </w:t>
      </w:r>
      <w:r w:rsidR="003657E3" w:rsidRPr="003657E3">
        <w:rPr>
          <w:rFonts w:ascii="Arial" w:hAnsi="Arial" w:cs="Arial"/>
          <w:color w:val="000000"/>
          <w:sz w:val="22"/>
          <w:szCs w:val="22"/>
        </w:rPr>
        <w:t xml:space="preserve">para a contratação dos itens conforme consta no </w:t>
      </w:r>
      <w:r w:rsidR="003657E3" w:rsidRPr="003657E3">
        <w:rPr>
          <w:rFonts w:ascii="Arial" w:hAnsi="Arial" w:cs="Arial"/>
          <w:b/>
          <w:color w:val="000000"/>
          <w:sz w:val="22"/>
          <w:szCs w:val="22"/>
        </w:rPr>
        <w:t>ANEXO I</w:t>
      </w:r>
      <w:r w:rsidR="003657E3" w:rsidRPr="003657E3">
        <w:rPr>
          <w:rFonts w:ascii="Arial" w:hAnsi="Arial" w:cs="Arial"/>
          <w:color w:val="000000"/>
          <w:sz w:val="22"/>
          <w:szCs w:val="22"/>
        </w:rPr>
        <w:t xml:space="preserve"> do Edital, que passa a fazer parte integrante desta, tendo sido, os referidos preços, oferecido pela empresa</w:t>
      </w:r>
      <w:r w:rsidRPr="003657E3">
        <w:rPr>
          <w:rFonts w:ascii="Arial" w:hAnsi="Arial" w:cs="Arial"/>
          <w:color w:val="000000"/>
          <w:sz w:val="22"/>
          <w:szCs w:val="22"/>
        </w:rPr>
        <w:t>:</w:t>
      </w:r>
    </w:p>
    <w:p w:rsidR="00802B85" w:rsidRPr="003657E3" w:rsidRDefault="00802B85" w:rsidP="005252ED">
      <w:pPr>
        <w:jc w:val="both"/>
        <w:rPr>
          <w:rFonts w:ascii="Arial" w:hAnsi="Arial" w:cs="Arial"/>
          <w:sz w:val="22"/>
          <w:szCs w:val="22"/>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
        <w:gridCol w:w="3035"/>
        <w:gridCol w:w="752"/>
        <w:gridCol w:w="1143"/>
        <w:gridCol w:w="1194"/>
        <w:gridCol w:w="1184"/>
        <w:gridCol w:w="1491"/>
      </w:tblGrid>
      <w:tr w:rsidR="003657E3" w:rsidRPr="003657E3" w:rsidTr="003657E3">
        <w:trPr>
          <w:trHeight w:val="338"/>
          <w:jc w:val="center"/>
        </w:trPr>
        <w:tc>
          <w:tcPr>
            <w:tcW w:w="558"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3657E3" w:rsidRPr="003657E3" w:rsidRDefault="003657E3">
            <w:pPr>
              <w:spacing w:line="256" w:lineRule="auto"/>
              <w:jc w:val="center"/>
              <w:rPr>
                <w:rFonts w:ascii="Arial" w:hAnsi="Arial" w:cs="Arial"/>
                <w:b/>
                <w:bCs/>
                <w:noProof w:val="0"/>
                <w:sz w:val="22"/>
                <w:szCs w:val="22"/>
                <w:lang w:eastAsia="en-US"/>
              </w:rPr>
            </w:pPr>
            <w:r w:rsidRPr="003657E3">
              <w:rPr>
                <w:rFonts w:ascii="Arial" w:hAnsi="Arial" w:cs="Arial"/>
                <w:b/>
                <w:bCs/>
                <w:sz w:val="22"/>
                <w:szCs w:val="22"/>
                <w:lang w:eastAsia="en-US"/>
              </w:rPr>
              <w:t>ITEM</w:t>
            </w:r>
          </w:p>
        </w:tc>
        <w:tc>
          <w:tcPr>
            <w:tcW w:w="3406"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3657E3" w:rsidRPr="003657E3" w:rsidRDefault="003657E3">
            <w:pPr>
              <w:spacing w:line="256" w:lineRule="auto"/>
              <w:jc w:val="center"/>
              <w:rPr>
                <w:rFonts w:ascii="Arial" w:hAnsi="Arial" w:cs="Arial"/>
                <w:b/>
                <w:bCs/>
                <w:sz w:val="22"/>
                <w:szCs w:val="22"/>
                <w:lang w:eastAsia="en-US"/>
              </w:rPr>
            </w:pPr>
            <w:r w:rsidRPr="003657E3">
              <w:rPr>
                <w:rFonts w:ascii="Arial" w:hAnsi="Arial" w:cs="Arial"/>
                <w:b/>
                <w:bCs/>
                <w:sz w:val="22"/>
                <w:szCs w:val="22"/>
                <w:lang w:eastAsia="en-US"/>
              </w:rPr>
              <w:t>DESCRIÇÃO</w:t>
            </w:r>
          </w:p>
        </w:tc>
        <w:tc>
          <w:tcPr>
            <w:tcW w:w="59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3657E3" w:rsidRPr="003657E3" w:rsidRDefault="003657E3">
            <w:pPr>
              <w:spacing w:line="256" w:lineRule="auto"/>
              <w:jc w:val="center"/>
              <w:rPr>
                <w:rFonts w:ascii="Arial" w:hAnsi="Arial" w:cs="Arial"/>
                <w:b/>
                <w:bCs/>
                <w:sz w:val="22"/>
                <w:szCs w:val="22"/>
                <w:lang w:eastAsia="en-US"/>
              </w:rPr>
            </w:pPr>
            <w:r w:rsidRPr="003657E3">
              <w:rPr>
                <w:rFonts w:ascii="Arial" w:hAnsi="Arial" w:cs="Arial"/>
                <w:b/>
                <w:bCs/>
                <w:sz w:val="22"/>
                <w:szCs w:val="22"/>
                <w:lang w:eastAsia="en-US"/>
              </w:rPr>
              <w:t>QTDE</w:t>
            </w:r>
          </w:p>
        </w:tc>
        <w:tc>
          <w:tcPr>
            <w:tcW w:w="778"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3657E3" w:rsidRPr="003657E3" w:rsidRDefault="003657E3">
            <w:pPr>
              <w:spacing w:line="256" w:lineRule="auto"/>
              <w:jc w:val="center"/>
              <w:rPr>
                <w:rFonts w:ascii="Arial" w:hAnsi="Arial" w:cs="Arial"/>
                <w:b/>
                <w:bCs/>
                <w:sz w:val="22"/>
                <w:szCs w:val="22"/>
                <w:lang w:eastAsia="en-US"/>
              </w:rPr>
            </w:pPr>
            <w:r w:rsidRPr="003657E3">
              <w:rPr>
                <w:rFonts w:ascii="Arial" w:hAnsi="Arial" w:cs="Arial"/>
                <w:b/>
                <w:bCs/>
                <w:sz w:val="22"/>
                <w:szCs w:val="22"/>
                <w:lang w:eastAsia="en-US"/>
              </w:rPr>
              <w:t xml:space="preserve">UNIDADE </w:t>
            </w:r>
          </w:p>
        </w:tc>
        <w:tc>
          <w:tcPr>
            <w:tcW w:w="124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3657E3" w:rsidRPr="003657E3" w:rsidRDefault="003657E3">
            <w:pPr>
              <w:spacing w:line="256" w:lineRule="auto"/>
              <w:jc w:val="center"/>
              <w:rPr>
                <w:rFonts w:ascii="Arial" w:hAnsi="Arial" w:cs="Arial"/>
                <w:b/>
                <w:bCs/>
                <w:sz w:val="22"/>
                <w:szCs w:val="22"/>
                <w:lang w:eastAsia="en-US"/>
              </w:rPr>
            </w:pPr>
            <w:r w:rsidRPr="003657E3">
              <w:rPr>
                <w:rFonts w:ascii="Arial" w:hAnsi="Arial" w:cs="Arial"/>
                <w:b/>
                <w:bCs/>
                <w:sz w:val="22"/>
                <w:szCs w:val="22"/>
                <w:lang w:eastAsia="en-US"/>
              </w:rPr>
              <w:t>MARCA</w:t>
            </w:r>
          </w:p>
        </w:tc>
        <w:tc>
          <w:tcPr>
            <w:tcW w:w="1248"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3657E3" w:rsidRPr="003657E3" w:rsidRDefault="003657E3">
            <w:pPr>
              <w:spacing w:line="256" w:lineRule="auto"/>
              <w:jc w:val="center"/>
              <w:rPr>
                <w:rFonts w:ascii="Arial" w:hAnsi="Arial" w:cs="Arial"/>
                <w:b/>
                <w:bCs/>
                <w:sz w:val="22"/>
                <w:szCs w:val="22"/>
                <w:lang w:eastAsia="en-US"/>
              </w:rPr>
            </w:pPr>
            <w:r w:rsidRPr="003657E3">
              <w:rPr>
                <w:rFonts w:ascii="Arial" w:hAnsi="Arial" w:cs="Arial"/>
                <w:b/>
                <w:bCs/>
                <w:sz w:val="22"/>
                <w:szCs w:val="22"/>
                <w:lang w:eastAsia="en-US"/>
              </w:rPr>
              <w:t>VALOR UNIT.</w:t>
            </w:r>
          </w:p>
        </w:tc>
        <w:tc>
          <w:tcPr>
            <w:tcW w:w="1627"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3657E3" w:rsidRPr="003657E3" w:rsidRDefault="003657E3">
            <w:pPr>
              <w:spacing w:line="256" w:lineRule="auto"/>
              <w:jc w:val="center"/>
              <w:rPr>
                <w:rFonts w:ascii="Arial" w:hAnsi="Arial" w:cs="Arial"/>
                <w:b/>
                <w:bCs/>
                <w:sz w:val="22"/>
                <w:szCs w:val="22"/>
                <w:lang w:eastAsia="en-US"/>
              </w:rPr>
            </w:pPr>
            <w:r w:rsidRPr="003657E3">
              <w:rPr>
                <w:rFonts w:ascii="Arial" w:hAnsi="Arial" w:cs="Arial"/>
                <w:b/>
                <w:bCs/>
                <w:sz w:val="22"/>
                <w:szCs w:val="22"/>
                <w:lang w:eastAsia="en-US"/>
              </w:rPr>
              <w:t>VALOR TOTAL</w:t>
            </w:r>
          </w:p>
        </w:tc>
      </w:tr>
      <w:tr w:rsidR="003657E3" w:rsidRPr="003657E3" w:rsidTr="003657E3">
        <w:trPr>
          <w:trHeight w:val="1260"/>
          <w:jc w:val="center"/>
        </w:trPr>
        <w:tc>
          <w:tcPr>
            <w:tcW w:w="558" w:type="dxa"/>
            <w:tcBorders>
              <w:top w:val="single" w:sz="4" w:space="0" w:color="auto"/>
              <w:left w:val="single" w:sz="4" w:space="0" w:color="auto"/>
              <w:bottom w:val="single" w:sz="4" w:space="0" w:color="auto"/>
              <w:right w:val="single" w:sz="4" w:space="0" w:color="auto"/>
            </w:tcBorders>
            <w:shd w:val="clear" w:color="auto" w:fill="FABF8F"/>
            <w:vAlign w:val="center"/>
          </w:tcPr>
          <w:p w:rsidR="003657E3" w:rsidRPr="003657E3" w:rsidRDefault="003657E3">
            <w:pPr>
              <w:spacing w:line="256" w:lineRule="auto"/>
              <w:jc w:val="center"/>
              <w:rPr>
                <w:rFonts w:ascii="Arial" w:hAnsi="Arial" w:cs="Arial"/>
                <w:b/>
                <w:bCs/>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vAlign w:val="center"/>
          </w:tcPr>
          <w:p w:rsidR="003657E3" w:rsidRPr="003657E3" w:rsidRDefault="003657E3">
            <w:pPr>
              <w:spacing w:line="256" w:lineRule="auto"/>
              <w:jc w:val="both"/>
              <w:rPr>
                <w:rFonts w:ascii="Arial" w:hAnsi="Arial" w:cs="Arial"/>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vAlign w:val="center"/>
          </w:tcPr>
          <w:p w:rsidR="003657E3" w:rsidRPr="003657E3" w:rsidRDefault="003657E3">
            <w:pPr>
              <w:spacing w:line="256" w:lineRule="auto"/>
              <w:jc w:val="center"/>
              <w:rPr>
                <w:rFonts w:ascii="Arial" w:hAnsi="Arial" w:cs="Arial"/>
                <w:sz w:val="22"/>
                <w:szCs w:val="22"/>
                <w:lang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3657E3" w:rsidRPr="003657E3" w:rsidRDefault="003657E3">
            <w:pPr>
              <w:spacing w:line="256" w:lineRule="auto"/>
              <w:jc w:val="center"/>
              <w:rPr>
                <w:rFonts w:ascii="Arial" w:hAnsi="Arial" w:cs="Arial"/>
                <w:sz w:val="22"/>
                <w:szCs w:val="22"/>
                <w:lang w:eastAsia="en-US"/>
              </w:rPr>
            </w:pPr>
          </w:p>
        </w:tc>
        <w:tc>
          <w:tcPr>
            <w:tcW w:w="1249" w:type="dxa"/>
            <w:tcBorders>
              <w:top w:val="single" w:sz="4" w:space="0" w:color="auto"/>
              <w:left w:val="single" w:sz="4" w:space="0" w:color="auto"/>
              <w:bottom w:val="single" w:sz="4" w:space="0" w:color="auto"/>
              <w:right w:val="single" w:sz="4" w:space="0" w:color="auto"/>
            </w:tcBorders>
            <w:vAlign w:val="center"/>
          </w:tcPr>
          <w:p w:rsidR="003657E3" w:rsidRPr="003657E3" w:rsidRDefault="003657E3">
            <w:pPr>
              <w:spacing w:line="256" w:lineRule="auto"/>
              <w:jc w:val="center"/>
              <w:rPr>
                <w:rFonts w:ascii="Arial" w:hAnsi="Arial" w:cs="Arial"/>
                <w:sz w:val="22"/>
                <w:szCs w:val="22"/>
                <w:lang w:eastAsia="en-US"/>
              </w:rPr>
            </w:pP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3657E3" w:rsidRPr="003657E3" w:rsidRDefault="003657E3">
            <w:pPr>
              <w:spacing w:line="256" w:lineRule="auto"/>
              <w:jc w:val="center"/>
              <w:rPr>
                <w:rFonts w:ascii="Arial" w:hAnsi="Arial" w:cs="Arial"/>
                <w:sz w:val="22"/>
                <w:szCs w:val="22"/>
                <w:lang w:eastAsia="en-US"/>
              </w:rPr>
            </w:pP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rsidR="003657E3" w:rsidRPr="003657E3" w:rsidRDefault="003657E3">
            <w:pPr>
              <w:spacing w:line="256" w:lineRule="auto"/>
              <w:jc w:val="center"/>
              <w:rPr>
                <w:rFonts w:ascii="Arial" w:hAnsi="Arial" w:cs="Arial"/>
                <w:sz w:val="22"/>
                <w:szCs w:val="22"/>
                <w:lang w:eastAsia="en-US"/>
              </w:rPr>
            </w:pPr>
          </w:p>
        </w:tc>
      </w:tr>
    </w:tbl>
    <w:p w:rsidR="002A2B53" w:rsidRPr="003657E3" w:rsidRDefault="002A2B53" w:rsidP="005252ED">
      <w:pPr>
        <w:jc w:val="both"/>
        <w:rPr>
          <w:rFonts w:ascii="Arial" w:hAnsi="Arial" w:cs="Arial"/>
          <w:sz w:val="22"/>
          <w:szCs w:val="22"/>
        </w:rPr>
      </w:pPr>
    </w:p>
    <w:p w:rsidR="002E5770" w:rsidRPr="003657E3" w:rsidRDefault="002E5770" w:rsidP="002E5770">
      <w:pPr>
        <w:widowControl w:val="0"/>
        <w:autoSpaceDE w:val="0"/>
        <w:autoSpaceDN w:val="0"/>
        <w:adjustRightInd w:val="0"/>
        <w:jc w:val="both"/>
        <w:rPr>
          <w:rFonts w:ascii="Arial" w:hAnsi="Arial" w:cs="Arial"/>
          <w:b/>
          <w:bCs/>
          <w:sz w:val="22"/>
          <w:szCs w:val="22"/>
        </w:rPr>
      </w:pPr>
    </w:p>
    <w:p w:rsidR="009125CF" w:rsidRPr="003657E3" w:rsidRDefault="009125CF" w:rsidP="00E4236F">
      <w:pPr>
        <w:pStyle w:val="Ttulo9"/>
        <w:spacing w:before="0" w:after="0"/>
        <w:rPr>
          <w:rFonts w:ascii="Arial" w:hAnsi="Arial" w:cs="Arial"/>
          <w:b/>
          <w:u w:val="single"/>
        </w:rPr>
      </w:pPr>
    </w:p>
    <w:p w:rsidR="005252ED" w:rsidRPr="003657E3" w:rsidRDefault="005252ED" w:rsidP="00E4236F">
      <w:pPr>
        <w:pStyle w:val="Ttulo9"/>
        <w:spacing w:before="0" w:after="0"/>
        <w:rPr>
          <w:rFonts w:ascii="Arial" w:hAnsi="Arial" w:cs="Arial"/>
          <w:b/>
          <w:u w:val="single"/>
        </w:rPr>
      </w:pPr>
      <w:r w:rsidRPr="003657E3">
        <w:rPr>
          <w:rFonts w:ascii="Arial" w:hAnsi="Arial" w:cs="Arial"/>
          <w:b/>
          <w:u w:val="single"/>
        </w:rPr>
        <w:lastRenderedPageBreak/>
        <w:t>CLÁUSULA PRIMEIRA – DO OBJETO REGISTRO DE PREÇOS</w:t>
      </w:r>
    </w:p>
    <w:p w:rsidR="00E4236F" w:rsidRPr="00A536E4" w:rsidRDefault="00E4236F" w:rsidP="00E4236F">
      <w:pPr>
        <w:autoSpaceDE w:val="0"/>
        <w:autoSpaceDN w:val="0"/>
        <w:adjustRightInd w:val="0"/>
        <w:jc w:val="both"/>
        <w:rPr>
          <w:rFonts w:ascii="Arial" w:hAnsi="Arial" w:cs="Arial"/>
          <w:color w:val="000000"/>
          <w:sz w:val="20"/>
          <w:szCs w:val="22"/>
        </w:rPr>
      </w:pPr>
    </w:p>
    <w:p w:rsidR="00B24D85" w:rsidRPr="003657E3" w:rsidRDefault="002A2B53" w:rsidP="00E4236F">
      <w:pPr>
        <w:pStyle w:val="Corpodetexto2"/>
        <w:spacing w:after="0" w:line="240" w:lineRule="auto"/>
        <w:jc w:val="both"/>
        <w:rPr>
          <w:rFonts w:ascii="Arial" w:hAnsi="Arial" w:cs="Arial"/>
          <w:color w:val="000000"/>
          <w:sz w:val="22"/>
          <w:szCs w:val="22"/>
        </w:rPr>
      </w:pPr>
      <w:r w:rsidRPr="003657E3">
        <w:rPr>
          <w:rFonts w:ascii="Arial" w:hAnsi="Arial" w:cs="Arial"/>
          <w:b/>
          <w:sz w:val="22"/>
          <w:szCs w:val="22"/>
        </w:rPr>
        <w:t xml:space="preserve">1.1 - </w:t>
      </w:r>
      <w:r w:rsidR="003657E3" w:rsidRPr="003657E3">
        <w:rPr>
          <w:rFonts w:ascii="Arial" w:hAnsi="Arial" w:cs="Arial"/>
          <w:b/>
          <w:sz w:val="22"/>
          <w:szCs w:val="22"/>
        </w:rPr>
        <w:t xml:space="preserve">REGISTRO DE PREÇOS, PELO PERÍODO DE 12 (DOZE) MESES, PARA AQUISIÇÕES </w:t>
      </w:r>
      <w:r w:rsidR="003657E3" w:rsidRPr="003657E3">
        <w:rPr>
          <w:rFonts w:ascii="Arial" w:hAnsi="Arial" w:cs="Arial"/>
          <w:b/>
          <w:bCs/>
          <w:sz w:val="22"/>
          <w:szCs w:val="22"/>
        </w:rPr>
        <w:t>FUTURAS E DE FORMA PARCELADA, DE CARNE, EMBUTIDOS E IOGURTES PARA ENTREGA PONTO A PONTO EM DIVERSOS SEGMENTOS DA EDUCAÇÃO</w:t>
      </w:r>
      <w:r w:rsidR="005252ED" w:rsidRPr="003657E3">
        <w:rPr>
          <w:rFonts w:ascii="Arial" w:hAnsi="Arial" w:cs="Arial"/>
          <w:b/>
          <w:color w:val="000000"/>
          <w:sz w:val="22"/>
          <w:szCs w:val="22"/>
        </w:rPr>
        <w:t>,</w:t>
      </w:r>
      <w:r w:rsidR="005252ED" w:rsidRPr="003657E3">
        <w:rPr>
          <w:rFonts w:ascii="Arial" w:hAnsi="Arial" w:cs="Arial"/>
          <w:color w:val="000000"/>
          <w:sz w:val="22"/>
          <w:szCs w:val="22"/>
        </w:rPr>
        <w:t xml:space="preserve"> na modalidade de PREGÃO, por meio de Sistema Presencial, através de Sistema de Registro de Preços (SRP).</w:t>
      </w:r>
    </w:p>
    <w:p w:rsidR="00B24D85" w:rsidRPr="00A536E4" w:rsidRDefault="00B24D85" w:rsidP="00E4236F">
      <w:pPr>
        <w:pStyle w:val="Corpodetexto2"/>
        <w:spacing w:after="0" w:line="240" w:lineRule="auto"/>
        <w:jc w:val="both"/>
        <w:rPr>
          <w:rFonts w:ascii="Arial" w:hAnsi="Arial" w:cs="Arial"/>
          <w:color w:val="000000"/>
          <w:sz w:val="20"/>
          <w:szCs w:val="22"/>
        </w:rPr>
      </w:pPr>
    </w:p>
    <w:p w:rsidR="00084B0F" w:rsidRDefault="002A2B53" w:rsidP="00E4236F">
      <w:pPr>
        <w:pStyle w:val="Corpodetexto2"/>
        <w:spacing w:after="0" w:line="240" w:lineRule="auto"/>
        <w:jc w:val="both"/>
        <w:rPr>
          <w:rFonts w:ascii="Arial" w:hAnsi="Arial" w:cs="Arial"/>
          <w:bCs/>
          <w:sz w:val="22"/>
          <w:szCs w:val="22"/>
        </w:rPr>
      </w:pPr>
      <w:r w:rsidRPr="003657E3">
        <w:rPr>
          <w:rFonts w:ascii="Arial" w:hAnsi="Arial" w:cs="Arial"/>
          <w:bCs/>
          <w:sz w:val="22"/>
          <w:szCs w:val="22"/>
        </w:rPr>
        <w:t xml:space="preserve">1.2 - </w:t>
      </w:r>
      <w:r w:rsidR="00B24D85" w:rsidRPr="003657E3">
        <w:rPr>
          <w:rFonts w:ascii="Arial" w:hAnsi="Arial" w:cs="Arial"/>
          <w:bCs/>
          <w:sz w:val="22"/>
          <w:szCs w:val="22"/>
        </w:rPr>
        <w:t>O presente processo administrativo irá onerar a</w:t>
      </w:r>
      <w:r w:rsidR="00084B0F" w:rsidRPr="003657E3">
        <w:rPr>
          <w:rFonts w:ascii="Arial" w:hAnsi="Arial" w:cs="Arial"/>
          <w:bCs/>
          <w:sz w:val="22"/>
          <w:szCs w:val="22"/>
        </w:rPr>
        <w:t>s</w:t>
      </w:r>
      <w:r w:rsidR="00B24D85" w:rsidRPr="003657E3">
        <w:rPr>
          <w:rFonts w:ascii="Arial" w:hAnsi="Arial" w:cs="Arial"/>
          <w:bCs/>
          <w:sz w:val="22"/>
          <w:szCs w:val="22"/>
        </w:rPr>
        <w:t xml:space="preserve"> f</w:t>
      </w:r>
      <w:r w:rsidR="00A402FE" w:rsidRPr="003657E3">
        <w:rPr>
          <w:rFonts w:ascii="Arial" w:hAnsi="Arial" w:cs="Arial"/>
          <w:bCs/>
          <w:sz w:val="22"/>
          <w:szCs w:val="22"/>
        </w:rPr>
        <w:t>icha</w:t>
      </w:r>
      <w:r w:rsidR="00084B0F" w:rsidRPr="003657E3">
        <w:rPr>
          <w:rFonts w:ascii="Arial" w:hAnsi="Arial" w:cs="Arial"/>
          <w:bCs/>
          <w:sz w:val="22"/>
          <w:szCs w:val="22"/>
        </w:rPr>
        <w:t>s:</w:t>
      </w:r>
    </w:p>
    <w:p w:rsidR="003657E3" w:rsidRPr="003657E3" w:rsidRDefault="003657E3" w:rsidP="00E4236F">
      <w:pPr>
        <w:pStyle w:val="Corpodetexto2"/>
        <w:spacing w:after="0" w:line="240" w:lineRule="auto"/>
        <w:jc w:val="both"/>
        <w:rPr>
          <w:rFonts w:ascii="Arial" w:hAnsi="Arial" w:cs="Arial"/>
          <w:bCs/>
          <w:sz w:val="22"/>
          <w:szCs w:val="22"/>
        </w:rPr>
      </w:pPr>
    </w:p>
    <w:p w:rsidR="003657E3" w:rsidRPr="00D311F3" w:rsidRDefault="003657E3" w:rsidP="003657E3">
      <w:pPr>
        <w:jc w:val="both"/>
        <w:rPr>
          <w:rFonts w:ascii="Arial" w:hAnsi="Arial" w:cs="Arial"/>
          <w:sz w:val="22"/>
          <w:szCs w:val="22"/>
        </w:rPr>
      </w:pPr>
      <w:r w:rsidRPr="00D311F3">
        <w:rPr>
          <w:rFonts w:ascii="Arial" w:hAnsi="Arial" w:cs="Arial"/>
          <w:sz w:val="22"/>
          <w:szCs w:val="22"/>
        </w:rPr>
        <w:t>Ficha nº</w:t>
      </w:r>
      <w:r>
        <w:rPr>
          <w:rFonts w:ascii="Arial" w:hAnsi="Arial" w:cs="Arial"/>
          <w:sz w:val="22"/>
          <w:szCs w:val="22"/>
        </w:rPr>
        <w:t xml:space="preserve"> 507</w:t>
      </w:r>
      <w:r w:rsidRPr="00D311F3">
        <w:rPr>
          <w:rFonts w:ascii="Arial" w:hAnsi="Arial" w:cs="Arial"/>
          <w:sz w:val="22"/>
          <w:szCs w:val="22"/>
        </w:rPr>
        <w:t xml:space="preserve"> – Dest. do Recurso: 0</w:t>
      </w:r>
      <w:r>
        <w:rPr>
          <w:rFonts w:ascii="Arial" w:hAnsi="Arial" w:cs="Arial"/>
          <w:sz w:val="22"/>
          <w:szCs w:val="22"/>
        </w:rPr>
        <w:t>5</w:t>
      </w:r>
      <w:r w:rsidRPr="00D311F3">
        <w:rPr>
          <w:rFonts w:ascii="Arial" w:hAnsi="Arial" w:cs="Arial"/>
          <w:sz w:val="22"/>
          <w:szCs w:val="22"/>
        </w:rPr>
        <w:t>.</w:t>
      </w:r>
      <w:r>
        <w:rPr>
          <w:rFonts w:ascii="Arial" w:hAnsi="Arial" w:cs="Arial"/>
          <w:sz w:val="22"/>
          <w:szCs w:val="22"/>
        </w:rPr>
        <w:t>20</w:t>
      </w:r>
      <w:r w:rsidRPr="00D311F3">
        <w:rPr>
          <w:rFonts w:ascii="Arial" w:hAnsi="Arial" w:cs="Arial"/>
          <w:sz w:val="22"/>
          <w:szCs w:val="22"/>
        </w:rPr>
        <w:t>0.00</w:t>
      </w:r>
      <w:r>
        <w:rPr>
          <w:rFonts w:ascii="Arial" w:hAnsi="Arial" w:cs="Arial"/>
          <w:sz w:val="22"/>
          <w:szCs w:val="22"/>
        </w:rPr>
        <w:t>4</w:t>
      </w:r>
      <w:r w:rsidRPr="00D311F3">
        <w:rPr>
          <w:rFonts w:ascii="Arial" w:hAnsi="Arial" w:cs="Arial"/>
          <w:sz w:val="22"/>
          <w:szCs w:val="22"/>
        </w:rPr>
        <w:t xml:space="preserve"> – Conta: </w:t>
      </w:r>
      <w:r>
        <w:rPr>
          <w:rFonts w:ascii="Arial" w:hAnsi="Arial" w:cs="Arial"/>
          <w:sz w:val="22"/>
          <w:szCs w:val="22"/>
        </w:rPr>
        <w:t>24.628-X (BB)</w:t>
      </w:r>
    </w:p>
    <w:p w:rsidR="003657E3" w:rsidRPr="00D311F3" w:rsidRDefault="003657E3" w:rsidP="003657E3">
      <w:pPr>
        <w:jc w:val="both"/>
        <w:rPr>
          <w:rFonts w:ascii="Arial" w:hAnsi="Arial" w:cs="Arial"/>
          <w:sz w:val="22"/>
          <w:szCs w:val="22"/>
        </w:rPr>
      </w:pPr>
      <w:r w:rsidRPr="00D311F3">
        <w:rPr>
          <w:rFonts w:ascii="Arial" w:hAnsi="Arial" w:cs="Arial"/>
          <w:sz w:val="22"/>
          <w:szCs w:val="22"/>
        </w:rPr>
        <w:t>Ficha nº</w:t>
      </w:r>
      <w:r>
        <w:rPr>
          <w:rFonts w:ascii="Arial" w:hAnsi="Arial" w:cs="Arial"/>
          <w:sz w:val="22"/>
          <w:szCs w:val="22"/>
        </w:rPr>
        <w:t xml:space="preserve"> 507</w:t>
      </w:r>
      <w:r w:rsidRPr="00D311F3">
        <w:rPr>
          <w:rFonts w:ascii="Arial" w:hAnsi="Arial" w:cs="Arial"/>
          <w:sz w:val="22"/>
          <w:szCs w:val="22"/>
        </w:rPr>
        <w:t xml:space="preserve"> – Dest. do Recurso: 0</w:t>
      </w:r>
      <w:r>
        <w:rPr>
          <w:rFonts w:ascii="Arial" w:hAnsi="Arial" w:cs="Arial"/>
          <w:sz w:val="22"/>
          <w:szCs w:val="22"/>
        </w:rPr>
        <w:t>5</w:t>
      </w:r>
      <w:r w:rsidRPr="00D311F3">
        <w:rPr>
          <w:rFonts w:ascii="Arial" w:hAnsi="Arial" w:cs="Arial"/>
          <w:sz w:val="22"/>
          <w:szCs w:val="22"/>
        </w:rPr>
        <w:t>.</w:t>
      </w:r>
      <w:r>
        <w:rPr>
          <w:rFonts w:ascii="Arial" w:hAnsi="Arial" w:cs="Arial"/>
          <w:sz w:val="22"/>
          <w:szCs w:val="22"/>
        </w:rPr>
        <w:t>21</w:t>
      </w:r>
      <w:r w:rsidRPr="00D311F3">
        <w:rPr>
          <w:rFonts w:ascii="Arial" w:hAnsi="Arial" w:cs="Arial"/>
          <w:sz w:val="22"/>
          <w:szCs w:val="22"/>
        </w:rPr>
        <w:t>0.00</w:t>
      </w:r>
      <w:r>
        <w:rPr>
          <w:rFonts w:ascii="Arial" w:hAnsi="Arial" w:cs="Arial"/>
          <w:sz w:val="22"/>
          <w:szCs w:val="22"/>
        </w:rPr>
        <w:t>2</w:t>
      </w:r>
      <w:r w:rsidRPr="00D311F3">
        <w:rPr>
          <w:rFonts w:ascii="Arial" w:hAnsi="Arial" w:cs="Arial"/>
          <w:sz w:val="22"/>
          <w:szCs w:val="22"/>
        </w:rPr>
        <w:t xml:space="preserve"> – Conta: </w:t>
      </w:r>
      <w:r>
        <w:rPr>
          <w:rFonts w:ascii="Arial" w:hAnsi="Arial" w:cs="Arial"/>
          <w:sz w:val="22"/>
          <w:szCs w:val="22"/>
        </w:rPr>
        <w:t>24.628-X (BB)</w:t>
      </w:r>
    </w:p>
    <w:p w:rsidR="003657E3" w:rsidRPr="00D311F3" w:rsidRDefault="003657E3" w:rsidP="003657E3">
      <w:pPr>
        <w:jc w:val="both"/>
        <w:rPr>
          <w:rFonts w:ascii="Arial" w:hAnsi="Arial" w:cs="Arial"/>
          <w:sz w:val="22"/>
          <w:szCs w:val="22"/>
        </w:rPr>
      </w:pPr>
      <w:r w:rsidRPr="00D311F3">
        <w:rPr>
          <w:rFonts w:ascii="Arial" w:hAnsi="Arial" w:cs="Arial"/>
          <w:sz w:val="22"/>
          <w:szCs w:val="22"/>
        </w:rPr>
        <w:t>Ficha nº</w:t>
      </w:r>
      <w:r>
        <w:rPr>
          <w:rFonts w:ascii="Arial" w:hAnsi="Arial" w:cs="Arial"/>
          <w:sz w:val="22"/>
          <w:szCs w:val="22"/>
        </w:rPr>
        <w:t xml:space="preserve"> 507</w:t>
      </w:r>
      <w:r w:rsidRPr="00D311F3">
        <w:rPr>
          <w:rFonts w:ascii="Arial" w:hAnsi="Arial" w:cs="Arial"/>
          <w:sz w:val="22"/>
          <w:szCs w:val="22"/>
        </w:rPr>
        <w:t xml:space="preserve"> – Dest. do Recurso: 0</w:t>
      </w:r>
      <w:r>
        <w:rPr>
          <w:rFonts w:ascii="Arial" w:hAnsi="Arial" w:cs="Arial"/>
          <w:sz w:val="22"/>
          <w:szCs w:val="22"/>
        </w:rPr>
        <w:t>5</w:t>
      </w:r>
      <w:r w:rsidRPr="00D311F3">
        <w:rPr>
          <w:rFonts w:ascii="Arial" w:hAnsi="Arial" w:cs="Arial"/>
          <w:sz w:val="22"/>
          <w:szCs w:val="22"/>
        </w:rPr>
        <w:t>.</w:t>
      </w:r>
      <w:r>
        <w:rPr>
          <w:rFonts w:ascii="Arial" w:hAnsi="Arial" w:cs="Arial"/>
          <w:sz w:val="22"/>
          <w:szCs w:val="22"/>
        </w:rPr>
        <w:t>20</w:t>
      </w:r>
      <w:r w:rsidRPr="00D311F3">
        <w:rPr>
          <w:rFonts w:ascii="Arial" w:hAnsi="Arial" w:cs="Arial"/>
          <w:sz w:val="22"/>
          <w:szCs w:val="22"/>
        </w:rPr>
        <w:t>0.00</w:t>
      </w:r>
      <w:r>
        <w:rPr>
          <w:rFonts w:ascii="Arial" w:hAnsi="Arial" w:cs="Arial"/>
          <w:sz w:val="22"/>
          <w:szCs w:val="22"/>
        </w:rPr>
        <w:t>1</w:t>
      </w:r>
      <w:r w:rsidRPr="00D311F3">
        <w:rPr>
          <w:rFonts w:ascii="Arial" w:hAnsi="Arial" w:cs="Arial"/>
          <w:sz w:val="22"/>
          <w:szCs w:val="22"/>
        </w:rPr>
        <w:t xml:space="preserve"> – Conta: </w:t>
      </w:r>
      <w:r>
        <w:rPr>
          <w:rFonts w:ascii="Arial" w:hAnsi="Arial" w:cs="Arial"/>
          <w:sz w:val="22"/>
          <w:szCs w:val="22"/>
        </w:rPr>
        <w:t>24.628-X (BB)</w:t>
      </w:r>
    </w:p>
    <w:p w:rsidR="00E4236F" w:rsidRPr="00A536E4" w:rsidRDefault="00E4236F" w:rsidP="00E4236F">
      <w:pPr>
        <w:pStyle w:val="Corpodetexto2"/>
        <w:spacing w:after="0" w:line="240" w:lineRule="auto"/>
        <w:jc w:val="both"/>
        <w:rPr>
          <w:rFonts w:ascii="Arial" w:hAnsi="Arial" w:cs="Arial"/>
          <w:bCs/>
          <w:sz w:val="20"/>
          <w:szCs w:val="22"/>
        </w:rPr>
      </w:pPr>
    </w:p>
    <w:p w:rsidR="002A2B53" w:rsidRPr="003657E3" w:rsidRDefault="002A2B53" w:rsidP="002A2B53">
      <w:pPr>
        <w:pStyle w:val="Corpodetexto2"/>
        <w:spacing w:after="0" w:line="240" w:lineRule="auto"/>
        <w:jc w:val="both"/>
        <w:rPr>
          <w:rFonts w:ascii="Arial" w:hAnsi="Arial" w:cs="Arial"/>
          <w:sz w:val="22"/>
          <w:szCs w:val="22"/>
        </w:rPr>
      </w:pPr>
      <w:r w:rsidRPr="003657E3">
        <w:rPr>
          <w:rFonts w:ascii="Arial" w:hAnsi="Arial" w:cs="Arial"/>
          <w:sz w:val="22"/>
          <w:szCs w:val="22"/>
        </w:rPr>
        <w:t>1.2.1 As fichas poderão ser alteradas conforme necessidade da Secretaria Municipal de Educação.</w:t>
      </w:r>
    </w:p>
    <w:p w:rsidR="00084B0F" w:rsidRPr="00A536E4" w:rsidRDefault="00084B0F" w:rsidP="00E4236F">
      <w:pPr>
        <w:jc w:val="both"/>
        <w:rPr>
          <w:rFonts w:ascii="Arial" w:hAnsi="Arial" w:cs="Arial"/>
          <w:color w:val="000000"/>
          <w:sz w:val="20"/>
          <w:szCs w:val="22"/>
        </w:rPr>
      </w:pPr>
    </w:p>
    <w:p w:rsidR="005252ED" w:rsidRPr="003657E3" w:rsidRDefault="002A2B53" w:rsidP="00E4236F">
      <w:pPr>
        <w:jc w:val="both"/>
        <w:rPr>
          <w:rFonts w:ascii="Arial" w:hAnsi="Arial" w:cs="Arial"/>
          <w:b/>
          <w:bCs/>
          <w:color w:val="000000"/>
          <w:sz w:val="22"/>
          <w:szCs w:val="22"/>
        </w:rPr>
      </w:pPr>
      <w:r w:rsidRPr="003657E3">
        <w:rPr>
          <w:rFonts w:ascii="Arial" w:hAnsi="Arial" w:cs="Arial"/>
          <w:color w:val="000000"/>
          <w:sz w:val="22"/>
          <w:szCs w:val="22"/>
        </w:rPr>
        <w:t xml:space="preserve">1.3 - </w:t>
      </w:r>
      <w:r w:rsidR="005252ED" w:rsidRPr="003657E3">
        <w:rPr>
          <w:rFonts w:ascii="Arial" w:hAnsi="Arial" w:cs="Arial"/>
          <w:color w:val="000000"/>
          <w:sz w:val="22"/>
          <w:szCs w:val="22"/>
        </w:rPr>
        <w:t>A presente licitação visa o Registro</w:t>
      </w:r>
      <w:r w:rsidR="00587DB5" w:rsidRPr="003657E3">
        <w:rPr>
          <w:rFonts w:ascii="Arial" w:hAnsi="Arial" w:cs="Arial"/>
          <w:color w:val="000000"/>
          <w:sz w:val="22"/>
          <w:szCs w:val="22"/>
        </w:rPr>
        <w:t xml:space="preserve"> de Preços para aquisições frequ</w:t>
      </w:r>
      <w:r w:rsidR="005252ED" w:rsidRPr="003657E3">
        <w:rPr>
          <w:rFonts w:ascii="Arial" w:hAnsi="Arial" w:cs="Arial"/>
          <w:color w:val="000000"/>
          <w:sz w:val="22"/>
          <w:szCs w:val="22"/>
        </w:rPr>
        <w:t>entes, nos termos do Artigo 2º, I do Decreto nº 3.931 de 19.09.2001. Findo o processo licitatório, a Administração não terá obrigatoriedade em contratar.</w:t>
      </w:r>
    </w:p>
    <w:p w:rsidR="005252ED" w:rsidRPr="00A536E4" w:rsidRDefault="005252ED" w:rsidP="00E4236F">
      <w:pPr>
        <w:autoSpaceDE w:val="0"/>
        <w:autoSpaceDN w:val="0"/>
        <w:adjustRightInd w:val="0"/>
        <w:jc w:val="both"/>
        <w:rPr>
          <w:rFonts w:ascii="Arial" w:hAnsi="Arial" w:cs="Arial"/>
          <w:b/>
          <w:bCs/>
          <w:color w:val="000000"/>
          <w:sz w:val="18"/>
          <w:szCs w:val="22"/>
        </w:rPr>
      </w:pPr>
    </w:p>
    <w:p w:rsidR="005252ED" w:rsidRPr="00A536E4" w:rsidRDefault="005252ED" w:rsidP="00E4236F">
      <w:pPr>
        <w:autoSpaceDE w:val="0"/>
        <w:autoSpaceDN w:val="0"/>
        <w:adjustRightInd w:val="0"/>
        <w:jc w:val="both"/>
        <w:rPr>
          <w:rFonts w:ascii="Arial" w:hAnsi="Arial" w:cs="Arial"/>
          <w:b/>
          <w:bCs/>
          <w:color w:val="000000"/>
          <w:sz w:val="18"/>
          <w:szCs w:val="22"/>
        </w:rPr>
      </w:pPr>
    </w:p>
    <w:p w:rsidR="005252ED" w:rsidRPr="003657E3" w:rsidRDefault="005252ED" w:rsidP="00E4236F">
      <w:pPr>
        <w:autoSpaceDE w:val="0"/>
        <w:autoSpaceDN w:val="0"/>
        <w:adjustRightInd w:val="0"/>
        <w:jc w:val="both"/>
        <w:rPr>
          <w:rFonts w:ascii="Arial" w:hAnsi="Arial" w:cs="Arial"/>
          <w:b/>
          <w:bCs/>
          <w:color w:val="000000"/>
          <w:sz w:val="22"/>
          <w:szCs w:val="22"/>
          <w:u w:val="single"/>
        </w:rPr>
      </w:pPr>
      <w:r w:rsidRPr="003657E3">
        <w:rPr>
          <w:rFonts w:ascii="Arial" w:hAnsi="Arial" w:cs="Arial"/>
          <w:b/>
          <w:sz w:val="22"/>
          <w:szCs w:val="22"/>
          <w:u w:val="single"/>
        </w:rPr>
        <w:t>CLÁUSULA SEGUNDA - DA VALIDADE DOS PREÇOS</w:t>
      </w:r>
    </w:p>
    <w:p w:rsidR="002A2B53" w:rsidRPr="00A536E4" w:rsidRDefault="002A2B53" w:rsidP="00E4236F">
      <w:pPr>
        <w:jc w:val="both"/>
        <w:rPr>
          <w:rFonts w:ascii="Arial" w:hAnsi="Arial" w:cs="Arial"/>
          <w:color w:val="000000"/>
          <w:sz w:val="20"/>
          <w:szCs w:val="22"/>
        </w:rPr>
      </w:pPr>
    </w:p>
    <w:p w:rsidR="005252ED" w:rsidRPr="003657E3" w:rsidRDefault="002A2B53" w:rsidP="00E4236F">
      <w:pPr>
        <w:jc w:val="both"/>
        <w:rPr>
          <w:rFonts w:ascii="Arial" w:hAnsi="Arial" w:cs="Arial"/>
          <w:color w:val="000000"/>
          <w:sz w:val="22"/>
          <w:szCs w:val="22"/>
        </w:rPr>
      </w:pPr>
      <w:r w:rsidRPr="003657E3">
        <w:rPr>
          <w:rFonts w:ascii="Arial" w:hAnsi="Arial" w:cs="Arial"/>
          <w:color w:val="000000"/>
          <w:sz w:val="22"/>
          <w:szCs w:val="22"/>
        </w:rPr>
        <w:t xml:space="preserve">2.1 - </w:t>
      </w:r>
      <w:r w:rsidR="00E9574A" w:rsidRPr="00B356A2">
        <w:rPr>
          <w:rFonts w:ascii="Arial" w:hAnsi="Arial" w:cs="Arial"/>
          <w:sz w:val="22"/>
          <w:szCs w:val="22"/>
        </w:rPr>
        <w:t>O Registro de Preços terá validade de 12 (Doze) meses. A vigência da Ata de Registro de Preços ficará condicionada à data da sua assinatura e à validade do presente Registro de Preços,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r w:rsidR="005252ED" w:rsidRPr="003657E3">
        <w:rPr>
          <w:rFonts w:ascii="Arial" w:hAnsi="Arial" w:cs="Arial"/>
          <w:color w:val="000000"/>
          <w:sz w:val="22"/>
          <w:szCs w:val="22"/>
        </w:rPr>
        <w:t>.</w:t>
      </w:r>
    </w:p>
    <w:p w:rsidR="005252ED" w:rsidRPr="00A536E4" w:rsidRDefault="005252ED" w:rsidP="00E4236F">
      <w:pPr>
        <w:jc w:val="both"/>
        <w:rPr>
          <w:rFonts w:ascii="Arial" w:hAnsi="Arial" w:cs="Arial"/>
          <w:color w:val="000000"/>
          <w:sz w:val="18"/>
          <w:szCs w:val="22"/>
        </w:rPr>
      </w:pPr>
    </w:p>
    <w:p w:rsidR="005252ED" w:rsidRPr="00A536E4" w:rsidRDefault="005252ED" w:rsidP="00E4236F">
      <w:pPr>
        <w:jc w:val="both"/>
        <w:rPr>
          <w:rFonts w:ascii="Arial" w:hAnsi="Arial" w:cs="Arial"/>
          <w:sz w:val="18"/>
          <w:szCs w:val="22"/>
        </w:rPr>
      </w:pPr>
    </w:p>
    <w:p w:rsidR="005252ED" w:rsidRPr="003657E3" w:rsidRDefault="005252ED" w:rsidP="00E4236F">
      <w:pPr>
        <w:jc w:val="both"/>
        <w:rPr>
          <w:rFonts w:ascii="Arial" w:hAnsi="Arial" w:cs="Arial"/>
          <w:b/>
          <w:bCs/>
          <w:sz w:val="22"/>
          <w:szCs w:val="22"/>
          <w:u w:val="single"/>
        </w:rPr>
      </w:pPr>
      <w:r w:rsidRPr="003657E3">
        <w:rPr>
          <w:rFonts w:ascii="Arial" w:hAnsi="Arial" w:cs="Arial"/>
          <w:b/>
          <w:bCs/>
          <w:sz w:val="22"/>
          <w:szCs w:val="22"/>
          <w:u w:val="single"/>
        </w:rPr>
        <w:t xml:space="preserve">CLÁUSULA TERCEIRA - DOS PRAZOS, DAS CONDIÇÕES E DO LOCAL DE ENTREGA DO OBJETO DA LICITAÇÃO </w:t>
      </w:r>
    </w:p>
    <w:p w:rsidR="005252ED" w:rsidRPr="00A536E4" w:rsidRDefault="005252ED" w:rsidP="00E4236F">
      <w:pPr>
        <w:jc w:val="both"/>
        <w:rPr>
          <w:rFonts w:ascii="Arial" w:hAnsi="Arial" w:cs="Arial"/>
          <w:sz w:val="20"/>
          <w:szCs w:val="22"/>
        </w:rPr>
      </w:pPr>
    </w:p>
    <w:p w:rsidR="00A536E4" w:rsidRPr="007E0D59" w:rsidRDefault="00A536E4" w:rsidP="00A536E4">
      <w:pPr>
        <w:widowControl w:val="0"/>
        <w:autoSpaceDE w:val="0"/>
        <w:autoSpaceDN w:val="0"/>
        <w:adjustRightInd w:val="0"/>
        <w:jc w:val="both"/>
        <w:rPr>
          <w:rFonts w:ascii="Arial" w:hAnsi="Arial" w:cs="Arial"/>
          <w:color w:val="000000"/>
          <w:sz w:val="22"/>
          <w:szCs w:val="22"/>
        </w:rPr>
      </w:pPr>
      <w:r w:rsidRPr="00B356A2">
        <w:rPr>
          <w:rFonts w:ascii="Arial" w:hAnsi="Arial" w:cs="Arial"/>
          <w:color w:val="000000"/>
          <w:sz w:val="22"/>
          <w:szCs w:val="22"/>
        </w:rPr>
        <w:t>3.1. As notas de empenho serão emitidas conforme a necessidade da</w:t>
      </w:r>
      <w:r>
        <w:rPr>
          <w:rFonts w:ascii="Arial" w:hAnsi="Arial" w:cs="Arial"/>
          <w:color w:val="000000"/>
          <w:sz w:val="22"/>
          <w:szCs w:val="22"/>
        </w:rPr>
        <w:t xml:space="preserve"> Secretaria</w:t>
      </w:r>
      <w:r w:rsidRPr="00B356A2">
        <w:rPr>
          <w:rFonts w:ascii="Arial" w:hAnsi="Arial" w:cs="Arial"/>
          <w:color w:val="000000"/>
          <w:sz w:val="22"/>
          <w:szCs w:val="22"/>
        </w:rPr>
        <w:t xml:space="preserve"> e as entregas </w:t>
      </w:r>
      <w:r w:rsidRPr="007E0D59">
        <w:rPr>
          <w:rFonts w:ascii="Arial" w:hAnsi="Arial" w:cs="Arial"/>
          <w:color w:val="000000"/>
          <w:sz w:val="22"/>
          <w:szCs w:val="22"/>
        </w:rPr>
        <w:t>realizadas parcialmente, conforme indicação desta.</w:t>
      </w:r>
    </w:p>
    <w:p w:rsidR="00A536E4" w:rsidRPr="00A536E4" w:rsidRDefault="00A536E4" w:rsidP="00A536E4">
      <w:pPr>
        <w:widowControl w:val="0"/>
        <w:autoSpaceDE w:val="0"/>
        <w:autoSpaceDN w:val="0"/>
        <w:adjustRightInd w:val="0"/>
        <w:jc w:val="both"/>
        <w:rPr>
          <w:rFonts w:ascii="Arial" w:hAnsi="Arial" w:cs="Arial"/>
          <w:color w:val="000000"/>
          <w:sz w:val="20"/>
          <w:szCs w:val="22"/>
        </w:rPr>
      </w:pPr>
    </w:p>
    <w:p w:rsidR="00A536E4" w:rsidRPr="007E0D59" w:rsidRDefault="00A536E4" w:rsidP="00A536E4">
      <w:pPr>
        <w:widowControl w:val="0"/>
        <w:autoSpaceDE w:val="0"/>
        <w:autoSpaceDN w:val="0"/>
        <w:adjustRightInd w:val="0"/>
        <w:jc w:val="both"/>
        <w:rPr>
          <w:rFonts w:ascii="Arial" w:hAnsi="Arial" w:cs="Arial"/>
          <w:color w:val="000000"/>
          <w:sz w:val="22"/>
          <w:szCs w:val="22"/>
        </w:rPr>
      </w:pPr>
      <w:r w:rsidRPr="007E0D59">
        <w:rPr>
          <w:rFonts w:ascii="Arial" w:hAnsi="Arial" w:cs="Arial"/>
          <w:color w:val="000000"/>
          <w:sz w:val="22"/>
          <w:szCs w:val="22"/>
        </w:rPr>
        <w:t xml:space="preserve">3.1.1. Os produtos deverão ser entregues nos locais indicados pela municipalidade, no prazo </w:t>
      </w:r>
      <w:r w:rsidRPr="007E0D59">
        <w:rPr>
          <w:rFonts w:ascii="Arial" w:hAnsi="Arial" w:cs="Arial"/>
          <w:sz w:val="22"/>
          <w:szCs w:val="22"/>
        </w:rPr>
        <w:t xml:space="preserve">de até </w:t>
      </w:r>
      <w:r w:rsidRPr="007E0D59">
        <w:rPr>
          <w:rFonts w:ascii="Arial" w:hAnsi="Arial" w:cs="Arial"/>
          <w:b/>
          <w:sz w:val="22"/>
          <w:szCs w:val="22"/>
        </w:rPr>
        <w:t>05 (cinco) dias úteis</w:t>
      </w:r>
      <w:r w:rsidRPr="007E0D59">
        <w:rPr>
          <w:rFonts w:ascii="Arial" w:hAnsi="Arial" w:cs="Arial"/>
          <w:sz w:val="22"/>
          <w:szCs w:val="22"/>
        </w:rPr>
        <w:t>, contados</w:t>
      </w:r>
      <w:r w:rsidRPr="007E0D59">
        <w:rPr>
          <w:rFonts w:ascii="Arial" w:hAnsi="Arial" w:cs="Arial"/>
          <w:color w:val="000000"/>
          <w:sz w:val="22"/>
          <w:szCs w:val="22"/>
        </w:rPr>
        <w:t xml:space="preserve"> a partir da solicitação do(s) interessado(s), correndo por conta do fornecedor as despesas decorrentes de embalagem, frete, carga e descarga, seguros, mão de obra, etc.</w:t>
      </w:r>
    </w:p>
    <w:p w:rsidR="00A536E4" w:rsidRPr="00A536E4" w:rsidRDefault="00A536E4" w:rsidP="00A536E4">
      <w:pPr>
        <w:widowControl w:val="0"/>
        <w:autoSpaceDE w:val="0"/>
        <w:autoSpaceDN w:val="0"/>
        <w:adjustRightInd w:val="0"/>
        <w:jc w:val="both"/>
        <w:rPr>
          <w:rFonts w:ascii="Arial" w:hAnsi="Arial" w:cs="Arial"/>
          <w:b/>
          <w:bCs/>
          <w:sz w:val="20"/>
          <w:szCs w:val="22"/>
          <w:u w:val="single"/>
        </w:rPr>
      </w:pPr>
    </w:p>
    <w:p w:rsidR="00A536E4" w:rsidRPr="00B356A2" w:rsidRDefault="00A536E4" w:rsidP="00A536E4">
      <w:pPr>
        <w:widowControl w:val="0"/>
        <w:autoSpaceDE w:val="0"/>
        <w:autoSpaceDN w:val="0"/>
        <w:adjustRightInd w:val="0"/>
        <w:spacing w:line="300" w:lineRule="atLeast"/>
        <w:jc w:val="both"/>
        <w:rPr>
          <w:rFonts w:ascii="Arial" w:hAnsi="Arial" w:cs="Arial"/>
          <w:sz w:val="22"/>
          <w:szCs w:val="22"/>
        </w:rPr>
      </w:pPr>
      <w:r w:rsidRPr="007E0D59">
        <w:rPr>
          <w:rFonts w:ascii="Arial" w:hAnsi="Arial" w:cs="Arial"/>
          <w:sz w:val="22"/>
          <w:szCs w:val="22"/>
        </w:rPr>
        <w:t xml:space="preserve">3.2. Os produtos deverão ser entregues e descarregados por funcionários da empresa Contratada, ponto a ponto conforme locais e seus respectivos endereços elencados conforme </w:t>
      </w:r>
      <w:r w:rsidRPr="007E0D59">
        <w:rPr>
          <w:rFonts w:ascii="Arial" w:hAnsi="Arial" w:cs="Arial"/>
          <w:b/>
          <w:sz w:val="22"/>
          <w:szCs w:val="22"/>
        </w:rPr>
        <w:t>Anexo XII do Edital;</w:t>
      </w:r>
    </w:p>
    <w:p w:rsidR="00A536E4" w:rsidRPr="00A536E4" w:rsidRDefault="00A536E4" w:rsidP="00A536E4">
      <w:pPr>
        <w:jc w:val="both"/>
        <w:rPr>
          <w:rFonts w:ascii="Arial" w:hAnsi="Arial" w:cs="Arial"/>
          <w:sz w:val="20"/>
          <w:szCs w:val="22"/>
        </w:rPr>
      </w:pPr>
    </w:p>
    <w:p w:rsidR="00A536E4" w:rsidRPr="00B26FE3" w:rsidRDefault="00A536E4" w:rsidP="00A536E4">
      <w:pPr>
        <w:widowControl w:val="0"/>
        <w:autoSpaceDE w:val="0"/>
        <w:autoSpaceDN w:val="0"/>
        <w:adjustRightInd w:val="0"/>
        <w:jc w:val="both"/>
        <w:rPr>
          <w:rFonts w:ascii="Arial" w:hAnsi="Arial" w:cs="Arial"/>
          <w:sz w:val="22"/>
          <w:szCs w:val="22"/>
        </w:rPr>
      </w:pPr>
      <w:r w:rsidRPr="00B26FE3">
        <w:rPr>
          <w:rFonts w:ascii="Arial" w:hAnsi="Arial" w:cs="Arial"/>
          <w:sz w:val="22"/>
          <w:szCs w:val="22"/>
        </w:rPr>
        <w:t>3.2.1.</w:t>
      </w:r>
      <w:r>
        <w:rPr>
          <w:rFonts w:ascii="Arial" w:hAnsi="Arial" w:cs="Arial"/>
          <w:sz w:val="22"/>
          <w:szCs w:val="22"/>
        </w:rPr>
        <w:t xml:space="preserve"> -</w:t>
      </w:r>
      <w:r w:rsidRPr="00B26FE3">
        <w:rPr>
          <w:rFonts w:ascii="Arial" w:hAnsi="Arial" w:cs="Arial"/>
          <w:sz w:val="22"/>
          <w:szCs w:val="22"/>
        </w:rPr>
        <w:t xml:space="preserve"> A empresa deverá entregar os produtos/mercadorias impreterivelmente todas as </w:t>
      </w:r>
      <w:r w:rsidRPr="00B26FE3">
        <w:rPr>
          <w:rFonts w:ascii="Arial" w:hAnsi="Arial" w:cs="Arial"/>
          <w:b/>
          <w:sz w:val="22"/>
          <w:szCs w:val="22"/>
        </w:rPr>
        <w:t>segundas-feiras</w:t>
      </w:r>
      <w:r w:rsidRPr="00B26FE3">
        <w:rPr>
          <w:rFonts w:ascii="Arial" w:hAnsi="Arial" w:cs="Arial"/>
          <w:sz w:val="22"/>
          <w:szCs w:val="22"/>
        </w:rPr>
        <w:t>, às 8h00min, da semana posterior ao pedido emitido pela Seção Técnica de Alimentação Escolar. Antes de iniciar as entregas, deverá se dirigir a Seção Técnica de Planejamento e Supervisão da Merenda Escolar (Cozinha Piloto), sito à Av. Estados Unidos, nº 305 – Vila Nova Ribeira, onde os produtos serão avaliados por nutricionistas.</w:t>
      </w:r>
    </w:p>
    <w:p w:rsidR="00A536E4" w:rsidRPr="00B26FE3" w:rsidRDefault="00A536E4" w:rsidP="00A536E4">
      <w:pPr>
        <w:widowControl w:val="0"/>
        <w:autoSpaceDE w:val="0"/>
        <w:autoSpaceDN w:val="0"/>
        <w:adjustRightInd w:val="0"/>
        <w:jc w:val="both"/>
        <w:rPr>
          <w:rFonts w:ascii="Arial" w:hAnsi="Arial" w:cs="Arial"/>
          <w:sz w:val="22"/>
          <w:szCs w:val="22"/>
        </w:rPr>
      </w:pPr>
      <w:r w:rsidRPr="00B26FE3">
        <w:rPr>
          <w:rFonts w:ascii="Arial" w:hAnsi="Arial" w:cs="Arial"/>
          <w:sz w:val="22"/>
          <w:szCs w:val="22"/>
        </w:rPr>
        <w:lastRenderedPageBreak/>
        <w:t xml:space="preserve">3.2.2 </w:t>
      </w:r>
      <w:r>
        <w:rPr>
          <w:rFonts w:ascii="Arial" w:hAnsi="Arial" w:cs="Arial"/>
          <w:sz w:val="22"/>
          <w:szCs w:val="22"/>
        </w:rPr>
        <w:t xml:space="preserve">- </w:t>
      </w:r>
      <w:r w:rsidRPr="00B26FE3">
        <w:rPr>
          <w:rFonts w:ascii="Arial" w:hAnsi="Arial" w:cs="Arial"/>
          <w:sz w:val="22"/>
          <w:szCs w:val="22"/>
        </w:rPr>
        <w:t>Após a avaliação de nutricionistas, a empresa deverá entregar os produtos diretamente nas unidades, conforme cronograma</w:t>
      </w:r>
      <w:r>
        <w:rPr>
          <w:rFonts w:ascii="Arial" w:hAnsi="Arial" w:cs="Arial"/>
          <w:sz w:val="22"/>
          <w:szCs w:val="22"/>
        </w:rPr>
        <w:t xml:space="preserve"> </w:t>
      </w:r>
      <w:r>
        <w:rPr>
          <w:rFonts w:ascii="Arial" w:hAnsi="Arial" w:cs="Arial"/>
          <w:b/>
          <w:sz w:val="22"/>
          <w:szCs w:val="22"/>
        </w:rPr>
        <w:t>(Anexo XIII)</w:t>
      </w:r>
      <w:r w:rsidRPr="00B26FE3">
        <w:rPr>
          <w:rFonts w:ascii="Arial" w:hAnsi="Arial" w:cs="Arial"/>
          <w:sz w:val="22"/>
          <w:szCs w:val="22"/>
        </w:rPr>
        <w:t xml:space="preserve"> que será disponibilizado a empresa vencedora, pela Seção Técnica de Alimentação Escolar. </w:t>
      </w:r>
      <w:r w:rsidRPr="00B26FE3">
        <w:rPr>
          <w:rFonts w:ascii="Arial" w:hAnsi="Arial" w:cs="Arial"/>
          <w:b/>
          <w:i/>
          <w:sz w:val="22"/>
          <w:szCs w:val="22"/>
          <w:u w:val="single"/>
        </w:rPr>
        <w:t>A empresa deverá dispor de veículos suficiente para atender a demanda das unidades no período acima estabelecidos.</w:t>
      </w:r>
    </w:p>
    <w:p w:rsidR="00A536E4" w:rsidRDefault="00A536E4" w:rsidP="00A536E4">
      <w:pPr>
        <w:widowControl w:val="0"/>
        <w:autoSpaceDE w:val="0"/>
        <w:autoSpaceDN w:val="0"/>
        <w:adjustRightInd w:val="0"/>
        <w:jc w:val="both"/>
        <w:rPr>
          <w:rFonts w:ascii="Arial" w:hAnsi="Arial" w:cs="Arial"/>
          <w:sz w:val="22"/>
          <w:szCs w:val="22"/>
        </w:rPr>
      </w:pPr>
    </w:p>
    <w:p w:rsidR="00A536E4" w:rsidRDefault="00A536E4" w:rsidP="00A536E4">
      <w:pPr>
        <w:widowControl w:val="0"/>
        <w:autoSpaceDE w:val="0"/>
        <w:autoSpaceDN w:val="0"/>
        <w:adjustRightInd w:val="0"/>
        <w:jc w:val="both"/>
        <w:rPr>
          <w:rFonts w:ascii="Arial" w:hAnsi="Arial" w:cs="Arial"/>
          <w:b/>
          <w:bCs/>
          <w:sz w:val="22"/>
          <w:szCs w:val="22"/>
        </w:rPr>
      </w:pPr>
      <w:r w:rsidRPr="007E0D59">
        <w:rPr>
          <w:rFonts w:ascii="Arial" w:hAnsi="Arial" w:cs="Arial"/>
          <w:bCs/>
          <w:sz w:val="22"/>
          <w:szCs w:val="22"/>
        </w:rPr>
        <w:t>3.2.2.1</w:t>
      </w:r>
      <w:r>
        <w:rPr>
          <w:rFonts w:ascii="Arial" w:hAnsi="Arial" w:cs="Arial"/>
          <w:b/>
          <w:bCs/>
          <w:sz w:val="22"/>
          <w:szCs w:val="22"/>
        </w:rPr>
        <w:t xml:space="preserve"> - </w:t>
      </w:r>
      <w:r>
        <w:rPr>
          <w:rFonts w:ascii="Arial" w:eastAsiaTheme="minorHAnsi" w:hAnsi="Arial" w:cs="Arial"/>
          <w:noProof w:val="0"/>
          <w:sz w:val="22"/>
          <w:szCs w:val="22"/>
          <w:lang w:eastAsia="en-US"/>
        </w:rPr>
        <w:t>O Cronograma de consumo ponto a ponto (Anexo XIII), trata-se apenas de estimativa, podendo sofrer alterações que serão comunicadas com antecedência</w:t>
      </w:r>
    </w:p>
    <w:p w:rsidR="00A536E4" w:rsidRPr="00B26FE3" w:rsidRDefault="00A536E4" w:rsidP="00A536E4">
      <w:pPr>
        <w:widowControl w:val="0"/>
        <w:autoSpaceDE w:val="0"/>
        <w:autoSpaceDN w:val="0"/>
        <w:adjustRightInd w:val="0"/>
        <w:jc w:val="both"/>
        <w:rPr>
          <w:rFonts w:ascii="Arial" w:hAnsi="Arial" w:cs="Arial"/>
          <w:b/>
          <w:bCs/>
          <w:sz w:val="22"/>
          <w:szCs w:val="22"/>
        </w:rPr>
      </w:pPr>
    </w:p>
    <w:p w:rsidR="00A536E4" w:rsidRPr="00B26FE3" w:rsidRDefault="00A536E4" w:rsidP="00A536E4">
      <w:pPr>
        <w:widowControl w:val="0"/>
        <w:autoSpaceDE w:val="0"/>
        <w:autoSpaceDN w:val="0"/>
        <w:adjustRightInd w:val="0"/>
        <w:jc w:val="both"/>
        <w:rPr>
          <w:rFonts w:ascii="Arial" w:hAnsi="Arial" w:cs="Arial"/>
          <w:bCs/>
          <w:sz w:val="22"/>
          <w:szCs w:val="22"/>
        </w:rPr>
      </w:pPr>
      <w:r w:rsidRPr="00B26FE3">
        <w:rPr>
          <w:rFonts w:ascii="Arial" w:hAnsi="Arial" w:cs="Arial"/>
          <w:bCs/>
          <w:sz w:val="22"/>
          <w:szCs w:val="22"/>
        </w:rPr>
        <w:t>3.2.2.</w:t>
      </w:r>
      <w:r>
        <w:rPr>
          <w:rFonts w:ascii="Arial" w:hAnsi="Arial" w:cs="Arial"/>
          <w:bCs/>
          <w:sz w:val="22"/>
          <w:szCs w:val="22"/>
        </w:rPr>
        <w:t>2</w:t>
      </w:r>
      <w:r w:rsidRPr="00B26FE3">
        <w:rPr>
          <w:rFonts w:ascii="Arial" w:hAnsi="Arial" w:cs="Arial"/>
          <w:bCs/>
          <w:sz w:val="22"/>
          <w:szCs w:val="22"/>
        </w:rPr>
        <w:t xml:space="preserve"> – A entrega ponto a ponto pelo(s) detentor(es) da(s) Ata(s) será(ão) realizada nas unidades escolares perimetro urbano e r</w:t>
      </w:r>
      <w:r w:rsidRPr="00B26FE3">
        <w:rPr>
          <w:rFonts w:ascii="Arial" w:hAnsi="Arial" w:cs="Arial"/>
          <w:sz w:val="22"/>
          <w:szCs w:val="22"/>
        </w:rPr>
        <w:t>ura</w:t>
      </w:r>
      <w:r>
        <w:rPr>
          <w:rFonts w:ascii="Arial" w:hAnsi="Arial" w:cs="Arial"/>
          <w:sz w:val="22"/>
          <w:szCs w:val="22"/>
        </w:rPr>
        <w:t>l</w:t>
      </w:r>
      <w:r w:rsidRPr="00B26FE3">
        <w:rPr>
          <w:rFonts w:ascii="Arial" w:hAnsi="Arial" w:cs="Arial"/>
          <w:sz w:val="22"/>
          <w:szCs w:val="22"/>
        </w:rPr>
        <w:t>.</w:t>
      </w:r>
    </w:p>
    <w:p w:rsidR="00A536E4" w:rsidRPr="00B26FE3" w:rsidRDefault="00A536E4" w:rsidP="00A536E4">
      <w:pPr>
        <w:widowControl w:val="0"/>
        <w:autoSpaceDE w:val="0"/>
        <w:autoSpaceDN w:val="0"/>
        <w:adjustRightInd w:val="0"/>
        <w:jc w:val="both"/>
        <w:rPr>
          <w:rFonts w:ascii="Arial" w:hAnsi="Arial" w:cs="Arial"/>
          <w:b/>
          <w:bCs/>
          <w:sz w:val="22"/>
          <w:szCs w:val="22"/>
        </w:rPr>
      </w:pPr>
    </w:p>
    <w:p w:rsidR="00A536E4" w:rsidRPr="00B26FE3" w:rsidRDefault="00A536E4" w:rsidP="00A536E4">
      <w:pPr>
        <w:jc w:val="both"/>
        <w:rPr>
          <w:rFonts w:ascii="Arial" w:hAnsi="Arial" w:cs="Arial"/>
          <w:sz w:val="22"/>
          <w:szCs w:val="22"/>
        </w:rPr>
      </w:pPr>
      <w:r w:rsidRPr="00B26FE3">
        <w:rPr>
          <w:rFonts w:ascii="Arial" w:hAnsi="Arial" w:cs="Arial"/>
          <w:sz w:val="22"/>
          <w:szCs w:val="22"/>
        </w:rPr>
        <w:t xml:space="preserve">3.3. A CONTRATADA obriga-se a fornecer os produtos de acordo com as especificações constantes no </w:t>
      </w:r>
      <w:r w:rsidRPr="00B26FE3">
        <w:rPr>
          <w:rFonts w:ascii="Arial" w:hAnsi="Arial" w:cs="Arial"/>
          <w:b/>
          <w:sz w:val="22"/>
          <w:szCs w:val="22"/>
        </w:rPr>
        <w:t>Termo de Referência – ANEXO I</w:t>
      </w:r>
      <w:r w:rsidRPr="00B26FE3">
        <w:rPr>
          <w:rFonts w:ascii="Arial" w:hAnsi="Arial" w:cs="Arial"/>
          <w:sz w:val="22"/>
          <w:szCs w:val="22"/>
        </w:rPr>
        <w:t>. Os produtos deverão ser de boa qualidade, como carnes congeladas e iorgutes fresco</w:t>
      </w:r>
      <w:r>
        <w:rPr>
          <w:rFonts w:ascii="Arial" w:hAnsi="Arial" w:cs="Arial"/>
          <w:sz w:val="22"/>
          <w:szCs w:val="22"/>
        </w:rPr>
        <w:t>s</w:t>
      </w:r>
      <w:r w:rsidRPr="00B26FE3">
        <w:rPr>
          <w:rFonts w:ascii="Arial" w:hAnsi="Arial" w:cs="Arial"/>
          <w:sz w:val="22"/>
          <w:szCs w:val="22"/>
        </w:rPr>
        <w:t>, com aspecto, cor, odor e sabor característicos, sem sinais indicando que estejam impróprios para consumo; isentos de gordura, sebo, cartilagens e ossos; em embalagens de saco plástico resistente, transparente, atóxico e hermeticamente selado, garantindo que não haja contaminação; contendo rótulo indicando a procedência, validade, peso, tipo da carne, registro no SIF/DIPOA, SIF ou SISP; devendo ser transportados em veículos refrigerados, de acordo com normas vigentes.</w:t>
      </w:r>
    </w:p>
    <w:p w:rsidR="00A536E4" w:rsidRPr="00B26FE3" w:rsidRDefault="00A536E4" w:rsidP="00A536E4">
      <w:pPr>
        <w:jc w:val="both"/>
        <w:rPr>
          <w:rFonts w:ascii="Arial" w:hAnsi="Arial" w:cs="Arial"/>
          <w:b/>
          <w:sz w:val="22"/>
          <w:szCs w:val="22"/>
        </w:rPr>
      </w:pPr>
    </w:p>
    <w:p w:rsidR="00A536E4" w:rsidRPr="00B26FE3" w:rsidRDefault="00A536E4" w:rsidP="00A536E4">
      <w:pPr>
        <w:jc w:val="both"/>
        <w:rPr>
          <w:rFonts w:ascii="Arial" w:hAnsi="Arial" w:cs="Arial"/>
          <w:sz w:val="22"/>
          <w:szCs w:val="22"/>
        </w:rPr>
      </w:pPr>
      <w:r w:rsidRPr="00B26FE3">
        <w:rPr>
          <w:rFonts w:ascii="Arial" w:hAnsi="Arial" w:cs="Arial"/>
          <w:sz w:val="22"/>
          <w:szCs w:val="22"/>
        </w:rPr>
        <w:t>3.</w:t>
      </w:r>
      <w:r>
        <w:rPr>
          <w:rFonts w:ascii="Arial" w:hAnsi="Arial" w:cs="Arial"/>
          <w:sz w:val="22"/>
          <w:szCs w:val="22"/>
        </w:rPr>
        <w:t>4</w:t>
      </w:r>
      <w:r w:rsidRPr="00B26FE3">
        <w:rPr>
          <w:rFonts w:ascii="Arial" w:hAnsi="Arial" w:cs="Arial"/>
          <w:sz w:val="22"/>
          <w:szCs w:val="22"/>
        </w:rPr>
        <w:t>. O fornecedor deverá encaminhar juntamente com o produto para as unidades escolares um recibo (romaneio) em 3 (três) vias constatando:</w:t>
      </w:r>
    </w:p>
    <w:p w:rsidR="00A536E4" w:rsidRPr="00B26FE3" w:rsidRDefault="00A536E4" w:rsidP="00A536E4">
      <w:pPr>
        <w:jc w:val="both"/>
        <w:rPr>
          <w:rFonts w:ascii="Arial" w:hAnsi="Arial" w:cs="Arial"/>
          <w:sz w:val="22"/>
          <w:szCs w:val="22"/>
        </w:rPr>
      </w:pPr>
    </w:p>
    <w:p w:rsidR="00A536E4" w:rsidRPr="00B26FE3" w:rsidRDefault="00A536E4" w:rsidP="00A536E4">
      <w:pPr>
        <w:jc w:val="both"/>
        <w:rPr>
          <w:rFonts w:ascii="Arial" w:hAnsi="Arial" w:cs="Arial"/>
          <w:sz w:val="22"/>
          <w:szCs w:val="22"/>
        </w:rPr>
      </w:pPr>
      <w:r w:rsidRPr="00B26FE3">
        <w:rPr>
          <w:rFonts w:ascii="Arial" w:hAnsi="Arial" w:cs="Arial"/>
          <w:sz w:val="22"/>
          <w:szCs w:val="22"/>
        </w:rPr>
        <w:t>•</w:t>
      </w:r>
      <w:r w:rsidRPr="00B26FE3">
        <w:rPr>
          <w:rFonts w:ascii="Arial" w:hAnsi="Arial" w:cs="Arial"/>
          <w:sz w:val="22"/>
          <w:szCs w:val="22"/>
        </w:rPr>
        <w:tab/>
        <w:t>Nome do fornecedor;</w:t>
      </w:r>
    </w:p>
    <w:p w:rsidR="00A536E4" w:rsidRPr="00B26FE3" w:rsidRDefault="00A536E4" w:rsidP="00A536E4">
      <w:pPr>
        <w:jc w:val="both"/>
        <w:rPr>
          <w:rFonts w:ascii="Arial" w:hAnsi="Arial" w:cs="Arial"/>
          <w:sz w:val="22"/>
          <w:szCs w:val="22"/>
        </w:rPr>
      </w:pPr>
      <w:r w:rsidRPr="00B26FE3">
        <w:rPr>
          <w:rFonts w:ascii="Arial" w:hAnsi="Arial" w:cs="Arial"/>
          <w:sz w:val="22"/>
          <w:szCs w:val="22"/>
        </w:rPr>
        <w:t>•</w:t>
      </w:r>
      <w:r w:rsidRPr="00B26FE3">
        <w:rPr>
          <w:rFonts w:ascii="Arial" w:hAnsi="Arial" w:cs="Arial"/>
          <w:sz w:val="22"/>
          <w:szCs w:val="22"/>
        </w:rPr>
        <w:tab/>
        <w:t>Nome da escola e endereço;</w:t>
      </w:r>
    </w:p>
    <w:p w:rsidR="00A536E4" w:rsidRPr="00B26FE3" w:rsidRDefault="00A536E4" w:rsidP="00A536E4">
      <w:pPr>
        <w:jc w:val="both"/>
        <w:rPr>
          <w:rFonts w:ascii="Arial" w:hAnsi="Arial" w:cs="Arial"/>
          <w:sz w:val="22"/>
          <w:szCs w:val="22"/>
        </w:rPr>
      </w:pPr>
      <w:r w:rsidRPr="00B26FE3">
        <w:rPr>
          <w:rFonts w:ascii="Arial" w:hAnsi="Arial" w:cs="Arial"/>
          <w:sz w:val="22"/>
          <w:szCs w:val="22"/>
        </w:rPr>
        <w:t>•</w:t>
      </w:r>
      <w:r w:rsidRPr="00B26FE3">
        <w:rPr>
          <w:rFonts w:ascii="Arial" w:hAnsi="Arial" w:cs="Arial"/>
          <w:sz w:val="22"/>
          <w:szCs w:val="22"/>
        </w:rPr>
        <w:tab/>
        <w:t>Data de recebimento da mercadoria;</w:t>
      </w:r>
    </w:p>
    <w:p w:rsidR="00A536E4" w:rsidRPr="00B26FE3" w:rsidRDefault="00A536E4" w:rsidP="00A536E4">
      <w:pPr>
        <w:jc w:val="both"/>
        <w:rPr>
          <w:rFonts w:ascii="Arial" w:hAnsi="Arial" w:cs="Arial"/>
          <w:sz w:val="22"/>
          <w:szCs w:val="22"/>
        </w:rPr>
      </w:pPr>
      <w:r w:rsidRPr="00B26FE3">
        <w:rPr>
          <w:rFonts w:ascii="Arial" w:hAnsi="Arial" w:cs="Arial"/>
          <w:sz w:val="22"/>
          <w:szCs w:val="22"/>
        </w:rPr>
        <w:t>•</w:t>
      </w:r>
      <w:r w:rsidRPr="00B26FE3">
        <w:rPr>
          <w:rFonts w:ascii="Arial" w:hAnsi="Arial" w:cs="Arial"/>
          <w:sz w:val="22"/>
          <w:szCs w:val="22"/>
        </w:rPr>
        <w:tab/>
        <w:t>Quantidade entregue (estabelecido pelo cronograma de entrega que será disponibilizado as empresas vencedoras pela Seção Técnica de Alimentação Escolar);</w:t>
      </w:r>
    </w:p>
    <w:p w:rsidR="00A536E4" w:rsidRPr="00B26FE3" w:rsidRDefault="00A536E4" w:rsidP="00A536E4">
      <w:pPr>
        <w:jc w:val="both"/>
        <w:rPr>
          <w:rFonts w:ascii="Arial" w:hAnsi="Arial" w:cs="Arial"/>
          <w:sz w:val="22"/>
          <w:szCs w:val="22"/>
        </w:rPr>
      </w:pPr>
      <w:r w:rsidRPr="00B26FE3">
        <w:rPr>
          <w:rFonts w:ascii="Arial" w:hAnsi="Arial" w:cs="Arial"/>
          <w:sz w:val="22"/>
          <w:szCs w:val="22"/>
        </w:rPr>
        <w:t>•</w:t>
      </w:r>
      <w:r w:rsidRPr="00B26FE3">
        <w:rPr>
          <w:rFonts w:ascii="Arial" w:hAnsi="Arial" w:cs="Arial"/>
          <w:sz w:val="22"/>
          <w:szCs w:val="22"/>
        </w:rPr>
        <w:tab/>
        <w:t>Assinatura do recebedor sendo um funcionário da unidade escolar e um funcionário da Seção Técnica de Alimentação Escolar. Sendo que a primeira via deverá ser entregue na Seção Técnica de Alimentação Escolar como comprovante do recebimento da mercadoria, a segunda via permanecendo na unidade escolar e a terceira via com o fornecedor.</w:t>
      </w:r>
    </w:p>
    <w:p w:rsidR="00A536E4" w:rsidRDefault="00A536E4" w:rsidP="00A536E4">
      <w:pPr>
        <w:widowControl w:val="0"/>
        <w:autoSpaceDE w:val="0"/>
        <w:autoSpaceDN w:val="0"/>
        <w:adjustRightInd w:val="0"/>
        <w:spacing w:line="300" w:lineRule="atLeast"/>
        <w:jc w:val="both"/>
        <w:rPr>
          <w:rFonts w:ascii="Arial" w:hAnsi="Arial" w:cs="Arial"/>
          <w:sz w:val="22"/>
          <w:szCs w:val="22"/>
        </w:rPr>
      </w:pPr>
    </w:p>
    <w:p w:rsidR="005252ED" w:rsidRPr="003657E3" w:rsidRDefault="005252ED" w:rsidP="00E4236F">
      <w:pPr>
        <w:autoSpaceDE w:val="0"/>
        <w:autoSpaceDN w:val="0"/>
        <w:adjustRightInd w:val="0"/>
        <w:jc w:val="both"/>
        <w:rPr>
          <w:rFonts w:ascii="Arial" w:hAnsi="Arial" w:cs="Arial"/>
          <w:b/>
          <w:bCs/>
          <w:sz w:val="22"/>
          <w:szCs w:val="22"/>
        </w:rPr>
      </w:pPr>
    </w:p>
    <w:p w:rsidR="005252ED" w:rsidRPr="003657E3" w:rsidRDefault="005252ED" w:rsidP="00E4236F">
      <w:pPr>
        <w:jc w:val="both"/>
        <w:rPr>
          <w:rFonts w:ascii="Arial" w:hAnsi="Arial" w:cs="Arial"/>
          <w:b/>
          <w:bCs/>
          <w:sz w:val="22"/>
          <w:szCs w:val="22"/>
        </w:rPr>
      </w:pPr>
      <w:r w:rsidRPr="003657E3">
        <w:rPr>
          <w:rFonts w:ascii="Arial" w:hAnsi="Arial" w:cs="Arial"/>
          <w:b/>
          <w:bCs/>
          <w:sz w:val="22"/>
          <w:szCs w:val="22"/>
          <w:u w:val="single"/>
        </w:rPr>
        <w:t>CLÁUSULA QUARTA - DA GARANTIA DO MATERIAL</w:t>
      </w:r>
    </w:p>
    <w:p w:rsidR="005252ED" w:rsidRPr="003657E3" w:rsidRDefault="005252ED" w:rsidP="00E4236F">
      <w:pPr>
        <w:jc w:val="both"/>
        <w:rPr>
          <w:rFonts w:ascii="Arial" w:hAnsi="Arial" w:cs="Arial"/>
          <w:sz w:val="22"/>
          <w:szCs w:val="22"/>
        </w:rPr>
      </w:pPr>
    </w:p>
    <w:p w:rsidR="005252ED" w:rsidRPr="003657E3" w:rsidRDefault="0030651F" w:rsidP="00E4236F">
      <w:pPr>
        <w:autoSpaceDE w:val="0"/>
        <w:autoSpaceDN w:val="0"/>
        <w:adjustRightInd w:val="0"/>
        <w:jc w:val="both"/>
        <w:rPr>
          <w:rFonts w:ascii="Arial" w:hAnsi="Arial" w:cs="Arial"/>
          <w:b/>
          <w:bCs/>
          <w:sz w:val="22"/>
          <w:szCs w:val="22"/>
        </w:rPr>
      </w:pPr>
      <w:r>
        <w:rPr>
          <w:rFonts w:ascii="Arial" w:hAnsi="Arial" w:cs="Arial"/>
          <w:sz w:val="22"/>
          <w:szCs w:val="22"/>
        </w:rPr>
        <w:t>4.1 - O objeto da presente licitação tem garantia quanto a vícios ocultos ou defeitos da coisa, ficando o licitante vencedor responsável por todos os encargos decorrentes disso</w:t>
      </w:r>
    </w:p>
    <w:p w:rsidR="005252ED" w:rsidRDefault="005252ED" w:rsidP="00E4236F">
      <w:pPr>
        <w:autoSpaceDE w:val="0"/>
        <w:autoSpaceDN w:val="0"/>
        <w:adjustRightInd w:val="0"/>
        <w:jc w:val="both"/>
        <w:rPr>
          <w:rFonts w:ascii="Arial" w:hAnsi="Arial" w:cs="Arial"/>
          <w:b/>
          <w:bCs/>
          <w:sz w:val="22"/>
          <w:szCs w:val="22"/>
          <w:u w:val="single"/>
        </w:rPr>
      </w:pPr>
    </w:p>
    <w:p w:rsidR="0030651F" w:rsidRPr="003657E3" w:rsidRDefault="0030651F" w:rsidP="00E4236F">
      <w:pPr>
        <w:autoSpaceDE w:val="0"/>
        <w:autoSpaceDN w:val="0"/>
        <w:adjustRightInd w:val="0"/>
        <w:jc w:val="both"/>
        <w:rPr>
          <w:rFonts w:ascii="Arial" w:hAnsi="Arial" w:cs="Arial"/>
          <w:b/>
          <w:bCs/>
          <w:sz w:val="22"/>
          <w:szCs w:val="22"/>
          <w:u w:val="single"/>
        </w:rPr>
      </w:pPr>
    </w:p>
    <w:p w:rsidR="005252ED" w:rsidRPr="003657E3" w:rsidRDefault="005252ED" w:rsidP="00E4236F">
      <w:pPr>
        <w:autoSpaceDE w:val="0"/>
        <w:autoSpaceDN w:val="0"/>
        <w:adjustRightInd w:val="0"/>
        <w:jc w:val="both"/>
        <w:rPr>
          <w:rFonts w:ascii="Arial" w:hAnsi="Arial" w:cs="Arial"/>
          <w:b/>
          <w:bCs/>
          <w:sz w:val="22"/>
          <w:szCs w:val="22"/>
          <w:u w:val="single"/>
        </w:rPr>
      </w:pPr>
      <w:r w:rsidRPr="003657E3">
        <w:rPr>
          <w:rFonts w:ascii="Arial" w:hAnsi="Arial" w:cs="Arial"/>
          <w:b/>
          <w:bCs/>
          <w:sz w:val="22"/>
          <w:szCs w:val="22"/>
          <w:u w:val="single"/>
        </w:rPr>
        <w:t>CLÁUSULA QUINTA - DO PAGAMENTO</w:t>
      </w:r>
    </w:p>
    <w:p w:rsidR="005252ED" w:rsidRPr="003657E3" w:rsidRDefault="005252ED" w:rsidP="00E4236F">
      <w:pPr>
        <w:autoSpaceDE w:val="0"/>
        <w:autoSpaceDN w:val="0"/>
        <w:adjustRightInd w:val="0"/>
        <w:jc w:val="both"/>
        <w:rPr>
          <w:rFonts w:ascii="Arial" w:hAnsi="Arial" w:cs="Arial"/>
          <w:sz w:val="22"/>
          <w:szCs w:val="22"/>
        </w:rPr>
      </w:pPr>
    </w:p>
    <w:p w:rsidR="0030651F" w:rsidRDefault="0030651F" w:rsidP="0030651F">
      <w:pPr>
        <w:jc w:val="both"/>
        <w:rPr>
          <w:rFonts w:ascii="Arial" w:hAnsi="Arial" w:cs="Arial"/>
          <w:sz w:val="22"/>
          <w:szCs w:val="22"/>
        </w:rPr>
      </w:pPr>
      <w:r>
        <w:rPr>
          <w:rFonts w:ascii="Arial" w:hAnsi="Arial" w:cs="Arial"/>
          <w:sz w:val="22"/>
          <w:szCs w:val="22"/>
        </w:rPr>
        <w:t xml:space="preserve">5.1 – A Nota Fiscal/Fatura emitida pela Contratada, deverá ser entregue juntamente com </w:t>
      </w:r>
      <w:r w:rsidRPr="00A536E4">
        <w:rPr>
          <w:rFonts w:ascii="Arial" w:hAnsi="Arial" w:cs="Arial"/>
          <w:sz w:val="22"/>
          <w:szCs w:val="22"/>
        </w:rPr>
        <w:t xml:space="preserve">os produtos, no </w:t>
      </w:r>
      <w:r w:rsidRPr="00A536E4">
        <w:rPr>
          <w:rFonts w:ascii="Arial" w:hAnsi="Arial" w:cs="Arial"/>
          <w:b/>
          <w:color w:val="000000"/>
          <w:sz w:val="22"/>
          <w:szCs w:val="22"/>
        </w:rPr>
        <w:t xml:space="preserve">local </w:t>
      </w:r>
      <w:r w:rsidR="007B5CB5" w:rsidRPr="00A536E4">
        <w:rPr>
          <w:rFonts w:ascii="Arial" w:hAnsi="Arial" w:cs="Arial"/>
          <w:b/>
          <w:color w:val="000000"/>
          <w:sz w:val="22"/>
          <w:szCs w:val="22"/>
        </w:rPr>
        <w:t xml:space="preserve">Seção Tecnica de Planejamento e Supervisão de Merenda </w:t>
      </w:r>
      <w:r w:rsidRPr="00A536E4">
        <w:rPr>
          <w:rFonts w:ascii="Arial" w:hAnsi="Arial" w:cs="Arial"/>
          <w:sz w:val="22"/>
          <w:szCs w:val="22"/>
        </w:rPr>
        <w:t>. O</w:t>
      </w:r>
      <w:r>
        <w:rPr>
          <w:rFonts w:ascii="Arial" w:hAnsi="Arial" w:cs="Arial"/>
          <w:sz w:val="22"/>
          <w:szCs w:val="22"/>
        </w:rPr>
        <w:t xml:space="preserve"> documento fiscal deverá ser do estabelecimento que apresentou a proposta vencedora da licitação.</w:t>
      </w:r>
    </w:p>
    <w:p w:rsidR="0030651F" w:rsidRDefault="0030651F" w:rsidP="0030651F">
      <w:pPr>
        <w:jc w:val="both"/>
        <w:rPr>
          <w:rFonts w:ascii="Arial" w:hAnsi="Arial" w:cs="Arial"/>
          <w:sz w:val="22"/>
          <w:szCs w:val="22"/>
        </w:rPr>
      </w:pPr>
    </w:p>
    <w:p w:rsidR="0030651F" w:rsidRDefault="0030651F" w:rsidP="0030651F">
      <w:pPr>
        <w:spacing w:line="276" w:lineRule="auto"/>
        <w:jc w:val="both"/>
        <w:rPr>
          <w:rFonts w:ascii="Arial" w:hAnsi="Arial" w:cs="Arial"/>
          <w:sz w:val="22"/>
          <w:szCs w:val="22"/>
        </w:rPr>
      </w:pPr>
      <w:r>
        <w:rPr>
          <w:rFonts w:ascii="Arial" w:hAnsi="Arial" w:cs="Arial"/>
          <w:b/>
          <w:sz w:val="22"/>
          <w:szCs w:val="22"/>
        </w:rPr>
        <w:t>5.1.1 –</w:t>
      </w:r>
      <w:r>
        <w:rPr>
          <w:rFonts w:ascii="Arial" w:hAnsi="Arial" w:cs="Arial"/>
          <w:sz w:val="22"/>
          <w:szCs w:val="22"/>
        </w:rPr>
        <w:t xml:space="preserve"> </w:t>
      </w:r>
      <w:r>
        <w:rPr>
          <w:rFonts w:ascii="Arial" w:hAnsi="Arial" w:cs="Arial"/>
          <w:b/>
          <w:sz w:val="22"/>
          <w:szCs w:val="22"/>
        </w:rPr>
        <w:t>A Nota Fiscal/Fatura deverá indicar o número da Nota de Empenho/Nota de Empenho Parcial.</w:t>
      </w:r>
      <w:r>
        <w:rPr>
          <w:rFonts w:ascii="Arial" w:hAnsi="Arial" w:cs="Arial"/>
          <w:b/>
          <w:sz w:val="22"/>
          <w:szCs w:val="22"/>
          <w:u w:val="single"/>
        </w:rPr>
        <w:t>.</w:t>
      </w:r>
    </w:p>
    <w:p w:rsidR="0030651F" w:rsidRDefault="0030651F" w:rsidP="0030651F">
      <w:pPr>
        <w:jc w:val="both"/>
        <w:rPr>
          <w:rFonts w:ascii="Arial" w:hAnsi="Arial" w:cs="Arial"/>
          <w:sz w:val="22"/>
          <w:szCs w:val="22"/>
        </w:rPr>
      </w:pPr>
    </w:p>
    <w:p w:rsidR="0030651F" w:rsidRDefault="0030651F" w:rsidP="0030651F">
      <w:pPr>
        <w:jc w:val="both"/>
        <w:rPr>
          <w:rFonts w:ascii="Arial" w:hAnsi="Arial" w:cs="Arial"/>
          <w:sz w:val="22"/>
          <w:szCs w:val="22"/>
        </w:rPr>
      </w:pPr>
      <w:r>
        <w:rPr>
          <w:rFonts w:ascii="Arial" w:hAnsi="Arial" w:cs="Arial"/>
          <w:sz w:val="22"/>
          <w:szCs w:val="22"/>
        </w:rPr>
        <w:lastRenderedPageBreak/>
        <w:t xml:space="preserve">5.2. - O pagamento da Nota Fiscal somente será efetuado conforme cronograma de desembolso, regulamentado pelo </w:t>
      </w:r>
      <w:r>
        <w:rPr>
          <w:rFonts w:ascii="Arial" w:hAnsi="Arial" w:cs="Arial"/>
          <w:b/>
          <w:sz w:val="22"/>
          <w:szCs w:val="22"/>
        </w:rPr>
        <w:t>Decreto Municipal nº 1.993 de 28/01/2015 (ANEXO XVII)</w:t>
      </w:r>
      <w:r>
        <w:rPr>
          <w:rFonts w:ascii="Arial" w:hAnsi="Arial" w:cs="Arial"/>
          <w:sz w:val="22"/>
          <w:szCs w:val="22"/>
        </w:rPr>
        <w:t>, desde que a referida fatura seja entregue na Secretaria Municipal de Finanças, devidamente atestada pela Secretaria solicitante.</w:t>
      </w:r>
    </w:p>
    <w:p w:rsidR="0030651F" w:rsidRDefault="0030651F" w:rsidP="0030651F">
      <w:pPr>
        <w:jc w:val="both"/>
        <w:rPr>
          <w:rFonts w:ascii="Arial" w:hAnsi="Arial" w:cs="Arial"/>
          <w:sz w:val="22"/>
          <w:szCs w:val="22"/>
        </w:rPr>
      </w:pPr>
    </w:p>
    <w:p w:rsidR="0030651F" w:rsidRDefault="0030651F" w:rsidP="0030651F">
      <w:pPr>
        <w:jc w:val="both"/>
        <w:rPr>
          <w:rFonts w:ascii="Arial" w:hAnsi="Arial" w:cs="Arial"/>
          <w:sz w:val="22"/>
          <w:szCs w:val="22"/>
        </w:rPr>
      </w:pPr>
      <w:r>
        <w:rPr>
          <w:rFonts w:ascii="Arial" w:hAnsi="Arial" w:cs="Arial"/>
          <w:b/>
          <w:sz w:val="22"/>
          <w:szCs w:val="22"/>
        </w:rPr>
        <w:t>5.3.</w:t>
      </w:r>
      <w:r>
        <w:rPr>
          <w:rFonts w:ascii="Arial" w:hAnsi="Arial" w:cs="Arial"/>
          <w:sz w:val="22"/>
          <w:szCs w:val="22"/>
        </w:rPr>
        <w:t xml:space="preserve"> - A Contratada não poderá protocolizar a Nota Fiscal/ Fatura antes do fornecimento do objeto do certame por parte do Contratante.</w:t>
      </w:r>
    </w:p>
    <w:p w:rsidR="0030651F" w:rsidRDefault="0030651F" w:rsidP="0030651F">
      <w:pPr>
        <w:jc w:val="both"/>
        <w:rPr>
          <w:rFonts w:ascii="Arial" w:hAnsi="Arial" w:cs="Arial"/>
          <w:sz w:val="22"/>
          <w:szCs w:val="22"/>
        </w:rPr>
      </w:pPr>
    </w:p>
    <w:p w:rsidR="0030651F" w:rsidRDefault="0030651F" w:rsidP="0030651F">
      <w:pPr>
        <w:jc w:val="both"/>
        <w:rPr>
          <w:rFonts w:ascii="Arial" w:hAnsi="Arial" w:cs="Arial"/>
          <w:sz w:val="22"/>
          <w:szCs w:val="22"/>
        </w:rPr>
      </w:pPr>
      <w:r>
        <w:rPr>
          <w:rFonts w:ascii="Arial" w:hAnsi="Arial" w:cs="Arial"/>
          <w:b/>
          <w:sz w:val="22"/>
          <w:szCs w:val="22"/>
        </w:rPr>
        <w:t>5.4.</w:t>
      </w:r>
      <w:r>
        <w:rPr>
          <w:rFonts w:ascii="Arial" w:hAnsi="Arial" w:cs="Arial"/>
          <w:sz w:val="22"/>
          <w:szCs w:val="22"/>
        </w:rPr>
        <w:t xml:space="preserve"> - As notas fiscais/faturas que apresentarem incorreções serão devolvidas à Contratada e seu vencimento ocorrerá obedecendo ao cronograma acima citado.</w:t>
      </w:r>
    </w:p>
    <w:p w:rsidR="0030651F" w:rsidRDefault="0030651F" w:rsidP="0030651F">
      <w:pPr>
        <w:jc w:val="both"/>
        <w:rPr>
          <w:rFonts w:ascii="Arial" w:hAnsi="Arial" w:cs="Arial"/>
          <w:sz w:val="22"/>
          <w:szCs w:val="22"/>
        </w:rPr>
      </w:pPr>
    </w:p>
    <w:p w:rsidR="0030651F" w:rsidRDefault="0030651F" w:rsidP="0030651F">
      <w:pPr>
        <w:jc w:val="both"/>
        <w:rPr>
          <w:rFonts w:ascii="Arial" w:hAnsi="Arial" w:cs="Arial"/>
          <w:sz w:val="22"/>
          <w:szCs w:val="22"/>
        </w:rPr>
      </w:pPr>
      <w:r>
        <w:rPr>
          <w:rFonts w:ascii="Arial" w:hAnsi="Arial" w:cs="Arial"/>
          <w:b/>
          <w:sz w:val="22"/>
          <w:szCs w:val="22"/>
        </w:rPr>
        <w:t>5.5.</w:t>
      </w:r>
      <w:r>
        <w:rPr>
          <w:rFonts w:ascii="Arial" w:hAnsi="Arial" w:cs="Arial"/>
          <w:sz w:val="22"/>
          <w:szCs w:val="22"/>
        </w:rPr>
        <w:t xml:space="preserve"> - Caso o dia do pagamento coincida aos sábados, domingos, feriados ou pontos facultativos, o mesmo será efetuado no primeiro dia útil subsequente sem qualquer incidência de correção monetária.</w:t>
      </w:r>
    </w:p>
    <w:p w:rsidR="002A2B53" w:rsidRPr="003657E3" w:rsidRDefault="002A2B53" w:rsidP="002A2B53">
      <w:pPr>
        <w:jc w:val="both"/>
        <w:rPr>
          <w:rFonts w:ascii="Arial" w:hAnsi="Arial" w:cs="Arial"/>
          <w:sz w:val="22"/>
          <w:szCs w:val="22"/>
        </w:rPr>
      </w:pPr>
    </w:p>
    <w:p w:rsidR="00C27E4C" w:rsidRPr="003657E3" w:rsidRDefault="00C27E4C" w:rsidP="00E4236F">
      <w:pPr>
        <w:jc w:val="both"/>
        <w:rPr>
          <w:rFonts w:ascii="Arial" w:hAnsi="Arial" w:cs="Arial"/>
          <w:sz w:val="22"/>
          <w:szCs w:val="22"/>
        </w:rPr>
      </w:pPr>
    </w:p>
    <w:p w:rsidR="005252ED" w:rsidRPr="003657E3" w:rsidRDefault="005252ED" w:rsidP="00E4236F">
      <w:pPr>
        <w:jc w:val="both"/>
        <w:rPr>
          <w:rFonts w:ascii="Arial" w:hAnsi="Arial" w:cs="Arial"/>
          <w:sz w:val="22"/>
          <w:szCs w:val="22"/>
        </w:rPr>
      </w:pPr>
      <w:r w:rsidRPr="003657E3">
        <w:rPr>
          <w:rFonts w:ascii="Arial" w:hAnsi="Arial" w:cs="Arial"/>
          <w:b/>
          <w:bCs/>
          <w:sz w:val="22"/>
          <w:szCs w:val="22"/>
          <w:u w:val="single"/>
        </w:rPr>
        <w:t>CLÁUSULA SEXTA – DO REAJUSTE</w:t>
      </w:r>
    </w:p>
    <w:p w:rsidR="005252ED" w:rsidRPr="003657E3" w:rsidRDefault="005252ED" w:rsidP="00E4236F">
      <w:pPr>
        <w:jc w:val="both"/>
        <w:rPr>
          <w:rFonts w:ascii="Arial" w:hAnsi="Arial" w:cs="Arial"/>
          <w:sz w:val="22"/>
          <w:szCs w:val="22"/>
        </w:rPr>
      </w:pPr>
    </w:p>
    <w:p w:rsidR="0030651F" w:rsidRDefault="0030651F" w:rsidP="0030651F">
      <w:pPr>
        <w:autoSpaceDE w:val="0"/>
        <w:autoSpaceDN w:val="0"/>
        <w:adjustRightInd w:val="0"/>
        <w:jc w:val="both"/>
        <w:rPr>
          <w:rFonts w:ascii="Arial" w:hAnsi="Arial" w:cs="Arial"/>
          <w:sz w:val="22"/>
          <w:szCs w:val="22"/>
        </w:rPr>
      </w:pPr>
      <w:r>
        <w:rPr>
          <w:rFonts w:ascii="Arial" w:hAnsi="Arial" w:cs="Arial"/>
          <w:sz w:val="22"/>
          <w:szCs w:val="22"/>
        </w:rPr>
        <w:t>6.1.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30651F" w:rsidRDefault="0030651F" w:rsidP="0030651F">
      <w:pPr>
        <w:autoSpaceDE w:val="0"/>
        <w:autoSpaceDN w:val="0"/>
        <w:adjustRightInd w:val="0"/>
        <w:jc w:val="both"/>
        <w:rPr>
          <w:rFonts w:ascii="Arial" w:hAnsi="Arial" w:cs="Arial"/>
          <w:sz w:val="22"/>
          <w:szCs w:val="22"/>
        </w:rPr>
      </w:pPr>
    </w:p>
    <w:p w:rsidR="0030651F" w:rsidRDefault="0030651F" w:rsidP="0030651F">
      <w:pPr>
        <w:autoSpaceDE w:val="0"/>
        <w:autoSpaceDN w:val="0"/>
        <w:adjustRightInd w:val="0"/>
        <w:jc w:val="both"/>
        <w:rPr>
          <w:rFonts w:ascii="Arial" w:hAnsi="Arial" w:cs="Arial"/>
          <w:sz w:val="22"/>
          <w:szCs w:val="22"/>
        </w:rPr>
      </w:pPr>
    </w:p>
    <w:p w:rsidR="0030651F" w:rsidRDefault="0030651F" w:rsidP="0030651F">
      <w:pPr>
        <w:autoSpaceDE w:val="0"/>
        <w:autoSpaceDN w:val="0"/>
        <w:adjustRightInd w:val="0"/>
        <w:jc w:val="both"/>
        <w:rPr>
          <w:rFonts w:ascii="Arial" w:hAnsi="Arial" w:cs="Arial"/>
          <w:sz w:val="22"/>
          <w:szCs w:val="22"/>
        </w:rPr>
      </w:pPr>
      <w:r>
        <w:rPr>
          <w:rFonts w:ascii="Arial" w:hAnsi="Arial" w:cs="Arial"/>
          <w:sz w:val="22"/>
          <w:szCs w:val="22"/>
        </w:rPr>
        <w:t xml:space="preserve">6.1.1. - Mesmo comprovada à ocorrência de situação prevista na alínea “d” do inciso II do art. 65 da Lei n.º 8.666/93, o </w:t>
      </w:r>
      <w:r>
        <w:rPr>
          <w:rFonts w:ascii="Arial" w:hAnsi="Arial" w:cs="Arial"/>
          <w:b/>
          <w:sz w:val="22"/>
          <w:szCs w:val="22"/>
        </w:rPr>
        <w:t>ÓRGÃO GERENCIADOR</w:t>
      </w:r>
      <w:r>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Pr>
          <w:rFonts w:ascii="Arial" w:hAnsi="Arial" w:cs="Arial"/>
          <w:b/>
          <w:sz w:val="22"/>
          <w:szCs w:val="22"/>
        </w:rPr>
        <w:t xml:space="preserve"> ÓRGÃO GERENCIADOR,</w:t>
      </w:r>
      <w:r>
        <w:rPr>
          <w:rFonts w:ascii="Arial" w:hAnsi="Arial" w:cs="Arial"/>
          <w:sz w:val="22"/>
          <w:szCs w:val="22"/>
        </w:rPr>
        <w:t xml:space="preserve"> ao(s) </w:t>
      </w:r>
      <w:r>
        <w:rPr>
          <w:rFonts w:ascii="Arial" w:hAnsi="Arial" w:cs="Arial"/>
          <w:b/>
          <w:bCs/>
          <w:sz w:val="22"/>
          <w:szCs w:val="22"/>
        </w:rPr>
        <w:t>FORNECEDOR</w:t>
      </w:r>
      <w:r>
        <w:rPr>
          <w:rFonts w:ascii="Arial" w:hAnsi="Arial" w:cs="Arial"/>
          <w:bCs/>
          <w:sz w:val="22"/>
          <w:szCs w:val="22"/>
        </w:rPr>
        <w:t>(s)</w:t>
      </w:r>
      <w:r>
        <w:rPr>
          <w:rFonts w:ascii="Arial" w:hAnsi="Arial" w:cs="Arial"/>
          <w:sz w:val="22"/>
          <w:szCs w:val="22"/>
        </w:rPr>
        <w:t xml:space="preserve"> registrado(s) serão convocados para alteração, por aditamento, do preço da Ata.</w:t>
      </w:r>
    </w:p>
    <w:p w:rsidR="005252ED" w:rsidRPr="003657E3" w:rsidRDefault="005252ED" w:rsidP="00E4236F">
      <w:pPr>
        <w:jc w:val="both"/>
        <w:rPr>
          <w:rFonts w:ascii="Arial" w:hAnsi="Arial" w:cs="Arial"/>
          <w:sz w:val="22"/>
          <w:szCs w:val="22"/>
        </w:rPr>
      </w:pPr>
    </w:p>
    <w:p w:rsidR="005252ED" w:rsidRPr="003657E3" w:rsidRDefault="005252ED" w:rsidP="00E4236F">
      <w:pPr>
        <w:autoSpaceDE w:val="0"/>
        <w:autoSpaceDN w:val="0"/>
        <w:adjustRightInd w:val="0"/>
        <w:jc w:val="both"/>
        <w:rPr>
          <w:rFonts w:ascii="Arial" w:hAnsi="Arial" w:cs="Arial"/>
          <w:b/>
          <w:bCs/>
          <w:sz w:val="22"/>
          <w:szCs w:val="22"/>
        </w:rPr>
      </w:pPr>
    </w:p>
    <w:p w:rsidR="005252ED" w:rsidRPr="003657E3" w:rsidRDefault="005252ED" w:rsidP="00E4236F">
      <w:pPr>
        <w:jc w:val="both"/>
        <w:rPr>
          <w:rFonts w:ascii="Arial" w:hAnsi="Arial" w:cs="Arial"/>
          <w:sz w:val="22"/>
          <w:szCs w:val="22"/>
          <w:u w:val="single"/>
        </w:rPr>
      </w:pPr>
      <w:r w:rsidRPr="003657E3">
        <w:rPr>
          <w:rFonts w:ascii="Arial" w:hAnsi="Arial" w:cs="Arial"/>
          <w:b/>
          <w:bCs/>
          <w:sz w:val="22"/>
          <w:szCs w:val="22"/>
          <w:u w:val="single"/>
        </w:rPr>
        <w:t>CLÁUSULA SÉTIMA – DOS DIREITOS E DAS OBRIGAÇÕES</w:t>
      </w:r>
    </w:p>
    <w:p w:rsidR="005252ED" w:rsidRPr="003657E3" w:rsidRDefault="005252ED" w:rsidP="002A2B53">
      <w:pPr>
        <w:jc w:val="both"/>
        <w:rPr>
          <w:rFonts w:ascii="Arial" w:hAnsi="Arial" w:cs="Arial"/>
          <w:sz w:val="22"/>
          <w:szCs w:val="22"/>
        </w:rPr>
      </w:pPr>
    </w:p>
    <w:p w:rsidR="00AA1666" w:rsidRPr="00B356A2" w:rsidRDefault="00AA1666" w:rsidP="00AA1666">
      <w:pPr>
        <w:jc w:val="both"/>
        <w:rPr>
          <w:rFonts w:ascii="Arial" w:hAnsi="Arial" w:cs="Arial"/>
          <w:sz w:val="22"/>
          <w:szCs w:val="22"/>
        </w:rPr>
      </w:pPr>
      <w:r>
        <w:rPr>
          <w:rFonts w:ascii="Arial" w:hAnsi="Arial" w:cs="Arial"/>
          <w:sz w:val="22"/>
          <w:szCs w:val="22"/>
        </w:rPr>
        <w:t>7</w:t>
      </w:r>
      <w:r w:rsidRPr="00B356A2">
        <w:rPr>
          <w:rFonts w:ascii="Arial" w:hAnsi="Arial" w:cs="Arial"/>
          <w:sz w:val="22"/>
          <w:szCs w:val="22"/>
        </w:rPr>
        <w:t>.1 – Dos direitos</w:t>
      </w:r>
    </w:p>
    <w:p w:rsidR="00AA1666" w:rsidRPr="00B356A2" w:rsidRDefault="00AA1666"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sidRPr="00B356A2">
        <w:rPr>
          <w:rFonts w:ascii="Arial" w:hAnsi="Arial" w:cs="Arial"/>
          <w:sz w:val="22"/>
          <w:szCs w:val="22"/>
        </w:rPr>
        <w:tab/>
        <w:t>Constituem direitos do ÓRGÃO GERENCIADOR receber o objeto nas condições avençadas e do DETENTOR DA ATA perceber o valor ajustado na forma e no prazo convencionados.</w:t>
      </w:r>
    </w:p>
    <w:p w:rsidR="00AA1666" w:rsidRPr="00B356A2" w:rsidRDefault="00AA1666"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Pr>
          <w:rFonts w:ascii="Arial" w:hAnsi="Arial" w:cs="Arial"/>
          <w:sz w:val="22"/>
          <w:szCs w:val="22"/>
        </w:rPr>
        <w:t>7</w:t>
      </w:r>
      <w:r w:rsidRPr="00B356A2">
        <w:rPr>
          <w:rFonts w:ascii="Arial" w:hAnsi="Arial" w:cs="Arial"/>
          <w:sz w:val="22"/>
          <w:szCs w:val="22"/>
        </w:rPr>
        <w:t>.2 – Das Obrigações</w:t>
      </w:r>
    </w:p>
    <w:p w:rsidR="00AA1666" w:rsidRPr="00B356A2" w:rsidRDefault="00AA1666"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Pr>
          <w:rFonts w:ascii="Arial" w:hAnsi="Arial" w:cs="Arial"/>
          <w:sz w:val="22"/>
          <w:szCs w:val="22"/>
        </w:rPr>
        <w:t>7</w:t>
      </w:r>
      <w:r w:rsidRPr="00B356A2">
        <w:rPr>
          <w:rFonts w:ascii="Arial" w:hAnsi="Arial" w:cs="Arial"/>
          <w:sz w:val="22"/>
          <w:szCs w:val="22"/>
        </w:rPr>
        <w:t>.2.1. Constituem obrigações do ÓRGÃO GERENCIADOR:</w:t>
      </w:r>
    </w:p>
    <w:p w:rsidR="00AA1666" w:rsidRPr="00B356A2" w:rsidRDefault="00AA1666"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sidRPr="00B356A2">
        <w:rPr>
          <w:rFonts w:ascii="Arial" w:hAnsi="Arial" w:cs="Arial"/>
          <w:sz w:val="22"/>
          <w:szCs w:val="22"/>
        </w:rPr>
        <w:t>a) efetuar o pagamento ajustado; e</w:t>
      </w:r>
    </w:p>
    <w:p w:rsidR="00AA1666" w:rsidRPr="00B356A2" w:rsidRDefault="00AA1666"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sidRPr="00B356A2">
        <w:rPr>
          <w:rFonts w:ascii="Arial" w:hAnsi="Arial" w:cs="Arial"/>
          <w:sz w:val="22"/>
          <w:szCs w:val="22"/>
        </w:rPr>
        <w:t xml:space="preserve">b) dar ao DETENTOR DA ATA as condições necessárias à regular execução do contrato. </w:t>
      </w:r>
    </w:p>
    <w:p w:rsidR="00AA1666" w:rsidRPr="00B356A2" w:rsidRDefault="00AA1666"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sidRPr="00B356A2">
        <w:rPr>
          <w:rFonts w:ascii="Arial" w:hAnsi="Arial" w:cs="Arial"/>
          <w:sz w:val="22"/>
          <w:szCs w:val="22"/>
        </w:rPr>
        <w:t>c) prestar ao DETENTOR DA ATA todos os esclarecimentos necessários para o fornecimento;</w:t>
      </w:r>
    </w:p>
    <w:p w:rsidR="00AA1666" w:rsidRDefault="00AA1666" w:rsidP="00AA1666">
      <w:pPr>
        <w:jc w:val="both"/>
        <w:rPr>
          <w:rFonts w:ascii="Arial" w:hAnsi="Arial" w:cs="Arial"/>
          <w:sz w:val="22"/>
          <w:szCs w:val="22"/>
        </w:rPr>
      </w:pPr>
    </w:p>
    <w:p w:rsidR="00F8121E" w:rsidRDefault="00F8121E" w:rsidP="00AA1666">
      <w:pPr>
        <w:jc w:val="both"/>
        <w:rPr>
          <w:rFonts w:ascii="Arial" w:hAnsi="Arial" w:cs="Arial"/>
          <w:sz w:val="22"/>
          <w:szCs w:val="22"/>
        </w:rPr>
      </w:pPr>
    </w:p>
    <w:p w:rsidR="00F8121E" w:rsidRDefault="00F8121E" w:rsidP="00AA1666">
      <w:pPr>
        <w:jc w:val="both"/>
        <w:rPr>
          <w:rFonts w:ascii="Arial" w:hAnsi="Arial" w:cs="Arial"/>
          <w:sz w:val="22"/>
          <w:szCs w:val="22"/>
        </w:rPr>
      </w:pPr>
    </w:p>
    <w:p w:rsidR="00F8121E" w:rsidRDefault="00F8121E"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Pr>
          <w:rFonts w:ascii="Arial" w:hAnsi="Arial" w:cs="Arial"/>
          <w:sz w:val="22"/>
          <w:szCs w:val="22"/>
        </w:rPr>
        <w:lastRenderedPageBreak/>
        <w:t>7</w:t>
      </w:r>
      <w:r w:rsidRPr="00B356A2">
        <w:rPr>
          <w:rFonts w:ascii="Arial" w:hAnsi="Arial" w:cs="Arial"/>
          <w:sz w:val="22"/>
          <w:szCs w:val="22"/>
        </w:rPr>
        <w:t>.2.2. Constituem obrigações do DETENTOR DA ATA:</w:t>
      </w:r>
    </w:p>
    <w:p w:rsidR="00AA1666" w:rsidRPr="00B356A2" w:rsidRDefault="00AA1666"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sidRPr="00B356A2">
        <w:rPr>
          <w:rFonts w:ascii="Arial" w:hAnsi="Arial" w:cs="Arial"/>
          <w:sz w:val="22"/>
          <w:szCs w:val="22"/>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AA1666" w:rsidRPr="00B356A2" w:rsidRDefault="00AA1666"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sidRPr="00B356A2">
        <w:rPr>
          <w:rFonts w:ascii="Arial" w:hAnsi="Arial" w:cs="Arial"/>
          <w:sz w:val="22"/>
          <w:szCs w:val="22"/>
        </w:rPr>
        <w:t>b) entregar os materiais de acordo com o item 13 do Edital;</w:t>
      </w:r>
    </w:p>
    <w:p w:rsidR="00AA1666" w:rsidRPr="00B356A2" w:rsidRDefault="00AA1666"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sidRPr="00B356A2">
        <w:rPr>
          <w:rFonts w:ascii="Arial" w:hAnsi="Arial" w:cs="Arial"/>
          <w:sz w:val="22"/>
          <w:szCs w:val="22"/>
        </w:rPr>
        <w:t>c) Prover o adequado transporte do objeto da presente licitação;</w:t>
      </w:r>
    </w:p>
    <w:p w:rsidR="00AA1666" w:rsidRPr="00B356A2" w:rsidRDefault="00AA1666"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sidRPr="00B356A2">
        <w:rPr>
          <w:rFonts w:ascii="Arial" w:hAnsi="Arial" w:cs="Arial"/>
          <w:sz w:val="22"/>
          <w:szCs w:val="22"/>
        </w:rPr>
        <w:t>d) manter durante toda a execução do contrato, em compatibilidade com as obrigações por ele assumidas, todas as condições de habilitação e qualificação exigidas na licitação;</w:t>
      </w:r>
    </w:p>
    <w:p w:rsidR="00AA1666" w:rsidRPr="00B356A2" w:rsidRDefault="00AA1666"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sidRPr="00B356A2">
        <w:rPr>
          <w:rFonts w:ascii="Arial" w:hAnsi="Arial" w:cs="Arial"/>
          <w:sz w:val="22"/>
          <w:szCs w:val="22"/>
        </w:rPr>
        <w:t>e) 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C27E4C" w:rsidRDefault="00C27E4C"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sidRPr="00B356A2">
        <w:rPr>
          <w:rFonts w:ascii="Arial" w:hAnsi="Arial" w:cs="Arial"/>
          <w:sz w:val="22"/>
          <w:szCs w:val="22"/>
        </w:rPr>
        <w:t>f) assumir inteira responsabilidade pelas obrigações fiscais decorrentes da execução do presente contrato.</w:t>
      </w:r>
    </w:p>
    <w:p w:rsidR="00AA1666" w:rsidRPr="00B356A2" w:rsidRDefault="00AA1666"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sidRPr="00B356A2">
        <w:rPr>
          <w:rFonts w:ascii="Arial" w:hAnsi="Arial" w:cs="Arial"/>
          <w:sz w:val="22"/>
          <w:szCs w:val="22"/>
        </w:rPr>
        <w:t>g) comunicar ao ÓRGÃO GERENCIADOR no prazo de 48 (quarenta e oito) horas qualquer ocorrência anormal, que impeça o fornecimento;</w:t>
      </w:r>
    </w:p>
    <w:p w:rsidR="00AA1666" w:rsidRPr="00B356A2" w:rsidRDefault="00AA1666"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sidRPr="00B356A2">
        <w:rPr>
          <w:rFonts w:ascii="Arial" w:hAnsi="Arial" w:cs="Arial"/>
          <w:sz w:val="22"/>
          <w:szCs w:val="22"/>
        </w:rPr>
        <w:t>h) cumprir todas as orientações do ÓRGÃO GERENCIADOR para o fiel cumprimento do objeto licitado;</w:t>
      </w:r>
    </w:p>
    <w:p w:rsidR="00AA1666" w:rsidRPr="00B356A2" w:rsidRDefault="00AA1666"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sidRPr="00B356A2">
        <w:rPr>
          <w:rFonts w:ascii="Arial" w:hAnsi="Arial" w:cs="Arial"/>
          <w:sz w:val="22"/>
          <w:szCs w:val="22"/>
        </w:rPr>
        <w:t>i) não transferir, total ou parcialmente, o objeto deste contrato para terceiros;</w:t>
      </w:r>
    </w:p>
    <w:p w:rsidR="00AA1666" w:rsidRPr="00B356A2" w:rsidRDefault="00AA1666"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sidRPr="00B356A2">
        <w:rPr>
          <w:rFonts w:ascii="Arial" w:hAnsi="Arial" w:cs="Arial"/>
          <w:sz w:val="22"/>
          <w:szCs w:val="22"/>
        </w:rPr>
        <w:t>j) sujeitar-se a mais ampla e irrestrita fiscalização por parte do ÓRGÃO GERENCIADOR, prestando todos os esclarecimentos solicitados e atendendo às reclamações, caso ocorram;</w:t>
      </w:r>
    </w:p>
    <w:p w:rsidR="00AA1666" w:rsidRPr="00B356A2" w:rsidRDefault="00AA1666"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sidRPr="00B356A2">
        <w:rPr>
          <w:rFonts w:ascii="Arial" w:hAnsi="Arial" w:cs="Arial"/>
          <w:sz w:val="22"/>
          <w:szCs w:val="22"/>
        </w:rPr>
        <w:t>k) aceitar, nas mesmas condições contratuais, acréscimos ou supressões que se fizerem necessárias, em até 25% (vinte e cinco por cento) do valor inicial do contrato, facultada a supressão além desse limite.</w:t>
      </w:r>
    </w:p>
    <w:p w:rsidR="00AA1666" w:rsidRPr="00B356A2" w:rsidRDefault="00AA1666" w:rsidP="00AA1666">
      <w:pPr>
        <w:jc w:val="both"/>
        <w:rPr>
          <w:rFonts w:ascii="Arial" w:hAnsi="Arial" w:cs="Arial"/>
          <w:sz w:val="22"/>
          <w:szCs w:val="22"/>
        </w:rPr>
      </w:pPr>
    </w:p>
    <w:p w:rsidR="00AA1666" w:rsidRPr="00B356A2" w:rsidRDefault="00AA1666" w:rsidP="00AA1666">
      <w:pPr>
        <w:jc w:val="both"/>
        <w:rPr>
          <w:rFonts w:ascii="Arial" w:hAnsi="Arial" w:cs="Arial"/>
          <w:sz w:val="22"/>
          <w:szCs w:val="22"/>
        </w:rPr>
      </w:pPr>
      <w:r w:rsidRPr="00B356A2">
        <w:rPr>
          <w:rFonts w:ascii="Arial" w:hAnsi="Arial" w:cs="Arial"/>
          <w:sz w:val="22"/>
          <w:szCs w:val="22"/>
        </w:rPr>
        <w:t>l) Os produtos deverão ser entregues e descarregados por funcionários da empresa Contratada, ponto a ponto.</w:t>
      </w:r>
    </w:p>
    <w:p w:rsidR="00AA1666" w:rsidRPr="00B356A2" w:rsidRDefault="00AA1666" w:rsidP="00AA1666">
      <w:pPr>
        <w:jc w:val="both"/>
        <w:rPr>
          <w:rFonts w:ascii="Arial" w:hAnsi="Arial" w:cs="Arial"/>
          <w:sz w:val="22"/>
          <w:szCs w:val="22"/>
        </w:rPr>
      </w:pPr>
    </w:p>
    <w:p w:rsidR="00820B99" w:rsidRPr="00F8121E" w:rsidRDefault="00820B99" w:rsidP="00820B99">
      <w:pPr>
        <w:jc w:val="both"/>
        <w:rPr>
          <w:rFonts w:ascii="Arial" w:hAnsi="Arial" w:cs="Arial"/>
          <w:sz w:val="22"/>
          <w:szCs w:val="22"/>
        </w:rPr>
      </w:pPr>
      <w:r w:rsidRPr="00F8121E">
        <w:rPr>
          <w:rFonts w:ascii="Arial" w:hAnsi="Arial" w:cs="Arial"/>
          <w:sz w:val="22"/>
          <w:szCs w:val="22"/>
        </w:rPr>
        <w:t xml:space="preserve">m) </w:t>
      </w:r>
      <w:r w:rsidR="00F8121E" w:rsidRPr="00F8121E">
        <w:rPr>
          <w:rFonts w:ascii="Arial" w:hAnsi="Arial" w:cs="Arial"/>
          <w:sz w:val="22"/>
          <w:szCs w:val="22"/>
        </w:rPr>
        <w:t xml:space="preserve">A empresa deverá entregar os produtos/mercadorias impreterivelmente todas as </w:t>
      </w:r>
      <w:r w:rsidR="00F8121E" w:rsidRPr="00F8121E">
        <w:rPr>
          <w:rFonts w:ascii="Arial" w:hAnsi="Arial" w:cs="Arial"/>
          <w:b/>
          <w:sz w:val="22"/>
          <w:szCs w:val="22"/>
        </w:rPr>
        <w:t>segundas-feiras</w:t>
      </w:r>
      <w:r w:rsidR="00F8121E" w:rsidRPr="00F8121E">
        <w:rPr>
          <w:rFonts w:ascii="Arial" w:hAnsi="Arial" w:cs="Arial"/>
          <w:sz w:val="22"/>
          <w:szCs w:val="22"/>
        </w:rPr>
        <w:t>, às 8h00min, da semana posterior ao pedido emitido pela Seção Técnica de Alimentação Escolar. Antes de iniciar as entregas, deverá se dirigir a Seção Técnica de Planejamento e Supervisão da Merenda Escolar (Cozinha Piloto), sito à Av. Estados Unidos, nº 305 – Vila Nova Ribeira, onde os produtos serão avaliados por nutricionistas</w:t>
      </w:r>
      <w:r w:rsidRPr="00F8121E">
        <w:rPr>
          <w:rFonts w:ascii="Arial" w:hAnsi="Arial" w:cs="Arial"/>
          <w:sz w:val="22"/>
          <w:szCs w:val="22"/>
        </w:rPr>
        <w:t>.</w:t>
      </w:r>
    </w:p>
    <w:p w:rsidR="00820B99" w:rsidRPr="00F8121E" w:rsidRDefault="00820B99" w:rsidP="00820B99">
      <w:pPr>
        <w:jc w:val="both"/>
        <w:rPr>
          <w:rFonts w:ascii="Arial" w:hAnsi="Arial" w:cs="Arial"/>
          <w:sz w:val="22"/>
          <w:szCs w:val="22"/>
        </w:rPr>
      </w:pPr>
    </w:p>
    <w:p w:rsidR="00820B99" w:rsidRPr="00F8121E" w:rsidRDefault="00820B99" w:rsidP="00820B99">
      <w:pPr>
        <w:jc w:val="both"/>
        <w:rPr>
          <w:rFonts w:ascii="Arial" w:hAnsi="Arial" w:cs="Arial"/>
          <w:sz w:val="22"/>
          <w:szCs w:val="22"/>
        </w:rPr>
      </w:pPr>
      <w:r w:rsidRPr="00F8121E">
        <w:rPr>
          <w:rFonts w:ascii="Arial" w:hAnsi="Arial" w:cs="Arial"/>
          <w:sz w:val="22"/>
          <w:szCs w:val="22"/>
        </w:rPr>
        <w:t xml:space="preserve">n) </w:t>
      </w:r>
      <w:r w:rsidR="00F8121E" w:rsidRPr="00F8121E">
        <w:rPr>
          <w:rFonts w:ascii="Arial" w:hAnsi="Arial" w:cs="Arial"/>
          <w:sz w:val="22"/>
          <w:szCs w:val="22"/>
        </w:rPr>
        <w:t xml:space="preserve">Após a avaliação de nutricionistas, a empresa deverá entregar os produtos diretamente nas unidades, conforme cronograma </w:t>
      </w:r>
      <w:r w:rsidR="00F8121E" w:rsidRPr="00F8121E">
        <w:rPr>
          <w:rFonts w:ascii="Arial" w:hAnsi="Arial" w:cs="Arial"/>
          <w:b/>
          <w:sz w:val="22"/>
          <w:szCs w:val="22"/>
        </w:rPr>
        <w:t>(Anexo XIII)</w:t>
      </w:r>
      <w:r w:rsidR="00F8121E" w:rsidRPr="00F8121E">
        <w:rPr>
          <w:rFonts w:ascii="Arial" w:hAnsi="Arial" w:cs="Arial"/>
          <w:sz w:val="22"/>
          <w:szCs w:val="22"/>
        </w:rPr>
        <w:t xml:space="preserve"> que será disponibilizado a empresa vencedora, pela Seção Técnica de Alimentação Escolar. </w:t>
      </w:r>
      <w:r w:rsidR="00F8121E" w:rsidRPr="00F8121E">
        <w:rPr>
          <w:rFonts w:ascii="Arial" w:hAnsi="Arial" w:cs="Arial"/>
          <w:b/>
          <w:i/>
          <w:sz w:val="22"/>
          <w:szCs w:val="22"/>
          <w:u w:val="single"/>
        </w:rPr>
        <w:t>A empresa deverá dispor de veículos suficiente para atender a demanda das unidades no período acima estabelecidos</w:t>
      </w:r>
      <w:r w:rsidRPr="00F8121E">
        <w:rPr>
          <w:rFonts w:ascii="Arial" w:hAnsi="Arial" w:cs="Arial"/>
          <w:sz w:val="22"/>
          <w:szCs w:val="22"/>
        </w:rPr>
        <w:t>.</w:t>
      </w:r>
    </w:p>
    <w:p w:rsidR="00820B99" w:rsidRPr="00F8121E" w:rsidRDefault="00820B99" w:rsidP="00820B99">
      <w:pPr>
        <w:jc w:val="both"/>
        <w:rPr>
          <w:rFonts w:ascii="Arial" w:hAnsi="Arial" w:cs="Arial"/>
          <w:sz w:val="22"/>
          <w:szCs w:val="22"/>
        </w:rPr>
      </w:pPr>
    </w:p>
    <w:p w:rsidR="00F8121E" w:rsidRDefault="00F8121E" w:rsidP="00820B99">
      <w:pPr>
        <w:jc w:val="both"/>
        <w:rPr>
          <w:rFonts w:ascii="Arial" w:hAnsi="Arial" w:cs="Arial"/>
          <w:sz w:val="22"/>
          <w:szCs w:val="22"/>
        </w:rPr>
      </w:pPr>
    </w:p>
    <w:p w:rsidR="00820B99" w:rsidRDefault="00820B99" w:rsidP="00820B99">
      <w:pPr>
        <w:jc w:val="both"/>
        <w:rPr>
          <w:rFonts w:ascii="Arial" w:hAnsi="Arial" w:cs="Arial"/>
          <w:sz w:val="22"/>
          <w:szCs w:val="22"/>
        </w:rPr>
      </w:pPr>
      <w:r w:rsidRPr="00F8121E">
        <w:rPr>
          <w:rFonts w:ascii="Arial" w:hAnsi="Arial" w:cs="Arial"/>
          <w:sz w:val="22"/>
          <w:szCs w:val="22"/>
        </w:rPr>
        <w:t>o) A empresa deverá disponibilizar veículo frigorificado para realização das entregas, visto que as entregas deverão estar finalizadas no mesmo dia.</w:t>
      </w:r>
    </w:p>
    <w:p w:rsidR="00F8121E" w:rsidRPr="00F8121E" w:rsidRDefault="00F8121E" w:rsidP="00820B99">
      <w:pPr>
        <w:jc w:val="both"/>
        <w:rPr>
          <w:rFonts w:ascii="Arial" w:hAnsi="Arial" w:cs="Arial"/>
          <w:sz w:val="22"/>
          <w:szCs w:val="22"/>
        </w:rPr>
      </w:pPr>
    </w:p>
    <w:p w:rsidR="00820B99" w:rsidRPr="00F8121E" w:rsidRDefault="00820B99" w:rsidP="00820B99">
      <w:pPr>
        <w:jc w:val="both"/>
        <w:rPr>
          <w:rFonts w:ascii="Arial" w:hAnsi="Arial" w:cs="Arial"/>
          <w:sz w:val="22"/>
          <w:szCs w:val="22"/>
        </w:rPr>
      </w:pPr>
      <w:r w:rsidRPr="00F8121E">
        <w:rPr>
          <w:rFonts w:ascii="Arial" w:hAnsi="Arial" w:cs="Arial"/>
          <w:sz w:val="22"/>
          <w:szCs w:val="22"/>
        </w:rPr>
        <w:t>p) A empresa deverá entregar os produtos em transporte fechado e refrigerado. Com estrados, prateleiras, caixas e ganchos removíveis (Por</w:t>
      </w:r>
      <w:r w:rsidR="00F8121E">
        <w:rPr>
          <w:rFonts w:ascii="Arial" w:hAnsi="Arial" w:cs="Arial"/>
          <w:sz w:val="22"/>
          <w:szCs w:val="22"/>
        </w:rPr>
        <w:t>taria nº CVS – 15 de 07/11/1991/</w:t>
      </w:r>
      <w:r w:rsidRPr="00F8121E">
        <w:rPr>
          <w:rFonts w:ascii="Arial" w:hAnsi="Arial" w:cs="Arial"/>
          <w:sz w:val="22"/>
          <w:szCs w:val="22"/>
        </w:rPr>
        <w:t>Portaria CVS – 05 de 19/04/2013).</w:t>
      </w:r>
    </w:p>
    <w:p w:rsidR="00820B99" w:rsidRPr="00F8121E" w:rsidRDefault="00820B99" w:rsidP="00820B99">
      <w:pPr>
        <w:jc w:val="both"/>
        <w:rPr>
          <w:rFonts w:ascii="Arial" w:hAnsi="Arial" w:cs="Arial"/>
          <w:sz w:val="22"/>
          <w:szCs w:val="22"/>
        </w:rPr>
      </w:pPr>
    </w:p>
    <w:p w:rsidR="00820B99" w:rsidRPr="00B356A2" w:rsidRDefault="00820B99" w:rsidP="00820B99">
      <w:pPr>
        <w:jc w:val="both"/>
        <w:rPr>
          <w:rFonts w:ascii="Arial" w:hAnsi="Arial" w:cs="Arial"/>
          <w:sz w:val="22"/>
          <w:szCs w:val="22"/>
        </w:rPr>
      </w:pPr>
      <w:r w:rsidRPr="00F8121E">
        <w:rPr>
          <w:rFonts w:ascii="Arial" w:hAnsi="Arial" w:cs="Arial"/>
          <w:sz w:val="22"/>
          <w:szCs w:val="22"/>
        </w:rPr>
        <w:t>q) Os entregadores deverão estar adequadamente paramentados, ou seja: calçados fechados, uniforme de cor clara e limpa, proteção para cabelo (boné). Os uniformes deverão vir identificados com o nome da empresa (Por</w:t>
      </w:r>
      <w:r w:rsidR="00F8121E">
        <w:rPr>
          <w:rFonts w:ascii="Arial" w:hAnsi="Arial" w:cs="Arial"/>
          <w:sz w:val="22"/>
          <w:szCs w:val="22"/>
        </w:rPr>
        <w:t>taria nº CVS – 15 de 07/11/1991/</w:t>
      </w:r>
      <w:r w:rsidRPr="00F8121E">
        <w:rPr>
          <w:rFonts w:ascii="Arial" w:hAnsi="Arial" w:cs="Arial"/>
          <w:sz w:val="22"/>
          <w:szCs w:val="22"/>
        </w:rPr>
        <w:t>Portaria CVS – 05 de 19/04/2013).</w:t>
      </w:r>
    </w:p>
    <w:p w:rsidR="00AA1666" w:rsidRPr="00B356A2" w:rsidRDefault="00AA1666" w:rsidP="00AA1666">
      <w:pPr>
        <w:jc w:val="both"/>
        <w:rPr>
          <w:rFonts w:ascii="Arial" w:hAnsi="Arial" w:cs="Arial"/>
          <w:sz w:val="22"/>
          <w:szCs w:val="22"/>
        </w:rPr>
      </w:pPr>
    </w:p>
    <w:p w:rsidR="00AA1666" w:rsidRPr="00404B74" w:rsidRDefault="00AA1666" w:rsidP="00AA1666">
      <w:pPr>
        <w:jc w:val="both"/>
        <w:rPr>
          <w:rFonts w:ascii="Arial" w:hAnsi="Arial" w:cs="Arial"/>
          <w:sz w:val="22"/>
          <w:szCs w:val="22"/>
        </w:rPr>
      </w:pPr>
      <w:r>
        <w:rPr>
          <w:rFonts w:ascii="Arial" w:hAnsi="Arial" w:cs="Arial"/>
          <w:b/>
          <w:sz w:val="22"/>
          <w:szCs w:val="22"/>
        </w:rPr>
        <w:t>r</w:t>
      </w:r>
      <w:r w:rsidRPr="00B157FB">
        <w:rPr>
          <w:rFonts w:ascii="Arial" w:hAnsi="Arial" w:cs="Arial"/>
          <w:b/>
          <w:sz w:val="22"/>
          <w:szCs w:val="22"/>
        </w:rPr>
        <w:t>)</w:t>
      </w:r>
      <w:r w:rsidRPr="00404B74">
        <w:rPr>
          <w:rFonts w:ascii="Arial" w:hAnsi="Arial" w:cs="Arial"/>
          <w:sz w:val="22"/>
          <w:szCs w:val="22"/>
        </w:rPr>
        <w:t xml:space="preserve"> Prestar garantia a partir do termo de aceite dos itens, durante o qual correrão por sua conta as despesas de qualquer natureza;</w:t>
      </w:r>
    </w:p>
    <w:p w:rsidR="005252ED" w:rsidRPr="003657E3" w:rsidRDefault="005252ED" w:rsidP="002A2B53">
      <w:pPr>
        <w:widowControl w:val="0"/>
        <w:autoSpaceDE w:val="0"/>
        <w:autoSpaceDN w:val="0"/>
        <w:adjustRightInd w:val="0"/>
        <w:jc w:val="both"/>
        <w:rPr>
          <w:rFonts w:ascii="Arial" w:hAnsi="Arial" w:cs="Arial"/>
          <w:sz w:val="22"/>
          <w:szCs w:val="22"/>
        </w:rPr>
      </w:pPr>
    </w:p>
    <w:p w:rsidR="005252ED" w:rsidRPr="003657E3" w:rsidRDefault="005252ED" w:rsidP="00E4236F">
      <w:pPr>
        <w:autoSpaceDE w:val="0"/>
        <w:autoSpaceDN w:val="0"/>
        <w:adjustRightInd w:val="0"/>
        <w:jc w:val="both"/>
        <w:rPr>
          <w:rFonts w:ascii="Arial" w:hAnsi="Arial" w:cs="Arial"/>
          <w:sz w:val="22"/>
          <w:szCs w:val="22"/>
        </w:rPr>
      </w:pPr>
    </w:p>
    <w:p w:rsidR="002A2B53" w:rsidRPr="003657E3" w:rsidRDefault="002A2B53" w:rsidP="002A2B53">
      <w:pPr>
        <w:widowControl w:val="0"/>
        <w:autoSpaceDE w:val="0"/>
        <w:autoSpaceDN w:val="0"/>
        <w:adjustRightInd w:val="0"/>
        <w:jc w:val="both"/>
        <w:rPr>
          <w:rFonts w:ascii="Arial" w:hAnsi="Arial" w:cs="Arial"/>
          <w:b/>
          <w:sz w:val="22"/>
          <w:szCs w:val="22"/>
          <w:u w:val="single"/>
        </w:rPr>
      </w:pPr>
      <w:r w:rsidRPr="003657E3">
        <w:rPr>
          <w:rFonts w:ascii="Arial" w:hAnsi="Arial" w:cs="Arial"/>
          <w:b/>
          <w:sz w:val="22"/>
          <w:szCs w:val="22"/>
          <w:u w:val="single"/>
        </w:rPr>
        <w:t>CLÁUSULA OITAVA - DAS CONDIÇÕES DE RECEBIMENTO DO OBJETO.</w:t>
      </w:r>
    </w:p>
    <w:p w:rsidR="002A2B53" w:rsidRPr="003657E3" w:rsidRDefault="002A2B53" w:rsidP="002A2B53">
      <w:pPr>
        <w:widowControl w:val="0"/>
        <w:autoSpaceDE w:val="0"/>
        <w:autoSpaceDN w:val="0"/>
        <w:adjustRightInd w:val="0"/>
        <w:jc w:val="both"/>
        <w:rPr>
          <w:rFonts w:ascii="Arial" w:hAnsi="Arial" w:cs="Arial"/>
          <w:sz w:val="22"/>
          <w:szCs w:val="22"/>
        </w:rPr>
      </w:pPr>
    </w:p>
    <w:p w:rsidR="00AA1666" w:rsidRDefault="00AA1666" w:rsidP="00AA1666">
      <w:pPr>
        <w:jc w:val="both"/>
        <w:rPr>
          <w:rFonts w:ascii="Arial" w:hAnsi="Arial" w:cs="Arial"/>
          <w:sz w:val="22"/>
          <w:szCs w:val="22"/>
        </w:rPr>
      </w:pPr>
      <w:r>
        <w:rPr>
          <w:rFonts w:ascii="Arial" w:hAnsi="Arial" w:cs="Arial"/>
          <w:sz w:val="22"/>
          <w:szCs w:val="22"/>
        </w:rPr>
        <w:t xml:space="preserve">8.1 - O objeto da presente licitação será recebido provisoriamente para efeito de posterior verificação da conformidade dos produtos com a especificação. </w:t>
      </w:r>
      <w:r w:rsidRPr="00F8121E">
        <w:rPr>
          <w:rFonts w:ascii="Arial" w:hAnsi="Arial" w:cs="Arial"/>
          <w:sz w:val="22"/>
          <w:szCs w:val="22"/>
        </w:rPr>
        <w:t xml:space="preserve">O objeto deverá ser entregue, no(s) local(is) e endereço(s) indicado(s), de acordo com o </w:t>
      </w:r>
      <w:r w:rsidRPr="00F8121E">
        <w:rPr>
          <w:rFonts w:ascii="Arial" w:hAnsi="Arial" w:cs="Arial"/>
          <w:b/>
          <w:sz w:val="22"/>
          <w:szCs w:val="22"/>
        </w:rPr>
        <w:t>Anexo XII</w:t>
      </w:r>
      <w:r w:rsidRPr="00F8121E">
        <w:rPr>
          <w:rFonts w:ascii="Arial" w:hAnsi="Arial" w:cs="Arial"/>
          <w:sz w:val="22"/>
          <w:szCs w:val="22"/>
        </w:rPr>
        <w:t xml:space="preserve"> deste Edital, acompanhado da respectiva nota fiscal/fatura.</w:t>
      </w:r>
      <w:r>
        <w:rPr>
          <w:rFonts w:ascii="Arial" w:hAnsi="Arial" w:cs="Arial"/>
          <w:sz w:val="22"/>
          <w:szCs w:val="22"/>
        </w:rPr>
        <w:t xml:space="preserve"> </w:t>
      </w:r>
    </w:p>
    <w:p w:rsidR="00AA1666" w:rsidRDefault="00AA1666" w:rsidP="00AA1666">
      <w:pPr>
        <w:jc w:val="both"/>
        <w:rPr>
          <w:rFonts w:ascii="Arial" w:hAnsi="Arial" w:cs="Arial"/>
          <w:sz w:val="22"/>
          <w:szCs w:val="22"/>
        </w:rPr>
      </w:pPr>
    </w:p>
    <w:p w:rsidR="00AA1666" w:rsidRDefault="00AA1666" w:rsidP="00AA1666">
      <w:pPr>
        <w:jc w:val="both"/>
        <w:rPr>
          <w:rFonts w:ascii="Arial" w:hAnsi="Arial" w:cs="Arial"/>
          <w:sz w:val="22"/>
          <w:szCs w:val="22"/>
        </w:rPr>
      </w:pPr>
      <w:r>
        <w:rPr>
          <w:rFonts w:ascii="Arial" w:hAnsi="Arial" w:cs="Arial"/>
          <w:sz w:val="22"/>
          <w:szCs w:val="22"/>
        </w:rPr>
        <w:t>8.2 - Constatadas irregularidades no objeto contratual, o ÓRGÃO GERENCIADOR poderá:</w:t>
      </w:r>
    </w:p>
    <w:p w:rsidR="00AA1666" w:rsidRDefault="00AA1666" w:rsidP="00AA1666">
      <w:pPr>
        <w:pStyle w:val="WW-Corpodetexto2"/>
        <w:jc w:val="both"/>
        <w:rPr>
          <w:rFonts w:ascii="Arial" w:hAnsi="Arial" w:cs="Arial"/>
          <w:sz w:val="22"/>
          <w:szCs w:val="22"/>
        </w:rPr>
      </w:pPr>
    </w:p>
    <w:p w:rsidR="00AA1666" w:rsidRDefault="00AA1666" w:rsidP="00AA1666">
      <w:pPr>
        <w:pStyle w:val="WW-Corpodetexto2"/>
        <w:jc w:val="both"/>
        <w:rPr>
          <w:rFonts w:ascii="Arial" w:hAnsi="Arial" w:cs="Arial"/>
          <w:sz w:val="22"/>
          <w:szCs w:val="22"/>
        </w:rPr>
      </w:pPr>
      <w:r>
        <w:rPr>
          <w:rFonts w:ascii="Arial" w:hAnsi="Arial" w:cs="Arial"/>
          <w:sz w:val="22"/>
          <w:szCs w:val="22"/>
        </w:rPr>
        <w:t>a) Se disser respeito à especificação, rejeitá-lo no todo ou em parte, determinando sua substituição ou rescindindo a contratação, sem prejuízo das penalidades cabíveis;</w:t>
      </w:r>
    </w:p>
    <w:p w:rsidR="00AA1666" w:rsidRDefault="00AA1666" w:rsidP="00AA1666">
      <w:pPr>
        <w:jc w:val="both"/>
        <w:rPr>
          <w:rFonts w:ascii="Arial" w:hAnsi="Arial" w:cs="Arial"/>
          <w:sz w:val="22"/>
          <w:szCs w:val="22"/>
        </w:rPr>
      </w:pPr>
    </w:p>
    <w:p w:rsidR="00AA1666" w:rsidRDefault="00AA1666" w:rsidP="00AA1666">
      <w:pPr>
        <w:jc w:val="both"/>
        <w:rPr>
          <w:rFonts w:ascii="Arial" w:hAnsi="Arial" w:cs="Arial"/>
          <w:sz w:val="22"/>
          <w:szCs w:val="22"/>
        </w:rPr>
      </w:pPr>
      <w:r>
        <w:rPr>
          <w:rFonts w:ascii="Arial" w:hAnsi="Arial" w:cs="Arial"/>
          <w:sz w:val="22"/>
          <w:szCs w:val="22"/>
        </w:rPr>
        <w:t>b) Na hipótese de substituição, o FORNECEDOR deverá fazê-la em conformidade com a indicação da Administração, no prazo máximo de 02 (dois) dias, contados da notificação por escrito, mantido o preço inicialmente contratado;</w:t>
      </w:r>
    </w:p>
    <w:p w:rsidR="00AA1666" w:rsidRDefault="00AA1666" w:rsidP="00AA1666">
      <w:pPr>
        <w:jc w:val="both"/>
        <w:rPr>
          <w:rFonts w:ascii="Arial" w:hAnsi="Arial" w:cs="Arial"/>
          <w:sz w:val="22"/>
          <w:szCs w:val="22"/>
        </w:rPr>
      </w:pPr>
    </w:p>
    <w:p w:rsidR="00AA1666" w:rsidRDefault="00AA1666" w:rsidP="00AA1666">
      <w:pPr>
        <w:jc w:val="both"/>
        <w:rPr>
          <w:rFonts w:ascii="Arial" w:hAnsi="Arial" w:cs="Arial"/>
          <w:sz w:val="22"/>
          <w:szCs w:val="22"/>
        </w:rPr>
      </w:pPr>
      <w:r>
        <w:rPr>
          <w:rFonts w:ascii="Arial" w:hAnsi="Arial" w:cs="Arial"/>
          <w:sz w:val="22"/>
          <w:szCs w:val="22"/>
        </w:rPr>
        <w:t>c) Se disser respeito à diferença de quantidade ou de partes, determinar sua complementação ou rescindir a contratação, sem prejuízo das penalidades cabíveis;</w:t>
      </w:r>
    </w:p>
    <w:p w:rsidR="00AA1666" w:rsidRDefault="00AA1666" w:rsidP="00AA1666">
      <w:pPr>
        <w:jc w:val="both"/>
        <w:rPr>
          <w:rFonts w:ascii="Arial" w:hAnsi="Arial" w:cs="Arial"/>
          <w:sz w:val="22"/>
          <w:szCs w:val="22"/>
        </w:rPr>
      </w:pPr>
    </w:p>
    <w:p w:rsidR="00AA1666" w:rsidRDefault="00AA1666" w:rsidP="00AA1666">
      <w:pPr>
        <w:widowControl w:val="0"/>
        <w:autoSpaceDE w:val="0"/>
        <w:autoSpaceDN w:val="0"/>
        <w:adjustRightInd w:val="0"/>
        <w:jc w:val="both"/>
        <w:rPr>
          <w:rFonts w:ascii="Arial" w:hAnsi="Arial" w:cs="Arial"/>
          <w:sz w:val="22"/>
          <w:szCs w:val="22"/>
        </w:rPr>
      </w:pPr>
      <w:r>
        <w:rPr>
          <w:rFonts w:ascii="Arial" w:hAnsi="Arial" w:cs="Arial"/>
          <w:sz w:val="22"/>
          <w:szCs w:val="22"/>
        </w:rPr>
        <w:t>d) Na hipótese de complementação, o FORNECEDOR deverá fazê-la em conformidade com a indicação do ÓRGÃO GERENCIADOR, no prazo máximo de 02 (dois) dias, contados da notificação por escrito, mantido o preço inicialmente contratado.</w:t>
      </w:r>
    </w:p>
    <w:p w:rsidR="00E879AC" w:rsidRPr="003657E3" w:rsidRDefault="00E879AC" w:rsidP="00E4236F">
      <w:pPr>
        <w:autoSpaceDE w:val="0"/>
        <w:autoSpaceDN w:val="0"/>
        <w:adjustRightInd w:val="0"/>
        <w:jc w:val="both"/>
        <w:rPr>
          <w:rFonts w:ascii="Arial" w:hAnsi="Arial" w:cs="Arial"/>
          <w:sz w:val="22"/>
          <w:szCs w:val="22"/>
        </w:rPr>
      </w:pPr>
    </w:p>
    <w:p w:rsidR="00E879AC" w:rsidRPr="003657E3" w:rsidRDefault="00E879AC" w:rsidP="00E4236F">
      <w:pPr>
        <w:autoSpaceDE w:val="0"/>
        <w:autoSpaceDN w:val="0"/>
        <w:adjustRightInd w:val="0"/>
        <w:jc w:val="both"/>
        <w:rPr>
          <w:rFonts w:ascii="Arial" w:hAnsi="Arial" w:cs="Arial"/>
          <w:sz w:val="22"/>
          <w:szCs w:val="22"/>
        </w:rPr>
      </w:pPr>
    </w:p>
    <w:p w:rsidR="002A2B53" w:rsidRPr="003657E3" w:rsidRDefault="002A2B53" w:rsidP="002A2B53">
      <w:pPr>
        <w:widowControl w:val="0"/>
        <w:autoSpaceDE w:val="0"/>
        <w:autoSpaceDN w:val="0"/>
        <w:adjustRightInd w:val="0"/>
        <w:jc w:val="both"/>
        <w:rPr>
          <w:rFonts w:ascii="Arial" w:hAnsi="Arial" w:cs="Arial"/>
          <w:b/>
          <w:bCs/>
          <w:sz w:val="22"/>
          <w:szCs w:val="22"/>
          <w:u w:val="single"/>
        </w:rPr>
      </w:pPr>
      <w:r w:rsidRPr="003657E3">
        <w:rPr>
          <w:rFonts w:ascii="Arial" w:hAnsi="Arial" w:cs="Arial"/>
          <w:b/>
          <w:bCs/>
          <w:sz w:val="22"/>
          <w:szCs w:val="22"/>
          <w:u w:val="single"/>
        </w:rPr>
        <w:t>CLÁUSULA NONA - DA CONTRATAÇÃO.</w:t>
      </w:r>
    </w:p>
    <w:p w:rsidR="002A2B53" w:rsidRPr="003657E3" w:rsidRDefault="002A2B53" w:rsidP="002A2B53">
      <w:pPr>
        <w:widowControl w:val="0"/>
        <w:autoSpaceDE w:val="0"/>
        <w:autoSpaceDN w:val="0"/>
        <w:adjustRightInd w:val="0"/>
        <w:jc w:val="both"/>
        <w:rPr>
          <w:rFonts w:ascii="Arial" w:hAnsi="Arial" w:cs="Arial"/>
          <w:b/>
          <w:bCs/>
          <w:sz w:val="22"/>
          <w:szCs w:val="22"/>
        </w:rPr>
      </w:pPr>
    </w:p>
    <w:p w:rsidR="00FC6882" w:rsidRDefault="00FC6882" w:rsidP="00FC6882">
      <w:pPr>
        <w:jc w:val="both"/>
        <w:rPr>
          <w:rFonts w:ascii="Arial" w:hAnsi="Arial" w:cs="Arial"/>
          <w:sz w:val="22"/>
          <w:szCs w:val="22"/>
        </w:rPr>
      </w:pPr>
      <w:r>
        <w:rPr>
          <w:rFonts w:ascii="Arial" w:hAnsi="Arial" w:cs="Arial"/>
          <w:sz w:val="22"/>
          <w:szCs w:val="22"/>
        </w:rPr>
        <w:t xml:space="preserve">9.1. Homologado o resultado da licitação, a Prefeitura Municipal de Registro, respeitada a ordem de classificação e a quantidade de fornecedores a serem registrados, convocará os interessados para a assinatura do Termo de Ciência e Notificação </w:t>
      </w:r>
      <w:r w:rsidRPr="00F8121E">
        <w:rPr>
          <w:rFonts w:ascii="Arial" w:hAnsi="Arial" w:cs="Arial"/>
          <w:b/>
          <w:sz w:val="22"/>
          <w:szCs w:val="22"/>
        </w:rPr>
        <w:t xml:space="preserve">(ANEXO XI) </w:t>
      </w:r>
      <w:r w:rsidRPr="00F8121E">
        <w:rPr>
          <w:rFonts w:ascii="Arial" w:hAnsi="Arial" w:cs="Arial"/>
          <w:sz w:val="22"/>
          <w:szCs w:val="22"/>
        </w:rPr>
        <w:t>e Ata de Registro de Preços, que terá efeito de compromisso de</w:t>
      </w:r>
      <w:r>
        <w:rPr>
          <w:rFonts w:ascii="Arial" w:hAnsi="Arial" w:cs="Arial"/>
          <w:sz w:val="22"/>
          <w:szCs w:val="22"/>
        </w:rPr>
        <w:t xml:space="preserve"> fornecimento nas condições estabelecidas.</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9.2. A contratação com os fornecedores registrados será formalizada por intermédio da emissão da nota de empenho, conforme permite o Artigo 11 do Decreto nº 3.931 de 19.09.01.</w:t>
      </w:r>
    </w:p>
    <w:p w:rsidR="00FC6882" w:rsidRDefault="00FC6882" w:rsidP="00FC6882">
      <w:pPr>
        <w:jc w:val="both"/>
        <w:rPr>
          <w:rFonts w:ascii="Arial" w:hAnsi="Arial" w:cs="Arial"/>
          <w:sz w:val="22"/>
          <w:szCs w:val="22"/>
          <w:shd w:val="clear" w:color="auto" w:fill="FFFF00"/>
        </w:rPr>
      </w:pPr>
    </w:p>
    <w:p w:rsidR="00FC6882" w:rsidRDefault="00FC6882" w:rsidP="00FC6882">
      <w:pPr>
        <w:jc w:val="both"/>
        <w:rPr>
          <w:rFonts w:ascii="Arial" w:hAnsi="Arial" w:cs="Arial"/>
          <w:sz w:val="22"/>
          <w:szCs w:val="22"/>
        </w:rPr>
      </w:pPr>
      <w:r>
        <w:rPr>
          <w:rFonts w:ascii="Arial" w:hAnsi="Arial" w:cs="Arial"/>
          <w:sz w:val="22"/>
          <w:szCs w:val="22"/>
        </w:rPr>
        <w:lastRenderedPageBreak/>
        <w:t xml:space="preserve">9.3 - A adjudicatária deverá, no prazo de </w:t>
      </w:r>
      <w:r>
        <w:rPr>
          <w:rFonts w:ascii="Arial" w:hAnsi="Arial" w:cs="Arial"/>
          <w:b/>
          <w:bCs/>
          <w:sz w:val="22"/>
          <w:szCs w:val="22"/>
        </w:rPr>
        <w:t xml:space="preserve">05 (cinco) dias </w:t>
      </w:r>
      <w:r>
        <w:rPr>
          <w:rFonts w:ascii="Arial" w:hAnsi="Arial" w:cs="Arial"/>
          <w:sz w:val="22"/>
          <w:szCs w:val="22"/>
        </w:rPr>
        <w:t>corridos contados da data da convocação, comparecer à Seção Técnica de Compras, Material e Licitações – Secretaria Municipal de Administração, à Rua José Antônio de Campos, 250 – Centro – CEP 11.900-000 – Registro/SP, para assinar a ATA DE REGISTRO DE PREÇOS, TERMO DE CIÊNCIA E NOTIFICAÇÃO e apresentar o documento para o qual declarou apresentar neste momento (item 7.1.5 “e”).</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9.4 – O não cumprimento do disposto no item 11.3 acima, onde a Adjudicatária se recuse a assinar a ATA DE REGISTRO DE PREÇOS/TERMO DE CIÊNCIA E NOTIFICAÇÃO, ou deixe de apresentar o documento para o qual declarou apresentar neste momento (item 7.1.5 “e”), injustificadamente, será convocada outra licitante na ordem de classificação das ofertas, e assim sucessivamente, ficando a Adjudicatária sujeita à aplicação das sanções e penalidades previstas no item 19 deste Edital.</w:t>
      </w:r>
    </w:p>
    <w:p w:rsidR="00FC6882" w:rsidRDefault="00FC6882" w:rsidP="00FC6882">
      <w:pPr>
        <w:jc w:val="both"/>
        <w:rPr>
          <w:rFonts w:ascii="Arial" w:hAnsi="Arial" w:cs="Arial"/>
          <w:sz w:val="22"/>
          <w:szCs w:val="22"/>
        </w:rPr>
      </w:pPr>
    </w:p>
    <w:p w:rsidR="00FC6882" w:rsidRPr="00503D85" w:rsidRDefault="00FC6882" w:rsidP="00FC6882">
      <w:pPr>
        <w:jc w:val="both"/>
        <w:rPr>
          <w:rFonts w:ascii="Arial" w:hAnsi="Arial" w:cs="Arial"/>
          <w:sz w:val="22"/>
          <w:szCs w:val="22"/>
        </w:rPr>
      </w:pPr>
      <w:r w:rsidRPr="00503D85">
        <w:rPr>
          <w:rFonts w:ascii="Arial" w:hAnsi="Arial" w:cs="Arial"/>
          <w:sz w:val="22"/>
          <w:szCs w:val="22"/>
        </w:rPr>
        <w:t>9.4.1. - O prazo para assinatura da Ata de Registro de Preços poderá ser prorrogado uma vez, por igual período, desde que solicitado por escrito no prazo anteriormente estipulado, e ocorra motivo justificado e aceito pela Administração.</w:t>
      </w:r>
    </w:p>
    <w:p w:rsidR="00FC6882" w:rsidRPr="00503D85"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sidRPr="00503D85">
        <w:rPr>
          <w:rFonts w:ascii="Arial" w:hAnsi="Arial" w:cs="Arial"/>
          <w:sz w:val="22"/>
          <w:szCs w:val="22"/>
        </w:rPr>
        <w:t>9.4.2. - No</w:t>
      </w:r>
      <w:r>
        <w:rPr>
          <w:rFonts w:ascii="Arial" w:hAnsi="Arial" w:cs="Arial"/>
          <w:sz w:val="22"/>
          <w:szCs w:val="22"/>
        </w:rPr>
        <w:t xml:space="preserve"> ato da assinatura da Ata de Registro de Preços, a adjudicatária se obriga a assinar o Termo de Ciência e Notificação, que estará sujeito à remessa ao Tribunal de Contas do Estado de São Paulo, conforme Instrução nº 002/2008 do Tribunal de Contas do Estado de São Paulo.</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9.5. A ATA DE REGISTRO DE PREÇOS poderá sofrer alterações, obedecidas às disposições contidas no Art. 65 da Lei nº 8.666/93.</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9.5.1.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9.5.2. Quando o preço inicialmente registrado, por motivo superveniente, tornar-se superior ao preço praticado no mercado, a PREFEITURA MUNICIPAL DE REGISTRO deverá:</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a) convocar o fornecedor visando à negociação para redução de preços e sua adequação ao praticado no mercado;</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 xml:space="preserve">b) frustrada a negociação, o fornecedor será liberado do compromisso assumido; e </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c) convocar os demais fornecedores visando igual oportunidade de negociação.</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9.5.3. Quando o preço de mercado tornar-se superior aos preços registrados e o fornecedor, mediante requerimento devidamente comprovado, não puder cumprir o compromisso, a PREFEITURA MUNICIPAL DE REGISTRO poderá:</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a) acatar pedido de reajuste dos preços, mediante aprovação do requerimento devidamente acompanhado das devidas comprovações;</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b) liberar o fornecedor do compromisso assumido, sem aplicação da penalidade, confirmando a veracidade dos motivos e comprovantes apresentados, e se a comunicação ocorrer antes do pedido de fornecimento; e</w:t>
      </w:r>
    </w:p>
    <w:p w:rsidR="00FC6882" w:rsidRDefault="00FC6882" w:rsidP="00FC6882">
      <w:pPr>
        <w:jc w:val="both"/>
        <w:rPr>
          <w:rFonts w:ascii="Arial" w:hAnsi="Arial" w:cs="Arial"/>
          <w:sz w:val="22"/>
          <w:szCs w:val="22"/>
        </w:rPr>
      </w:pPr>
    </w:p>
    <w:p w:rsidR="00FC6882" w:rsidRDefault="00FC6882" w:rsidP="00FC6882">
      <w:pPr>
        <w:pStyle w:val="WW-Corpodetexto3"/>
        <w:rPr>
          <w:rFonts w:ascii="Arial" w:hAnsi="Arial" w:cs="Arial"/>
          <w:sz w:val="22"/>
          <w:szCs w:val="22"/>
          <w:lang w:eastAsia="pt-BR"/>
        </w:rPr>
      </w:pPr>
      <w:r>
        <w:rPr>
          <w:rFonts w:ascii="Arial" w:hAnsi="Arial" w:cs="Arial"/>
          <w:sz w:val="22"/>
          <w:szCs w:val="22"/>
          <w:lang w:eastAsia="pt-BR"/>
        </w:rPr>
        <w:t>c) convocar os demais fornecedores visando igual oportunidade de negociação.</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lastRenderedPageBreak/>
        <w:t>9.5.4. Não havendo êxito nas negociações, a PREFEITURA MUNICIPAL DE REGISTRO deverá proceder à revogação da ATA DE REGISTRO DE PREÇOS, adotando as medidas cabíveis para obtenção da contratação mais vantajosa.</w:t>
      </w:r>
    </w:p>
    <w:p w:rsidR="002A2B53" w:rsidRPr="003657E3" w:rsidRDefault="002A2B53" w:rsidP="00E4236F">
      <w:pPr>
        <w:autoSpaceDE w:val="0"/>
        <w:autoSpaceDN w:val="0"/>
        <w:adjustRightInd w:val="0"/>
        <w:jc w:val="both"/>
        <w:rPr>
          <w:rFonts w:ascii="Arial" w:hAnsi="Arial" w:cs="Arial"/>
          <w:sz w:val="22"/>
          <w:szCs w:val="22"/>
        </w:rPr>
      </w:pPr>
    </w:p>
    <w:p w:rsidR="002A2B53" w:rsidRPr="003657E3" w:rsidRDefault="002A2B53" w:rsidP="00E4236F">
      <w:pPr>
        <w:autoSpaceDE w:val="0"/>
        <w:autoSpaceDN w:val="0"/>
        <w:adjustRightInd w:val="0"/>
        <w:jc w:val="both"/>
        <w:rPr>
          <w:rFonts w:ascii="Arial" w:hAnsi="Arial" w:cs="Arial"/>
          <w:sz w:val="22"/>
          <w:szCs w:val="22"/>
        </w:rPr>
      </w:pPr>
    </w:p>
    <w:p w:rsidR="005252ED" w:rsidRPr="003657E3" w:rsidRDefault="005252ED" w:rsidP="00E4236F">
      <w:pPr>
        <w:autoSpaceDE w:val="0"/>
        <w:autoSpaceDN w:val="0"/>
        <w:adjustRightInd w:val="0"/>
        <w:jc w:val="both"/>
        <w:rPr>
          <w:rFonts w:ascii="Arial" w:hAnsi="Arial" w:cs="Arial"/>
          <w:b/>
          <w:sz w:val="22"/>
          <w:szCs w:val="22"/>
          <w:u w:val="single"/>
        </w:rPr>
      </w:pPr>
      <w:r w:rsidRPr="003657E3">
        <w:rPr>
          <w:rFonts w:ascii="Arial" w:hAnsi="Arial" w:cs="Arial"/>
          <w:b/>
          <w:sz w:val="22"/>
          <w:szCs w:val="22"/>
          <w:u w:val="single"/>
        </w:rPr>
        <w:t xml:space="preserve">CLÁUSULA </w:t>
      </w:r>
      <w:r w:rsidR="002A2B53" w:rsidRPr="003657E3">
        <w:rPr>
          <w:rFonts w:ascii="Arial" w:hAnsi="Arial" w:cs="Arial"/>
          <w:b/>
          <w:sz w:val="22"/>
          <w:szCs w:val="22"/>
          <w:u w:val="single"/>
        </w:rPr>
        <w:t>DÉCIMA</w:t>
      </w:r>
      <w:r w:rsidRPr="003657E3">
        <w:rPr>
          <w:rFonts w:ascii="Arial" w:hAnsi="Arial" w:cs="Arial"/>
          <w:b/>
          <w:sz w:val="22"/>
          <w:szCs w:val="22"/>
          <w:u w:val="single"/>
        </w:rPr>
        <w:t xml:space="preserve"> - SANÇÕES ADMINISTRATIVAS</w:t>
      </w:r>
    </w:p>
    <w:p w:rsidR="005252ED" w:rsidRPr="003657E3" w:rsidRDefault="005252ED" w:rsidP="00E4236F">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10.1.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10.1.1. advertência, por escrito, sempre que ocorrer pequenas irregularidades, para as quais haja concorrido;</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10.1.2. multas sobre o valor total da nota de empenho:</w:t>
      </w:r>
    </w:p>
    <w:p w:rsidR="00FC6882" w:rsidRDefault="00FC6882" w:rsidP="00FC6882">
      <w:pPr>
        <w:jc w:val="both"/>
        <w:rPr>
          <w:rFonts w:ascii="Arial" w:hAnsi="Arial" w:cs="Arial"/>
          <w:sz w:val="22"/>
          <w:szCs w:val="22"/>
        </w:rPr>
      </w:pPr>
    </w:p>
    <w:p w:rsidR="00FC6882" w:rsidRDefault="00FC6882" w:rsidP="00F8121E">
      <w:pPr>
        <w:tabs>
          <w:tab w:val="left" w:pos="426"/>
        </w:tabs>
        <w:spacing w:after="120"/>
        <w:jc w:val="both"/>
        <w:rPr>
          <w:rFonts w:ascii="Arial" w:hAnsi="Arial" w:cs="Arial"/>
          <w:sz w:val="22"/>
          <w:szCs w:val="22"/>
        </w:rPr>
      </w:pPr>
      <w:r>
        <w:rPr>
          <w:rFonts w:ascii="Arial" w:hAnsi="Arial" w:cs="Arial"/>
          <w:sz w:val="22"/>
          <w:szCs w:val="22"/>
        </w:rPr>
        <w:t>a)</w:t>
      </w:r>
      <w:r>
        <w:rPr>
          <w:rFonts w:ascii="Arial" w:hAnsi="Arial" w:cs="Arial"/>
          <w:sz w:val="22"/>
          <w:szCs w:val="22"/>
        </w:rPr>
        <w:tab/>
        <w:t>de 5% pelo descumprimento das normas estabelecidas no presente processo ou normas estabelecidas por legislação pertinente;</w:t>
      </w:r>
    </w:p>
    <w:p w:rsidR="00FC6882" w:rsidRDefault="00FC6882" w:rsidP="00F8121E">
      <w:pPr>
        <w:tabs>
          <w:tab w:val="left" w:pos="426"/>
        </w:tabs>
        <w:spacing w:after="120"/>
        <w:jc w:val="both"/>
        <w:rPr>
          <w:rFonts w:ascii="Arial" w:hAnsi="Arial" w:cs="Arial"/>
          <w:sz w:val="22"/>
          <w:szCs w:val="22"/>
        </w:rPr>
      </w:pPr>
      <w:r>
        <w:rPr>
          <w:rFonts w:ascii="Arial" w:hAnsi="Arial" w:cs="Arial"/>
          <w:sz w:val="22"/>
          <w:szCs w:val="22"/>
        </w:rPr>
        <w:t>b)</w:t>
      </w:r>
      <w:r>
        <w:rPr>
          <w:rFonts w:ascii="Arial" w:hAnsi="Arial" w:cs="Arial"/>
          <w:sz w:val="22"/>
          <w:szCs w:val="22"/>
        </w:rPr>
        <w:tab/>
        <w:t>de 1% caso ocorra qualquer irregularidades durante o fornecimento:</w:t>
      </w:r>
    </w:p>
    <w:p w:rsidR="00FC6882" w:rsidRDefault="00FC6882" w:rsidP="00F8121E">
      <w:pPr>
        <w:tabs>
          <w:tab w:val="left" w:pos="426"/>
        </w:tabs>
        <w:spacing w:after="120"/>
        <w:jc w:val="both"/>
        <w:rPr>
          <w:rFonts w:ascii="Arial" w:hAnsi="Arial" w:cs="Arial"/>
          <w:sz w:val="22"/>
          <w:szCs w:val="22"/>
        </w:rPr>
      </w:pPr>
      <w:r>
        <w:rPr>
          <w:rFonts w:ascii="Arial" w:hAnsi="Arial" w:cs="Arial"/>
          <w:sz w:val="22"/>
          <w:szCs w:val="22"/>
        </w:rPr>
        <w:t>c)</w:t>
      </w:r>
      <w:r>
        <w:rPr>
          <w:rFonts w:ascii="Arial" w:hAnsi="Arial" w:cs="Arial"/>
          <w:sz w:val="22"/>
          <w:szCs w:val="22"/>
        </w:rPr>
        <w:tab/>
        <w:t>de 20% no caso de não assinatura da ATA DE REGISTRO DE PREÇOS no prazo fixado no edital e ou não apresentação do Alvará de funcionamento (conforme declaração item 7.1.5 “e”);</w:t>
      </w:r>
    </w:p>
    <w:p w:rsidR="00FC6882" w:rsidRDefault="00FC6882" w:rsidP="00F8121E">
      <w:pPr>
        <w:tabs>
          <w:tab w:val="left" w:pos="426"/>
        </w:tabs>
        <w:jc w:val="both"/>
        <w:rPr>
          <w:rFonts w:ascii="Arial" w:hAnsi="Arial" w:cs="Arial"/>
          <w:sz w:val="22"/>
          <w:szCs w:val="22"/>
        </w:rPr>
      </w:pPr>
      <w:r>
        <w:rPr>
          <w:rFonts w:ascii="Arial" w:hAnsi="Arial" w:cs="Arial"/>
          <w:sz w:val="22"/>
          <w:szCs w:val="22"/>
        </w:rPr>
        <w:t>d)</w:t>
      </w:r>
      <w:r>
        <w:rPr>
          <w:rFonts w:ascii="Arial" w:hAnsi="Arial" w:cs="Arial"/>
          <w:sz w:val="22"/>
          <w:szCs w:val="22"/>
        </w:rPr>
        <w:tab/>
        <w:t>de 1% por dia de atraso que exceder o prazo fixado para o fornecimento.</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10.1.2.1. A multa dobrará a cada caso de reincidência, não podendo ultrapassar a 30% do valor atualizado do contrato, sem prejuízo da cobrança de perdas e danos que venham a ser causados ao interesse público e da possibilidade da rescisão contratual.</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10.1.3.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10.1.4.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b/>
          <w:sz w:val="22"/>
          <w:szCs w:val="22"/>
        </w:rPr>
      </w:pPr>
      <w:r>
        <w:rPr>
          <w:rFonts w:ascii="Arial" w:hAnsi="Arial" w:cs="Arial"/>
          <w:b/>
          <w:sz w:val="22"/>
          <w:szCs w:val="22"/>
        </w:rPr>
        <w:t>10.1.5. - A adjudicatária que, devidamente convocada a assinar a Ata de Registro de Preços e Termo de Ciência e Notificação, não comparecer ou deixar de assiná-los dentro do prazo fixado, ficará sujeita à aplicação de multa equivalente à 20% (vinte por cento) do valor adjudicado à ela, cujo vencimento se dará em até 20 (vinte) dias, a contar da notificação pela Prefeitura.</w:t>
      </w:r>
    </w:p>
    <w:p w:rsidR="00FC6882" w:rsidRDefault="00FC6882" w:rsidP="00FC6882">
      <w:pPr>
        <w:jc w:val="both"/>
        <w:rPr>
          <w:rFonts w:ascii="Arial" w:hAnsi="Arial" w:cs="Arial"/>
          <w:b/>
          <w:sz w:val="22"/>
          <w:szCs w:val="22"/>
        </w:rPr>
      </w:pPr>
    </w:p>
    <w:p w:rsidR="00FC6882" w:rsidRDefault="00FC6882" w:rsidP="00FC6882">
      <w:pPr>
        <w:jc w:val="both"/>
        <w:rPr>
          <w:rFonts w:ascii="Arial" w:hAnsi="Arial" w:cs="Arial"/>
          <w:b/>
          <w:sz w:val="22"/>
          <w:szCs w:val="22"/>
        </w:rPr>
      </w:pPr>
      <w:r>
        <w:rPr>
          <w:rFonts w:ascii="Arial" w:hAnsi="Arial" w:cs="Arial"/>
          <w:b/>
          <w:sz w:val="22"/>
          <w:szCs w:val="22"/>
        </w:rPr>
        <w:t xml:space="preserve">10.1.6. - A adjudicatária que, devidamente convocada a assinar a Ata de Registro de Preços e Termo de Ciência e Notificação, deixar de atender ou apresentar o documento exigido no subitem 12.5. alíneas “a” e “b” (conforme o que lhe for adjudicado), ou apresentá-lo de forma defeituosa, ficará sujeita à aplicação de </w:t>
      </w:r>
      <w:r>
        <w:rPr>
          <w:rFonts w:ascii="Arial" w:hAnsi="Arial" w:cs="Arial"/>
          <w:b/>
          <w:sz w:val="22"/>
          <w:szCs w:val="22"/>
        </w:rPr>
        <w:lastRenderedPageBreak/>
        <w:t>multa equivalente à 20% (vinte por cento) do valor adjudicado à ela, cujo vencimento se dará em até 20 (vinte) dias, a contar da notificação pela Prefeitura.</w:t>
      </w:r>
    </w:p>
    <w:p w:rsidR="00FC6882" w:rsidRDefault="00FC6882" w:rsidP="00FC6882">
      <w:pPr>
        <w:jc w:val="both"/>
        <w:rPr>
          <w:rFonts w:ascii="Arial" w:hAnsi="Arial" w:cs="Arial"/>
          <w:b/>
          <w:sz w:val="22"/>
          <w:szCs w:val="22"/>
        </w:rPr>
      </w:pPr>
    </w:p>
    <w:p w:rsidR="00FC6882" w:rsidRDefault="00FC6882" w:rsidP="00FC6882">
      <w:pPr>
        <w:jc w:val="both"/>
        <w:rPr>
          <w:rFonts w:ascii="Arial" w:hAnsi="Arial" w:cs="Arial"/>
          <w:b/>
          <w:sz w:val="22"/>
          <w:szCs w:val="22"/>
        </w:rPr>
      </w:pPr>
      <w:r>
        <w:rPr>
          <w:rFonts w:ascii="Arial" w:hAnsi="Arial" w:cs="Arial"/>
          <w:b/>
          <w:sz w:val="22"/>
          <w:szCs w:val="22"/>
        </w:rPr>
        <w:t>10.1.7. - O não pagamento da(s) multa(s) ensejará à inscrição da empresa na Dívida Ativa do município, sendo esta cobrada posteriormente de forma extrajudicial. Não havendo êxito, a multa será cobrada judicialmente.</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10.1.5. A recusa injustificada do FORNECEDOR (DETENTOR DA ATA) com propostas classificadas no pregão e indicadas para registro dos respectivos preços ensejará na aplicação das sanções previstas no Edital.</w:t>
      </w:r>
    </w:p>
    <w:p w:rsidR="00FC6882" w:rsidRDefault="00FC6882" w:rsidP="00FC6882">
      <w:pPr>
        <w:jc w:val="both"/>
        <w:rPr>
          <w:rFonts w:ascii="Arial" w:hAnsi="Arial" w:cs="Arial"/>
          <w:sz w:val="22"/>
          <w:szCs w:val="22"/>
        </w:rPr>
      </w:pPr>
    </w:p>
    <w:p w:rsidR="00FC6882" w:rsidRDefault="00FC6882" w:rsidP="00FC6882">
      <w:pPr>
        <w:jc w:val="both"/>
        <w:rPr>
          <w:rFonts w:ascii="Arial" w:hAnsi="Arial" w:cs="Arial"/>
          <w:sz w:val="22"/>
          <w:szCs w:val="22"/>
        </w:rPr>
      </w:pPr>
      <w:r>
        <w:rPr>
          <w:rFonts w:ascii="Arial" w:hAnsi="Arial" w:cs="Arial"/>
          <w:sz w:val="22"/>
          <w:szCs w:val="22"/>
        </w:rPr>
        <w:t>10.1.6. Nenhuma sanção será aplicada sem o devido processo administrativo, que prevê defesa prévia do interessado e recurso nos prazos definidos em lei, sendo-lhe facultado vista ao processo, desde que requerido previamente e motivando tal pedido.</w:t>
      </w:r>
    </w:p>
    <w:p w:rsidR="00587DB5" w:rsidRDefault="00587DB5" w:rsidP="00E4236F">
      <w:pPr>
        <w:autoSpaceDE w:val="0"/>
        <w:autoSpaceDN w:val="0"/>
        <w:adjustRightInd w:val="0"/>
        <w:jc w:val="both"/>
        <w:rPr>
          <w:rFonts w:ascii="Arial" w:hAnsi="Arial" w:cs="Arial"/>
          <w:sz w:val="22"/>
          <w:szCs w:val="22"/>
        </w:rPr>
      </w:pPr>
    </w:p>
    <w:p w:rsidR="00FC6882" w:rsidRPr="003657E3" w:rsidRDefault="00FC6882" w:rsidP="00E4236F">
      <w:pPr>
        <w:autoSpaceDE w:val="0"/>
        <w:autoSpaceDN w:val="0"/>
        <w:adjustRightInd w:val="0"/>
        <w:jc w:val="both"/>
        <w:rPr>
          <w:rFonts w:ascii="Arial" w:hAnsi="Arial" w:cs="Arial"/>
          <w:sz w:val="22"/>
          <w:szCs w:val="22"/>
        </w:rPr>
      </w:pPr>
    </w:p>
    <w:p w:rsidR="005252ED" w:rsidRPr="003657E3" w:rsidRDefault="005252ED" w:rsidP="00E4236F">
      <w:pPr>
        <w:jc w:val="both"/>
        <w:rPr>
          <w:rFonts w:ascii="Arial" w:hAnsi="Arial" w:cs="Arial"/>
          <w:sz w:val="22"/>
          <w:szCs w:val="22"/>
          <w:u w:val="single"/>
        </w:rPr>
      </w:pPr>
      <w:r w:rsidRPr="003657E3">
        <w:rPr>
          <w:rFonts w:ascii="Arial" w:hAnsi="Arial" w:cs="Arial"/>
          <w:b/>
          <w:bCs/>
          <w:sz w:val="22"/>
          <w:szCs w:val="22"/>
          <w:u w:val="single"/>
        </w:rPr>
        <w:t xml:space="preserve">CLÁUSULA </w:t>
      </w:r>
      <w:r w:rsidR="0075151D" w:rsidRPr="003657E3">
        <w:rPr>
          <w:rFonts w:ascii="Arial" w:hAnsi="Arial" w:cs="Arial"/>
          <w:b/>
          <w:bCs/>
          <w:sz w:val="22"/>
          <w:szCs w:val="22"/>
          <w:u w:val="single"/>
        </w:rPr>
        <w:t>DÉCIMA PRIMEIRA</w:t>
      </w:r>
      <w:r w:rsidRPr="003657E3">
        <w:rPr>
          <w:rFonts w:ascii="Arial" w:hAnsi="Arial" w:cs="Arial"/>
          <w:b/>
          <w:bCs/>
          <w:sz w:val="22"/>
          <w:szCs w:val="22"/>
          <w:u w:val="single"/>
        </w:rPr>
        <w:t xml:space="preserve"> - DO CANCELAMENTO DA ATA DE REGISTRO DE PREÇOS.</w:t>
      </w:r>
    </w:p>
    <w:p w:rsidR="0075151D" w:rsidRPr="003657E3" w:rsidRDefault="0075151D" w:rsidP="00E4236F">
      <w:pPr>
        <w:jc w:val="both"/>
        <w:rPr>
          <w:rFonts w:ascii="Arial" w:hAnsi="Arial" w:cs="Arial"/>
          <w:sz w:val="22"/>
          <w:szCs w:val="22"/>
        </w:rPr>
      </w:pPr>
    </w:p>
    <w:p w:rsidR="004A0BB6" w:rsidRPr="00B356A2" w:rsidRDefault="004A0BB6" w:rsidP="004A0BB6">
      <w:pPr>
        <w:jc w:val="both"/>
        <w:rPr>
          <w:rFonts w:ascii="Arial" w:hAnsi="Arial" w:cs="Arial"/>
          <w:sz w:val="22"/>
          <w:szCs w:val="22"/>
        </w:rPr>
      </w:pPr>
      <w:r>
        <w:rPr>
          <w:rFonts w:ascii="Arial" w:hAnsi="Arial" w:cs="Arial"/>
          <w:sz w:val="22"/>
          <w:szCs w:val="22"/>
        </w:rPr>
        <w:t>11</w:t>
      </w:r>
      <w:r w:rsidRPr="00B356A2">
        <w:rPr>
          <w:rFonts w:ascii="Arial" w:hAnsi="Arial" w:cs="Arial"/>
          <w:sz w:val="22"/>
          <w:szCs w:val="22"/>
        </w:rPr>
        <w:t>.1. O fornecedor (Detentor da Ata) terá seu registro cancelado quando:</w:t>
      </w:r>
    </w:p>
    <w:p w:rsidR="004A0BB6" w:rsidRPr="00B356A2" w:rsidRDefault="004A0BB6" w:rsidP="004A0BB6">
      <w:pPr>
        <w:jc w:val="both"/>
        <w:rPr>
          <w:rFonts w:ascii="Arial" w:hAnsi="Arial" w:cs="Arial"/>
          <w:sz w:val="22"/>
          <w:szCs w:val="22"/>
        </w:rPr>
      </w:pPr>
    </w:p>
    <w:p w:rsidR="004A0BB6" w:rsidRPr="00B356A2" w:rsidRDefault="004A0BB6" w:rsidP="004A0BB6">
      <w:pPr>
        <w:jc w:val="both"/>
        <w:rPr>
          <w:rFonts w:ascii="Arial" w:hAnsi="Arial" w:cs="Arial"/>
          <w:sz w:val="22"/>
          <w:szCs w:val="22"/>
        </w:rPr>
      </w:pPr>
      <w:r>
        <w:rPr>
          <w:rFonts w:ascii="Arial" w:hAnsi="Arial" w:cs="Arial"/>
          <w:sz w:val="22"/>
          <w:szCs w:val="22"/>
        </w:rPr>
        <w:t>11</w:t>
      </w:r>
      <w:r w:rsidRPr="00B356A2">
        <w:rPr>
          <w:rFonts w:ascii="Arial" w:hAnsi="Arial" w:cs="Arial"/>
          <w:sz w:val="22"/>
          <w:szCs w:val="22"/>
        </w:rPr>
        <w:t>.1.1. descumprir as condições da Ata de Registro de Preços;</w:t>
      </w:r>
    </w:p>
    <w:p w:rsidR="004A0BB6" w:rsidRPr="00B356A2" w:rsidRDefault="004A0BB6" w:rsidP="004A0BB6">
      <w:pPr>
        <w:jc w:val="both"/>
        <w:rPr>
          <w:rFonts w:ascii="Arial" w:hAnsi="Arial" w:cs="Arial"/>
          <w:sz w:val="22"/>
          <w:szCs w:val="22"/>
        </w:rPr>
      </w:pPr>
      <w:r>
        <w:rPr>
          <w:rFonts w:ascii="Arial" w:hAnsi="Arial" w:cs="Arial"/>
          <w:sz w:val="22"/>
          <w:szCs w:val="22"/>
        </w:rPr>
        <w:t>11</w:t>
      </w:r>
      <w:r w:rsidRPr="00B356A2">
        <w:rPr>
          <w:rFonts w:ascii="Arial" w:hAnsi="Arial" w:cs="Arial"/>
          <w:sz w:val="22"/>
          <w:szCs w:val="22"/>
        </w:rPr>
        <w:t>.1.2. não aceitar reduzir o seu preço registrado, na hipótese de este se tornar superior àqueles praticados no mercado;</w:t>
      </w:r>
    </w:p>
    <w:p w:rsidR="004A0BB6" w:rsidRPr="00B356A2" w:rsidRDefault="004A0BB6" w:rsidP="004A0BB6">
      <w:pPr>
        <w:jc w:val="both"/>
        <w:rPr>
          <w:rFonts w:ascii="Arial" w:hAnsi="Arial" w:cs="Arial"/>
          <w:sz w:val="22"/>
          <w:szCs w:val="22"/>
        </w:rPr>
      </w:pPr>
    </w:p>
    <w:p w:rsidR="004A0BB6" w:rsidRPr="00B356A2" w:rsidRDefault="004A0BB6" w:rsidP="004A0BB6">
      <w:pPr>
        <w:jc w:val="both"/>
        <w:rPr>
          <w:rFonts w:ascii="Arial" w:hAnsi="Arial" w:cs="Arial"/>
          <w:sz w:val="22"/>
          <w:szCs w:val="22"/>
        </w:rPr>
      </w:pPr>
      <w:r>
        <w:rPr>
          <w:rFonts w:ascii="Arial" w:hAnsi="Arial" w:cs="Arial"/>
          <w:sz w:val="22"/>
          <w:szCs w:val="22"/>
        </w:rPr>
        <w:t>11</w:t>
      </w:r>
      <w:r w:rsidRPr="00B356A2">
        <w:rPr>
          <w:rFonts w:ascii="Arial" w:hAnsi="Arial" w:cs="Arial"/>
          <w:sz w:val="22"/>
          <w:szCs w:val="22"/>
        </w:rPr>
        <w:t>.1.3. tiver presentes razões de interesse público</w:t>
      </w:r>
    </w:p>
    <w:p w:rsidR="004A0BB6" w:rsidRPr="00B356A2" w:rsidRDefault="004A0BB6" w:rsidP="004A0BB6">
      <w:pPr>
        <w:jc w:val="both"/>
        <w:rPr>
          <w:rFonts w:ascii="Arial" w:hAnsi="Arial" w:cs="Arial"/>
          <w:sz w:val="22"/>
          <w:szCs w:val="22"/>
        </w:rPr>
      </w:pPr>
    </w:p>
    <w:p w:rsidR="004A0BB6" w:rsidRPr="00B356A2" w:rsidRDefault="004A0BB6" w:rsidP="004A0BB6">
      <w:pPr>
        <w:jc w:val="both"/>
        <w:rPr>
          <w:rFonts w:ascii="Arial" w:hAnsi="Arial" w:cs="Arial"/>
          <w:sz w:val="22"/>
          <w:szCs w:val="22"/>
        </w:rPr>
      </w:pPr>
      <w:r>
        <w:rPr>
          <w:rFonts w:ascii="Arial" w:hAnsi="Arial" w:cs="Arial"/>
          <w:sz w:val="22"/>
          <w:szCs w:val="22"/>
        </w:rPr>
        <w:t>11</w:t>
      </w:r>
      <w:r w:rsidRPr="00B356A2">
        <w:rPr>
          <w:rFonts w:ascii="Arial" w:hAnsi="Arial" w:cs="Arial"/>
          <w:sz w:val="22"/>
          <w:szCs w:val="22"/>
        </w:rPr>
        <w:t>.2. O cancelamento de registro, nas hipóteses previstas, assegurados o contraditório e a ampla defesa, será formalizado por despacho da autoridade competente do órgão gerenciador.</w:t>
      </w:r>
    </w:p>
    <w:p w:rsidR="004A0BB6" w:rsidRPr="00B356A2" w:rsidRDefault="004A0BB6" w:rsidP="004A0BB6">
      <w:pPr>
        <w:jc w:val="both"/>
        <w:rPr>
          <w:rFonts w:ascii="Arial" w:hAnsi="Arial" w:cs="Arial"/>
          <w:sz w:val="22"/>
          <w:szCs w:val="22"/>
        </w:rPr>
      </w:pPr>
    </w:p>
    <w:p w:rsidR="004A0BB6" w:rsidRPr="00B356A2" w:rsidRDefault="004A0BB6" w:rsidP="004A0BB6">
      <w:pPr>
        <w:jc w:val="both"/>
        <w:rPr>
          <w:rFonts w:ascii="Arial" w:hAnsi="Arial" w:cs="Arial"/>
          <w:sz w:val="22"/>
          <w:szCs w:val="22"/>
        </w:rPr>
      </w:pPr>
      <w:r>
        <w:rPr>
          <w:rFonts w:ascii="Arial" w:hAnsi="Arial" w:cs="Arial"/>
          <w:sz w:val="22"/>
          <w:szCs w:val="22"/>
        </w:rPr>
        <w:t>11</w:t>
      </w:r>
      <w:r w:rsidRPr="00B356A2">
        <w:rPr>
          <w:rFonts w:ascii="Arial" w:hAnsi="Arial" w:cs="Arial"/>
          <w:sz w:val="22"/>
          <w:szCs w:val="22"/>
        </w:rPr>
        <w:t>.3. O Detentor da Ata poderá solicitar o cancelamento do seu registro de preço na ocorrência de fato superveniente que venha comprometer a perfeita execução contratual, decorrentes de caso fortuito ou de força maior devidamente comprovados.</w:t>
      </w:r>
    </w:p>
    <w:p w:rsidR="004A0BB6" w:rsidRPr="00B356A2" w:rsidRDefault="004A0BB6" w:rsidP="004A0BB6">
      <w:pPr>
        <w:jc w:val="both"/>
        <w:rPr>
          <w:rFonts w:ascii="Arial" w:hAnsi="Arial" w:cs="Arial"/>
          <w:sz w:val="22"/>
          <w:szCs w:val="22"/>
        </w:rPr>
      </w:pPr>
    </w:p>
    <w:p w:rsidR="004A0BB6" w:rsidRPr="00B356A2" w:rsidRDefault="004A0BB6" w:rsidP="004A0BB6">
      <w:pPr>
        <w:jc w:val="both"/>
        <w:rPr>
          <w:rFonts w:ascii="Arial" w:hAnsi="Arial" w:cs="Arial"/>
          <w:sz w:val="22"/>
          <w:szCs w:val="22"/>
        </w:rPr>
      </w:pPr>
      <w:r>
        <w:rPr>
          <w:rFonts w:ascii="Arial" w:hAnsi="Arial" w:cs="Arial"/>
          <w:sz w:val="22"/>
          <w:szCs w:val="22"/>
        </w:rPr>
        <w:t>11</w:t>
      </w:r>
      <w:r w:rsidRPr="00B356A2">
        <w:rPr>
          <w:rFonts w:ascii="Arial" w:hAnsi="Arial" w:cs="Arial"/>
          <w:sz w:val="22"/>
          <w:szCs w:val="22"/>
        </w:rPr>
        <w:t>.4. A Ata de Registro de Preços poderá ser rescindida de pleno direito pela PREFEITURA MUNICIPAL DE REGISTRO, independente de interpelação ou notificação judicial ou extrajudicial, nos seguintes casos:</w:t>
      </w:r>
    </w:p>
    <w:p w:rsidR="004A0BB6" w:rsidRPr="00B356A2" w:rsidRDefault="004A0BB6" w:rsidP="004A0BB6">
      <w:pPr>
        <w:jc w:val="both"/>
        <w:rPr>
          <w:rFonts w:ascii="Arial" w:hAnsi="Arial" w:cs="Arial"/>
          <w:sz w:val="22"/>
          <w:szCs w:val="22"/>
        </w:rPr>
      </w:pPr>
    </w:p>
    <w:p w:rsidR="004A0BB6" w:rsidRPr="00B356A2" w:rsidRDefault="004A0BB6" w:rsidP="004A0BB6">
      <w:pPr>
        <w:jc w:val="both"/>
        <w:rPr>
          <w:rFonts w:ascii="Arial" w:hAnsi="Arial" w:cs="Arial"/>
          <w:sz w:val="22"/>
          <w:szCs w:val="22"/>
        </w:rPr>
      </w:pPr>
      <w:r w:rsidRPr="00B356A2">
        <w:rPr>
          <w:rFonts w:ascii="Arial" w:hAnsi="Arial" w:cs="Arial"/>
          <w:sz w:val="22"/>
          <w:szCs w:val="22"/>
        </w:rPr>
        <w:tab/>
        <w:t>a) inexecução parcial ou total do contrato;</w:t>
      </w:r>
    </w:p>
    <w:p w:rsidR="004A0BB6" w:rsidRPr="00B356A2" w:rsidRDefault="004A0BB6" w:rsidP="004A0BB6">
      <w:pPr>
        <w:jc w:val="both"/>
        <w:rPr>
          <w:rFonts w:ascii="Arial" w:hAnsi="Arial" w:cs="Arial"/>
          <w:sz w:val="22"/>
          <w:szCs w:val="22"/>
        </w:rPr>
      </w:pPr>
    </w:p>
    <w:p w:rsidR="004A0BB6" w:rsidRPr="00B356A2" w:rsidRDefault="004A0BB6" w:rsidP="004A0BB6">
      <w:pPr>
        <w:jc w:val="both"/>
        <w:rPr>
          <w:rFonts w:ascii="Arial" w:hAnsi="Arial" w:cs="Arial"/>
          <w:sz w:val="22"/>
          <w:szCs w:val="22"/>
        </w:rPr>
      </w:pPr>
      <w:r w:rsidRPr="00B356A2">
        <w:rPr>
          <w:rFonts w:ascii="Arial" w:hAnsi="Arial" w:cs="Arial"/>
          <w:sz w:val="22"/>
          <w:szCs w:val="22"/>
        </w:rPr>
        <w:tab/>
        <w:t>b) decretação de falência, pedido de concordata, liquidação judicial ou extrajudicial ou suspensão pelas autoridades competentes das atividades da Contratada;</w:t>
      </w:r>
    </w:p>
    <w:p w:rsidR="004A0BB6" w:rsidRPr="00B356A2" w:rsidRDefault="004A0BB6" w:rsidP="004A0BB6">
      <w:pPr>
        <w:jc w:val="both"/>
        <w:rPr>
          <w:rFonts w:ascii="Arial" w:hAnsi="Arial" w:cs="Arial"/>
          <w:sz w:val="22"/>
          <w:szCs w:val="22"/>
        </w:rPr>
      </w:pPr>
    </w:p>
    <w:p w:rsidR="004A0BB6" w:rsidRPr="00B356A2" w:rsidRDefault="004A0BB6" w:rsidP="004A0BB6">
      <w:pPr>
        <w:jc w:val="both"/>
        <w:rPr>
          <w:rFonts w:ascii="Arial" w:hAnsi="Arial" w:cs="Arial"/>
          <w:sz w:val="22"/>
          <w:szCs w:val="22"/>
        </w:rPr>
      </w:pPr>
      <w:r w:rsidRPr="00B356A2">
        <w:rPr>
          <w:rFonts w:ascii="Arial" w:hAnsi="Arial" w:cs="Arial"/>
          <w:sz w:val="22"/>
          <w:szCs w:val="22"/>
        </w:rPr>
        <w:tab/>
        <w:t>c) inobservância de dispositivos legais;</w:t>
      </w:r>
    </w:p>
    <w:p w:rsidR="004A0BB6" w:rsidRPr="00B356A2" w:rsidRDefault="004A0BB6" w:rsidP="004A0BB6">
      <w:pPr>
        <w:jc w:val="both"/>
        <w:rPr>
          <w:rFonts w:ascii="Arial" w:hAnsi="Arial" w:cs="Arial"/>
          <w:sz w:val="22"/>
          <w:szCs w:val="22"/>
        </w:rPr>
      </w:pPr>
    </w:p>
    <w:p w:rsidR="004A0BB6" w:rsidRPr="00B356A2" w:rsidRDefault="004A0BB6" w:rsidP="004A0BB6">
      <w:pPr>
        <w:jc w:val="both"/>
        <w:rPr>
          <w:rFonts w:ascii="Arial" w:hAnsi="Arial" w:cs="Arial"/>
          <w:sz w:val="22"/>
          <w:szCs w:val="22"/>
        </w:rPr>
      </w:pPr>
      <w:r w:rsidRPr="00B356A2">
        <w:rPr>
          <w:rFonts w:ascii="Arial" w:hAnsi="Arial" w:cs="Arial"/>
          <w:sz w:val="22"/>
          <w:szCs w:val="22"/>
        </w:rPr>
        <w:tab/>
        <w:t>d) dissolução de empresa Contratada;</w:t>
      </w:r>
    </w:p>
    <w:p w:rsidR="004A0BB6" w:rsidRPr="00B356A2" w:rsidRDefault="004A0BB6" w:rsidP="004A0BB6">
      <w:pPr>
        <w:jc w:val="both"/>
        <w:rPr>
          <w:rFonts w:ascii="Arial" w:hAnsi="Arial" w:cs="Arial"/>
          <w:sz w:val="22"/>
          <w:szCs w:val="22"/>
        </w:rPr>
      </w:pPr>
    </w:p>
    <w:p w:rsidR="004A0BB6" w:rsidRPr="00B356A2" w:rsidRDefault="004A0BB6" w:rsidP="004A0BB6">
      <w:pPr>
        <w:jc w:val="both"/>
        <w:rPr>
          <w:rFonts w:ascii="Arial" w:hAnsi="Arial" w:cs="Arial"/>
          <w:sz w:val="22"/>
          <w:szCs w:val="22"/>
        </w:rPr>
      </w:pPr>
      <w:r w:rsidRPr="00B356A2">
        <w:rPr>
          <w:rFonts w:ascii="Arial" w:hAnsi="Arial" w:cs="Arial"/>
          <w:sz w:val="22"/>
          <w:szCs w:val="22"/>
        </w:rPr>
        <w:tab/>
        <w:t>e) nos demais casos previstos no artigo 78 da Lei Federal nº 8.666/93.</w:t>
      </w:r>
    </w:p>
    <w:p w:rsidR="004A0BB6" w:rsidRPr="00B356A2" w:rsidRDefault="004A0BB6" w:rsidP="004A0BB6">
      <w:pPr>
        <w:jc w:val="both"/>
        <w:rPr>
          <w:rFonts w:ascii="Arial" w:hAnsi="Arial" w:cs="Arial"/>
          <w:sz w:val="22"/>
          <w:szCs w:val="22"/>
        </w:rPr>
      </w:pPr>
    </w:p>
    <w:p w:rsidR="004A0BB6" w:rsidRPr="00B356A2" w:rsidRDefault="004A0BB6" w:rsidP="004A0BB6">
      <w:pPr>
        <w:jc w:val="both"/>
        <w:rPr>
          <w:rFonts w:ascii="Arial" w:hAnsi="Arial" w:cs="Arial"/>
          <w:sz w:val="22"/>
          <w:szCs w:val="22"/>
        </w:rPr>
      </w:pPr>
      <w:r>
        <w:rPr>
          <w:rFonts w:ascii="Arial" w:hAnsi="Arial" w:cs="Arial"/>
          <w:sz w:val="22"/>
          <w:szCs w:val="22"/>
        </w:rPr>
        <w:t>11</w:t>
      </w:r>
      <w:r w:rsidRPr="00B356A2">
        <w:rPr>
          <w:rFonts w:ascii="Arial" w:hAnsi="Arial" w:cs="Arial"/>
          <w:sz w:val="22"/>
          <w:szCs w:val="22"/>
        </w:rPr>
        <w:t>.5. Nos casos de rescisão pelos incisos a) e/ou c) do item 20.4, a parte inadimplente será responsável pelo ressarcimento, a outra, dos eventuais prejuízos decorrentes da rescisão.</w:t>
      </w:r>
    </w:p>
    <w:p w:rsidR="004A0BB6" w:rsidRPr="00B356A2" w:rsidRDefault="004A0BB6" w:rsidP="004A0BB6">
      <w:pPr>
        <w:jc w:val="both"/>
        <w:rPr>
          <w:rFonts w:ascii="Arial" w:hAnsi="Arial" w:cs="Arial"/>
          <w:sz w:val="22"/>
          <w:szCs w:val="22"/>
        </w:rPr>
      </w:pPr>
    </w:p>
    <w:p w:rsidR="004A0BB6" w:rsidRPr="00B356A2" w:rsidRDefault="004A0BB6" w:rsidP="004A0BB6">
      <w:pPr>
        <w:jc w:val="both"/>
        <w:rPr>
          <w:rFonts w:ascii="Arial" w:hAnsi="Arial" w:cs="Arial"/>
          <w:sz w:val="22"/>
          <w:szCs w:val="22"/>
        </w:rPr>
      </w:pPr>
      <w:r>
        <w:rPr>
          <w:rFonts w:ascii="Arial" w:hAnsi="Arial" w:cs="Arial"/>
          <w:sz w:val="22"/>
          <w:szCs w:val="22"/>
        </w:rPr>
        <w:lastRenderedPageBreak/>
        <w:t>11</w:t>
      </w:r>
      <w:r w:rsidRPr="00B356A2">
        <w:rPr>
          <w:rFonts w:ascii="Arial" w:hAnsi="Arial" w:cs="Arial"/>
          <w:sz w:val="22"/>
          <w:szCs w:val="22"/>
        </w:rPr>
        <w:t>.6. Por ato unilateral do ÓRGÃO GERENCIADOR, quando ocorrer:</w:t>
      </w:r>
    </w:p>
    <w:p w:rsidR="004A0BB6" w:rsidRPr="00B356A2" w:rsidRDefault="004A0BB6" w:rsidP="004A0BB6">
      <w:pPr>
        <w:jc w:val="both"/>
        <w:rPr>
          <w:rFonts w:ascii="Arial" w:hAnsi="Arial" w:cs="Arial"/>
          <w:sz w:val="22"/>
          <w:szCs w:val="22"/>
        </w:rPr>
      </w:pPr>
    </w:p>
    <w:p w:rsidR="004A0BB6" w:rsidRPr="00B356A2" w:rsidRDefault="004A0BB6" w:rsidP="004A0BB6">
      <w:pPr>
        <w:numPr>
          <w:ilvl w:val="0"/>
          <w:numId w:val="18"/>
        </w:numPr>
        <w:jc w:val="both"/>
        <w:rPr>
          <w:rFonts w:ascii="Arial" w:hAnsi="Arial" w:cs="Arial"/>
          <w:sz w:val="22"/>
          <w:szCs w:val="22"/>
        </w:rPr>
      </w:pPr>
      <w:r w:rsidRPr="00B356A2">
        <w:rPr>
          <w:rFonts w:ascii="Arial" w:hAnsi="Arial" w:cs="Arial"/>
          <w:sz w:val="22"/>
          <w:szCs w:val="22"/>
        </w:rPr>
        <w:t>O não cumprimento ou cumprimento irregular das cláusulas da Ata de Registro de Preços, especificações técnicas, projetos ou prazos, tal como:</w:t>
      </w:r>
    </w:p>
    <w:p w:rsidR="004A0BB6" w:rsidRPr="00B356A2" w:rsidRDefault="004A0BB6" w:rsidP="004A0BB6">
      <w:pPr>
        <w:jc w:val="both"/>
        <w:rPr>
          <w:rFonts w:ascii="Arial" w:hAnsi="Arial" w:cs="Arial"/>
          <w:sz w:val="22"/>
          <w:szCs w:val="22"/>
        </w:rPr>
      </w:pPr>
    </w:p>
    <w:p w:rsidR="004A0BB6" w:rsidRPr="00B356A2" w:rsidRDefault="004A0BB6" w:rsidP="004A0BB6">
      <w:pPr>
        <w:numPr>
          <w:ilvl w:val="0"/>
          <w:numId w:val="18"/>
        </w:numPr>
        <w:jc w:val="both"/>
        <w:rPr>
          <w:rFonts w:ascii="Arial" w:hAnsi="Arial" w:cs="Arial"/>
          <w:sz w:val="22"/>
          <w:szCs w:val="22"/>
        </w:rPr>
      </w:pPr>
      <w:r w:rsidRPr="00B356A2">
        <w:rPr>
          <w:rFonts w:ascii="Arial" w:hAnsi="Arial" w:cs="Arial"/>
          <w:sz w:val="22"/>
          <w:szCs w:val="22"/>
        </w:rPr>
        <w:t>Descumprimento do disposto no inciso V do artigo 27 da Lei Federal nº 8.666/93 sem prejuízo das sanções penais cabíveis;</w:t>
      </w:r>
    </w:p>
    <w:p w:rsidR="004A0BB6" w:rsidRPr="00B356A2" w:rsidRDefault="004A0BB6" w:rsidP="004A0BB6">
      <w:pPr>
        <w:jc w:val="both"/>
        <w:rPr>
          <w:rFonts w:ascii="Arial" w:hAnsi="Arial" w:cs="Arial"/>
          <w:sz w:val="22"/>
          <w:szCs w:val="22"/>
        </w:rPr>
      </w:pPr>
    </w:p>
    <w:p w:rsidR="004A0BB6" w:rsidRPr="00B356A2" w:rsidRDefault="004A0BB6" w:rsidP="004A0BB6">
      <w:pPr>
        <w:numPr>
          <w:ilvl w:val="0"/>
          <w:numId w:val="18"/>
        </w:numPr>
        <w:jc w:val="both"/>
        <w:rPr>
          <w:rFonts w:ascii="Arial" w:hAnsi="Arial" w:cs="Arial"/>
          <w:sz w:val="22"/>
          <w:szCs w:val="22"/>
        </w:rPr>
      </w:pPr>
      <w:r w:rsidRPr="00B356A2">
        <w:rPr>
          <w:rFonts w:ascii="Arial" w:hAnsi="Arial" w:cs="Arial"/>
          <w:sz w:val="22"/>
          <w:szCs w:val="22"/>
        </w:rPr>
        <w:t>Lentidão do seu cumprimento, levando o ÓRGÃO GERENCIADOR a comprovar a impossibilidade da conclusão do fornecimento, nos prazos estipulados;</w:t>
      </w:r>
    </w:p>
    <w:p w:rsidR="004A0BB6" w:rsidRPr="00B356A2" w:rsidRDefault="004A0BB6" w:rsidP="004A0BB6">
      <w:pPr>
        <w:jc w:val="both"/>
        <w:rPr>
          <w:rFonts w:ascii="Arial" w:hAnsi="Arial" w:cs="Arial"/>
          <w:sz w:val="22"/>
          <w:szCs w:val="22"/>
        </w:rPr>
      </w:pPr>
    </w:p>
    <w:p w:rsidR="004A0BB6" w:rsidRPr="00B356A2" w:rsidRDefault="004A0BB6" w:rsidP="004A0BB6">
      <w:pPr>
        <w:numPr>
          <w:ilvl w:val="0"/>
          <w:numId w:val="18"/>
        </w:numPr>
        <w:jc w:val="both"/>
        <w:rPr>
          <w:rFonts w:ascii="Arial" w:hAnsi="Arial" w:cs="Arial"/>
          <w:sz w:val="22"/>
          <w:szCs w:val="22"/>
        </w:rPr>
      </w:pPr>
      <w:r w:rsidRPr="00B356A2">
        <w:rPr>
          <w:rFonts w:ascii="Arial" w:hAnsi="Arial" w:cs="Arial"/>
          <w:sz w:val="22"/>
          <w:szCs w:val="22"/>
        </w:rPr>
        <w:t>Atraso injustificado no fornecimento;</w:t>
      </w:r>
    </w:p>
    <w:p w:rsidR="004A0BB6" w:rsidRPr="00B356A2" w:rsidRDefault="004A0BB6" w:rsidP="004A0BB6">
      <w:pPr>
        <w:jc w:val="both"/>
        <w:rPr>
          <w:rFonts w:ascii="Arial" w:hAnsi="Arial" w:cs="Arial"/>
          <w:sz w:val="22"/>
          <w:szCs w:val="22"/>
        </w:rPr>
      </w:pPr>
    </w:p>
    <w:p w:rsidR="004A0BB6" w:rsidRPr="00B356A2" w:rsidRDefault="004A0BB6" w:rsidP="004A0BB6">
      <w:pPr>
        <w:numPr>
          <w:ilvl w:val="0"/>
          <w:numId w:val="18"/>
        </w:numPr>
        <w:jc w:val="both"/>
        <w:rPr>
          <w:rFonts w:ascii="Arial" w:hAnsi="Arial" w:cs="Arial"/>
          <w:sz w:val="22"/>
          <w:szCs w:val="22"/>
        </w:rPr>
      </w:pPr>
      <w:r w:rsidRPr="00B356A2">
        <w:rPr>
          <w:rFonts w:ascii="Arial" w:hAnsi="Arial" w:cs="Arial"/>
          <w:sz w:val="22"/>
          <w:szCs w:val="22"/>
        </w:rPr>
        <w:t>Paralisação do fornecimento, sem justa causa e prévia comunicação ao ÓRGÃO GERENCIADOR;</w:t>
      </w:r>
    </w:p>
    <w:p w:rsidR="004A0BB6" w:rsidRDefault="004A0BB6" w:rsidP="004A0BB6">
      <w:pPr>
        <w:jc w:val="both"/>
        <w:rPr>
          <w:rFonts w:ascii="Arial" w:hAnsi="Arial" w:cs="Arial"/>
          <w:sz w:val="22"/>
          <w:szCs w:val="22"/>
        </w:rPr>
      </w:pPr>
    </w:p>
    <w:p w:rsidR="004A0BB6" w:rsidRPr="00B356A2" w:rsidRDefault="004A0BB6" w:rsidP="004A0BB6">
      <w:pPr>
        <w:numPr>
          <w:ilvl w:val="0"/>
          <w:numId w:val="18"/>
        </w:numPr>
        <w:jc w:val="both"/>
        <w:rPr>
          <w:rFonts w:ascii="Arial" w:hAnsi="Arial" w:cs="Arial"/>
          <w:sz w:val="22"/>
          <w:szCs w:val="22"/>
        </w:rPr>
      </w:pPr>
      <w:r w:rsidRPr="00B356A2">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4A0BB6" w:rsidRDefault="004A0BB6" w:rsidP="004A0BB6">
      <w:pPr>
        <w:widowControl w:val="0"/>
        <w:autoSpaceDE w:val="0"/>
        <w:autoSpaceDN w:val="0"/>
        <w:adjustRightInd w:val="0"/>
        <w:jc w:val="both"/>
        <w:rPr>
          <w:rFonts w:ascii="Arial" w:hAnsi="Arial" w:cs="Arial"/>
          <w:b/>
          <w:bCs/>
          <w:sz w:val="22"/>
          <w:szCs w:val="22"/>
        </w:rPr>
      </w:pPr>
    </w:p>
    <w:p w:rsidR="0075151D" w:rsidRPr="003657E3" w:rsidRDefault="0075151D" w:rsidP="0075151D">
      <w:pPr>
        <w:widowControl w:val="0"/>
        <w:autoSpaceDE w:val="0"/>
        <w:autoSpaceDN w:val="0"/>
        <w:adjustRightInd w:val="0"/>
        <w:jc w:val="both"/>
        <w:rPr>
          <w:rFonts w:ascii="Arial" w:hAnsi="Arial" w:cs="Arial"/>
          <w:b/>
          <w:bCs/>
          <w:sz w:val="22"/>
          <w:szCs w:val="22"/>
        </w:rPr>
      </w:pPr>
    </w:p>
    <w:p w:rsidR="00587DB5" w:rsidRPr="003657E3" w:rsidRDefault="00587DB5" w:rsidP="00587DB5">
      <w:pPr>
        <w:pStyle w:val="PargrafodaLista"/>
        <w:rPr>
          <w:rFonts w:ascii="Arial" w:hAnsi="Arial" w:cs="Arial"/>
          <w:sz w:val="22"/>
          <w:szCs w:val="22"/>
        </w:rPr>
      </w:pPr>
    </w:p>
    <w:p w:rsidR="005252ED" w:rsidRPr="003657E3" w:rsidRDefault="005252ED" w:rsidP="005252ED">
      <w:pPr>
        <w:jc w:val="both"/>
        <w:rPr>
          <w:rFonts w:ascii="Arial" w:hAnsi="Arial" w:cs="Arial"/>
          <w:b/>
          <w:bCs/>
          <w:sz w:val="22"/>
          <w:szCs w:val="22"/>
          <w:u w:val="single"/>
        </w:rPr>
      </w:pPr>
      <w:r w:rsidRPr="003657E3">
        <w:rPr>
          <w:rFonts w:ascii="Arial" w:hAnsi="Arial" w:cs="Arial"/>
          <w:b/>
          <w:bCs/>
          <w:sz w:val="22"/>
          <w:szCs w:val="22"/>
          <w:u w:val="single"/>
        </w:rPr>
        <w:t xml:space="preserve">CLÁUSULA DÉCIMA </w:t>
      </w:r>
      <w:r w:rsidR="0075151D" w:rsidRPr="003657E3">
        <w:rPr>
          <w:rFonts w:ascii="Arial" w:hAnsi="Arial" w:cs="Arial"/>
          <w:b/>
          <w:bCs/>
          <w:sz w:val="22"/>
          <w:szCs w:val="22"/>
          <w:u w:val="single"/>
        </w:rPr>
        <w:t xml:space="preserve">SEGUNDA </w:t>
      </w:r>
      <w:r w:rsidRPr="003657E3">
        <w:rPr>
          <w:rFonts w:ascii="Arial" w:hAnsi="Arial" w:cs="Arial"/>
          <w:b/>
          <w:bCs/>
          <w:sz w:val="22"/>
          <w:szCs w:val="22"/>
          <w:u w:val="single"/>
        </w:rPr>
        <w:t>- DO FORO</w:t>
      </w:r>
    </w:p>
    <w:p w:rsidR="005252ED" w:rsidRDefault="005252ED" w:rsidP="005252ED">
      <w:pPr>
        <w:autoSpaceDE w:val="0"/>
        <w:autoSpaceDN w:val="0"/>
        <w:adjustRightInd w:val="0"/>
        <w:jc w:val="both"/>
        <w:rPr>
          <w:rFonts w:ascii="Arial" w:hAnsi="Arial" w:cs="Arial"/>
          <w:sz w:val="22"/>
          <w:szCs w:val="22"/>
        </w:rPr>
      </w:pPr>
    </w:p>
    <w:p w:rsidR="00EE33CB" w:rsidRPr="003657E3" w:rsidRDefault="00EE33CB" w:rsidP="005252ED">
      <w:pPr>
        <w:autoSpaceDE w:val="0"/>
        <w:autoSpaceDN w:val="0"/>
        <w:adjustRightInd w:val="0"/>
        <w:jc w:val="both"/>
        <w:rPr>
          <w:rFonts w:ascii="Arial" w:hAnsi="Arial" w:cs="Arial"/>
          <w:sz w:val="22"/>
          <w:szCs w:val="22"/>
        </w:rPr>
      </w:pPr>
    </w:p>
    <w:p w:rsidR="005252ED" w:rsidRPr="003657E3" w:rsidRDefault="005252ED" w:rsidP="005252ED">
      <w:pPr>
        <w:autoSpaceDE w:val="0"/>
        <w:autoSpaceDN w:val="0"/>
        <w:adjustRightInd w:val="0"/>
        <w:jc w:val="both"/>
        <w:rPr>
          <w:rFonts w:ascii="Arial" w:hAnsi="Arial" w:cs="Arial"/>
          <w:sz w:val="22"/>
          <w:szCs w:val="22"/>
        </w:rPr>
      </w:pPr>
      <w:r w:rsidRPr="003657E3">
        <w:rPr>
          <w:rFonts w:ascii="Arial" w:hAnsi="Arial" w:cs="Arial"/>
          <w:sz w:val="22"/>
          <w:szCs w:val="22"/>
        </w:rPr>
        <w:t>Fica eleito o Foro da Comarca de REGISTRO para dirimir dúvidas ou questões oriundas do presente contrato.</w:t>
      </w:r>
    </w:p>
    <w:p w:rsidR="00503D85" w:rsidRDefault="00503D85" w:rsidP="005252ED">
      <w:pPr>
        <w:autoSpaceDE w:val="0"/>
        <w:autoSpaceDN w:val="0"/>
        <w:adjustRightInd w:val="0"/>
        <w:jc w:val="both"/>
        <w:rPr>
          <w:rFonts w:ascii="Arial" w:hAnsi="Arial" w:cs="Arial"/>
          <w:sz w:val="22"/>
          <w:szCs w:val="22"/>
        </w:rPr>
      </w:pPr>
    </w:p>
    <w:p w:rsidR="00503D85" w:rsidRDefault="00503D85" w:rsidP="005252ED">
      <w:pPr>
        <w:autoSpaceDE w:val="0"/>
        <w:autoSpaceDN w:val="0"/>
        <w:adjustRightInd w:val="0"/>
        <w:jc w:val="both"/>
        <w:rPr>
          <w:rFonts w:ascii="Arial" w:hAnsi="Arial" w:cs="Arial"/>
          <w:sz w:val="22"/>
          <w:szCs w:val="22"/>
        </w:rPr>
      </w:pPr>
    </w:p>
    <w:p w:rsidR="00503D85" w:rsidRDefault="00503D85" w:rsidP="005252ED">
      <w:pPr>
        <w:autoSpaceDE w:val="0"/>
        <w:autoSpaceDN w:val="0"/>
        <w:adjustRightInd w:val="0"/>
        <w:jc w:val="both"/>
        <w:rPr>
          <w:rFonts w:ascii="Arial" w:hAnsi="Arial" w:cs="Arial"/>
          <w:sz w:val="22"/>
          <w:szCs w:val="22"/>
        </w:rPr>
      </w:pPr>
    </w:p>
    <w:p w:rsidR="00EE33CB" w:rsidRDefault="00EE33CB" w:rsidP="005252ED">
      <w:pPr>
        <w:autoSpaceDE w:val="0"/>
        <w:autoSpaceDN w:val="0"/>
        <w:adjustRightInd w:val="0"/>
        <w:jc w:val="both"/>
        <w:rPr>
          <w:rFonts w:ascii="Arial" w:hAnsi="Arial" w:cs="Arial"/>
          <w:sz w:val="22"/>
          <w:szCs w:val="22"/>
        </w:rPr>
      </w:pPr>
    </w:p>
    <w:p w:rsidR="00EE33CB" w:rsidRPr="003657E3" w:rsidRDefault="00EE33CB" w:rsidP="005252ED">
      <w:pPr>
        <w:autoSpaceDE w:val="0"/>
        <w:autoSpaceDN w:val="0"/>
        <w:adjustRightInd w:val="0"/>
        <w:jc w:val="both"/>
        <w:rPr>
          <w:rFonts w:ascii="Arial" w:hAnsi="Arial" w:cs="Arial"/>
          <w:sz w:val="22"/>
          <w:szCs w:val="22"/>
        </w:rPr>
      </w:pPr>
    </w:p>
    <w:p w:rsidR="005252ED" w:rsidRPr="003657E3" w:rsidRDefault="00587DB5" w:rsidP="005252ED">
      <w:pPr>
        <w:jc w:val="both"/>
        <w:rPr>
          <w:rFonts w:ascii="Arial" w:hAnsi="Arial" w:cs="Arial"/>
          <w:sz w:val="22"/>
          <w:szCs w:val="22"/>
        </w:rPr>
      </w:pPr>
      <w:r w:rsidRPr="003657E3">
        <w:rPr>
          <w:rFonts w:ascii="Arial" w:hAnsi="Arial" w:cs="Arial"/>
          <w:b/>
          <w:sz w:val="22"/>
          <w:szCs w:val="22"/>
        </w:rPr>
        <w:t>_____________________________</w:t>
      </w:r>
      <w:r w:rsidR="00EE33CB">
        <w:rPr>
          <w:rFonts w:ascii="Arial" w:hAnsi="Arial" w:cs="Arial"/>
          <w:b/>
          <w:sz w:val="22"/>
          <w:szCs w:val="22"/>
        </w:rPr>
        <w:tab/>
        <w:t xml:space="preserve">         </w:t>
      </w:r>
      <w:r w:rsidRPr="003657E3">
        <w:rPr>
          <w:rFonts w:ascii="Arial" w:hAnsi="Arial" w:cs="Arial"/>
          <w:b/>
          <w:sz w:val="22"/>
          <w:szCs w:val="22"/>
        </w:rPr>
        <w:t>___</w:t>
      </w:r>
      <w:r w:rsidR="00EE33CB" w:rsidRPr="003657E3">
        <w:rPr>
          <w:rFonts w:ascii="Arial" w:hAnsi="Arial" w:cs="Arial"/>
          <w:b/>
          <w:sz w:val="22"/>
          <w:szCs w:val="22"/>
        </w:rPr>
        <w:t>__________________________</w:t>
      </w:r>
    </w:p>
    <w:p w:rsidR="00B24D85" w:rsidRPr="003657E3" w:rsidRDefault="00EE33CB" w:rsidP="005252ED">
      <w:pPr>
        <w:autoSpaceDE w:val="0"/>
        <w:autoSpaceDN w:val="0"/>
        <w:adjustRightInd w:val="0"/>
        <w:jc w:val="both"/>
        <w:rPr>
          <w:rFonts w:ascii="Arial" w:hAnsi="Arial" w:cs="Arial"/>
          <w:b/>
          <w:sz w:val="22"/>
          <w:szCs w:val="22"/>
        </w:rPr>
      </w:pPr>
      <w:r>
        <w:rPr>
          <w:rFonts w:ascii="Arial" w:hAnsi="Arial" w:cs="Arial"/>
          <w:b/>
          <w:sz w:val="22"/>
          <w:szCs w:val="22"/>
        </w:rPr>
        <w:t xml:space="preserve">      </w:t>
      </w:r>
      <w:r w:rsidR="00B24D85" w:rsidRPr="003657E3">
        <w:rPr>
          <w:rFonts w:ascii="Arial" w:hAnsi="Arial" w:cs="Arial"/>
          <w:b/>
          <w:sz w:val="22"/>
          <w:szCs w:val="22"/>
        </w:rPr>
        <w:t xml:space="preserve">GILSON WAGNER FANTIN                          </w:t>
      </w:r>
    </w:p>
    <w:p w:rsidR="005252ED" w:rsidRPr="003657E3" w:rsidRDefault="00EE33CB" w:rsidP="005252ED">
      <w:pPr>
        <w:autoSpaceDE w:val="0"/>
        <w:autoSpaceDN w:val="0"/>
        <w:adjustRightInd w:val="0"/>
        <w:jc w:val="both"/>
        <w:rPr>
          <w:rFonts w:ascii="Arial" w:hAnsi="Arial" w:cs="Arial"/>
          <w:b/>
          <w:sz w:val="22"/>
          <w:szCs w:val="22"/>
        </w:rPr>
      </w:pPr>
      <w:r>
        <w:rPr>
          <w:rFonts w:ascii="Arial" w:hAnsi="Arial" w:cs="Arial"/>
          <w:b/>
          <w:sz w:val="22"/>
          <w:szCs w:val="22"/>
        </w:rPr>
        <w:t xml:space="preserve">             </w:t>
      </w:r>
      <w:r w:rsidR="00B24D85" w:rsidRPr="003657E3">
        <w:rPr>
          <w:rFonts w:ascii="Arial" w:hAnsi="Arial" w:cs="Arial"/>
          <w:b/>
          <w:sz w:val="22"/>
          <w:szCs w:val="22"/>
        </w:rPr>
        <w:t>Prefeito</w:t>
      </w:r>
      <w:r w:rsidR="005252ED" w:rsidRPr="003657E3">
        <w:rPr>
          <w:rFonts w:ascii="Arial" w:hAnsi="Arial" w:cs="Arial"/>
          <w:b/>
          <w:sz w:val="22"/>
          <w:szCs w:val="22"/>
        </w:rPr>
        <w:t xml:space="preserve"> Municipal</w:t>
      </w:r>
      <w:r w:rsidR="005252ED" w:rsidRPr="003657E3">
        <w:rPr>
          <w:rFonts w:ascii="Arial" w:hAnsi="Arial" w:cs="Arial"/>
          <w:b/>
          <w:sz w:val="22"/>
          <w:szCs w:val="22"/>
        </w:rPr>
        <w:tab/>
      </w:r>
      <w:r w:rsidR="005252ED" w:rsidRPr="003657E3">
        <w:rPr>
          <w:rFonts w:ascii="Arial" w:hAnsi="Arial" w:cs="Arial"/>
          <w:b/>
          <w:sz w:val="22"/>
          <w:szCs w:val="22"/>
        </w:rPr>
        <w:tab/>
      </w:r>
      <w:r w:rsidR="005252ED" w:rsidRPr="003657E3">
        <w:rPr>
          <w:rFonts w:ascii="Arial" w:hAnsi="Arial" w:cs="Arial"/>
          <w:b/>
          <w:sz w:val="22"/>
          <w:szCs w:val="22"/>
        </w:rPr>
        <w:tab/>
      </w:r>
      <w:r w:rsidR="00B24D85" w:rsidRPr="003657E3">
        <w:rPr>
          <w:rFonts w:ascii="Arial" w:hAnsi="Arial" w:cs="Arial"/>
          <w:b/>
          <w:sz w:val="22"/>
          <w:szCs w:val="22"/>
        </w:rPr>
        <w:t xml:space="preserve">        </w:t>
      </w:r>
      <w:r>
        <w:rPr>
          <w:rFonts w:ascii="Arial" w:hAnsi="Arial" w:cs="Arial"/>
          <w:b/>
          <w:sz w:val="22"/>
          <w:szCs w:val="22"/>
        </w:rPr>
        <w:t xml:space="preserve">            </w:t>
      </w:r>
      <w:r w:rsidR="005252ED" w:rsidRPr="003657E3">
        <w:rPr>
          <w:rFonts w:ascii="Arial" w:hAnsi="Arial" w:cs="Arial"/>
          <w:b/>
          <w:sz w:val="22"/>
          <w:szCs w:val="22"/>
        </w:rPr>
        <w:t>Representante Legal</w:t>
      </w:r>
    </w:p>
    <w:p w:rsidR="005252ED" w:rsidRPr="003657E3" w:rsidRDefault="00EE33CB" w:rsidP="005252ED">
      <w:pPr>
        <w:autoSpaceDE w:val="0"/>
        <w:autoSpaceDN w:val="0"/>
        <w:adjustRightInd w:val="0"/>
        <w:jc w:val="both"/>
        <w:rPr>
          <w:rFonts w:ascii="Arial" w:hAnsi="Arial" w:cs="Arial"/>
          <w:b/>
          <w:sz w:val="22"/>
          <w:szCs w:val="22"/>
        </w:rPr>
      </w:pPr>
      <w:r>
        <w:rPr>
          <w:rFonts w:ascii="Arial" w:hAnsi="Arial" w:cs="Arial"/>
          <w:b/>
          <w:sz w:val="22"/>
          <w:szCs w:val="22"/>
        </w:rPr>
        <w:t xml:space="preserve">       </w:t>
      </w:r>
      <w:r w:rsidR="005252ED" w:rsidRPr="003657E3">
        <w:rPr>
          <w:rFonts w:ascii="Arial" w:hAnsi="Arial" w:cs="Arial"/>
          <w:b/>
          <w:sz w:val="22"/>
          <w:szCs w:val="22"/>
        </w:rPr>
        <w:t>P/ÓRGÃO GERENCIADOR</w:t>
      </w:r>
      <w:r w:rsidR="005252ED" w:rsidRPr="003657E3">
        <w:rPr>
          <w:rFonts w:ascii="Arial" w:hAnsi="Arial" w:cs="Arial"/>
          <w:b/>
          <w:sz w:val="22"/>
          <w:szCs w:val="22"/>
        </w:rPr>
        <w:tab/>
      </w:r>
      <w:r w:rsidR="005252ED" w:rsidRPr="003657E3">
        <w:rPr>
          <w:rFonts w:ascii="Arial" w:hAnsi="Arial" w:cs="Arial"/>
          <w:b/>
          <w:sz w:val="22"/>
          <w:szCs w:val="22"/>
        </w:rPr>
        <w:tab/>
      </w:r>
      <w:r w:rsidR="005252ED" w:rsidRPr="003657E3">
        <w:rPr>
          <w:rFonts w:ascii="Arial" w:hAnsi="Arial" w:cs="Arial"/>
          <w:b/>
          <w:sz w:val="22"/>
          <w:szCs w:val="22"/>
        </w:rPr>
        <w:tab/>
      </w:r>
      <w:r w:rsidR="00B24D85" w:rsidRPr="003657E3">
        <w:rPr>
          <w:rFonts w:ascii="Arial" w:hAnsi="Arial" w:cs="Arial"/>
          <w:b/>
          <w:sz w:val="22"/>
          <w:szCs w:val="22"/>
        </w:rPr>
        <w:t xml:space="preserve"> </w:t>
      </w:r>
      <w:r>
        <w:rPr>
          <w:rFonts w:ascii="Arial" w:hAnsi="Arial" w:cs="Arial"/>
          <w:b/>
          <w:sz w:val="22"/>
          <w:szCs w:val="22"/>
        </w:rPr>
        <w:t xml:space="preserve">           </w:t>
      </w:r>
      <w:r w:rsidR="005252ED" w:rsidRPr="003657E3">
        <w:rPr>
          <w:rFonts w:ascii="Arial" w:hAnsi="Arial" w:cs="Arial"/>
          <w:b/>
          <w:sz w:val="22"/>
          <w:szCs w:val="22"/>
        </w:rPr>
        <w:t>P/ FORNECEDOR</w:t>
      </w:r>
    </w:p>
    <w:p w:rsidR="005252ED" w:rsidRPr="003657E3" w:rsidRDefault="005252ED" w:rsidP="005252ED">
      <w:pPr>
        <w:jc w:val="both"/>
        <w:rPr>
          <w:rFonts w:ascii="Arial" w:hAnsi="Arial" w:cs="Arial"/>
          <w:sz w:val="22"/>
          <w:szCs w:val="22"/>
        </w:rPr>
      </w:pPr>
    </w:p>
    <w:p w:rsidR="00503D85" w:rsidRDefault="00503D85" w:rsidP="005252ED">
      <w:pPr>
        <w:jc w:val="both"/>
        <w:rPr>
          <w:rFonts w:ascii="Arial" w:hAnsi="Arial" w:cs="Arial"/>
          <w:sz w:val="22"/>
          <w:szCs w:val="22"/>
        </w:rPr>
      </w:pPr>
    </w:p>
    <w:p w:rsidR="00503D85" w:rsidRDefault="00503D85" w:rsidP="005252ED">
      <w:pPr>
        <w:jc w:val="both"/>
        <w:rPr>
          <w:rFonts w:ascii="Arial" w:hAnsi="Arial" w:cs="Arial"/>
          <w:sz w:val="22"/>
          <w:szCs w:val="22"/>
        </w:rPr>
      </w:pPr>
    </w:p>
    <w:p w:rsidR="00503D85" w:rsidRPr="003657E3" w:rsidRDefault="00503D85" w:rsidP="005252ED">
      <w:pPr>
        <w:jc w:val="both"/>
        <w:rPr>
          <w:rFonts w:ascii="Arial" w:hAnsi="Arial" w:cs="Arial"/>
          <w:sz w:val="22"/>
          <w:szCs w:val="22"/>
        </w:rPr>
      </w:pPr>
    </w:p>
    <w:p w:rsidR="005252ED" w:rsidRPr="003657E3" w:rsidRDefault="005252ED" w:rsidP="005252ED">
      <w:pPr>
        <w:jc w:val="both"/>
        <w:rPr>
          <w:rFonts w:ascii="Arial" w:hAnsi="Arial" w:cs="Arial"/>
          <w:b/>
          <w:sz w:val="22"/>
          <w:szCs w:val="22"/>
        </w:rPr>
      </w:pPr>
      <w:r w:rsidRPr="003657E3">
        <w:rPr>
          <w:rFonts w:ascii="Arial" w:hAnsi="Arial" w:cs="Arial"/>
          <w:b/>
          <w:sz w:val="22"/>
          <w:szCs w:val="22"/>
        </w:rPr>
        <w:t>Testemunhas:</w:t>
      </w:r>
    </w:p>
    <w:p w:rsidR="005252ED" w:rsidRPr="003657E3" w:rsidRDefault="005252ED" w:rsidP="005252ED">
      <w:pPr>
        <w:jc w:val="both"/>
        <w:rPr>
          <w:rFonts w:ascii="Arial" w:hAnsi="Arial" w:cs="Arial"/>
          <w:b/>
          <w:sz w:val="22"/>
          <w:szCs w:val="22"/>
        </w:rPr>
      </w:pPr>
    </w:p>
    <w:p w:rsidR="005252ED" w:rsidRDefault="005252ED" w:rsidP="005252ED">
      <w:pPr>
        <w:jc w:val="both"/>
        <w:rPr>
          <w:rFonts w:ascii="Arial" w:hAnsi="Arial" w:cs="Arial"/>
          <w:b/>
          <w:sz w:val="22"/>
          <w:szCs w:val="22"/>
        </w:rPr>
      </w:pPr>
    </w:p>
    <w:p w:rsidR="00503D85" w:rsidRDefault="00503D85" w:rsidP="005252ED">
      <w:pPr>
        <w:jc w:val="both"/>
        <w:rPr>
          <w:rFonts w:ascii="Arial" w:hAnsi="Arial" w:cs="Arial"/>
          <w:b/>
          <w:sz w:val="22"/>
          <w:szCs w:val="22"/>
        </w:rPr>
      </w:pPr>
    </w:p>
    <w:p w:rsidR="00503D85" w:rsidRPr="003657E3" w:rsidRDefault="00503D85" w:rsidP="005252ED">
      <w:pPr>
        <w:jc w:val="both"/>
        <w:rPr>
          <w:rFonts w:ascii="Arial" w:hAnsi="Arial" w:cs="Arial"/>
          <w:b/>
          <w:sz w:val="22"/>
          <w:szCs w:val="22"/>
        </w:rPr>
      </w:pPr>
    </w:p>
    <w:p w:rsidR="005252ED" w:rsidRPr="003657E3" w:rsidRDefault="005252ED" w:rsidP="005252ED">
      <w:pPr>
        <w:jc w:val="both"/>
        <w:rPr>
          <w:rFonts w:ascii="Arial" w:hAnsi="Arial" w:cs="Arial"/>
          <w:sz w:val="22"/>
          <w:szCs w:val="22"/>
        </w:rPr>
      </w:pPr>
      <w:r w:rsidRPr="003657E3">
        <w:rPr>
          <w:rFonts w:ascii="Arial" w:hAnsi="Arial" w:cs="Arial"/>
          <w:sz w:val="22"/>
          <w:szCs w:val="22"/>
        </w:rPr>
        <w:t>___________________________</w:t>
      </w:r>
      <w:r w:rsidRPr="003657E3">
        <w:rPr>
          <w:rFonts w:ascii="Arial" w:hAnsi="Arial" w:cs="Arial"/>
          <w:sz w:val="22"/>
          <w:szCs w:val="22"/>
        </w:rPr>
        <w:tab/>
      </w:r>
      <w:r w:rsidRPr="003657E3">
        <w:rPr>
          <w:rFonts w:ascii="Arial" w:hAnsi="Arial" w:cs="Arial"/>
          <w:sz w:val="22"/>
          <w:szCs w:val="22"/>
        </w:rPr>
        <w:tab/>
        <w:t>_______________________</w:t>
      </w:r>
    </w:p>
    <w:p w:rsidR="005252ED" w:rsidRPr="003657E3" w:rsidRDefault="005252ED" w:rsidP="005252ED">
      <w:pPr>
        <w:jc w:val="both"/>
        <w:rPr>
          <w:rFonts w:ascii="Arial" w:hAnsi="Arial" w:cs="Arial"/>
          <w:sz w:val="22"/>
          <w:szCs w:val="22"/>
        </w:rPr>
      </w:pPr>
      <w:r w:rsidRPr="003657E3">
        <w:rPr>
          <w:rFonts w:ascii="Arial" w:hAnsi="Arial" w:cs="Arial"/>
          <w:sz w:val="22"/>
          <w:szCs w:val="22"/>
        </w:rPr>
        <w:t>Nome</w:t>
      </w:r>
      <w:r w:rsidRPr="003657E3">
        <w:rPr>
          <w:rFonts w:ascii="Arial" w:hAnsi="Arial" w:cs="Arial"/>
          <w:sz w:val="22"/>
          <w:szCs w:val="22"/>
        </w:rPr>
        <w:tab/>
      </w:r>
      <w:r w:rsidRPr="003657E3">
        <w:rPr>
          <w:rFonts w:ascii="Arial" w:hAnsi="Arial" w:cs="Arial"/>
          <w:sz w:val="22"/>
          <w:szCs w:val="22"/>
        </w:rPr>
        <w:tab/>
      </w:r>
      <w:r w:rsidRPr="003657E3">
        <w:rPr>
          <w:rFonts w:ascii="Arial" w:hAnsi="Arial" w:cs="Arial"/>
          <w:sz w:val="22"/>
          <w:szCs w:val="22"/>
        </w:rPr>
        <w:tab/>
      </w:r>
      <w:r w:rsidRPr="003657E3">
        <w:rPr>
          <w:rFonts w:ascii="Arial" w:hAnsi="Arial" w:cs="Arial"/>
          <w:sz w:val="22"/>
          <w:szCs w:val="22"/>
        </w:rPr>
        <w:tab/>
      </w:r>
      <w:r w:rsidRPr="003657E3">
        <w:rPr>
          <w:rFonts w:ascii="Arial" w:hAnsi="Arial" w:cs="Arial"/>
          <w:sz w:val="22"/>
          <w:szCs w:val="22"/>
        </w:rPr>
        <w:tab/>
      </w:r>
      <w:r w:rsidRPr="003657E3">
        <w:rPr>
          <w:rFonts w:ascii="Arial" w:hAnsi="Arial" w:cs="Arial"/>
          <w:sz w:val="22"/>
          <w:szCs w:val="22"/>
        </w:rPr>
        <w:tab/>
        <w:t>Nome:</w:t>
      </w:r>
    </w:p>
    <w:p w:rsidR="005252ED" w:rsidRPr="003657E3" w:rsidRDefault="005252ED" w:rsidP="005252ED">
      <w:pPr>
        <w:jc w:val="both"/>
        <w:rPr>
          <w:rFonts w:ascii="Arial" w:hAnsi="Arial" w:cs="Arial"/>
          <w:sz w:val="22"/>
          <w:szCs w:val="22"/>
        </w:rPr>
      </w:pPr>
      <w:r w:rsidRPr="003657E3">
        <w:rPr>
          <w:rFonts w:ascii="Arial" w:hAnsi="Arial" w:cs="Arial"/>
          <w:sz w:val="22"/>
          <w:szCs w:val="22"/>
        </w:rPr>
        <w:t>R.G.</w:t>
      </w:r>
      <w:r w:rsidRPr="003657E3">
        <w:rPr>
          <w:rFonts w:ascii="Arial" w:hAnsi="Arial" w:cs="Arial"/>
          <w:sz w:val="22"/>
          <w:szCs w:val="22"/>
        </w:rPr>
        <w:tab/>
      </w:r>
      <w:r w:rsidRPr="003657E3">
        <w:rPr>
          <w:rFonts w:ascii="Arial" w:hAnsi="Arial" w:cs="Arial"/>
          <w:sz w:val="22"/>
          <w:szCs w:val="22"/>
        </w:rPr>
        <w:tab/>
      </w:r>
      <w:r w:rsidRPr="003657E3">
        <w:rPr>
          <w:rFonts w:ascii="Arial" w:hAnsi="Arial" w:cs="Arial"/>
          <w:sz w:val="22"/>
          <w:szCs w:val="22"/>
        </w:rPr>
        <w:tab/>
      </w:r>
      <w:r w:rsidRPr="003657E3">
        <w:rPr>
          <w:rFonts w:ascii="Arial" w:hAnsi="Arial" w:cs="Arial"/>
          <w:sz w:val="22"/>
          <w:szCs w:val="22"/>
        </w:rPr>
        <w:tab/>
      </w:r>
      <w:r w:rsidRPr="003657E3">
        <w:rPr>
          <w:rFonts w:ascii="Arial" w:hAnsi="Arial" w:cs="Arial"/>
          <w:sz w:val="22"/>
          <w:szCs w:val="22"/>
        </w:rPr>
        <w:tab/>
      </w:r>
      <w:r w:rsidRPr="003657E3">
        <w:rPr>
          <w:rFonts w:ascii="Arial" w:hAnsi="Arial" w:cs="Arial"/>
          <w:sz w:val="22"/>
          <w:szCs w:val="22"/>
        </w:rPr>
        <w:tab/>
        <w:t>R.G.</w:t>
      </w:r>
    </w:p>
    <w:p w:rsidR="0075151D" w:rsidRDefault="0075151D" w:rsidP="005252ED">
      <w:pPr>
        <w:pStyle w:val="Recuodecorpodetexto"/>
        <w:jc w:val="center"/>
        <w:rPr>
          <w:rFonts w:ascii="Arial" w:hAnsi="Arial" w:cs="Arial"/>
          <w:b/>
          <w:sz w:val="22"/>
          <w:szCs w:val="22"/>
        </w:rPr>
      </w:pPr>
    </w:p>
    <w:p w:rsidR="00503D85" w:rsidRDefault="00503D85" w:rsidP="005252ED">
      <w:pPr>
        <w:pStyle w:val="Recuodecorpodetexto"/>
        <w:jc w:val="center"/>
        <w:rPr>
          <w:rFonts w:ascii="Arial" w:hAnsi="Arial" w:cs="Arial"/>
          <w:b/>
          <w:sz w:val="22"/>
          <w:szCs w:val="22"/>
        </w:rPr>
      </w:pPr>
    </w:p>
    <w:p w:rsidR="00503D85" w:rsidRPr="003657E3" w:rsidRDefault="00503D85" w:rsidP="005252ED">
      <w:pPr>
        <w:pStyle w:val="Recuodecorpodetexto"/>
        <w:jc w:val="center"/>
        <w:rPr>
          <w:rFonts w:ascii="Arial" w:hAnsi="Arial" w:cs="Arial"/>
          <w:b/>
          <w:sz w:val="22"/>
          <w:szCs w:val="22"/>
        </w:rPr>
      </w:pPr>
    </w:p>
    <w:p w:rsidR="0075151D" w:rsidRPr="003657E3" w:rsidRDefault="005252ED" w:rsidP="005252ED">
      <w:pPr>
        <w:pStyle w:val="Recuodecorpodetexto"/>
        <w:jc w:val="center"/>
        <w:rPr>
          <w:rFonts w:ascii="Arial" w:hAnsi="Arial" w:cs="Arial"/>
          <w:b/>
          <w:sz w:val="22"/>
          <w:szCs w:val="22"/>
        </w:rPr>
        <w:sectPr w:rsidR="0075151D" w:rsidRPr="003657E3" w:rsidSect="009125CF">
          <w:pgSz w:w="11906" w:h="16838" w:code="9"/>
          <w:pgMar w:top="1418" w:right="1701" w:bottom="1418" w:left="1701" w:header="709" w:footer="709" w:gutter="0"/>
          <w:cols w:space="708"/>
          <w:docGrid w:linePitch="360"/>
        </w:sectPr>
      </w:pPr>
      <w:r w:rsidRPr="003657E3">
        <w:rPr>
          <w:rFonts w:ascii="Arial" w:hAnsi="Arial" w:cs="Arial"/>
          <w:b/>
          <w:sz w:val="22"/>
          <w:szCs w:val="22"/>
        </w:rPr>
        <w:t>VISTO E APROVADO PELA ASSESSORIA JURÍDICA</w:t>
      </w:r>
    </w:p>
    <w:p w:rsidR="00503D85" w:rsidRDefault="00503D85" w:rsidP="00503D85">
      <w:pPr>
        <w:jc w:val="center"/>
        <w:rPr>
          <w:rFonts w:ascii="Calibri" w:hAnsi="Calibri" w:cs="Aharoni"/>
          <w:b/>
          <w:color w:val="000000"/>
          <w:sz w:val="28"/>
          <w:szCs w:val="28"/>
        </w:rPr>
      </w:pPr>
      <w:r>
        <w:rPr>
          <w:rFonts w:ascii="Arial" w:hAnsi="Arial" w:cs="Arial"/>
        </w:rPr>
        <w:lastRenderedPageBreak/>
        <w:drawing>
          <wp:inline distT="0" distB="0" distL="0" distR="0">
            <wp:extent cx="5029200" cy="914400"/>
            <wp:effectExtent l="0" t="0" r="0" b="0"/>
            <wp:docPr id="3" name="Imagem 3"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914400"/>
                    </a:xfrm>
                    <a:prstGeom prst="rect">
                      <a:avLst/>
                    </a:prstGeom>
                    <a:noFill/>
                    <a:ln>
                      <a:noFill/>
                    </a:ln>
                  </pic:spPr>
                </pic:pic>
              </a:graphicData>
            </a:graphic>
          </wp:inline>
        </w:drawing>
      </w:r>
      <w:r>
        <w:rPr>
          <w:rFonts w:ascii="Calibri" w:hAnsi="Calibri" w:cs="Aharoni"/>
          <w:b/>
          <w:color w:val="000000"/>
          <w:sz w:val="28"/>
          <w:szCs w:val="28"/>
        </w:rPr>
        <w:t xml:space="preserve"> </w:t>
      </w:r>
    </w:p>
    <w:p w:rsidR="00503D85" w:rsidRDefault="00503D85" w:rsidP="00503D85">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503D85" w:rsidRDefault="00503D85" w:rsidP="00503D85">
      <w:pPr>
        <w:jc w:val="center"/>
        <w:rPr>
          <w:rFonts w:ascii="Tahoma" w:hAnsi="Tahoma" w:cs="Tahoma"/>
          <w:sz w:val="18"/>
          <w:szCs w:val="18"/>
        </w:rPr>
      </w:pPr>
      <w:r>
        <w:rPr>
          <w:rFonts w:ascii="Tahoma" w:hAnsi="Tahoma" w:cs="Tahoma"/>
          <w:sz w:val="18"/>
          <w:szCs w:val="18"/>
        </w:rPr>
        <w:t>Rua José Antônio de Campos, nº 250 – Centro – Cep 11900-000</w:t>
      </w:r>
    </w:p>
    <w:p w:rsidR="00503D85" w:rsidRDefault="00503D85" w:rsidP="00503D85">
      <w:pPr>
        <w:jc w:val="center"/>
        <w:rPr>
          <w:rFonts w:ascii="Tahoma" w:hAnsi="Tahoma" w:cs="Tahoma"/>
          <w:sz w:val="18"/>
          <w:szCs w:val="18"/>
        </w:rPr>
      </w:pPr>
      <w:r>
        <w:rPr>
          <w:rFonts w:ascii="Tahoma" w:hAnsi="Tahoma" w:cs="Tahoma"/>
          <w:sz w:val="18"/>
          <w:szCs w:val="18"/>
        </w:rPr>
        <w:t>Fone (13) 3828.1000 Fax (13) 3821.2565</w:t>
      </w:r>
    </w:p>
    <w:p w:rsidR="00503D85" w:rsidRDefault="00503D85" w:rsidP="00503D85">
      <w:pPr>
        <w:jc w:val="center"/>
        <w:rPr>
          <w:rFonts w:ascii="Tahoma" w:hAnsi="Tahoma" w:cs="Tahoma"/>
          <w:sz w:val="18"/>
          <w:szCs w:val="18"/>
        </w:rPr>
      </w:pPr>
      <w:r>
        <w:rPr>
          <w:rFonts w:ascii="Tahoma" w:hAnsi="Tahoma" w:cs="Tahoma"/>
          <w:sz w:val="18"/>
          <w:szCs w:val="18"/>
        </w:rPr>
        <w:t>CNPJ – 45.685.872/0001-79</w:t>
      </w:r>
    </w:p>
    <w:p w:rsidR="00503D85" w:rsidRDefault="00CC6E1C" w:rsidP="00503D85">
      <w:pPr>
        <w:pStyle w:val="Rodap"/>
        <w:jc w:val="center"/>
        <w:rPr>
          <w:sz w:val="18"/>
          <w:szCs w:val="18"/>
        </w:rPr>
      </w:pPr>
      <w:hyperlink r:id="rId18" w:history="1">
        <w:r w:rsidR="00503D85">
          <w:rPr>
            <w:rStyle w:val="Hyperlink"/>
            <w:sz w:val="18"/>
            <w:szCs w:val="18"/>
          </w:rPr>
          <w:t>www.registro.sp.gov.br</w:t>
        </w:r>
      </w:hyperlink>
      <w:r w:rsidR="00503D85">
        <w:rPr>
          <w:rFonts w:ascii="Arial" w:hAnsi="Arial" w:cs="Arial"/>
          <w:sz w:val="18"/>
          <w:szCs w:val="18"/>
        </w:rPr>
        <w:t xml:space="preserve">  e-mail: </w:t>
      </w:r>
      <w:hyperlink r:id="rId19" w:history="1">
        <w:r w:rsidR="00503D85">
          <w:rPr>
            <w:rStyle w:val="Hyperlink"/>
            <w:sz w:val="18"/>
            <w:szCs w:val="18"/>
          </w:rPr>
          <w:t>licitacao3@registro.sp.gov.br</w:t>
        </w:r>
      </w:hyperlink>
    </w:p>
    <w:p w:rsidR="00802B85" w:rsidRPr="00073185" w:rsidRDefault="00802B85" w:rsidP="005252ED">
      <w:pPr>
        <w:jc w:val="center"/>
        <w:rPr>
          <w:rFonts w:ascii="Arial" w:hAnsi="Arial" w:cs="Arial"/>
          <w:b/>
          <w:bCs/>
          <w:u w:val="single"/>
        </w:rPr>
      </w:pPr>
    </w:p>
    <w:p w:rsidR="00802B85" w:rsidRPr="00073185" w:rsidRDefault="00802B85" w:rsidP="00802B85">
      <w:pPr>
        <w:rPr>
          <w:rFonts w:ascii="Arial" w:hAnsi="Arial" w:cs="Arial"/>
          <w:b/>
          <w:bCs/>
          <w:u w:val="single"/>
        </w:rPr>
      </w:pPr>
    </w:p>
    <w:p w:rsidR="005252ED" w:rsidRPr="00073185" w:rsidRDefault="005252ED" w:rsidP="005252ED">
      <w:pPr>
        <w:jc w:val="center"/>
        <w:rPr>
          <w:rFonts w:ascii="Arial" w:hAnsi="Arial" w:cs="Arial"/>
          <w:b/>
          <w:bCs/>
          <w:u w:val="single"/>
        </w:rPr>
      </w:pPr>
      <w:r w:rsidRPr="00073185">
        <w:rPr>
          <w:rFonts w:ascii="Arial" w:hAnsi="Arial" w:cs="Arial"/>
          <w:b/>
          <w:bCs/>
          <w:u w:val="single"/>
        </w:rPr>
        <w:t xml:space="preserve">ANEXO III - MODELO DE CREDENCIAMENTO </w:t>
      </w:r>
    </w:p>
    <w:p w:rsidR="005252ED" w:rsidRPr="00073185" w:rsidRDefault="005252ED" w:rsidP="005252ED">
      <w:pPr>
        <w:jc w:val="center"/>
        <w:rPr>
          <w:rFonts w:ascii="Arial" w:hAnsi="Arial" w:cs="Arial"/>
          <w:b/>
          <w:bCs/>
          <w:u w:val="single"/>
        </w:rPr>
      </w:pPr>
    </w:p>
    <w:p w:rsidR="005252ED" w:rsidRPr="00073185" w:rsidRDefault="005252ED" w:rsidP="00C9457C">
      <w:pPr>
        <w:rPr>
          <w:rFonts w:ascii="Arial" w:hAnsi="Arial" w:cs="Arial"/>
        </w:rPr>
      </w:pPr>
    </w:p>
    <w:p w:rsidR="005252ED" w:rsidRPr="00073185" w:rsidRDefault="00B24D85" w:rsidP="005252ED">
      <w:pPr>
        <w:jc w:val="both"/>
        <w:rPr>
          <w:rFonts w:ascii="Arial" w:hAnsi="Arial" w:cs="Arial"/>
          <w:b/>
          <w:bCs/>
        </w:rPr>
      </w:pPr>
      <w:r w:rsidRPr="00073185">
        <w:rPr>
          <w:rFonts w:ascii="Arial" w:hAnsi="Arial" w:cs="Arial"/>
          <w:b/>
          <w:bCs/>
        </w:rPr>
        <w:t xml:space="preserve">PROCESSO N.° </w:t>
      </w:r>
      <w:r w:rsidR="008A0FC0" w:rsidRPr="00073185">
        <w:rPr>
          <w:rFonts w:ascii="Arial" w:hAnsi="Arial" w:cs="Arial"/>
          <w:b/>
          <w:bCs/>
        </w:rPr>
        <w:t>0</w:t>
      </w:r>
      <w:r w:rsidR="00503D85">
        <w:rPr>
          <w:rFonts w:ascii="Arial" w:hAnsi="Arial" w:cs="Arial"/>
          <w:b/>
          <w:bCs/>
        </w:rPr>
        <w:t>51</w:t>
      </w:r>
      <w:r w:rsidR="008A0FC0" w:rsidRPr="00073185">
        <w:rPr>
          <w:rFonts w:ascii="Arial" w:hAnsi="Arial" w:cs="Arial"/>
          <w:b/>
          <w:bCs/>
        </w:rPr>
        <w:t>/201</w:t>
      </w:r>
      <w:r w:rsidR="00503D85">
        <w:rPr>
          <w:rFonts w:ascii="Arial" w:hAnsi="Arial" w:cs="Arial"/>
          <w:b/>
          <w:bCs/>
        </w:rPr>
        <w:t>5</w:t>
      </w:r>
    </w:p>
    <w:p w:rsidR="005252ED" w:rsidRPr="00073185" w:rsidRDefault="00B24D85" w:rsidP="005252ED">
      <w:pPr>
        <w:jc w:val="both"/>
        <w:rPr>
          <w:rFonts w:ascii="Arial" w:hAnsi="Arial" w:cs="Arial"/>
          <w:b/>
          <w:bCs/>
        </w:rPr>
      </w:pPr>
      <w:r w:rsidRPr="00073185">
        <w:rPr>
          <w:rFonts w:ascii="Arial" w:hAnsi="Arial" w:cs="Arial"/>
          <w:b/>
          <w:bCs/>
        </w:rPr>
        <w:t xml:space="preserve">PREGÃO PRESENCIAL N.° </w:t>
      </w:r>
      <w:r w:rsidR="008A0FC0" w:rsidRPr="00073185">
        <w:rPr>
          <w:rFonts w:ascii="Arial" w:hAnsi="Arial" w:cs="Arial"/>
          <w:b/>
          <w:bCs/>
        </w:rPr>
        <w:t>0</w:t>
      </w:r>
      <w:r w:rsidR="00503D85">
        <w:rPr>
          <w:rFonts w:ascii="Arial" w:hAnsi="Arial" w:cs="Arial"/>
          <w:b/>
          <w:bCs/>
        </w:rPr>
        <w:t>27</w:t>
      </w:r>
      <w:r w:rsidR="008A0FC0" w:rsidRPr="00073185">
        <w:rPr>
          <w:rFonts w:ascii="Arial" w:hAnsi="Arial" w:cs="Arial"/>
          <w:b/>
          <w:bCs/>
        </w:rPr>
        <w:t>/201</w:t>
      </w:r>
      <w:r w:rsidR="00503D85">
        <w:rPr>
          <w:rFonts w:ascii="Arial" w:hAnsi="Arial" w:cs="Arial"/>
          <w:b/>
          <w:bCs/>
        </w:rPr>
        <w:t>5</w:t>
      </w:r>
      <w:r w:rsidR="005252ED" w:rsidRPr="00073185">
        <w:rPr>
          <w:rFonts w:ascii="Arial" w:hAnsi="Arial" w:cs="Arial"/>
          <w:b/>
          <w:bCs/>
        </w:rPr>
        <w:t xml:space="preserve"> – REGISTRO DE PREÇOS</w:t>
      </w:r>
    </w:p>
    <w:p w:rsidR="005252ED" w:rsidRPr="00073185" w:rsidRDefault="005252ED" w:rsidP="005252ED">
      <w:pPr>
        <w:jc w:val="both"/>
        <w:rPr>
          <w:rFonts w:ascii="Arial" w:hAnsi="Arial" w:cs="Arial"/>
          <w:b/>
          <w:bCs/>
        </w:rPr>
      </w:pPr>
    </w:p>
    <w:p w:rsidR="005252ED" w:rsidRPr="00073185" w:rsidRDefault="005252ED" w:rsidP="005252ED">
      <w:pPr>
        <w:jc w:val="both"/>
        <w:rPr>
          <w:rFonts w:ascii="Arial" w:hAnsi="Arial" w:cs="Arial"/>
        </w:rPr>
      </w:pPr>
    </w:p>
    <w:p w:rsidR="005252ED" w:rsidRPr="00073185" w:rsidRDefault="005252ED" w:rsidP="00503D85">
      <w:pPr>
        <w:spacing w:line="360" w:lineRule="auto"/>
        <w:ind w:firstLine="2268"/>
        <w:jc w:val="both"/>
        <w:rPr>
          <w:rFonts w:ascii="Arial" w:hAnsi="Arial" w:cs="Arial"/>
        </w:rPr>
      </w:pPr>
      <w:r w:rsidRPr="00073185">
        <w:rPr>
          <w:rFonts w:ascii="Arial" w:hAnsi="Arial" w:cs="Arial"/>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5252ED" w:rsidRPr="00073185" w:rsidRDefault="005252ED" w:rsidP="005252ED">
      <w:pPr>
        <w:ind w:firstLine="2268"/>
        <w:jc w:val="both"/>
        <w:rPr>
          <w:rFonts w:ascii="Arial" w:hAnsi="Arial" w:cs="Arial"/>
        </w:rPr>
      </w:pPr>
    </w:p>
    <w:p w:rsidR="005252ED" w:rsidRPr="00073185" w:rsidRDefault="005252ED" w:rsidP="005252ED">
      <w:pPr>
        <w:ind w:firstLine="2268"/>
        <w:jc w:val="both"/>
        <w:rPr>
          <w:rFonts w:ascii="Arial" w:hAnsi="Arial" w:cs="Arial"/>
        </w:rPr>
      </w:pPr>
    </w:p>
    <w:p w:rsidR="005252ED" w:rsidRPr="00073185" w:rsidRDefault="005252ED" w:rsidP="005252ED">
      <w:pPr>
        <w:ind w:firstLine="2268"/>
        <w:jc w:val="both"/>
        <w:rPr>
          <w:rFonts w:ascii="Arial" w:hAnsi="Arial" w:cs="Arial"/>
        </w:rPr>
      </w:pPr>
    </w:p>
    <w:p w:rsidR="005252ED" w:rsidRPr="00073185" w:rsidRDefault="005252ED" w:rsidP="005252ED">
      <w:pPr>
        <w:jc w:val="center"/>
        <w:rPr>
          <w:rFonts w:ascii="Arial" w:hAnsi="Arial" w:cs="Arial"/>
        </w:rPr>
      </w:pPr>
      <w:r w:rsidRPr="00073185">
        <w:rPr>
          <w:rFonts w:ascii="Arial" w:hAnsi="Arial" w:cs="Arial"/>
        </w:rPr>
        <w:t xml:space="preserve">_____________________________ </w:t>
      </w:r>
    </w:p>
    <w:p w:rsidR="005252ED" w:rsidRPr="00073185" w:rsidRDefault="005252ED" w:rsidP="005252ED">
      <w:pPr>
        <w:jc w:val="center"/>
        <w:rPr>
          <w:rFonts w:ascii="Arial" w:hAnsi="Arial" w:cs="Arial"/>
        </w:rPr>
      </w:pPr>
      <w:r w:rsidRPr="00073185">
        <w:rPr>
          <w:rFonts w:ascii="Arial" w:hAnsi="Arial" w:cs="Arial"/>
        </w:rPr>
        <w:t xml:space="preserve">(LOCAL E DATA) </w:t>
      </w: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r w:rsidRPr="00073185">
        <w:rPr>
          <w:rFonts w:ascii="Arial" w:hAnsi="Arial" w:cs="Arial"/>
        </w:rPr>
        <w:t xml:space="preserve">_____________________________ </w:t>
      </w:r>
    </w:p>
    <w:p w:rsidR="005252ED" w:rsidRPr="00073185" w:rsidRDefault="005252ED" w:rsidP="005252ED">
      <w:pPr>
        <w:jc w:val="center"/>
        <w:rPr>
          <w:rFonts w:ascii="Arial" w:hAnsi="Arial" w:cs="Arial"/>
        </w:rPr>
      </w:pPr>
      <w:r w:rsidRPr="00073185">
        <w:rPr>
          <w:rFonts w:ascii="Arial" w:hAnsi="Arial" w:cs="Arial"/>
        </w:rPr>
        <w:t xml:space="preserve">(REPRESENTANTE LEGAL) </w:t>
      </w: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5252ED" w:rsidRPr="00073185" w:rsidRDefault="005252ED" w:rsidP="005252ED">
      <w:pPr>
        <w:rPr>
          <w:rFonts w:ascii="Arial" w:hAnsi="Arial" w:cs="Arial"/>
        </w:rPr>
      </w:pPr>
      <w:r w:rsidRPr="00073185">
        <w:rPr>
          <w:rFonts w:ascii="Arial" w:hAnsi="Arial" w:cs="Arial"/>
          <w:b/>
          <w:bCs/>
        </w:rPr>
        <w:t xml:space="preserve">OBS.: </w:t>
      </w:r>
    </w:p>
    <w:p w:rsidR="005252ED" w:rsidRPr="00073185" w:rsidRDefault="005252ED" w:rsidP="005252ED">
      <w:pPr>
        <w:spacing w:after="240"/>
        <w:jc w:val="both"/>
        <w:rPr>
          <w:rFonts w:ascii="Arial" w:hAnsi="Arial" w:cs="Arial"/>
        </w:rPr>
      </w:pPr>
      <w:r w:rsidRPr="00073185">
        <w:rPr>
          <w:rFonts w:ascii="Arial" w:hAnsi="Arial" w:cs="Arial"/>
          <w:b/>
          <w:bCs/>
        </w:rPr>
        <w:t xml:space="preserve">Assinatura(s) com firma(s) reconhecida(s) do(s) outorgante(s) com poderes para este fim conforme Contrato Social da sociedade. </w:t>
      </w:r>
    </w:p>
    <w:p w:rsidR="005252ED" w:rsidRPr="00073185" w:rsidRDefault="005252ED" w:rsidP="005252ED">
      <w:pPr>
        <w:pStyle w:val="Corpodetexto"/>
        <w:rPr>
          <w:rFonts w:ascii="Arial" w:hAnsi="Arial" w:cs="Arial"/>
        </w:rPr>
      </w:pPr>
      <w:r w:rsidRPr="00073185">
        <w:rPr>
          <w:rFonts w:ascii="Arial" w:hAnsi="Arial" w:cs="Arial"/>
        </w:rPr>
        <w:t>O credenciamento deverá vir acompanhado da documentação necessária para comprovação da validade do mesmo, conforme previsto no item 4 do Edital.</w:t>
      </w:r>
    </w:p>
    <w:p w:rsidR="0075151D" w:rsidRDefault="0075151D" w:rsidP="0075151D"/>
    <w:p w:rsidR="00503D85" w:rsidRDefault="00503D85" w:rsidP="00503D85">
      <w:pPr>
        <w:jc w:val="center"/>
        <w:rPr>
          <w:rFonts w:ascii="Calibri" w:hAnsi="Calibri" w:cs="Aharoni"/>
          <w:b/>
          <w:color w:val="000000"/>
          <w:sz w:val="28"/>
          <w:szCs w:val="28"/>
        </w:rPr>
      </w:pPr>
      <w:r>
        <w:rPr>
          <w:rFonts w:ascii="Arial" w:hAnsi="Arial" w:cs="Arial"/>
        </w:rPr>
        <w:lastRenderedPageBreak/>
        <w:drawing>
          <wp:inline distT="0" distB="0" distL="0" distR="0">
            <wp:extent cx="5029200" cy="914400"/>
            <wp:effectExtent l="0" t="0" r="0" b="0"/>
            <wp:docPr id="4" name="Imagem 4"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914400"/>
                    </a:xfrm>
                    <a:prstGeom prst="rect">
                      <a:avLst/>
                    </a:prstGeom>
                    <a:noFill/>
                    <a:ln>
                      <a:noFill/>
                    </a:ln>
                  </pic:spPr>
                </pic:pic>
              </a:graphicData>
            </a:graphic>
          </wp:inline>
        </w:drawing>
      </w:r>
      <w:r>
        <w:rPr>
          <w:rFonts w:ascii="Calibri" w:hAnsi="Calibri" w:cs="Aharoni"/>
          <w:b/>
          <w:color w:val="000000"/>
          <w:sz w:val="28"/>
          <w:szCs w:val="28"/>
        </w:rPr>
        <w:t xml:space="preserve"> </w:t>
      </w:r>
    </w:p>
    <w:p w:rsidR="00503D85" w:rsidRDefault="00503D85" w:rsidP="00503D85">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503D85" w:rsidRDefault="00503D85" w:rsidP="00503D85">
      <w:pPr>
        <w:jc w:val="center"/>
        <w:rPr>
          <w:rFonts w:ascii="Tahoma" w:hAnsi="Tahoma" w:cs="Tahoma"/>
          <w:sz w:val="18"/>
          <w:szCs w:val="18"/>
        </w:rPr>
      </w:pPr>
      <w:r>
        <w:rPr>
          <w:rFonts w:ascii="Tahoma" w:hAnsi="Tahoma" w:cs="Tahoma"/>
          <w:sz w:val="18"/>
          <w:szCs w:val="18"/>
        </w:rPr>
        <w:t>Rua José Antônio de Campos, nº 250 – Centro – Cep 11900-000</w:t>
      </w:r>
    </w:p>
    <w:p w:rsidR="00503D85" w:rsidRDefault="00503D85" w:rsidP="00503D85">
      <w:pPr>
        <w:jc w:val="center"/>
        <w:rPr>
          <w:rFonts w:ascii="Tahoma" w:hAnsi="Tahoma" w:cs="Tahoma"/>
          <w:sz w:val="18"/>
          <w:szCs w:val="18"/>
        </w:rPr>
      </w:pPr>
      <w:r>
        <w:rPr>
          <w:rFonts w:ascii="Tahoma" w:hAnsi="Tahoma" w:cs="Tahoma"/>
          <w:sz w:val="18"/>
          <w:szCs w:val="18"/>
        </w:rPr>
        <w:t>Fone (13) 3828.1000 Fax (13) 3821.2565</w:t>
      </w:r>
    </w:p>
    <w:p w:rsidR="00503D85" w:rsidRDefault="00503D85" w:rsidP="00503D85">
      <w:pPr>
        <w:jc w:val="center"/>
        <w:rPr>
          <w:rFonts w:ascii="Tahoma" w:hAnsi="Tahoma" w:cs="Tahoma"/>
          <w:sz w:val="18"/>
          <w:szCs w:val="18"/>
        </w:rPr>
      </w:pPr>
      <w:r>
        <w:rPr>
          <w:rFonts w:ascii="Tahoma" w:hAnsi="Tahoma" w:cs="Tahoma"/>
          <w:sz w:val="18"/>
          <w:szCs w:val="18"/>
        </w:rPr>
        <w:t>CNPJ – 45.685.872/0001-79</w:t>
      </w:r>
    </w:p>
    <w:p w:rsidR="00503D85" w:rsidRDefault="00CC6E1C" w:rsidP="00503D85">
      <w:pPr>
        <w:pStyle w:val="Rodap"/>
        <w:jc w:val="center"/>
        <w:rPr>
          <w:sz w:val="18"/>
          <w:szCs w:val="18"/>
        </w:rPr>
      </w:pPr>
      <w:hyperlink r:id="rId20" w:history="1">
        <w:r w:rsidR="00503D85">
          <w:rPr>
            <w:rStyle w:val="Hyperlink"/>
            <w:sz w:val="18"/>
            <w:szCs w:val="18"/>
          </w:rPr>
          <w:t>www.registro.sp.gov.br</w:t>
        </w:r>
      </w:hyperlink>
      <w:r w:rsidR="00503D85">
        <w:rPr>
          <w:rFonts w:ascii="Arial" w:hAnsi="Arial" w:cs="Arial"/>
          <w:sz w:val="18"/>
          <w:szCs w:val="18"/>
        </w:rPr>
        <w:t xml:space="preserve">  e-mail: </w:t>
      </w:r>
      <w:hyperlink r:id="rId21" w:history="1">
        <w:r w:rsidR="00503D85">
          <w:rPr>
            <w:rStyle w:val="Hyperlink"/>
            <w:sz w:val="18"/>
            <w:szCs w:val="18"/>
          </w:rPr>
          <w:t>licitacao3@registro.sp.gov.br</w:t>
        </w:r>
      </w:hyperlink>
    </w:p>
    <w:p w:rsidR="00503D85" w:rsidRPr="0075151D" w:rsidRDefault="00503D85" w:rsidP="0075151D"/>
    <w:p w:rsidR="005252ED" w:rsidRPr="00073185" w:rsidRDefault="005252ED" w:rsidP="005252ED">
      <w:pPr>
        <w:pStyle w:val="Ttulo4"/>
        <w:ind w:right="-135"/>
        <w:jc w:val="center"/>
        <w:rPr>
          <w:rFonts w:ascii="Arial" w:hAnsi="Arial" w:cs="Arial"/>
          <w:sz w:val="24"/>
          <w:szCs w:val="24"/>
          <w:u w:val="single"/>
        </w:rPr>
      </w:pPr>
      <w:r w:rsidRPr="00073185">
        <w:rPr>
          <w:rFonts w:ascii="Arial" w:hAnsi="Arial" w:cs="Arial"/>
          <w:sz w:val="24"/>
          <w:szCs w:val="24"/>
          <w:u w:val="single"/>
        </w:rPr>
        <w:t>ANEXO IV – MODELO DE DECLARAÇÃO DA LICITANTE DE PLENO ATENDIMENTO AOS REQUISITOS DE HABILITAÇÃO</w:t>
      </w:r>
    </w:p>
    <w:p w:rsidR="005252ED" w:rsidRPr="00073185" w:rsidRDefault="005252ED" w:rsidP="005252ED">
      <w:pPr>
        <w:pStyle w:val="Corpodetexto"/>
        <w:ind w:right="-135"/>
        <w:jc w:val="center"/>
        <w:rPr>
          <w:rFonts w:ascii="Arial" w:hAnsi="Arial" w:cs="Arial"/>
          <w:b/>
          <w:bCs/>
        </w:rPr>
      </w:pPr>
    </w:p>
    <w:p w:rsidR="005252ED" w:rsidRPr="00073185" w:rsidRDefault="005252ED" w:rsidP="005252ED">
      <w:pPr>
        <w:pStyle w:val="Corpodetexto"/>
        <w:rPr>
          <w:rFonts w:ascii="Arial" w:hAnsi="Arial" w:cs="Arial"/>
          <w:b/>
          <w:bCs/>
        </w:rPr>
      </w:pPr>
    </w:p>
    <w:p w:rsidR="00503D85" w:rsidRPr="00073185" w:rsidRDefault="00503D85" w:rsidP="00503D85">
      <w:pPr>
        <w:jc w:val="both"/>
        <w:rPr>
          <w:rFonts w:ascii="Arial" w:hAnsi="Arial" w:cs="Arial"/>
          <w:b/>
          <w:bCs/>
        </w:rPr>
      </w:pPr>
      <w:r w:rsidRPr="00073185">
        <w:rPr>
          <w:rFonts w:ascii="Arial" w:hAnsi="Arial" w:cs="Arial"/>
          <w:b/>
          <w:bCs/>
        </w:rPr>
        <w:t>PROCESSO N.° 0</w:t>
      </w:r>
      <w:r>
        <w:rPr>
          <w:rFonts w:ascii="Arial" w:hAnsi="Arial" w:cs="Arial"/>
          <w:b/>
          <w:bCs/>
        </w:rPr>
        <w:t>51</w:t>
      </w:r>
      <w:r w:rsidRPr="00073185">
        <w:rPr>
          <w:rFonts w:ascii="Arial" w:hAnsi="Arial" w:cs="Arial"/>
          <w:b/>
          <w:bCs/>
        </w:rPr>
        <w:t>/201</w:t>
      </w:r>
      <w:r>
        <w:rPr>
          <w:rFonts w:ascii="Arial" w:hAnsi="Arial" w:cs="Arial"/>
          <w:b/>
          <w:bCs/>
        </w:rPr>
        <w:t>5</w:t>
      </w:r>
    </w:p>
    <w:p w:rsidR="00503D85" w:rsidRPr="00073185" w:rsidRDefault="00503D85" w:rsidP="00503D85">
      <w:pPr>
        <w:jc w:val="both"/>
        <w:rPr>
          <w:rFonts w:ascii="Arial" w:hAnsi="Arial" w:cs="Arial"/>
          <w:b/>
          <w:bCs/>
        </w:rPr>
      </w:pPr>
      <w:r w:rsidRPr="00073185">
        <w:rPr>
          <w:rFonts w:ascii="Arial" w:hAnsi="Arial" w:cs="Arial"/>
          <w:b/>
          <w:bCs/>
        </w:rPr>
        <w:t>PREGÃO PRESENCIAL N.° 0</w:t>
      </w:r>
      <w:r>
        <w:rPr>
          <w:rFonts w:ascii="Arial" w:hAnsi="Arial" w:cs="Arial"/>
          <w:b/>
          <w:bCs/>
        </w:rPr>
        <w:t>27</w:t>
      </w:r>
      <w:r w:rsidRPr="00073185">
        <w:rPr>
          <w:rFonts w:ascii="Arial" w:hAnsi="Arial" w:cs="Arial"/>
          <w:b/>
          <w:bCs/>
        </w:rPr>
        <w:t>/201</w:t>
      </w:r>
      <w:r>
        <w:rPr>
          <w:rFonts w:ascii="Arial" w:hAnsi="Arial" w:cs="Arial"/>
          <w:b/>
          <w:bCs/>
        </w:rPr>
        <w:t>5</w:t>
      </w:r>
      <w:r w:rsidRPr="00073185">
        <w:rPr>
          <w:rFonts w:ascii="Arial" w:hAnsi="Arial" w:cs="Arial"/>
          <w:b/>
          <w:bCs/>
        </w:rPr>
        <w:t xml:space="preserve"> – REGISTRO DE PREÇOS</w:t>
      </w:r>
    </w:p>
    <w:p w:rsidR="005252ED" w:rsidRDefault="005252ED" w:rsidP="005252ED">
      <w:pPr>
        <w:pStyle w:val="Corpodetexto"/>
        <w:rPr>
          <w:rFonts w:ascii="Arial" w:hAnsi="Arial" w:cs="Arial"/>
        </w:rPr>
      </w:pPr>
    </w:p>
    <w:p w:rsidR="00503D85" w:rsidRPr="00073185" w:rsidRDefault="00503D85" w:rsidP="005252ED">
      <w:pPr>
        <w:pStyle w:val="Corpodetexto"/>
        <w:rPr>
          <w:rFonts w:ascii="Arial" w:hAnsi="Arial" w:cs="Arial"/>
        </w:rPr>
      </w:pPr>
    </w:p>
    <w:p w:rsidR="005252ED" w:rsidRPr="00073185" w:rsidRDefault="005252ED" w:rsidP="00503D85">
      <w:pPr>
        <w:spacing w:line="360" w:lineRule="auto"/>
        <w:ind w:firstLine="709"/>
        <w:jc w:val="both"/>
        <w:rPr>
          <w:rFonts w:ascii="Arial" w:hAnsi="Arial" w:cs="Arial"/>
        </w:rPr>
      </w:pPr>
      <w:r w:rsidRPr="00073185">
        <w:rPr>
          <w:rFonts w:ascii="Arial" w:hAnsi="Arial" w:cs="Arial"/>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5252ED" w:rsidRPr="00073185" w:rsidRDefault="005252ED" w:rsidP="00503D85">
      <w:pPr>
        <w:spacing w:line="360" w:lineRule="auto"/>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r w:rsidRPr="00073185">
        <w:rPr>
          <w:rFonts w:ascii="Arial" w:hAnsi="Arial" w:cs="Arial"/>
        </w:rPr>
        <w:t>Registro/S</w:t>
      </w:r>
      <w:r w:rsidR="00B24D85" w:rsidRPr="00073185">
        <w:rPr>
          <w:rFonts w:ascii="Arial" w:hAnsi="Arial" w:cs="Arial"/>
        </w:rPr>
        <w:t xml:space="preserve">P, ...... de ........... de </w:t>
      </w:r>
      <w:r w:rsidR="00C87AB2">
        <w:rPr>
          <w:rFonts w:ascii="Arial" w:hAnsi="Arial" w:cs="Arial"/>
        </w:rPr>
        <w:t>201</w:t>
      </w:r>
      <w:r w:rsidR="00503D85">
        <w:rPr>
          <w:rFonts w:ascii="Arial" w:hAnsi="Arial" w:cs="Arial"/>
        </w:rPr>
        <w:t>5</w:t>
      </w:r>
      <w:r w:rsidRPr="00073185">
        <w:rPr>
          <w:rFonts w:ascii="Arial" w:hAnsi="Arial" w:cs="Arial"/>
        </w:rPr>
        <w:t xml:space="preserve">. </w:t>
      </w: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r w:rsidRPr="00073185">
        <w:rPr>
          <w:rFonts w:ascii="Arial" w:hAnsi="Arial" w:cs="Arial"/>
        </w:rPr>
        <w:t xml:space="preserve">________________________________________ </w:t>
      </w:r>
    </w:p>
    <w:p w:rsidR="005252ED" w:rsidRPr="00073185" w:rsidRDefault="005252ED" w:rsidP="005252ED">
      <w:pPr>
        <w:jc w:val="center"/>
        <w:rPr>
          <w:rFonts w:ascii="Arial" w:hAnsi="Arial" w:cs="Arial"/>
        </w:rPr>
      </w:pPr>
      <w:r w:rsidRPr="00073185">
        <w:rPr>
          <w:rFonts w:ascii="Arial" w:hAnsi="Arial" w:cs="Arial"/>
        </w:rPr>
        <w:t xml:space="preserve">Representante legal </w:t>
      </w:r>
    </w:p>
    <w:p w:rsidR="005252ED" w:rsidRPr="00073185" w:rsidRDefault="005252ED" w:rsidP="005252ED">
      <w:pPr>
        <w:jc w:val="center"/>
        <w:rPr>
          <w:rFonts w:ascii="Arial" w:hAnsi="Arial" w:cs="Arial"/>
        </w:rPr>
      </w:pPr>
      <w:r w:rsidRPr="00073185">
        <w:rPr>
          <w:rFonts w:ascii="Arial" w:hAnsi="Arial" w:cs="Arial"/>
        </w:rPr>
        <w:t xml:space="preserve">(com carimbo da Empresa) </w:t>
      </w: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D461B2" w:rsidRPr="00073185" w:rsidRDefault="00D461B2" w:rsidP="005252ED">
      <w:pPr>
        <w:jc w:val="center"/>
        <w:rPr>
          <w:rFonts w:ascii="Arial" w:hAnsi="Arial" w:cs="Arial"/>
        </w:rPr>
      </w:pPr>
    </w:p>
    <w:p w:rsidR="005252ED" w:rsidRPr="00073185" w:rsidRDefault="005252ED" w:rsidP="00456B38">
      <w:pPr>
        <w:pStyle w:val="Corpodetexto2"/>
        <w:spacing w:line="240" w:lineRule="auto"/>
        <w:rPr>
          <w:rFonts w:ascii="Arial" w:hAnsi="Arial" w:cs="Arial"/>
        </w:rPr>
      </w:pPr>
      <w:r w:rsidRPr="00073185">
        <w:rPr>
          <w:rFonts w:ascii="Arial" w:hAnsi="Arial" w:cs="Arial"/>
        </w:rPr>
        <w:t xml:space="preserve">(DEVE SER EMITIDO </w:t>
      </w:r>
      <w:smartTag w:uri="urn:schemas-microsoft-com:office:smarttags" w:element="PersonName">
        <w:smartTagPr>
          <w:attr w:name="ProductID" w:val="EM PAPEL QUE CONTENHA"/>
        </w:smartTagPr>
        <w:r w:rsidRPr="00073185">
          <w:rPr>
            <w:rFonts w:ascii="Arial" w:hAnsi="Arial" w:cs="Arial"/>
          </w:rPr>
          <w:t>EM PAPEL QUE CONTENHA</w:t>
        </w:r>
      </w:smartTag>
      <w:r w:rsidRPr="00073185">
        <w:rPr>
          <w:rFonts w:ascii="Arial" w:hAnsi="Arial" w:cs="Arial"/>
        </w:rPr>
        <w:t xml:space="preserve"> A DENOMINAÇÃO OU RAZÃO SOCIAL DA EMPRESA LICITANTE)</w:t>
      </w:r>
    </w:p>
    <w:p w:rsidR="005252ED" w:rsidRPr="00073185" w:rsidRDefault="005252ED" w:rsidP="005252ED">
      <w:pPr>
        <w:rPr>
          <w:rFonts w:ascii="Arial" w:hAnsi="Arial" w:cs="Arial"/>
        </w:rPr>
      </w:pPr>
    </w:p>
    <w:p w:rsidR="005252ED" w:rsidRPr="00073185" w:rsidRDefault="005252ED" w:rsidP="005252ED">
      <w:pPr>
        <w:rPr>
          <w:rFonts w:ascii="Arial" w:hAnsi="Arial" w:cs="Arial"/>
          <w:b/>
          <w:bCs/>
          <w:u w:val="single"/>
        </w:rPr>
      </w:pPr>
    </w:p>
    <w:p w:rsidR="00503D85" w:rsidRDefault="00503D85" w:rsidP="00503D85">
      <w:pPr>
        <w:jc w:val="center"/>
        <w:rPr>
          <w:rFonts w:ascii="Calibri" w:hAnsi="Calibri" w:cs="Aharoni"/>
          <w:b/>
          <w:color w:val="000000"/>
          <w:sz w:val="28"/>
          <w:szCs w:val="28"/>
        </w:rPr>
      </w:pPr>
      <w:r>
        <w:rPr>
          <w:rFonts w:ascii="Arial" w:hAnsi="Arial" w:cs="Arial"/>
        </w:rPr>
        <w:lastRenderedPageBreak/>
        <w:drawing>
          <wp:inline distT="0" distB="0" distL="0" distR="0">
            <wp:extent cx="5029200" cy="914400"/>
            <wp:effectExtent l="0" t="0" r="0" b="0"/>
            <wp:docPr id="5" name="Imagem 5"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914400"/>
                    </a:xfrm>
                    <a:prstGeom prst="rect">
                      <a:avLst/>
                    </a:prstGeom>
                    <a:noFill/>
                    <a:ln>
                      <a:noFill/>
                    </a:ln>
                  </pic:spPr>
                </pic:pic>
              </a:graphicData>
            </a:graphic>
          </wp:inline>
        </w:drawing>
      </w:r>
      <w:r>
        <w:rPr>
          <w:rFonts w:ascii="Calibri" w:hAnsi="Calibri" w:cs="Aharoni"/>
          <w:b/>
          <w:color w:val="000000"/>
          <w:sz w:val="28"/>
          <w:szCs w:val="28"/>
        </w:rPr>
        <w:t xml:space="preserve"> </w:t>
      </w:r>
    </w:p>
    <w:p w:rsidR="00503D85" w:rsidRDefault="00503D85" w:rsidP="00503D85">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503D85" w:rsidRDefault="00503D85" w:rsidP="00503D85">
      <w:pPr>
        <w:jc w:val="center"/>
        <w:rPr>
          <w:rFonts w:ascii="Tahoma" w:hAnsi="Tahoma" w:cs="Tahoma"/>
          <w:sz w:val="18"/>
          <w:szCs w:val="18"/>
        </w:rPr>
      </w:pPr>
      <w:r>
        <w:rPr>
          <w:rFonts w:ascii="Tahoma" w:hAnsi="Tahoma" w:cs="Tahoma"/>
          <w:sz w:val="18"/>
          <w:szCs w:val="18"/>
        </w:rPr>
        <w:t>Rua José Antônio de Campos, nº 250 – Centro – Cep 11900-000</w:t>
      </w:r>
    </w:p>
    <w:p w:rsidR="00503D85" w:rsidRDefault="00503D85" w:rsidP="00503D85">
      <w:pPr>
        <w:jc w:val="center"/>
        <w:rPr>
          <w:rFonts w:ascii="Tahoma" w:hAnsi="Tahoma" w:cs="Tahoma"/>
          <w:sz w:val="18"/>
          <w:szCs w:val="18"/>
        </w:rPr>
      </w:pPr>
      <w:r>
        <w:rPr>
          <w:rFonts w:ascii="Tahoma" w:hAnsi="Tahoma" w:cs="Tahoma"/>
          <w:sz w:val="18"/>
          <w:szCs w:val="18"/>
        </w:rPr>
        <w:t>Fone (13) 3828.1000 Fax (13) 3821.2565</w:t>
      </w:r>
    </w:p>
    <w:p w:rsidR="00503D85" w:rsidRDefault="00503D85" w:rsidP="00503D85">
      <w:pPr>
        <w:jc w:val="center"/>
        <w:rPr>
          <w:rFonts w:ascii="Tahoma" w:hAnsi="Tahoma" w:cs="Tahoma"/>
          <w:sz w:val="18"/>
          <w:szCs w:val="18"/>
        </w:rPr>
      </w:pPr>
      <w:r>
        <w:rPr>
          <w:rFonts w:ascii="Tahoma" w:hAnsi="Tahoma" w:cs="Tahoma"/>
          <w:sz w:val="18"/>
          <w:szCs w:val="18"/>
        </w:rPr>
        <w:t>CNPJ – 45.685.872/0001-79</w:t>
      </w:r>
    </w:p>
    <w:p w:rsidR="00503D85" w:rsidRDefault="00CC6E1C" w:rsidP="00503D85">
      <w:pPr>
        <w:pStyle w:val="Rodap"/>
        <w:jc w:val="center"/>
        <w:rPr>
          <w:sz w:val="18"/>
          <w:szCs w:val="18"/>
        </w:rPr>
      </w:pPr>
      <w:hyperlink r:id="rId22" w:history="1">
        <w:r w:rsidR="00503D85">
          <w:rPr>
            <w:rStyle w:val="Hyperlink"/>
            <w:sz w:val="18"/>
            <w:szCs w:val="18"/>
          </w:rPr>
          <w:t>www.registro.sp.gov.br</w:t>
        </w:r>
      </w:hyperlink>
      <w:r w:rsidR="00503D85">
        <w:rPr>
          <w:rFonts w:ascii="Arial" w:hAnsi="Arial" w:cs="Arial"/>
          <w:sz w:val="18"/>
          <w:szCs w:val="18"/>
        </w:rPr>
        <w:t xml:space="preserve">  e-mail: </w:t>
      </w:r>
      <w:hyperlink r:id="rId23" w:history="1">
        <w:r w:rsidR="00503D85">
          <w:rPr>
            <w:rStyle w:val="Hyperlink"/>
            <w:sz w:val="18"/>
            <w:szCs w:val="18"/>
          </w:rPr>
          <w:t>licitacao3@registro.sp.gov.br</w:t>
        </w:r>
      </w:hyperlink>
    </w:p>
    <w:p w:rsidR="005252ED" w:rsidRPr="00073185" w:rsidRDefault="005252ED" w:rsidP="005252ED">
      <w:pPr>
        <w:rPr>
          <w:rFonts w:ascii="Arial" w:hAnsi="Arial" w:cs="Arial"/>
        </w:rPr>
      </w:pPr>
    </w:p>
    <w:p w:rsidR="005252ED" w:rsidRPr="00073185" w:rsidRDefault="001602E2" w:rsidP="00B24D85">
      <w:pPr>
        <w:pStyle w:val="Ttulo7"/>
        <w:jc w:val="center"/>
        <w:rPr>
          <w:rFonts w:ascii="Arial" w:hAnsi="Arial" w:cs="Arial"/>
          <w:b/>
          <w:u w:val="single"/>
        </w:rPr>
      </w:pPr>
      <w:r w:rsidRPr="00073185">
        <w:rPr>
          <w:rFonts w:ascii="Arial" w:hAnsi="Arial" w:cs="Arial"/>
          <w:b/>
          <w:u w:val="single"/>
        </w:rPr>
        <w:t xml:space="preserve">ANEXO V – MODELO DE </w:t>
      </w:r>
      <w:r w:rsidR="005252ED" w:rsidRPr="00073185">
        <w:rPr>
          <w:rFonts w:ascii="Arial" w:hAnsi="Arial" w:cs="Arial"/>
          <w:b/>
          <w:u w:val="single"/>
        </w:rPr>
        <w:t>DECLARAÇÃO DE REGULARIDADE PERANTE O MINISTÉRIO DO TRABALHO</w:t>
      </w:r>
    </w:p>
    <w:p w:rsidR="005252ED" w:rsidRPr="00073185" w:rsidRDefault="005252ED" w:rsidP="005252ED">
      <w:pPr>
        <w:jc w:val="center"/>
        <w:rPr>
          <w:rFonts w:ascii="Arial" w:hAnsi="Arial" w:cs="Arial"/>
          <w:b/>
          <w:bCs/>
        </w:rPr>
      </w:pPr>
    </w:p>
    <w:p w:rsidR="005252ED" w:rsidRPr="00073185" w:rsidRDefault="005252ED" w:rsidP="005252ED">
      <w:pPr>
        <w:jc w:val="center"/>
        <w:rPr>
          <w:rFonts w:ascii="Arial" w:hAnsi="Arial" w:cs="Arial"/>
          <w:b/>
          <w:bCs/>
        </w:rPr>
      </w:pPr>
    </w:p>
    <w:p w:rsidR="005252ED" w:rsidRPr="00073185" w:rsidRDefault="005252ED" w:rsidP="005252ED">
      <w:pPr>
        <w:jc w:val="center"/>
        <w:rPr>
          <w:rFonts w:ascii="Arial" w:hAnsi="Arial" w:cs="Arial"/>
          <w:b/>
          <w:bCs/>
        </w:rPr>
      </w:pPr>
      <w:r w:rsidRPr="00073185">
        <w:rPr>
          <w:rFonts w:ascii="Arial" w:hAnsi="Arial" w:cs="Arial"/>
          <w:b/>
          <w:bCs/>
        </w:rPr>
        <w:t xml:space="preserve">A que se refere o artigo 2º do Decreto nº 42.911, de 6 de março de 1998. </w:t>
      </w:r>
    </w:p>
    <w:p w:rsidR="005252ED" w:rsidRPr="00073185" w:rsidRDefault="005252ED" w:rsidP="005252ED">
      <w:pPr>
        <w:jc w:val="center"/>
        <w:rPr>
          <w:rFonts w:ascii="Arial" w:hAnsi="Arial" w:cs="Arial"/>
          <w:b/>
          <w:bCs/>
        </w:rPr>
      </w:pPr>
    </w:p>
    <w:p w:rsidR="005252ED" w:rsidRPr="00073185" w:rsidRDefault="005252ED" w:rsidP="005252ED">
      <w:pPr>
        <w:jc w:val="center"/>
        <w:rPr>
          <w:rFonts w:ascii="Arial" w:hAnsi="Arial" w:cs="Arial"/>
          <w:b/>
          <w:bCs/>
        </w:rPr>
      </w:pPr>
    </w:p>
    <w:p w:rsidR="005252ED" w:rsidRPr="00073185" w:rsidRDefault="005252ED" w:rsidP="005252ED">
      <w:pPr>
        <w:jc w:val="center"/>
        <w:rPr>
          <w:rFonts w:ascii="Arial" w:hAnsi="Arial" w:cs="Arial"/>
        </w:rPr>
      </w:pPr>
    </w:p>
    <w:p w:rsidR="005252ED" w:rsidRPr="00073185" w:rsidRDefault="005252ED" w:rsidP="00503D85">
      <w:pPr>
        <w:spacing w:line="360" w:lineRule="auto"/>
        <w:ind w:firstLine="709"/>
        <w:jc w:val="both"/>
        <w:rPr>
          <w:rFonts w:ascii="Arial" w:hAnsi="Arial" w:cs="Arial"/>
          <w:bCs/>
        </w:rPr>
      </w:pPr>
      <w:r w:rsidRPr="00073185">
        <w:rPr>
          <w:rFonts w:ascii="Arial" w:hAnsi="Arial" w:cs="Arial"/>
        </w:rPr>
        <w:t>Eu (nome completo), representante legal da empresa (nome da pessoa jurídica), interessada em participar no P</w:t>
      </w:r>
      <w:r w:rsidR="00B24D85" w:rsidRPr="00073185">
        <w:rPr>
          <w:rFonts w:ascii="Arial" w:hAnsi="Arial" w:cs="Arial"/>
        </w:rPr>
        <w:t xml:space="preserve">rocesso Licitatório nº. </w:t>
      </w:r>
      <w:r w:rsidR="00CA3150">
        <w:rPr>
          <w:rFonts w:ascii="Arial" w:hAnsi="Arial" w:cs="Arial"/>
        </w:rPr>
        <w:t>051</w:t>
      </w:r>
      <w:r w:rsidR="008A0FC0" w:rsidRPr="00073185">
        <w:rPr>
          <w:rFonts w:ascii="Arial" w:hAnsi="Arial" w:cs="Arial"/>
        </w:rPr>
        <w:t>/201</w:t>
      </w:r>
      <w:r w:rsidR="00CA3150">
        <w:rPr>
          <w:rFonts w:ascii="Arial" w:hAnsi="Arial" w:cs="Arial"/>
        </w:rPr>
        <w:t>5</w:t>
      </w:r>
      <w:r w:rsidRPr="00073185">
        <w:rPr>
          <w:rFonts w:ascii="Arial" w:hAnsi="Arial" w:cs="Arial"/>
        </w:rPr>
        <w:t>,</w:t>
      </w:r>
      <w:r w:rsidR="00B24D85" w:rsidRPr="00073185">
        <w:rPr>
          <w:rFonts w:ascii="Arial" w:hAnsi="Arial" w:cs="Arial"/>
        </w:rPr>
        <w:t xml:space="preserve"> PREGÃO PRESENCIAL nº. </w:t>
      </w:r>
      <w:r w:rsidR="008A0FC0" w:rsidRPr="00073185">
        <w:rPr>
          <w:rFonts w:ascii="Arial" w:hAnsi="Arial" w:cs="Arial"/>
        </w:rPr>
        <w:t>0</w:t>
      </w:r>
      <w:r w:rsidR="00CA3150">
        <w:rPr>
          <w:rFonts w:ascii="Arial" w:hAnsi="Arial" w:cs="Arial"/>
        </w:rPr>
        <w:t>27</w:t>
      </w:r>
      <w:r w:rsidR="008A0FC0" w:rsidRPr="00073185">
        <w:rPr>
          <w:rFonts w:ascii="Arial" w:hAnsi="Arial" w:cs="Arial"/>
        </w:rPr>
        <w:t>/201</w:t>
      </w:r>
      <w:r w:rsidR="00CA3150">
        <w:rPr>
          <w:rFonts w:ascii="Arial" w:hAnsi="Arial" w:cs="Arial"/>
        </w:rPr>
        <w:t>5</w:t>
      </w:r>
      <w:r w:rsidR="00B24D85" w:rsidRPr="00073185">
        <w:rPr>
          <w:rFonts w:ascii="Arial" w:hAnsi="Arial" w:cs="Arial"/>
        </w:rPr>
        <w:t xml:space="preserve"> </w:t>
      </w:r>
      <w:r w:rsidRPr="00073185">
        <w:rPr>
          <w:rFonts w:ascii="Arial" w:hAnsi="Arial" w:cs="Arial"/>
        </w:rPr>
        <w:t>- REGISTRO DE PREÇOS, declaro, que não possuímos no no</w:t>
      </w:r>
      <w:r w:rsidRPr="00073185">
        <w:rPr>
          <w:rFonts w:ascii="Arial" w:hAnsi="Arial" w:cs="Arial"/>
          <w:bCs/>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5252ED" w:rsidRPr="00073185" w:rsidRDefault="005252ED" w:rsidP="005252ED">
      <w:pPr>
        <w:ind w:firstLine="2160"/>
        <w:jc w:val="both"/>
        <w:rPr>
          <w:rFonts w:ascii="Arial" w:hAnsi="Arial" w:cs="Arial"/>
          <w:bCs/>
        </w:rPr>
      </w:pPr>
    </w:p>
    <w:p w:rsidR="005252ED" w:rsidRPr="00073185" w:rsidRDefault="005252ED" w:rsidP="005252ED">
      <w:pPr>
        <w:ind w:firstLine="2160"/>
        <w:jc w:val="both"/>
        <w:rPr>
          <w:rFonts w:ascii="Arial" w:hAnsi="Arial" w:cs="Arial"/>
        </w:rPr>
      </w:pPr>
    </w:p>
    <w:p w:rsidR="005252ED" w:rsidRPr="00073185" w:rsidRDefault="005252ED" w:rsidP="005252ED">
      <w:pPr>
        <w:ind w:firstLine="2160"/>
        <w:jc w:val="both"/>
        <w:rPr>
          <w:rFonts w:ascii="Arial" w:hAnsi="Arial" w:cs="Arial"/>
        </w:rPr>
      </w:pPr>
    </w:p>
    <w:p w:rsidR="005252ED" w:rsidRPr="00073185" w:rsidRDefault="005252ED" w:rsidP="00B24D85">
      <w:pPr>
        <w:jc w:val="center"/>
        <w:rPr>
          <w:rFonts w:ascii="Arial" w:hAnsi="Arial" w:cs="Arial"/>
        </w:rPr>
      </w:pPr>
      <w:r w:rsidRPr="00073185">
        <w:rPr>
          <w:rFonts w:ascii="Arial" w:hAnsi="Arial" w:cs="Arial"/>
        </w:rPr>
        <w:t>Registro/SP, ___</w:t>
      </w:r>
      <w:r w:rsidR="00B24D85" w:rsidRPr="00073185">
        <w:rPr>
          <w:rFonts w:ascii="Arial" w:hAnsi="Arial" w:cs="Arial"/>
        </w:rPr>
        <w:t xml:space="preserve">__ de __________________ de </w:t>
      </w:r>
      <w:r w:rsidR="00C87AB2">
        <w:rPr>
          <w:rFonts w:ascii="Arial" w:hAnsi="Arial" w:cs="Arial"/>
        </w:rPr>
        <w:t>201</w:t>
      </w:r>
      <w:r w:rsidR="00503D85">
        <w:rPr>
          <w:rFonts w:ascii="Arial" w:hAnsi="Arial" w:cs="Arial"/>
        </w:rPr>
        <w:t>5</w:t>
      </w:r>
      <w:r w:rsidRPr="00073185">
        <w:rPr>
          <w:rFonts w:ascii="Arial" w:hAnsi="Arial" w:cs="Arial"/>
        </w:rPr>
        <w:t>.</w:t>
      </w:r>
    </w:p>
    <w:p w:rsidR="005252ED" w:rsidRPr="00073185" w:rsidRDefault="005252ED" w:rsidP="005252ED">
      <w:pPr>
        <w:ind w:firstLine="2160"/>
        <w:jc w:val="both"/>
        <w:rPr>
          <w:rFonts w:ascii="Arial" w:hAnsi="Arial" w:cs="Arial"/>
        </w:rPr>
      </w:pPr>
    </w:p>
    <w:p w:rsidR="005252ED" w:rsidRPr="00073185" w:rsidRDefault="005252ED" w:rsidP="005252ED">
      <w:pPr>
        <w:ind w:firstLine="2160"/>
        <w:jc w:val="both"/>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p>
    <w:p w:rsidR="005252ED" w:rsidRPr="00073185" w:rsidRDefault="005252ED" w:rsidP="005252ED">
      <w:pPr>
        <w:jc w:val="center"/>
        <w:rPr>
          <w:rFonts w:ascii="Arial" w:hAnsi="Arial" w:cs="Arial"/>
        </w:rPr>
      </w:pPr>
      <w:r w:rsidRPr="00073185">
        <w:rPr>
          <w:rFonts w:ascii="Arial" w:hAnsi="Arial" w:cs="Arial"/>
        </w:rPr>
        <w:t>___________________________________</w:t>
      </w:r>
      <w:r w:rsidR="00B24D85" w:rsidRPr="00073185">
        <w:rPr>
          <w:rFonts w:ascii="Arial" w:hAnsi="Arial" w:cs="Arial"/>
        </w:rPr>
        <w:t>_____</w:t>
      </w:r>
      <w:r w:rsidRPr="00073185">
        <w:rPr>
          <w:rFonts w:ascii="Arial" w:hAnsi="Arial" w:cs="Arial"/>
        </w:rPr>
        <w:t xml:space="preserve"> </w:t>
      </w:r>
    </w:p>
    <w:p w:rsidR="005252ED" w:rsidRPr="00073185" w:rsidRDefault="005252ED" w:rsidP="005252ED">
      <w:pPr>
        <w:jc w:val="center"/>
        <w:rPr>
          <w:rFonts w:ascii="Arial" w:hAnsi="Arial" w:cs="Arial"/>
        </w:rPr>
      </w:pPr>
      <w:r w:rsidRPr="00073185">
        <w:rPr>
          <w:rFonts w:ascii="Arial" w:hAnsi="Arial" w:cs="Arial"/>
        </w:rPr>
        <w:t xml:space="preserve">Nome e assinatura do Representante legal </w:t>
      </w: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5252ED" w:rsidRPr="00073185" w:rsidRDefault="005252ED" w:rsidP="005252ED">
      <w:pPr>
        <w:rPr>
          <w:rFonts w:ascii="Arial" w:hAnsi="Arial" w:cs="Arial"/>
          <w:b/>
          <w:bCs/>
        </w:rPr>
      </w:pPr>
    </w:p>
    <w:p w:rsidR="00B24D85" w:rsidRPr="00073185" w:rsidRDefault="005252ED" w:rsidP="00B24D85">
      <w:pPr>
        <w:rPr>
          <w:rFonts w:ascii="Arial" w:hAnsi="Arial" w:cs="Arial"/>
          <w:b/>
          <w:bCs/>
          <w:u w:val="single"/>
        </w:rPr>
      </w:pPr>
      <w:r w:rsidRPr="00073185">
        <w:rPr>
          <w:rFonts w:ascii="Arial" w:hAnsi="Arial" w:cs="Arial"/>
          <w:b/>
          <w:bCs/>
        </w:rPr>
        <w:t>Obs: Elaborar em papel que contenha a denominação ou razão social da empresa</w:t>
      </w:r>
      <w:r w:rsidR="00802B85" w:rsidRPr="00073185">
        <w:rPr>
          <w:rFonts w:ascii="Arial" w:hAnsi="Arial" w:cs="Arial"/>
          <w:b/>
          <w:bCs/>
        </w:rPr>
        <w:t>.</w:t>
      </w:r>
      <w:r w:rsidRPr="00073185">
        <w:rPr>
          <w:rFonts w:ascii="Arial" w:hAnsi="Arial" w:cs="Arial"/>
          <w:b/>
          <w:bCs/>
        </w:rPr>
        <w:t xml:space="preserve"> </w:t>
      </w:r>
    </w:p>
    <w:p w:rsidR="00496DDB" w:rsidRPr="0075151D" w:rsidRDefault="00496DDB" w:rsidP="0075151D">
      <w:pPr>
        <w:pStyle w:val="Rodap"/>
        <w:jc w:val="center"/>
        <w:rPr>
          <w:rFonts w:ascii="Arial" w:hAnsi="Arial" w:cs="Arial"/>
          <w:sz w:val="20"/>
          <w:szCs w:val="20"/>
        </w:rPr>
      </w:pPr>
    </w:p>
    <w:p w:rsidR="00503D85" w:rsidRDefault="00503D85" w:rsidP="00503D85">
      <w:pPr>
        <w:jc w:val="center"/>
        <w:rPr>
          <w:rFonts w:ascii="Calibri" w:hAnsi="Calibri" w:cs="Aharoni"/>
          <w:b/>
          <w:color w:val="000000"/>
          <w:sz w:val="28"/>
          <w:szCs w:val="28"/>
        </w:rPr>
      </w:pPr>
      <w:r>
        <w:rPr>
          <w:rFonts w:ascii="Arial" w:hAnsi="Arial" w:cs="Arial"/>
        </w:rPr>
        <w:lastRenderedPageBreak/>
        <w:drawing>
          <wp:inline distT="0" distB="0" distL="0" distR="0">
            <wp:extent cx="5029200" cy="914400"/>
            <wp:effectExtent l="0" t="0" r="0" b="0"/>
            <wp:docPr id="6" name="Imagem 6"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914400"/>
                    </a:xfrm>
                    <a:prstGeom prst="rect">
                      <a:avLst/>
                    </a:prstGeom>
                    <a:noFill/>
                    <a:ln>
                      <a:noFill/>
                    </a:ln>
                  </pic:spPr>
                </pic:pic>
              </a:graphicData>
            </a:graphic>
          </wp:inline>
        </w:drawing>
      </w:r>
      <w:r>
        <w:rPr>
          <w:rFonts w:ascii="Calibri" w:hAnsi="Calibri" w:cs="Aharoni"/>
          <w:b/>
          <w:color w:val="000000"/>
          <w:sz w:val="28"/>
          <w:szCs w:val="28"/>
        </w:rPr>
        <w:t xml:space="preserve"> </w:t>
      </w:r>
    </w:p>
    <w:p w:rsidR="00503D85" w:rsidRDefault="00503D85" w:rsidP="00503D85">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503D85" w:rsidRDefault="00503D85" w:rsidP="00503D85">
      <w:pPr>
        <w:jc w:val="center"/>
        <w:rPr>
          <w:rFonts w:ascii="Tahoma" w:hAnsi="Tahoma" w:cs="Tahoma"/>
          <w:sz w:val="18"/>
          <w:szCs w:val="18"/>
        </w:rPr>
      </w:pPr>
      <w:r>
        <w:rPr>
          <w:rFonts w:ascii="Tahoma" w:hAnsi="Tahoma" w:cs="Tahoma"/>
          <w:sz w:val="18"/>
          <w:szCs w:val="18"/>
        </w:rPr>
        <w:t>Rua José Antônio de Campos, nº 250 – Centro – Cep 11900-000</w:t>
      </w:r>
    </w:p>
    <w:p w:rsidR="00503D85" w:rsidRDefault="00503D85" w:rsidP="00503D85">
      <w:pPr>
        <w:jc w:val="center"/>
        <w:rPr>
          <w:rFonts w:ascii="Tahoma" w:hAnsi="Tahoma" w:cs="Tahoma"/>
          <w:sz w:val="18"/>
          <w:szCs w:val="18"/>
        </w:rPr>
      </w:pPr>
      <w:r>
        <w:rPr>
          <w:rFonts w:ascii="Tahoma" w:hAnsi="Tahoma" w:cs="Tahoma"/>
          <w:sz w:val="18"/>
          <w:szCs w:val="18"/>
        </w:rPr>
        <w:t>Fone (13) 3828.1000 Fax (13) 3821.2565</w:t>
      </w:r>
    </w:p>
    <w:p w:rsidR="00503D85" w:rsidRDefault="00503D85" w:rsidP="00503D85">
      <w:pPr>
        <w:jc w:val="center"/>
        <w:rPr>
          <w:rFonts w:ascii="Tahoma" w:hAnsi="Tahoma" w:cs="Tahoma"/>
          <w:sz w:val="18"/>
          <w:szCs w:val="18"/>
        </w:rPr>
      </w:pPr>
      <w:r>
        <w:rPr>
          <w:rFonts w:ascii="Tahoma" w:hAnsi="Tahoma" w:cs="Tahoma"/>
          <w:sz w:val="18"/>
          <w:szCs w:val="18"/>
        </w:rPr>
        <w:t>CNPJ – 45.685.872/0001-79</w:t>
      </w:r>
    </w:p>
    <w:p w:rsidR="00503D85" w:rsidRDefault="00CC6E1C" w:rsidP="00503D85">
      <w:pPr>
        <w:pStyle w:val="Rodap"/>
        <w:jc w:val="center"/>
        <w:rPr>
          <w:sz w:val="18"/>
          <w:szCs w:val="18"/>
        </w:rPr>
      </w:pPr>
      <w:hyperlink r:id="rId24" w:history="1">
        <w:r w:rsidR="00503D85">
          <w:rPr>
            <w:rStyle w:val="Hyperlink"/>
            <w:sz w:val="18"/>
            <w:szCs w:val="18"/>
          </w:rPr>
          <w:t>www.registro.sp.gov.br</w:t>
        </w:r>
      </w:hyperlink>
      <w:r w:rsidR="00503D85">
        <w:rPr>
          <w:rFonts w:ascii="Arial" w:hAnsi="Arial" w:cs="Arial"/>
          <w:sz w:val="18"/>
          <w:szCs w:val="18"/>
        </w:rPr>
        <w:t xml:space="preserve">  e-mail: </w:t>
      </w:r>
      <w:hyperlink r:id="rId25" w:history="1">
        <w:r w:rsidR="00503D85">
          <w:rPr>
            <w:rStyle w:val="Hyperlink"/>
            <w:sz w:val="18"/>
            <w:szCs w:val="18"/>
          </w:rPr>
          <w:t>licitacao3@registro.sp.gov.br</w:t>
        </w:r>
      </w:hyperlink>
    </w:p>
    <w:p w:rsidR="00B24D85" w:rsidRPr="00073185" w:rsidRDefault="00B24D85" w:rsidP="00B24D85">
      <w:pPr>
        <w:rPr>
          <w:rFonts w:ascii="Arial" w:hAnsi="Arial" w:cs="Arial"/>
          <w:b/>
          <w:bCs/>
          <w:u w:val="single"/>
        </w:rPr>
      </w:pPr>
    </w:p>
    <w:p w:rsidR="005252ED" w:rsidRPr="00073185" w:rsidRDefault="005252ED" w:rsidP="00B24D85">
      <w:pPr>
        <w:jc w:val="center"/>
        <w:rPr>
          <w:rFonts w:ascii="Arial" w:hAnsi="Arial" w:cs="Arial"/>
          <w:b/>
          <w:bCs/>
          <w:u w:val="single"/>
        </w:rPr>
      </w:pPr>
      <w:r w:rsidRPr="00073185">
        <w:rPr>
          <w:rFonts w:ascii="Arial" w:hAnsi="Arial" w:cs="Arial"/>
          <w:b/>
          <w:bCs/>
          <w:u w:val="single"/>
        </w:rPr>
        <w:t>ANEXO VI – MODELO DE DECLARAÇÃO DE INEXISTÊNCIA DE FATO IMPEDITIVO</w:t>
      </w:r>
    </w:p>
    <w:p w:rsidR="005252ED" w:rsidRPr="00073185" w:rsidRDefault="005252ED" w:rsidP="005252ED">
      <w:pPr>
        <w:jc w:val="center"/>
        <w:rPr>
          <w:rFonts w:ascii="Arial" w:hAnsi="Arial" w:cs="Arial"/>
        </w:rPr>
      </w:pPr>
    </w:p>
    <w:p w:rsidR="005252ED" w:rsidRPr="00073185" w:rsidRDefault="005252ED" w:rsidP="005252ED">
      <w:pPr>
        <w:rPr>
          <w:rFonts w:ascii="Arial" w:hAnsi="Arial" w:cs="Arial"/>
        </w:rPr>
      </w:pPr>
    </w:p>
    <w:p w:rsidR="005252ED" w:rsidRPr="00EF067D" w:rsidRDefault="005252ED" w:rsidP="005252ED">
      <w:pPr>
        <w:pStyle w:val="Padro"/>
        <w:rPr>
          <w:rFonts w:cs="Arial"/>
          <w:sz w:val="22"/>
          <w:szCs w:val="22"/>
        </w:rPr>
      </w:pPr>
      <w:r w:rsidRPr="00EF067D">
        <w:rPr>
          <w:rFonts w:cs="Arial"/>
          <w:b/>
          <w:bCs/>
          <w:sz w:val="22"/>
          <w:szCs w:val="22"/>
        </w:rPr>
        <w:t xml:space="preserve">A </w:t>
      </w:r>
    </w:p>
    <w:p w:rsidR="005252ED" w:rsidRPr="00EF067D" w:rsidRDefault="005252ED" w:rsidP="005252ED">
      <w:pPr>
        <w:jc w:val="both"/>
        <w:rPr>
          <w:rFonts w:ascii="Arial" w:hAnsi="Arial" w:cs="Arial"/>
          <w:sz w:val="22"/>
          <w:szCs w:val="22"/>
        </w:rPr>
      </w:pPr>
      <w:r w:rsidRPr="00EF067D">
        <w:rPr>
          <w:rFonts w:ascii="Arial" w:hAnsi="Arial" w:cs="Arial"/>
          <w:b/>
          <w:bCs/>
          <w:sz w:val="22"/>
          <w:szCs w:val="22"/>
        </w:rPr>
        <w:t xml:space="preserve">PREFEITURA MUNICIPAL DE REGISTRO </w:t>
      </w:r>
    </w:p>
    <w:p w:rsidR="00503D85" w:rsidRPr="00EF067D" w:rsidRDefault="00503D85" w:rsidP="00503D85">
      <w:pPr>
        <w:jc w:val="both"/>
        <w:rPr>
          <w:rFonts w:ascii="Arial" w:hAnsi="Arial" w:cs="Arial"/>
          <w:b/>
          <w:bCs/>
          <w:sz w:val="22"/>
          <w:szCs w:val="22"/>
        </w:rPr>
      </w:pPr>
      <w:r w:rsidRPr="00EF067D">
        <w:rPr>
          <w:rFonts w:ascii="Arial" w:hAnsi="Arial" w:cs="Arial"/>
          <w:b/>
          <w:bCs/>
          <w:sz w:val="22"/>
          <w:szCs w:val="22"/>
        </w:rPr>
        <w:t>PREGÃO PRESENCIAL N.° 027/2015 – REGISTRO DE PREÇOS</w:t>
      </w:r>
    </w:p>
    <w:p w:rsidR="00503D85" w:rsidRPr="00EF067D" w:rsidRDefault="00503D85" w:rsidP="00503D85">
      <w:pPr>
        <w:jc w:val="both"/>
        <w:rPr>
          <w:rFonts w:ascii="Arial" w:hAnsi="Arial" w:cs="Arial"/>
          <w:b/>
          <w:bCs/>
          <w:sz w:val="22"/>
          <w:szCs w:val="22"/>
        </w:rPr>
      </w:pPr>
      <w:r w:rsidRPr="00EF067D">
        <w:rPr>
          <w:rFonts w:ascii="Arial" w:hAnsi="Arial" w:cs="Arial"/>
          <w:b/>
          <w:bCs/>
          <w:sz w:val="22"/>
          <w:szCs w:val="22"/>
        </w:rPr>
        <w:t>PROCESSO N.° 051/2015</w:t>
      </w:r>
    </w:p>
    <w:p w:rsidR="005252ED" w:rsidRPr="00EF067D" w:rsidRDefault="005252ED" w:rsidP="005252ED">
      <w:pPr>
        <w:jc w:val="both"/>
        <w:rPr>
          <w:rFonts w:ascii="Arial" w:hAnsi="Arial" w:cs="Arial"/>
          <w:b/>
          <w:bCs/>
          <w:sz w:val="22"/>
          <w:szCs w:val="22"/>
        </w:rPr>
      </w:pPr>
    </w:p>
    <w:p w:rsidR="005252ED" w:rsidRPr="00EF067D" w:rsidRDefault="005252ED" w:rsidP="005252ED">
      <w:pPr>
        <w:pStyle w:val="WW-Corpodetexto3"/>
        <w:rPr>
          <w:rFonts w:ascii="Arial" w:hAnsi="Arial" w:cs="Arial"/>
          <w:sz w:val="22"/>
          <w:szCs w:val="22"/>
          <w:lang w:eastAsia="pt-BR"/>
        </w:rPr>
      </w:pPr>
    </w:p>
    <w:p w:rsidR="005252ED" w:rsidRPr="00EF067D" w:rsidRDefault="005252ED" w:rsidP="00456B38">
      <w:pPr>
        <w:pStyle w:val="Corpodetexto2"/>
        <w:spacing w:after="0" w:line="240" w:lineRule="auto"/>
        <w:jc w:val="both"/>
        <w:rPr>
          <w:rFonts w:ascii="Arial" w:hAnsi="Arial" w:cs="Arial"/>
          <w:b/>
          <w:sz w:val="22"/>
          <w:szCs w:val="22"/>
        </w:rPr>
      </w:pPr>
      <w:r w:rsidRPr="00EF067D">
        <w:rPr>
          <w:rFonts w:ascii="Arial" w:hAnsi="Arial" w:cs="Arial"/>
          <w:b/>
          <w:bCs/>
          <w:sz w:val="22"/>
          <w:szCs w:val="22"/>
        </w:rPr>
        <w:t xml:space="preserve">OBJETO: </w:t>
      </w:r>
      <w:r w:rsidR="00EF067D" w:rsidRPr="00EF067D">
        <w:rPr>
          <w:rFonts w:ascii="Arial" w:hAnsi="Arial" w:cs="Arial"/>
          <w:b/>
          <w:sz w:val="22"/>
          <w:szCs w:val="22"/>
        </w:rPr>
        <w:t xml:space="preserve">REGISTRO DE PREÇOS, PELO PERÍODO DE 12 (DOZE) MESES, PARA AQUISIÇÕES </w:t>
      </w:r>
      <w:r w:rsidR="00EF067D" w:rsidRPr="00EF067D">
        <w:rPr>
          <w:rFonts w:ascii="Arial" w:hAnsi="Arial" w:cs="Arial"/>
          <w:b/>
          <w:bCs/>
          <w:sz w:val="22"/>
          <w:szCs w:val="22"/>
        </w:rPr>
        <w:t>FUTURAS E DE FORMA PARCELADA, DE CARNE, EMBUTIDOS E IOGURTES PARA ENTREGA PONTO A PONTO EM DIVERSOS SEGMENTOS DA EDUCAÇÃO</w:t>
      </w:r>
      <w:r w:rsidR="00B24D85" w:rsidRPr="00EF067D">
        <w:rPr>
          <w:rFonts w:ascii="Arial" w:hAnsi="Arial" w:cs="Arial"/>
          <w:b/>
          <w:sz w:val="22"/>
          <w:szCs w:val="22"/>
        </w:rPr>
        <w:t>.</w:t>
      </w:r>
    </w:p>
    <w:p w:rsidR="005252ED" w:rsidRPr="00073185" w:rsidRDefault="005252ED" w:rsidP="005252ED">
      <w:pPr>
        <w:pStyle w:val="Corpodetexto2"/>
        <w:spacing w:after="0" w:line="360" w:lineRule="auto"/>
        <w:jc w:val="both"/>
        <w:rPr>
          <w:rFonts w:ascii="Arial" w:hAnsi="Arial" w:cs="Arial"/>
          <w:b/>
          <w:bCs/>
        </w:rPr>
      </w:pPr>
    </w:p>
    <w:p w:rsidR="005252ED" w:rsidRPr="00073185" w:rsidRDefault="005252ED" w:rsidP="00EF067D">
      <w:pPr>
        <w:pStyle w:val="WW-Corpodetexto3"/>
        <w:spacing w:line="360" w:lineRule="auto"/>
        <w:ind w:firstLine="709"/>
        <w:rPr>
          <w:rFonts w:ascii="Arial" w:hAnsi="Arial" w:cs="Arial"/>
          <w:szCs w:val="24"/>
        </w:rPr>
      </w:pPr>
      <w:r w:rsidRPr="00073185">
        <w:rPr>
          <w:rFonts w:ascii="Arial" w:hAnsi="Arial" w:cs="Arial"/>
          <w:szCs w:val="24"/>
        </w:rPr>
        <w:t xml:space="preserve">Declaramos a inexistência de fato impeditivo quanto à habilitação para licitar ou contratar com a Administração Pública de qualquer esfera de Governo, bem como estamos cientes de que devemos declará-los quando ocorridos durante o certame. </w:t>
      </w:r>
      <w:r w:rsidR="00B24D85" w:rsidRPr="00073185">
        <w:rPr>
          <w:rFonts w:ascii="Arial" w:hAnsi="Arial" w:cs="Arial"/>
        </w:rPr>
        <w:t>Declaramos, ainda, ter conhecimento de que a</w:t>
      </w:r>
      <w:r w:rsidR="00B24D85" w:rsidRPr="00073185">
        <w:rPr>
          <w:rFonts w:ascii="Arial" w:hAnsi="Arial" w:cs="Arial"/>
          <w:b/>
          <w:bCs/>
        </w:rPr>
        <w:t xml:space="preserve"> </w:t>
      </w:r>
      <w:r w:rsidR="00B24D85" w:rsidRPr="00073185">
        <w:rPr>
          <w:rFonts w:ascii="Arial" w:hAnsi="Arial" w:cs="Arial"/>
        </w:rPr>
        <w:t>participação no presente certame implica na inexistência de sanção de declaração de inidoneidade, respondendo por má fé a participação nesta condição</w:t>
      </w:r>
      <w:r w:rsidR="00B24D85" w:rsidRPr="00073185">
        <w:rPr>
          <w:rFonts w:ascii="Arial" w:hAnsi="Arial" w:cs="Arial"/>
          <w:sz w:val="20"/>
        </w:rPr>
        <w:t>.</w:t>
      </w:r>
    </w:p>
    <w:p w:rsidR="005252ED" w:rsidRPr="00073185" w:rsidRDefault="005252ED" w:rsidP="00B24D85">
      <w:pPr>
        <w:spacing w:before="240"/>
        <w:ind w:left="1418" w:hanging="709"/>
        <w:jc w:val="both"/>
        <w:rPr>
          <w:rFonts w:ascii="Arial" w:hAnsi="Arial" w:cs="Arial"/>
        </w:rPr>
      </w:pPr>
      <w:r w:rsidRPr="00073185">
        <w:rPr>
          <w:rFonts w:ascii="Arial" w:hAnsi="Arial" w:cs="Arial"/>
        </w:rPr>
        <w:t xml:space="preserve">Por ser verdade, firmamos a presente sob as penas da Lei. </w:t>
      </w:r>
    </w:p>
    <w:p w:rsidR="00B24D85" w:rsidRPr="00073185" w:rsidRDefault="00B24D85" w:rsidP="005252ED">
      <w:pPr>
        <w:spacing w:before="240"/>
        <w:jc w:val="center"/>
        <w:rPr>
          <w:rFonts w:ascii="Arial" w:hAnsi="Arial" w:cs="Arial"/>
        </w:rPr>
      </w:pPr>
    </w:p>
    <w:p w:rsidR="005252ED" w:rsidRPr="00073185" w:rsidRDefault="005252ED" w:rsidP="005252ED">
      <w:pPr>
        <w:spacing w:before="240"/>
        <w:jc w:val="center"/>
        <w:rPr>
          <w:rFonts w:ascii="Arial" w:hAnsi="Arial" w:cs="Arial"/>
        </w:rPr>
      </w:pPr>
      <w:r w:rsidRPr="00073185">
        <w:rPr>
          <w:rFonts w:ascii="Arial" w:hAnsi="Arial" w:cs="Arial"/>
        </w:rPr>
        <w:t>Registr</w:t>
      </w:r>
      <w:r w:rsidR="00B24D85" w:rsidRPr="00073185">
        <w:rPr>
          <w:rFonts w:ascii="Arial" w:hAnsi="Arial" w:cs="Arial"/>
        </w:rPr>
        <w:t xml:space="preserve">o/SP, _____ de _______de </w:t>
      </w:r>
      <w:r w:rsidR="00EF067D">
        <w:rPr>
          <w:rFonts w:ascii="Arial" w:hAnsi="Arial" w:cs="Arial"/>
        </w:rPr>
        <w:t>2015</w:t>
      </w:r>
      <w:r w:rsidRPr="00073185">
        <w:rPr>
          <w:rFonts w:ascii="Arial" w:hAnsi="Arial" w:cs="Arial"/>
        </w:rPr>
        <w:t xml:space="preserve">. </w:t>
      </w:r>
    </w:p>
    <w:p w:rsidR="005252ED" w:rsidRPr="00073185" w:rsidRDefault="005252ED" w:rsidP="005252ED">
      <w:pPr>
        <w:spacing w:before="240"/>
        <w:jc w:val="center"/>
        <w:rPr>
          <w:rFonts w:ascii="Arial" w:hAnsi="Arial" w:cs="Arial"/>
        </w:rPr>
      </w:pPr>
    </w:p>
    <w:p w:rsidR="005252ED" w:rsidRPr="00073185" w:rsidRDefault="005252ED" w:rsidP="005252ED">
      <w:pPr>
        <w:spacing w:before="240"/>
        <w:jc w:val="center"/>
        <w:rPr>
          <w:rFonts w:ascii="Arial" w:hAnsi="Arial" w:cs="Arial"/>
        </w:rPr>
      </w:pPr>
    </w:p>
    <w:p w:rsidR="005252ED" w:rsidRPr="00073185" w:rsidRDefault="005252ED" w:rsidP="005252ED">
      <w:pPr>
        <w:spacing w:before="240"/>
        <w:jc w:val="center"/>
        <w:rPr>
          <w:rFonts w:ascii="Arial" w:hAnsi="Arial" w:cs="Arial"/>
        </w:rPr>
      </w:pPr>
      <w:r w:rsidRPr="00073185">
        <w:rPr>
          <w:rFonts w:ascii="Arial" w:hAnsi="Arial" w:cs="Arial"/>
        </w:rPr>
        <w:t xml:space="preserve">__________________________________ </w:t>
      </w:r>
    </w:p>
    <w:p w:rsidR="005252ED" w:rsidRPr="00073185" w:rsidRDefault="005252ED" w:rsidP="005252ED">
      <w:pPr>
        <w:jc w:val="center"/>
        <w:rPr>
          <w:rFonts w:ascii="Arial" w:hAnsi="Arial" w:cs="Arial"/>
        </w:rPr>
      </w:pPr>
      <w:r w:rsidRPr="00073185">
        <w:rPr>
          <w:rFonts w:ascii="Arial" w:hAnsi="Arial" w:cs="Arial"/>
        </w:rPr>
        <w:t xml:space="preserve">Nome e assinatura do representante legal </w:t>
      </w:r>
    </w:p>
    <w:p w:rsidR="005252ED" w:rsidRDefault="005252ED" w:rsidP="005252ED">
      <w:pPr>
        <w:jc w:val="center"/>
        <w:rPr>
          <w:rFonts w:ascii="Arial" w:hAnsi="Arial" w:cs="Arial"/>
        </w:rPr>
      </w:pPr>
      <w:r w:rsidRPr="00073185">
        <w:rPr>
          <w:rFonts w:ascii="Arial" w:hAnsi="Arial" w:cs="Arial"/>
        </w:rPr>
        <w:t xml:space="preserve">(carimbo da empresa) </w:t>
      </w:r>
    </w:p>
    <w:p w:rsidR="00075035" w:rsidRDefault="00075035" w:rsidP="005252ED">
      <w:pPr>
        <w:jc w:val="center"/>
        <w:rPr>
          <w:rFonts w:ascii="Arial" w:hAnsi="Arial" w:cs="Arial"/>
        </w:rPr>
      </w:pPr>
    </w:p>
    <w:p w:rsidR="00075035" w:rsidRDefault="00075035" w:rsidP="005252ED">
      <w:pPr>
        <w:jc w:val="center"/>
        <w:rPr>
          <w:rFonts w:ascii="Arial" w:hAnsi="Arial" w:cs="Arial"/>
        </w:rPr>
      </w:pPr>
    </w:p>
    <w:p w:rsidR="00075035" w:rsidRDefault="00075035" w:rsidP="005252ED">
      <w:pPr>
        <w:jc w:val="center"/>
        <w:rPr>
          <w:rFonts w:ascii="Arial" w:hAnsi="Arial" w:cs="Arial"/>
        </w:rPr>
      </w:pPr>
    </w:p>
    <w:p w:rsidR="00EF067D" w:rsidRDefault="00EF067D" w:rsidP="00EF067D">
      <w:pPr>
        <w:jc w:val="center"/>
        <w:rPr>
          <w:rFonts w:ascii="Calibri" w:hAnsi="Calibri" w:cs="Aharoni"/>
          <w:b/>
          <w:color w:val="000000"/>
          <w:sz w:val="28"/>
          <w:szCs w:val="28"/>
        </w:rPr>
      </w:pPr>
      <w:r>
        <w:rPr>
          <w:rFonts w:ascii="Arial" w:hAnsi="Arial" w:cs="Arial"/>
        </w:rPr>
        <w:lastRenderedPageBreak/>
        <w:drawing>
          <wp:inline distT="0" distB="0" distL="0" distR="0">
            <wp:extent cx="5029200" cy="914400"/>
            <wp:effectExtent l="0" t="0" r="0" b="0"/>
            <wp:docPr id="7" name="Imagem 7"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914400"/>
                    </a:xfrm>
                    <a:prstGeom prst="rect">
                      <a:avLst/>
                    </a:prstGeom>
                    <a:noFill/>
                    <a:ln>
                      <a:noFill/>
                    </a:ln>
                  </pic:spPr>
                </pic:pic>
              </a:graphicData>
            </a:graphic>
          </wp:inline>
        </w:drawing>
      </w:r>
      <w:r>
        <w:rPr>
          <w:rFonts w:ascii="Calibri" w:hAnsi="Calibri" w:cs="Aharoni"/>
          <w:b/>
          <w:color w:val="000000"/>
          <w:sz w:val="28"/>
          <w:szCs w:val="28"/>
        </w:rPr>
        <w:t xml:space="preserve"> </w:t>
      </w:r>
    </w:p>
    <w:p w:rsidR="00EF067D" w:rsidRDefault="00EF067D" w:rsidP="00EF067D">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EF067D" w:rsidRDefault="00EF067D" w:rsidP="00EF067D">
      <w:pPr>
        <w:jc w:val="center"/>
        <w:rPr>
          <w:rFonts w:ascii="Tahoma" w:hAnsi="Tahoma" w:cs="Tahoma"/>
          <w:sz w:val="18"/>
          <w:szCs w:val="18"/>
        </w:rPr>
      </w:pPr>
      <w:r>
        <w:rPr>
          <w:rFonts w:ascii="Tahoma" w:hAnsi="Tahoma" w:cs="Tahoma"/>
          <w:sz w:val="18"/>
          <w:szCs w:val="18"/>
        </w:rPr>
        <w:t>Rua José Antônio de Campos, nº 250 – Centro – Cep 11900-000</w:t>
      </w:r>
    </w:p>
    <w:p w:rsidR="00EF067D" w:rsidRDefault="00EF067D" w:rsidP="00EF067D">
      <w:pPr>
        <w:jc w:val="center"/>
        <w:rPr>
          <w:rFonts w:ascii="Tahoma" w:hAnsi="Tahoma" w:cs="Tahoma"/>
          <w:sz w:val="18"/>
          <w:szCs w:val="18"/>
        </w:rPr>
      </w:pPr>
      <w:r>
        <w:rPr>
          <w:rFonts w:ascii="Tahoma" w:hAnsi="Tahoma" w:cs="Tahoma"/>
          <w:sz w:val="18"/>
          <w:szCs w:val="18"/>
        </w:rPr>
        <w:t>Fone (13) 3828.1000 Fax (13) 3821.2565</w:t>
      </w:r>
    </w:p>
    <w:p w:rsidR="00EF067D" w:rsidRDefault="00EF067D" w:rsidP="00EF067D">
      <w:pPr>
        <w:jc w:val="center"/>
        <w:rPr>
          <w:rFonts w:ascii="Tahoma" w:hAnsi="Tahoma" w:cs="Tahoma"/>
          <w:sz w:val="18"/>
          <w:szCs w:val="18"/>
        </w:rPr>
      </w:pPr>
      <w:r>
        <w:rPr>
          <w:rFonts w:ascii="Tahoma" w:hAnsi="Tahoma" w:cs="Tahoma"/>
          <w:sz w:val="18"/>
          <w:szCs w:val="18"/>
        </w:rPr>
        <w:t>CNPJ – 45.685.872/0001-79</w:t>
      </w:r>
    </w:p>
    <w:p w:rsidR="00EF067D" w:rsidRDefault="00CC6E1C" w:rsidP="00EF067D">
      <w:pPr>
        <w:pStyle w:val="Rodap"/>
        <w:jc w:val="center"/>
        <w:rPr>
          <w:sz w:val="18"/>
          <w:szCs w:val="18"/>
        </w:rPr>
      </w:pPr>
      <w:hyperlink r:id="rId26" w:history="1">
        <w:r w:rsidR="00EF067D">
          <w:rPr>
            <w:rStyle w:val="Hyperlink"/>
            <w:sz w:val="18"/>
            <w:szCs w:val="18"/>
          </w:rPr>
          <w:t>www.registro.sp.gov.br</w:t>
        </w:r>
      </w:hyperlink>
      <w:r w:rsidR="00EF067D">
        <w:rPr>
          <w:rFonts w:ascii="Arial" w:hAnsi="Arial" w:cs="Arial"/>
          <w:sz w:val="18"/>
          <w:szCs w:val="18"/>
        </w:rPr>
        <w:t xml:space="preserve">  e-mail: </w:t>
      </w:r>
      <w:hyperlink r:id="rId27" w:history="1">
        <w:r w:rsidR="00EF067D">
          <w:rPr>
            <w:rStyle w:val="Hyperlink"/>
            <w:sz w:val="18"/>
            <w:szCs w:val="18"/>
          </w:rPr>
          <w:t>licitacao3@registro.sp.gov.br</w:t>
        </w:r>
      </w:hyperlink>
    </w:p>
    <w:p w:rsidR="00075035" w:rsidRDefault="00075035" w:rsidP="005252ED">
      <w:pPr>
        <w:jc w:val="center"/>
        <w:rPr>
          <w:rFonts w:ascii="Arial" w:hAnsi="Arial" w:cs="Arial"/>
        </w:rPr>
      </w:pPr>
    </w:p>
    <w:p w:rsidR="00F931BD" w:rsidRDefault="00F931BD" w:rsidP="005252ED">
      <w:pPr>
        <w:jc w:val="center"/>
        <w:rPr>
          <w:rFonts w:ascii="Arial" w:hAnsi="Arial" w:cs="Arial"/>
          <w:b/>
          <w:bCs/>
          <w:u w:val="single"/>
        </w:rPr>
      </w:pPr>
    </w:p>
    <w:p w:rsidR="005252ED" w:rsidRPr="00073185" w:rsidRDefault="005252ED" w:rsidP="005252ED">
      <w:pPr>
        <w:jc w:val="center"/>
        <w:rPr>
          <w:rFonts w:ascii="Arial" w:hAnsi="Arial" w:cs="Arial"/>
          <w:b/>
          <w:bCs/>
          <w:u w:val="single"/>
        </w:rPr>
      </w:pPr>
      <w:r w:rsidRPr="00073185">
        <w:rPr>
          <w:rFonts w:ascii="Arial" w:hAnsi="Arial" w:cs="Arial"/>
          <w:b/>
          <w:bCs/>
          <w:u w:val="single"/>
        </w:rPr>
        <w:t>ANEXO VII – MODELO DE DECLARAÇÃO DE MICROEMPRESA OU EMPRESA DE PEQUENO PORTE</w:t>
      </w:r>
    </w:p>
    <w:p w:rsidR="005252ED" w:rsidRPr="00073185" w:rsidRDefault="005252ED" w:rsidP="005252ED">
      <w:pPr>
        <w:pStyle w:val="Padro"/>
        <w:rPr>
          <w:rFonts w:cs="Arial"/>
          <w:b/>
          <w:bCs/>
          <w:sz w:val="24"/>
        </w:rPr>
      </w:pPr>
    </w:p>
    <w:p w:rsidR="005252ED" w:rsidRPr="00073185" w:rsidRDefault="005252ED" w:rsidP="005252ED">
      <w:pPr>
        <w:pStyle w:val="Padro"/>
        <w:rPr>
          <w:rFonts w:cs="Arial"/>
          <w:sz w:val="24"/>
        </w:rPr>
      </w:pPr>
      <w:r w:rsidRPr="00073185">
        <w:rPr>
          <w:rFonts w:cs="Arial"/>
          <w:b/>
          <w:bCs/>
          <w:sz w:val="24"/>
        </w:rPr>
        <w:t xml:space="preserve">A </w:t>
      </w:r>
    </w:p>
    <w:p w:rsidR="005252ED" w:rsidRPr="00073185" w:rsidRDefault="005252ED" w:rsidP="005252ED">
      <w:pPr>
        <w:jc w:val="both"/>
        <w:rPr>
          <w:rFonts w:ascii="Arial" w:hAnsi="Arial" w:cs="Arial"/>
        </w:rPr>
      </w:pPr>
      <w:r w:rsidRPr="00073185">
        <w:rPr>
          <w:rFonts w:ascii="Arial" w:hAnsi="Arial" w:cs="Arial"/>
          <w:b/>
          <w:bCs/>
        </w:rPr>
        <w:t xml:space="preserve">PREFEITURA MUNICIPAL DE REGISTRO </w:t>
      </w:r>
    </w:p>
    <w:p w:rsidR="00EF067D" w:rsidRDefault="00EF067D" w:rsidP="00EF067D">
      <w:pPr>
        <w:jc w:val="both"/>
        <w:rPr>
          <w:rFonts w:ascii="Arial" w:hAnsi="Arial" w:cs="Arial"/>
          <w:b/>
          <w:bCs/>
        </w:rPr>
      </w:pPr>
      <w:r>
        <w:rPr>
          <w:rFonts w:ascii="Arial" w:hAnsi="Arial" w:cs="Arial"/>
          <w:b/>
          <w:bCs/>
        </w:rPr>
        <w:t>PREGÃO PRESENCIAL N.° 027/2015 – REGISTRO DE PREÇOS</w:t>
      </w:r>
    </w:p>
    <w:p w:rsidR="00EF067D" w:rsidRDefault="00EF067D" w:rsidP="00EF067D">
      <w:pPr>
        <w:jc w:val="both"/>
        <w:rPr>
          <w:rFonts w:ascii="Arial" w:hAnsi="Arial" w:cs="Arial"/>
          <w:b/>
          <w:bCs/>
        </w:rPr>
      </w:pPr>
      <w:r>
        <w:rPr>
          <w:rFonts w:ascii="Arial" w:hAnsi="Arial" w:cs="Arial"/>
          <w:b/>
          <w:bCs/>
        </w:rPr>
        <w:t>PROCESSO N.° 051/2015</w:t>
      </w:r>
    </w:p>
    <w:p w:rsidR="005252ED" w:rsidRPr="00073185" w:rsidRDefault="005252ED" w:rsidP="00EF067D">
      <w:pPr>
        <w:pStyle w:val="Corpodetexto2"/>
        <w:spacing w:line="360" w:lineRule="auto"/>
        <w:rPr>
          <w:rFonts w:ascii="Arial" w:hAnsi="Arial" w:cs="Arial"/>
        </w:rPr>
      </w:pPr>
    </w:p>
    <w:p w:rsidR="005252ED" w:rsidRPr="00073185" w:rsidRDefault="005252ED" w:rsidP="00EF067D">
      <w:pPr>
        <w:pStyle w:val="Corpodetexto2"/>
        <w:spacing w:line="360" w:lineRule="auto"/>
        <w:ind w:firstLine="709"/>
        <w:jc w:val="both"/>
        <w:rPr>
          <w:rFonts w:ascii="Arial" w:hAnsi="Arial" w:cs="Arial"/>
        </w:rPr>
      </w:pPr>
      <w:r w:rsidRPr="00073185">
        <w:rPr>
          <w:rFonts w:ascii="Arial" w:hAnsi="Arial" w:cs="Arial"/>
        </w:rPr>
        <w:t xml:space="preserve">Declaro, sob penas da lei, sem prejuízo das sanções e multas previstas neste ato convocatório, que a empresa___________________ (denominação da pessoa jurídica), CNPJ nº__________, é microempresa ou empresa de pequeno porte, nos termos do enquadramento previsto na Lei Complementar nº 123, de 14 de dezembro de 2006, cujos termos declaro conhecer na integra, estando apta, portanto, a exercer o direito de preferência como critério de desempate no procedimento licitatório </w:t>
      </w:r>
      <w:r w:rsidR="00D461B2" w:rsidRPr="00073185">
        <w:rPr>
          <w:rFonts w:ascii="Arial" w:hAnsi="Arial" w:cs="Arial"/>
        </w:rPr>
        <w:t xml:space="preserve">do Pregão Presencial nº </w:t>
      </w:r>
      <w:r w:rsidR="008A0FC0" w:rsidRPr="00073185">
        <w:rPr>
          <w:rFonts w:ascii="Arial" w:hAnsi="Arial" w:cs="Arial"/>
        </w:rPr>
        <w:t>0</w:t>
      </w:r>
      <w:r w:rsidR="00EF067D">
        <w:rPr>
          <w:rFonts w:ascii="Arial" w:hAnsi="Arial" w:cs="Arial"/>
        </w:rPr>
        <w:t>27</w:t>
      </w:r>
      <w:r w:rsidR="008A0FC0" w:rsidRPr="00073185">
        <w:rPr>
          <w:rFonts w:ascii="Arial" w:hAnsi="Arial" w:cs="Arial"/>
        </w:rPr>
        <w:t>/201</w:t>
      </w:r>
      <w:r w:rsidR="00EF067D">
        <w:rPr>
          <w:rFonts w:ascii="Arial" w:hAnsi="Arial" w:cs="Arial"/>
        </w:rPr>
        <w:t>5</w:t>
      </w:r>
      <w:r w:rsidRPr="00073185">
        <w:rPr>
          <w:rFonts w:ascii="Arial" w:hAnsi="Arial" w:cs="Arial"/>
        </w:rPr>
        <w:t xml:space="preserve"> – Registro de Preços, realizado pela PREFEITURA MUNICIPAL DE REGISTRO.</w:t>
      </w:r>
    </w:p>
    <w:p w:rsidR="005252ED" w:rsidRPr="00073185" w:rsidRDefault="005252ED" w:rsidP="005252ED">
      <w:pPr>
        <w:pStyle w:val="Corpodetexto2"/>
        <w:spacing w:line="360" w:lineRule="auto"/>
        <w:rPr>
          <w:rFonts w:ascii="Arial" w:hAnsi="Arial" w:cs="Arial"/>
        </w:rPr>
      </w:pPr>
    </w:p>
    <w:p w:rsidR="005252ED" w:rsidRPr="00073185" w:rsidRDefault="005252ED" w:rsidP="00D461B2">
      <w:pPr>
        <w:spacing w:before="240"/>
        <w:ind w:firstLine="709"/>
        <w:jc w:val="both"/>
        <w:rPr>
          <w:rFonts w:ascii="Arial" w:hAnsi="Arial" w:cs="Arial"/>
        </w:rPr>
      </w:pPr>
      <w:r w:rsidRPr="00073185">
        <w:rPr>
          <w:rFonts w:ascii="Arial" w:hAnsi="Arial" w:cs="Arial"/>
        </w:rPr>
        <w:t xml:space="preserve">Por ser verdade, firmamos a presente sob as penas da Lei. </w:t>
      </w:r>
    </w:p>
    <w:p w:rsidR="00D461B2" w:rsidRPr="00073185" w:rsidRDefault="00D461B2" w:rsidP="00D461B2">
      <w:pPr>
        <w:spacing w:before="240"/>
        <w:ind w:firstLine="709"/>
        <w:jc w:val="both"/>
        <w:rPr>
          <w:rFonts w:ascii="Arial" w:hAnsi="Arial" w:cs="Arial"/>
        </w:rPr>
      </w:pPr>
    </w:p>
    <w:p w:rsidR="005252ED" w:rsidRPr="00073185" w:rsidRDefault="005252ED" w:rsidP="005252ED">
      <w:pPr>
        <w:spacing w:before="240"/>
        <w:ind w:left="360"/>
        <w:jc w:val="center"/>
        <w:rPr>
          <w:rFonts w:ascii="Arial" w:hAnsi="Arial" w:cs="Arial"/>
        </w:rPr>
      </w:pPr>
      <w:r w:rsidRPr="00073185">
        <w:rPr>
          <w:rFonts w:ascii="Arial" w:hAnsi="Arial" w:cs="Arial"/>
        </w:rPr>
        <w:t>Regi</w:t>
      </w:r>
      <w:r w:rsidR="00D461B2" w:rsidRPr="00073185">
        <w:rPr>
          <w:rFonts w:ascii="Arial" w:hAnsi="Arial" w:cs="Arial"/>
        </w:rPr>
        <w:t xml:space="preserve">stro/SP, _____ de _______de </w:t>
      </w:r>
      <w:r w:rsidR="00C87AB2">
        <w:rPr>
          <w:rFonts w:ascii="Arial" w:hAnsi="Arial" w:cs="Arial"/>
        </w:rPr>
        <w:t>201</w:t>
      </w:r>
      <w:r w:rsidR="00EF067D">
        <w:rPr>
          <w:rFonts w:ascii="Arial" w:hAnsi="Arial" w:cs="Arial"/>
        </w:rPr>
        <w:t>5</w:t>
      </w:r>
      <w:r w:rsidRPr="00073185">
        <w:rPr>
          <w:rFonts w:ascii="Arial" w:hAnsi="Arial" w:cs="Arial"/>
        </w:rPr>
        <w:t xml:space="preserve">. </w:t>
      </w:r>
    </w:p>
    <w:p w:rsidR="005252ED" w:rsidRPr="00073185" w:rsidRDefault="005252ED" w:rsidP="005252ED">
      <w:pPr>
        <w:spacing w:before="240"/>
        <w:jc w:val="center"/>
        <w:rPr>
          <w:rFonts w:ascii="Arial" w:hAnsi="Arial" w:cs="Arial"/>
        </w:rPr>
      </w:pPr>
    </w:p>
    <w:p w:rsidR="005252ED" w:rsidRPr="00073185" w:rsidRDefault="005252ED" w:rsidP="005252ED">
      <w:pPr>
        <w:spacing w:before="240"/>
        <w:jc w:val="center"/>
        <w:rPr>
          <w:rFonts w:ascii="Arial" w:hAnsi="Arial" w:cs="Arial"/>
        </w:rPr>
      </w:pPr>
      <w:r w:rsidRPr="00073185">
        <w:rPr>
          <w:rFonts w:ascii="Arial" w:hAnsi="Arial" w:cs="Arial"/>
        </w:rPr>
        <w:t>__________________________________</w:t>
      </w:r>
    </w:p>
    <w:p w:rsidR="005252ED" w:rsidRPr="00073185" w:rsidRDefault="005252ED" w:rsidP="005252ED">
      <w:pPr>
        <w:jc w:val="center"/>
        <w:rPr>
          <w:rFonts w:ascii="Arial" w:hAnsi="Arial" w:cs="Arial"/>
        </w:rPr>
      </w:pPr>
      <w:r w:rsidRPr="00073185">
        <w:rPr>
          <w:rFonts w:ascii="Arial" w:hAnsi="Arial" w:cs="Arial"/>
        </w:rPr>
        <w:t xml:space="preserve">Nome e assinatura do representante legal </w:t>
      </w:r>
    </w:p>
    <w:p w:rsidR="005252ED" w:rsidRPr="00073185" w:rsidRDefault="005252ED" w:rsidP="005252ED">
      <w:pPr>
        <w:jc w:val="center"/>
        <w:rPr>
          <w:rFonts w:ascii="Arial" w:hAnsi="Arial" w:cs="Arial"/>
          <w:b/>
          <w:bCs/>
          <w:u w:val="single"/>
        </w:rPr>
      </w:pPr>
      <w:r w:rsidRPr="00073185">
        <w:rPr>
          <w:rFonts w:ascii="Arial" w:hAnsi="Arial" w:cs="Arial"/>
        </w:rPr>
        <w:t xml:space="preserve">(carimbo da empresa) </w:t>
      </w:r>
    </w:p>
    <w:p w:rsidR="005252ED" w:rsidRPr="00073185" w:rsidRDefault="005252ED" w:rsidP="005252ED">
      <w:pPr>
        <w:rPr>
          <w:rFonts w:ascii="Arial" w:hAnsi="Arial" w:cs="Arial"/>
        </w:rPr>
      </w:pPr>
    </w:p>
    <w:p w:rsidR="005252ED" w:rsidRPr="00073185" w:rsidRDefault="005252ED" w:rsidP="005252ED">
      <w:pPr>
        <w:pStyle w:val="Corpodetexto2"/>
        <w:spacing w:after="0"/>
        <w:jc w:val="center"/>
        <w:rPr>
          <w:rFonts w:ascii="Arial" w:hAnsi="Arial" w:cs="Arial"/>
          <w:b/>
          <w:bCs/>
          <w:color w:val="000000"/>
          <w:u w:val="single"/>
        </w:rPr>
      </w:pPr>
    </w:p>
    <w:p w:rsidR="005252ED" w:rsidRPr="00073185" w:rsidRDefault="005252ED" w:rsidP="005252ED">
      <w:pPr>
        <w:pStyle w:val="Corpodetexto2"/>
        <w:spacing w:after="0"/>
        <w:jc w:val="center"/>
        <w:rPr>
          <w:rFonts w:ascii="Arial" w:hAnsi="Arial" w:cs="Arial"/>
          <w:b/>
          <w:bCs/>
          <w:color w:val="000000"/>
          <w:u w:val="single"/>
        </w:rPr>
      </w:pPr>
    </w:p>
    <w:p w:rsidR="00EF067D" w:rsidRDefault="00EF067D" w:rsidP="00EF067D">
      <w:pPr>
        <w:jc w:val="center"/>
        <w:rPr>
          <w:rFonts w:ascii="Calibri" w:hAnsi="Calibri" w:cs="Aharoni"/>
          <w:b/>
          <w:color w:val="000000"/>
          <w:sz w:val="28"/>
          <w:szCs w:val="28"/>
        </w:rPr>
      </w:pPr>
      <w:r>
        <w:rPr>
          <w:rFonts w:ascii="Arial" w:hAnsi="Arial" w:cs="Arial"/>
        </w:rPr>
        <w:lastRenderedPageBreak/>
        <w:drawing>
          <wp:inline distT="0" distB="0" distL="0" distR="0">
            <wp:extent cx="5029200" cy="914400"/>
            <wp:effectExtent l="0" t="0" r="0" b="0"/>
            <wp:docPr id="8" name="Imagem 8"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914400"/>
                    </a:xfrm>
                    <a:prstGeom prst="rect">
                      <a:avLst/>
                    </a:prstGeom>
                    <a:noFill/>
                    <a:ln>
                      <a:noFill/>
                    </a:ln>
                  </pic:spPr>
                </pic:pic>
              </a:graphicData>
            </a:graphic>
          </wp:inline>
        </w:drawing>
      </w:r>
      <w:r>
        <w:rPr>
          <w:rFonts w:ascii="Calibri" w:hAnsi="Calibri" w:cs="Aharoni"/>
          <w:b/>
          <w:color w:val="000000"/>
          <w:sz w:val="28"/>
          <w:szCs w:val="28"/>
        </w:rPr>
        <w:t xml:space="preserve"> </w:t>
      </w:r>
    </w:p>
    <w:p w:rsidR="00EF067D" w:rsidRDefault="00EF067D" w:rsidP="00EF067D">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EF067D" w:rsidRDefault="00EF067D" w:rsidP="00EF067D">
      <w:pPr>
        <w:jc w:val="center"/>
        <w:rPr>
          <w:rFonts w:ascii="Tahoma" w:hAnsi="Tahoma" w:cs="Tahoma"/>
          <w:sz w:val="18"/>
          <w:szCs w:val="18"/>
        </w:rPr>
      </w:pPr>
      <w:r>
        <w:rPr>
          <w:rFonts w:ascii="Tahoma" w:hAnsi="Tahoma" w:cs="Tahoma"/>
          <w:sz w:val="18"/>
          <w:szCs w:val="18"/>
        </w:rPr>
        <w:t>Rua José Antônio de Campos, nº 250 – Centro – Cep 11900-000</w:t>
      </w:r>
    </w:p>
    <w:p w:rsidR="00EF067D" w:rsidRDefault="00EF067D" w:rsidP="00EF067D">
      <w:pPr>
        <w:jc w:val="center"/>
        <w:rPr>
          <w:rFonts w:ascii="Tahoma" w:hAnsi="Tahoma" w:cs="Tahoma"/>
          <w:sz w:val="18"/>
          <w:szCs w:val="18"/>
        </w:rPr>
      </w:pPr>
      <w:r>
        <w:rPr>
          <w:rFonts w:ascii="Tahoma" w:hAnsi="Tahoma" w:cs="Tahoma"/>
          <w:sz w:val="18"/>
          <w:szCs w:val="18"/>
        </w:rPr>
        <w:t>Fone (13) 3828.1000 Fax (13) 3821.2565</w:t>
      </w:r>
    </w:p>
    <w:p w:rsidR="00EF067D" w:rsidRDefault="00EF067D" w:rsidP="00EF067D">
      <w:pPr>
        <w:jc w:val="center"/>
        <w:rPr>
          <w:rFonts w:ascii="Tahoma" w:hAnsi="Tahoma" w:cs="Tahoma"/>
          <w:sz w:val="18"/>
          <w:szCs w:val="18"/>
        </w:rPr>
      </w:pPr>
      <w:r>
        <w:rPr>
          <w:rFonts w:ascii="Tahoma" w:hAnsi="Tahoma" w:cs="Tahoma"/>
          <w:sz w:val="18"/>
          <w:szCs w:val="18"/>
        </w:rPr>
        <w:t>CNPJ – 45.685.872/0001-79</w:t>
      </w:r>
    </w:p>
    <w:p w:rsidR="00EF067D" w:rsidRDefault="00CC6E1C" w:rsidP="00EF067D">
      <w:pPr>
        <w:pStyle w:val="Rodap"/>
        <w:jc w:val="center"/>
        <w:rPr>
          <w:sz w:val="18"/>
          <w:szCs w:val="18"/>
        </w:rPr>
      </w:pPr>
      <w:hyperlink r:id="rId28" w:history="1">
        <w:r w:rsidR="00EF067D">
          <w:rPr>
            <w:rStyle w:val="Hyperlink"/>
            <w:sz w:val="18"/>
            <w:szCs w:val="18"/>
          </w:rPr>
          <w:t>www.registro.sp.gov.br</w:t>
        </w:r>
      </w:hyperlink>
      <w:r w:rsidR="00EF067D">
        <w:rPr>
          <w:rFonts w:ascii="Arial" w:hAnsi="Arial" w:cs="Arial"/>
          <w:sz w:val="18"/>
          <w:szCs w:val="18"/>
        </w:rPr>
        <w:t xml:space="preserve">  e-mail: </w:t>
      </w:r>
      <w:hyperlink r:id="rId29" w:history="1">
        <w:r w:rsidR="00EF067D">
          <w:rPr>
            <w:rStyle w:val="Hyperlink"/>
            <w:sz w:val="18"/>
            <w:szCs w:val="18"/>
          </w:rPr>
          <w:t>licitacao3@registro.sp.gov.br</w:t>
        </w:r>
      </w:hyperlink>
    </w:p>
    <w:p w:rsidR="00987C19" w:rsidRPr="00073185" w:rsidRDefault="00473BF3" w:rsidP="00987C19">
      <w:pPr>
        <w:pStyle w:val="Ttulo7"/>
        <w:jc w:val="center"/>
        <w:rPr>
          <w:rFonts w:ascii="Arial" w:hAnsi="Arial" w:cs="Arial"/>
          <w:b/>
          <w:u w:val="single"/>
        </w:rPr>
      </w:pPr>
      <w:r w:rsidRPr="00073185">
        <w:rPr>
          <w:rFonts w:ascii="Arial" w:hAnsi="Arial" w:cs="Arial"/>
          <w:b/>
          <w:bCs/>
          <w:color w:val="000000"/>
          <w:u w:val="single"/>
        </w:rPr>
        <w:t xml:space="preserve">ANEXO VIII - </w:t>
      </w:r>
      <w:r w:rsidR="00987C19" w:rsidRPr="00073185">
        <w:rPr>
          <w:rFonts w:ascii="Arial" w:hAnsi="Arial" w:cs="Arial"/>
          <w:b/>
          <w:u w:val="single"/>
        </w:rPr>
        <w:t>MODELO DE DECLARAÇÃO DE RESPONSÁVEL PARA ASSINATURA DA ATA DE REGISTRO DE PREÇOS</w:t>
      </w:r>
      <w:r w:rsidR="006602E5">
        <w:rPr>
          <w:rFonts w:ascii="Arial" w:hAnsi="Arial" w:cs="Arial"/>
          <w:b/>
          <w:u w:val="single"/>
        </w:rPr>
        <w:t xml:space="preserve"> E TERMO DE CIENCIA E NOTIFICAÇÃO</w:t>
      </w:r>
    </w:p>
    <w:p w:rsidR="00987C19" w:rsidRPr="00073185" w:rsidRDefault="00987C19" w:rsidP="00987C19">
      <w:pPr>
        <w:jc w:val="center"/>
        <w:rPr>
          <w:rFonts w:ascii="Arial" w:hAnsi="Arial" w:cs="Arial"/>
        </w:rPr>
      </w:pPr>
    </w:p>
    <w:p w:rsidR="00987C19" w:rsidRDefault="00987C19" w:rsidP="00987C19">
      <w:pPr>
        <w:jc w:val="center"/>
        <w:rPr>
          <w:rFonts w:ascii="Arial" w:hAnsi="Arial" w:cs="Arial"/>
        </w:rPr>
      </w:pPr>
    </w:p>
    <w:p w:rsidR="00EF067D" w:rsidRPr="00073185" w:rsidRDefault="00EF067D" w:rsidP="00987C19">
      <w:pPr>
        <w:jc w:val="center"/>
        <w:rPr>
          <w:rFonts w:ascii="Arial" w:hAnsi="Arial" w:cs="Arial"/>
        </w:rPr>
      </w:pPr>
    </w:p>
    <w:p w:rsidR="00987C19" w:rsidRPr="00073185" w:rsidRDefault="00987C19" w:rsidP="00EF067D">
      <w:pPr>
        <w:spacing w:line="360" w:lineRule="auto"/>
        <w:ind w:firstLine="2160"/>
        <w:jc w:val="both"/>
        <w:rPr>
          <w:rFonts w:ascii="Arial" w:hAnsi="Arial" w:cs="Arial"/>
        </w:rPr>
      </w:pPr>
      <w:r w:rsidRPr="00073185">
        <w:rPr>
          <w:rFonts w:ascii="Arial" w:hAnsi="Arial" w:cs="Arial"/>
        </w:rPr>
        <w:t xml:space="preserve">Eu (nome completo) Portador(a) da Carteira de Identidade n° .......................................... e do C.P.F. n° ............................................. representante legal da empresa (nome da pessoa jurídica), declaro para os devidos fins, que assinarei a Ata de Registro de Preços </w:t>
      </w:r>
      <w:r w:rsidR="006602E5">
        <w:rPr>
          <w:rFonts w:ascii="Arial" w:hAnsi="Arial" w:cs="Arial"/>
        </w:rPr>
        <w:t xml:space="preserve">e Termo de Ciencia e Notificação, </w:t>
      </w:r>
      <w:r w:rsidRPr="00073185">
        <w:rPr>
          <w:rFonts w:ascii="Arial" w:hAnsi="Arial" w:cs="Arial"/>
        </w:rPr>
        <w:t xml:space="preserve">referente a Modalidade de Licitação Pregão Presencial N° </w:t>
      </w:r>
      <w:r w:rsidR="008A0FC0" w:rsidRPr="00073185">
        <w:rPr>
          <w:rFonts w:ascii="Arial" w:hAnsi="Arial" w:cs="Arial"/>
        </w:rPr>
        <w:t>0</w:t>
      </w:r>
      <w:r w:rsidR="00EF067D">
        <w:rPr>
          <w:rFonts w:ascii="Arial" w:hAnsi="Arial" w:cs="Arial"/>
        </w:rPr>
        <w:t>27</w:t>
      </w:r>
      <w:r w:rsidR="008A0FC0" w:rsidRPr="00073185">
        <w:rPr>
          <w:rFonts w:ascii="Arial" w:hAnsi="Arial" w:cs="Arial"/>
        </w:rPr>
        <w:t>/201</w:t>
      </w:r>
      <w:r w:rsidR="00EF067D">
        <w:rPr>
          <w:rFonts w:ascii="Arial" w:hAnsi="Arial" w:cs="Arial"/>
        </w:rPr>
        <w:t>5</w:t>
      </w:r>
      <w:r w:rsidRPr="00073185">
        <w:rPr>
          <w:rFonts w:ascii="Arial" w:hAnsi="Arial" w:cs="Arial"/>
        </w:rPr>
        <w:t>.</w:t>
      </w:r>
    </w:p>
    <w:p w:rsidR="00987C19" w:rsidRPr="00073185" w:rsidRDefault="00987C19" w:rsidP="00987C19">
      <w:pPr>
        <w:ind w:firstLine="2160"/>
        <w:jc w:val="both"/>
        <w:rPr>
          <w:rFonts w:ascii="Arial" w:hAnsi="Arial" w:cs="Arial"/>
        </w:rPr>
      </w:pPr>
    </w:p>
    <w:p w:rsidR="00987C19" w:rsidRPr="00073185" w:rsidRDefault="00987C19" w:rsidP="00987C19">
      <w:pPr>
        <w:ind w:firstLine="2160"/>
        <w:jc w:val="both"/>
        <w:rPr>
          <w:rFonts w:ascii="Arial" w:hAnsi="Arial" w:cs="Arial"/>
        </w:rPr>
      </w:pPr>
    </w:p>
    <w:p w:rsidR="00987C19" w:rsidRPr="00073185" w:rsidRDefault="00987C19" w:rsidP="00987C19">
      <w:pPr>
        <w:pStyle w:val="Ttulo1"/>
        <w:jc w:val="center"/>
        <w:rPr>
          <w:sz w:val="24"/>
          <w:szCs w:val="24"/>
        </w:rPr>
      </w:pPr>
      <w:r w:rsidRPr="00073185">
        <w:rPr>
          <w:b w:val="0"/>
          <w:sz w:val="24"/>
          <w:szCs w:val="24"/>
        </w:rPr>
        <w:t xml:space="preserve">Registro/SP, _____ de __________________ de </w:t>
      </w:r>
      <w:r w:rsidR="00C87AB2">
        <w:rPr>
          <w:b w:val="0"/>
          <w:sz w:val="24"/>
          <w:szCs w:val="24"/>
        </w:rPr>
        <w:t>201</w:t>
      </w:r>
      <w:r w:rsidR="00EF067D">
        <w:rPr>
          <w:b w:val="0"/>
          <w:sz w:val="24"/>
          <w:szCs w:val="24"/>
        </w:rPr>
        <w:t>5</w:t>
      </w:r>
      <w:r w:rsidRPr="00073185">
        <w:rPr>
          <w:b w:val="0"/>
          <w:sz w:val="24"/>
          <w:szCs w:val="24"/>
        </w:rPr>
        <w:t>.</w:t>
      </w:r>
    </w:p>
    <w:p w:rsidR="00987C19" w:rsidRPr="00073185" w:rsidRDefault="00987C19" w:rsidP="00987C19">
      <w:pPr>
        <w:jc w:val="center"/>
        <w:rPr>
          <w:rFonts w:ascii="Arial" w:hAnsi="Arial" w:cs="Arial"/>
          <w:b/>
        </w:rPr>
      </w:pPr>
    </w:p>
    <w:p w:rsidR="00987C19" w:rsidRPr="00073185" w:rsidRDefault="00987C19" w:rsidP="00987C19">
      <w:pPr>
        <w:jc w:val="center"/>
        <w:rPr>
          <w:rFonts w:ascii="Arial" w:hAnsi="Arial" w:cs="Arial"/>
        </w:rPr>
      </w:pPr>
    </w:p>
    <w:p w:rsidR="00987C19" w:rsidRPr="00073185" w:rsidRDefault="00987C19" w:rsidP="00987C19">
      <w:pPr>
        <w:jc w:val="center"/>
        <w:rPr>
          <w:rFonts w:ascii="Arial" w:hAnsi="Arial" w:cs="Arial"/>
        </w:rPr>
      </w:pPr>
    </w:p>
    <w:p w:rsidR="00987C19" w:rsidRPr="00073185" w:rsidRDefault="00987C19" w:rsidP="00987C19">
      <w:pPr>
        <w:jc w:val="center"/>
        <w:rPr>
          <w:rFonts w:ascii="Arial" w:hAnsi="Arial" w:cs="Arial"/>
        </w:rPr>
      </w:pPr>
    </w:p>
    <w:p w:rsidR="00987C19" w:rsidRPr="00073185" w:rsidRDefault="00987C19" w:rsidP="00987C19">
      <w:pPr>
        <w:jc w:val="center"/>
        <w:rPr>
          <w:rFonts w:ascii="Arial" w:hAnsi="Arial" w:cs="Arial"/>
        </w:rPr>
      </w:pPr>
    </w:p>
    <w:p w:rsidR="00987C19" w:rsidRPr="00073185" w:rsidRDefault="00987C19" w:rsidP="00987C19">
      <w:pPr>
        <w:spacing w:before="240"/>
        <w:jc w:val="center"/>
        <w:rPr>
          <w:rFonts w:ascii="Arial" w:hAnsi="Arial" w:cs="Arial"/>
        </w:rPr>
      </w:pPr>
      <w:r w:rsidRPr="00073185">
        <w:rPr>
          <w:rFonts w:ascii="Arial" w:hAnsi="Arial" w:cs="Arial"/>
        </w:rPr>
        <w:t xml:space="preserve">__________________________________ </w:t>
      </w:r>
    </w:p>
    <w:p w:rsidR="00987C19" w:rsidRPr="00073185" w:rsidRDefault="00987C19" w:rsidP="00987C19">
      <w:pPr>
        <w:jc w:val="center"/>
        <w:rPr>
          <w:rFonts w:ascii="Arial" w:hAnsi="Arial" w:cs="Arial"/>
        </w:rPr>
      </w:pPr>
      <w:r w:rsidRPr="00073185">
        <w:rPr>
          <w:rFonts w:ascii="Arial" w:hAnsi="Arial" w:cs="Arial"/>
        </w:rPr>
        <w:t xml:space="preserve">Nome e assinatura do representante legal </w:t>
      </w:r>
    </w:p>
    <w:p w:rsidR="00473BF3" w:rsidRPr="00073185" w:rsidRDefault="00987C19" w:rsidP="00987C19">
      <w:pPr>
        <w:pStyle w:val="Corpodetexto2"/>
        <w:spacing w:after="0"/>
        <w:jc w:val="center"/>
        <w:rPr>
          <w:rFonts w:ascii="Arial" w:hAnsi="Arial" w:cs="Arial"/>
          <w:b/>
          <w:bCs/>
          <w:color w:val="000000"/>
          <w:u w:val="single"/>
        </w:rPr>
      </w:pPr>
      <w:r w:rsidRPr="00073185">
        <w:rPr>
          <w:rFonts w:ascii="Arial" w:hAnsi="Arial" w:cs="Arial"/>
        </w:rPr>
        <w:t>(carimbo da empresa)</w:t>
      </w:r>
    </w:p>
    <w:p w:rsidR="00473BF3" w:rsidRDefault="00473BF3"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075035" w:rsidRDefault="00075035" w:rsidP="00D461B2">
      <w:pPr>
        <w:pStyle w:val="Corpodetexto2"/>
        <w:spacing w:after="0"/>
        <w:jc w:val="center"/>
        <w:rPr>
          <w:rFonts w:ascii="Arial" w:hAnsi="Arial" w:cs="Arial"/>
          <w:b/>
          <w:bCs/>
          <w:color w:val="000000"/>
          <w:u w:val="single"/>
        </w:rPr>
      </w:pPr>
    </w:p>
    <w:p w:rsidR="00EF067D" w:rsidRDefault="00EF067D" w:rsidP="00EF067D">
      <w:pPr>
        <w:jc w:val="center"/>
        <w:rPr>
          <w:rFonts w:ascii="Calibri" w:hAnsi="Calibri" w:cs="Aharoni"/>
          <w:b/>
          <w:color w:val="000000"/>
          <w:sz w:val="28"/>
          <w:szCs w:val="28"/>
        </w:rPr>
      </w:pPr>
      <w:r>
        <w:rPr>
          <w:rFonts w:ascii="Arial" w:hAnsi="Arial" w:cs="Arial"/>
        </w:rPr>
        <w:lastRenderedPageBreak/>
        <w:drawing>
          <wp:inline distT="0" distB="0" distL="0" distR="0">
            <wp:extent cx="5029200" cy="914400"/>
            <wp:effectExtent l="0" t="0" r="0" b="0"/>
            <wp:docPr id="9" name="Imagem 9"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914400"/>
                    </a:xfrm>
                    <a:prstGeom prst="rect">
                      <a:avLst/>
                    </a:prstGeom>
                    <a:noFill/>
                    <a:ln>
                      <a:noFill/>
                    </a:ln>
                  </pic:spPr>
                </pic:pic>
              </a:graphicData>
            </a:graphic>
          </wp:inline>
        </w:drawing>
      </w:r>
      <w:r>
        <w:rPr>
          <w:rFonts w:ascii="Calibri" w:hAnsi="Calibri" w:cs="Aharoni"/>
          <w:b/>
          <w:color w:val="000000"/>
          <w:sz w:val="28"/>
          <w:szCs w:val="28"/>
        </w:rPr>
        <w:t xml:space="preserve"> </w:t>
      </w:r>
    </w:p>
    <w:p w:rsidR="00EF067D" w:rsidRDefault="00EF067D" w:rsidP="00EF067D">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EF067D" w:rsidRDefault="00EF067D" w:rsidP="00EF067D">
      <w:pPr>
        <w:jc w:val="center"/>
        <w:rPr>
          <w:rFonts w:ascii="Tahoma" w:hAnsi="Tahoma" w:cs="Tahoma"/>
          <w:sz w:val="18"/>
          <w:szCs w:val="18"/>
        </w:rPr>
      </w:pPr>
      <w:r>
        <w:rPr>
          <w:rFonts w:ascii="Tahoma" w:hAnsi="Tahoma" w:cs="Tahoma"/>
          <w:sz w:val="18"/>
          <w:szCs w:val="18"/>
        </w:rPr>
        <w:t>Rua José Antônio de Campos, nº 250 – Centro – Cep 11900-000</w:t>
      </w:r>
    </w:p>
    <w:p w:rsidR="00EF067D" w:rsidRDefault="00EF067D" w:rsidP="00EF067D">
      <w:pPr>
        <w:jc w:val="center"/>
        <w:rPr>
          <w:rFonts w:ascii="Tahoma" w:hAnsi="Tahoma" w:cs="Tahoma"/>
          <w:sz w:val="18"/>
          <w:szCs w:val="18"/>
        </w:rPr>
      </w:pPr>
      <w:r>
        <w:rPr>
          <w:rFonts w:ascii="Tahoma" w:hAnsi="Tahoma" w:cs="Tahoma"/>
          <w:sz w:val="18"/>
          <w:szCs w:val="18"/>
        </w:rPr>
        <w:t>Fone (13) 3828.1000 Fax (13) 3821.2565</w:t>
      </w:r>
    </w:p>
    <w:p w:rsidR="00EF067D" w:rsidRDefault="00EF067D" w:rsidP="00EF067D">
      <w:pPr>
        <w:jc w:val="center"/>
        <w:rPr>
          <w:rFonts w:ascii="Tahoma" w:hAnsi="Tahoma" w:cs="Tahoma"/>
          <w:sz w:val="18"/>
          <w:szCs w:val="18"/>
        </w:rPr>
      </w:pPr>
      <w:r>
        <w:rPr>
          <w:rFonts w:ascii="Tahoma" w:hAnsi="Tahoma" w:cs="Tahoma"/>
          <w:sz w:val="18"/>
          <w:szCs w:val="18"/>
        </w:rPr>
        <w:t>CNPJ – 45.685.872/0001-79</w:t>
      </w:r>
    </w:p>
    <w:p w:rsidR="00EF067D" w:rsidRDefault="00CC6E1C" w:rsidP="00EF067D">
      <w:pPr>
        <w:pStyle w:val="Rodap"/>
        <w:jc w:val="center"/>
        <w:rPr>
          <w:sz w:val="18"/>
          <w:szCs w:val="18"/>
        </w:rPr>
      </w:pPr>
      <w:hyperlink r:id="rId30" w:history="1">
        <w:r w:rsidR="00EF067D">
          <w:rPr>
            <w:rStyle w:val="Hyperlink"/>
            <w:sz w:val="18"/>
            <w:szCs w:val="18"/>
          </w:rPr>
          <w:t>www.registro.sp.gov.br</w:t>
        </w:r>
      </w:hyperlink>
      <w:r w:rsidR="00EF067D">
        <w:rPr>
          <w:rFonts w:ascii="Arial" w:hAnsi="Arial" w:cs="Arial"/>
          <w:sz w:val="18"/>
          <w:szCs w:val="18"/>
        </w:rPr>
        <w:t xml:space="preserve">  e-mail: </w:t>
      </w:r>
      <w:hyperlink r:id="rId31" w:history="1">
        <w:r w:rsidR="00EF067D">
          <w:rPr>
            <w:rStyle w:val="Hyperlink"/>
            <w:sz w:val="18"/>
            <w:szCs w:val="18"/>
          </w:rPr>
          <w:t>licitacao3@registro.sp.gov.br</w:t>
        </w:r>
      </w:hyperlink>
    </w:p>
    <w:p w:rsidR="00075035" w:rsidRDefault="00075035" w:rsidP="00D461B2">
      <w:pPr>
        <w:pStyle w:val="Corpodetexto2"/>
        <w:spacing w:after="0"/>
        <w:jc w:val="center"/>
        <w:rPr>
          <w:rFonts w:ascii="Arial" w:hAnsi="Arial" w:cs="Arial"/>
          <w:b/>
          <w:bCs/>
          <w:color w:val="000000"/>
          <w:u w:val="single"/>
        </w:rPr>
      </w:pPr>
    </w:p>
    <w:p w:rsidR="00987C19" w:rsidRPr="00073185" w:rsidRDefault="00987C19" w:rsidP="00987C19">
      <w:pPr>
        <w:pStyle w:val="Corpodetexto2"/>
        <w:spacing w:after="0" w:line="240" w:lineRule="auto"/>
        <w:jc w:val="center"/>
        <w:rPr>
          <w:rFonts w:ascii="Arial" w:hAnsi="Arial" w:cs="Arial"/>
          <w:b/>
          <w:u w:val="single"/>
        </w:rPr>
      </w:pPr>
      <w:r w:rsidRPr="00073185">
        <w:rPr>
          <w:rFonts w:ascii="Arial" w:hAnsi="Arial" w:cs="Arial"/>
          <w:b/>
          <w:bCs/>
          <w:color w:val="000000"/>
          <w:u w:val="single"/>
        </w:rPr>
        <w:t xml:space="preserve">ANEXO IX - </w:t>
      </w:r>
      <w:r w:rsidRPr="00073185">
        <w:rPr>
          <w:rFonts w:ascii="Arial" w:hAnsi="Arial" w:cs="Arial"/>
          <w:b/>
          <w:u w:val="single"/>
        </w:rPr>
        <w:t>MODELO DE DECLARAÇÃO DE ACEITAÇÃO DAS CONDIÇÕES DO EDITAL</w:t>
      </w:r>
    </w:p>
    <w:p w:rsidR="00987C19" w:rsidRPr="00073185" w:rsidRDefault="00987C19" w:rsidP="00987C19">
      <w:pPr>
        <w:pStyle w:val="Corpodetexto2"/>
        <w:spacing w:after="0" w:line="240" w:lineRule="auto"/>
        <w:jc w:val="center"/>
        <w:rPr>
          <w:rFonts w:ascii="Arial" w:hAnsi="Arial" w:cs="Arial"/>
          <w:b/>
          <w:bCs/>
          <w:color w:val="000000"/>
          <w:u w:val="single"/>
        </w:rPr>
      </w:pPr>
    </w:p>
    <w:p w:rsidR="00EF067D" w:rsidRDefault="00EF067D" w:rsidP="00EF067D">
      <w:pPr>
        <w:pStyle w:val="Padro"/>
        <w:rPr>
          <w:rFonts w:cs="Arial"/>
          <w:sz w:val="22"/>
          <w:szCs w:val="22"/>
        </w:rPr>
      </w:pPr>
      <w:r>
        <w:rPr>
          <w:rFonts w:cs="Arial"/>
          <w:b/>
          <w:bCs/>
          <w:sz w:val="22"/>
          <w:szCs w:val="22"/>
        </w:rPr>
        <w:t xml:space="preserve">A </w:t>
      </w:r>
    </w:p>
    <w:p w:rsidR="00EF067D" w:rsidRDefault="00EF067D" w:rsidP="00EF067D">
      <w:pPr>
        <w:jc w:val="both"/>
        <w:rPr>
          <w:rFonts w:ascii="Arial" w:hAnsi="Arial" w:cs="Arial"/>
          <w:sz w:val="22"/>
          <w:szCs w:val="22"/>
        </w:rPr>
      </w:pPr>
      <w:r>
        <w:rPr>
          <w:rFonts w:ascii="Arial" w:hAnsi="Arial" w:cs="Arial"/>
          <w:b/>
          <w:bCs/>
          <w:sz w:val="22"/>
          <w:szCs w:val="22"/>
        </w:rPr>
        <w:t xml:space="preserve">PREFEITURA MUNICIPAL DE REGISTRO </w:t>
      </w:r>
    </w:p>
    <w:p w:rsidR="00EF067D" w:rsidRDefault="00EF067D" w:rsidP="00EF067D">
      <w:pPr>
        <w:jc w:val="both"/>
        <w:rPr>
          <w:rFonts w:ascii="Arial" w:hAnsi="Arial" w:cs="Arial"/>
          <w:b/>
          <w:bCs/>
          <w:sz w:val="22"/>
          <w:szCs w:val="22"/>
        </w:rPr>
      </w:pPr>
      <w:r>
        <w:rPr>
          <w:rFonts w:ascii="Arial" w:hAnsi="Arial" w:cs="Arial"/>
          <w:b/>
          <w:bCs/>
          <w:sz w:val="22"/>
          <w:szCs w:val="22"/>
        </w:rPr>
        <w:t>PREGÃO PRESENCIAL N.° 027/2015 – REGISTRO DE PREÇOS</w:t>
      </w:r>
    </w:p>
    <w:p w:rsidR="00EF067D" w:rsidRDefault="00EF067D" w:rsidP="00EF067D">
      <w:pPr>
        <w:jc w:val="both"/>
        <w:rPr>
          <w:rFonts w:ascii="Arial" w:hAnsi="Arial" w:cs="Arial"/>
          <w:b/>
          <w:bCs/>
          <w:sz w:val="22"/>
          <w:szCs w:val="22"/>
        </w:rPr>
      </w:pPr>
      <w:r>
        <w:rPr>
          <w:rFonts w:ascii="Arial" w:hAnsi="Arial" w:cs="Arial"/>
          <w:b/>
          <w:bCs/>
          <w:sz w:val="22"/>
          <w:szCs w:val="22"/>
        </w:rPr>
        <w:t>PROCESSO N.° 051/2015</w:t>
      </w:r>
    </w:p>
    <w:p w:rsidR="00EF067D" w:rsidRDefault="00EF067D" w:rsidP="00EF067D">
      <w:pPr>
        <w:jc w:val="both"/>
        <w:rPr>
          <w:rFonts w:ascii="Arial" w:hAnsi="Arial" w:cs="Arial"/>
          <w:b/>
          <w:bCs/>
          <w:sz w:val="22"/>
          <w:szCs w:val="22"/>
        </w:rPr>
      </w:pPr>
    </w:p>
    <w:p w:rsidR="00EF067D" w:rsidRDefault="00EF067D" w:rsidP="00EF067D">
      <w:pPr>
        <w:pStyle w:val="WW-Corpodetexto3"/>
        <w:rPr>
          <w:rFonts w:ascii="Arial" w:hAnsi="Arial" w:cs="Arial"/>
          <w:sz w:val="22"/>
          <w:szCs w:val="22"/>
          <w:lang w:eastAsia="pt-BR"/>
        </w:rPr>
      </w:pPr>
    </w:p>
    <w:p w:rsidR="00EF067D" w:rsidRDefault="00EF067D" w:rsidP="00EF067D">
      <w:pPr>
        <w:pStyle w:val="Corpodetexto2"/>
        <w:spacing w:after="0" w:line="240" w:lineRule="auto"/>
        <w:jc w:val="both"/>
        <w:rPr>
          <w:rFonts w:ascii="Arial" w:hAnsi="Arial" w:cs="Arial"/>
          <w:b/>
          <w:sz w:val="22"/>
          <w:szCs w:val="22"/>
        </w:rPr>
      </w:pPr>
      <w:r>
        <w:rPr>
          <w:rFonts w:ascii="Arial" w:hAnsi="Arial" w:cs="Arial"/>
          <w:b/>
          <w:bCs/>
          <w:sz w:val="22"/>
          <w:szCs w:val="22"/>
        </w:rPr>
        <w:t xml:space="preserve">OBJETO: </w:t>
      </w:r>
      <w:r>
        <w:rPr>
          <w:rFonts w:ascii="Arial" w:hAnsi="Arial" w:cs="Arial"/>
          <w:b/>
          <w:sz w:val="22"/>
          <w:szCs w:val="22"/>
        </w:rPr>
        <w:t xml:space="preserve">REGISTRO DE PREÇOS, PELO PERÍODO DE 12 (DOZE) MESES, PARA AQUISIÇÕES </w:t>
      </w:r>
      <w:r>
        <w:rPr>
          <w:rFonts w:ascii="Arial" w:hAnsi="Arial" w:cs="Arial"/>
          <w:b/>
          <w:bCs/>
          <w:sz w:val="22"/>
          <w:szCs w:val="22"/>
        </w:rPr>
        <w:t>FUTURAS E DE FORMA PARCELADA, DE CARNE, EMBUTIDOS E IOGURTES PARA ENTREGA PONTO A PONTO EM DIVERSOS SEGMENTOS DA EDUCAÇÃO</w:t>
      </w:r>
      <w:r>
        <w:rPr>
          <w:rFonts w:ascii="Arial" w:hAnsi="Arial" w:cs="Arial"/>
          <w:b/>
          <w:sz w:val="22"/>
          <w:szCs w:val="22"/>
        </w:rPr>
        <w:t>.</w:t>
      </w:r>
    </w:p>
    <w:p w:rsidR="00EF067D" w:rsidRDefault="00EF067D" w:rsidP="00EF067D">
      <w:pPr>
        <w:pStyle w:val="Corpodetexto2"/>
        <w:spacing w:after="0" w:line="240" w:lineRule="auto"/>
        <w:jc w:val="both"/>
        <w:rPr>
          <w:rFonts w:ascii="Arial" w:hAnsi="Arial" w:cs="Arial"/>
          <w:b/>
          <w:sz w:val="22"/>
          <w:szCs w:val="22"/>
        </w:rPr>
      </w:pPr>
    </w:p>
    <w:p w:rsidR="00987C19" w:rsidRPr="00073185" w:rsidRDefault="00987C19" w:rsidP="00987C19">
      <w:pPr>
        <w:jc w:val="center"/>
        <w:rPr>
          <w:rFonts w:ascii="Arial" w:hAnsi="Arial" w:cs="Arial"/>
        </w:rPr>
      </w:pPr>
    </w:p>
    <w:p w:rsidR="00987C19" w:rsidRPr="00073185" w:rsidRDefault="00987C19" w:rsidP="00EF067D">
      <w:pPr>
        <w:spacing w:line="360" w:lineRule="auto"/>
        <w:ind w:firstLine="2160"/>
        <w:jc w:val="both"/>
        <w:rPr>
          <w:rFonts w:ascii="Arial" w:hAnsi="Arial" w:cs="Arial"/>
        </w:rPr>
      </w:pPr>
      <w:r w:rsidRPr="00073185">
        <w:rPr>
          <w:rFonts w:ascii="Arial" w:hAnsi="Arial" w:cs="Arial"/>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987C19" w:rsidRPr="00073185" w:rsidRDefault="00987C19" w:rsidP="00987C19">
      <w:pPr>
        <w:ind w:firstLine="2160"/>
        <w:jc w:val="both"/>
        <w:rPr>
          <w:rFonts w:ascii="Arial" w:hAnsi="Arial" w:cs="Arial"/>
        </w:rPr>
      </w:pPr>
    </w:p>
    <w:p w:rsidR="00987C19" w:rsidRPr="00073185" w:rsidRDefault="00987C19" w:rsidP="00987C19">
      <w:pPr>
        <w:ind w:firstLine="2160"/>
        <w:jc w:val="both"/>
        <w:rPr>
          <w:rFonts w:ascii="Arial" w:hAnsi="Arial" w:cs="Arial"/>
        </w:rPr>
      </w:pPr>
    </w:p>
    <w:p w:rsidR="00987C19" w:rsidRPr="00073185" w:rsidRDefault="00987C19" w:rsidP="00987C19">
      <w:pPr>
        <w:ind w:firstLine="2160"/>
        <w:jc w:val="both"/>
        <w:rPr>
          <w:rFonts w:ascii="Arial" w:hAnsi="Arial" w:cs="Arial"/>
        </w:rPr>
      </w:pPr>
    </w:p>
    <w:p w:rsidR="00987C19" w:rsidRPr="00073185" w:rsidRDefault="00987C19" w:rsidP="00987C19">
      <w:pPr>
        <w:ind w:firstLine="2160"/>
        <w:jc w:val="both"/>
        <w:rPr>
          <w:rFonts w:ascii="Arial" w:hAnsi="Arial" w:cs="Arial"/>
        </w:rPr>
      </w:pPr>
    </w:p>
    <w:p w:rsidR="00987C19" w:rsidRPr="00073185" w:rsidRDefault="00987C19" w:rsidP="00987C19">
      <w:pPr>
        <w:ind w:firstLine="2160"/>
        <w:jc w:val="both"/>
        <w:rPr>
          <w:rFonts w:ascii="Arial" w:hAnsi="Arial" w:cs="Arial"/>
        </w:rPr>
      </w:pPr>
    </w:p>
    <w:p w:rsidR="00987C19" w:rsidRPr="00073185" w:rsidRDefault="00987C19" w:rsidP="00987C19">
      <w:pPr>
        <w:pStyle w:val="Ttulo1"/>
        <w:jc w:val="center"/>
        <w:rPr>
          <w:b w:val="0"/>
          <w:sz w:val="24"/>
          <w:szCs w:val="24"/>
        </w:rPr>
      </w:pPr>
      <w:r w:rsidRPr="00073185">
        <w:rPr>
          <w:b w:val="0"/>
          <w:sz w:val="24"/>
          <w:szCs w:val="24"/>
        </w:rPr>
        <w:t xml:space="preserve">Registro/SP, _____ de __________________ de </w:t>
      </w:r>
      <w:r w:rsidR="00C87AB2">
        <w:rPr>
          <w:b w:val="0"/>
          <w:sz w:val="24"/>
          <w:szCs w:val="24"/>
        </w:rPr>
        <w:t>201</w:t>
      </w:r>
      <w:r w:rsidR="00EF067D">
        <w:rPr>
          <w:b w:val="0"/>
          <w:sz w:val="24"/>
          <w:szCs w:val="24"/>
        </w:rPr>
        <w:t>5</w:t>
      </w:r>
      <w:r w:rsidRPr="00073185">
        <w:rPr>
          <w:b w:val="0"/>
          <w:sz w:val="24"/>
          <w:szCs w:val="24"/>
        </w:rPr>
        <w:t>.</w:t>
      </w:r>
    </w:p>
    <w:p w:rsidR="00987C19" w:rsidRPr="00073185" w:rsidRDefault="00987C19" w:rsidP="00987C19">
      <w:pPr>
        <w:jc w:val="center"/>
        <w:rPr>
          <w:rFonts w:ascii="Arial" w:hAnsi="Arial" w:cs="Arial"/>
          <w:b/>
        </w:rPr>
      </w:pPr>
    </w:p>
    <w:p w:rsidR="00987C19" w:rsidRPr="00073185" w:rsidRDefault="00987C19" w:rsidP="00987C19">
      <w:pPr>
        <w:spacing w:before="240"/>
        <w:jc w:val="center"/>
        <w:rPr>
          <w:rFonts w:ascii="Arial" w:hAnsi="Arial" w:cs="Arial"/>
        </w:rPr>
      </w:pPr>
      <w:r w:rsidRPr="00073185">
        <w:rPr>
          <w:rFonts w:ascii="Arial" w:hAnsi="Arial" w:cs="Arial"/>
        </w:rPr>
        <w:t xml:space="preserve">__________________________________ </w:t>
      </w:r>
    </w:p>
    <w:p w:rsidR="00987C19" w:rsidRPr="00073185" w:rsidRDefault="00987C19" w:rsidP="00987C19">
      <w:pPr>
        <w:jc w:val="center"/>
        <w:rPr>
          <w:rFonts w:ascii="Arial" w:hAnsi="Arial" w:cs="Arial"/>
        </w:rPr>
      </w:pPr>
      <w:r w:rsidRPr="00073185">
        <w:rPr>
          <w:rFonts w:ascii="Arial" w:hAnsi="Arial" w:cs="Arial"/>
        </w:rPr>
        <w:t xml:space="preserve">Nome e assinatura do representante legal </w:t>
      </w:r>
    </w:p>
    <w:p w:rsidR="00987C19" w:rsidRPr="00073185" w:rsidRDefault="00987C19" w:rsidP="00987C19">
      <w:pPr>
        <w:jc w:val="center"/>
        <w:rPr>
          <w:rFonts w:ascii="Arial" w:hAnsi="Arial" w:cs="Arial"/>
        </w:rPr>
      </w:pPr>
      <w:r w:rsidRPr="00073185">
        <w:rPr>
          <w:rFonts w:ascii="Arial" w:hAnsi="Arial" w:cs="Arial"/>
        </w:rPr>
        <w:t xml:space="preserve">(carimbo da empresa) </w:t>
      </w:r>
    </w:p>
    <w:p w:rsidR="00496DDB" w:rsidRDefault="00496DDB" w:rsidP="00E65E11">
      <w:pPr>
        <w:pStyle w:val="Ttulo7"/>
        <w:jc w:val="center"/>
        <w:rPr>
          <w:rFonts w:ascii="Arial" w:hAnsi="Arial" w:cs="Arial"/>
          <w:b/>
          <w:u w:val="single"/>
        </w:rPr>
      </w:pPr>
    </w:p>
    <w:p w:rsidR="00496DDB" w:rsidRDefault="00496DDB" w:rsidP="00E65E11">
      <w:pPr>
        <w:pStyle w:val="Ttulo7"/>
        <w:jc w:val="center"/>
        <w:rPr>
          <w:rFonts w:ascii="Arial" w:hAnsi="Arial" w:cs="Arial"/>
          <w:b/>
          <w:u w:val="single"/>
        </w:rPr>
      </w:pPr>
    </w:p>
    <w:p w:rsidR="00496DDB" w:rsidRDefault="00496DDB" w:rsidP="00E65E11">
      <w:pPr>
        <w:pStyle w:val="Ttulo7"/>
        <w:jc w:val="center"/>
        <w:rPr>
          <w:rFonts w:ascii="Arial" w:hAnsi="Arial" w:cs="Arial"/>
          <w:b/>
          <w:u w:val="single"/>
        </w:rPr>
      </w:pPr>
    </w:p>
    <w:p w:rsidR="00EF067D" w:rsidRDefault="00EF067D" w:rsidP="00EF067D">
      <w:pPr>
        <w:jc w:val="center"/>
        <w:rPr>
          <w:rFonts w:ascii="Calibri" w:hAnsi="Calibri" w:cs="Aharoni"/>
          <w:b/>
          <w:color w:val="000000"/>
          <w:sz w:val="28"/>
          <w:szCs w:val="28"/>
        </w:rPr>
      </w:pPr>
      <w:r>
        <w:rPr>
          <w:rFonts w:ascii="Arial" w:hAnsi="Arial" w:cs="Arial"/>
        </w:rPr>
        <w:lastRenderedPageBreak/>
        <w:drawing>
          <wp:inline distT="0" distB="0" distL="0" distR="0">
            <wp:extent cx="5029200" cy="914400"/>
            <wp:effectExtent l="0" t="0" r="0" b="0"/>
            <wp:docPr id="10" name="Imagem 10"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914400"/>
                    </a:xfrm>
                    <a:prstGeom prst="rect">
                      <a:avLst/>
                    </a:prstGeom>
                    <a:noFill/>
                    <a:ln>
                      <a:noFill/>
                    </a:ln>
                  </pic:spPr>
                </pic:pic>
              </a:graphicData>
            </a:graphic>
          </wp:inline>
        </w:drawing>
      </w:r>
      <w:r>
        <w:rPr>
          <w:rFonts w:ascii="Calibri" w:hAnsi="Calibri" w:cs="Aharoni"/>
          <w:b/>
          <w:color w:val="000000"/>
          <w:sz w:val="28"/>
          <w:szCs w:val="28"/>
        </w:rPr>
        <w:t xml:space="preserve"> </w:t>
      </w:r>
    </w:p>
    <w:p w:rsidR="00EF067D" w:rsidRDefault="00EF067D" w:rsidP="00EF067D">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EF067D" w:rsidRDefault="00EF067D" w:rsidP="00EF067D">
      <w:pPr>
        <w:jc w:val="center"/>
        <w:rPr>
          <w:rFonts w:ascii="Tahoma" w:hAnsi="Tahoma" w:cs="Tahoma"/>
          <w:sz w:val="18"/>
          <w:szCs w:val="18"/>
        </w:rPr>
      </w:pPr>
      <w:r>
        <w:rPr>
          <w:rFonts w:ascii="Tahoma" w:hAnsi="Tahoma" w:cs="Tahoma"/>
          <w:sz w:val="18"/>
          <w:szCs w:val="18"/>
        </w:rPr>
        <w:t>Rua José Antônio de Campos, nº 250 – Centro – Cep 11900-000</w:t>
      </w:r>
    </w:p>
    <w:p w:rsidR="00EF067D" w:rsidRDefault="00EF067D" w:rsidP="00EF067D">
      <w:pPr>
        <w:jc w:val="center"/>
        <w:rPr>
          <w:rFonts w:ascii="Tahoma" w:hAnsi="Tahoma" w:cs="Tahoma"/>
          <w:sz w:val="18"/>
          <w:szCs w:val="18"/>
        </w:rPr>
      </w:pPr>
      <w:r>
        <w:rPr>
          <w:rFonts w:ascii="Tahoma" w:hAnsi="Tahoma" w:cs="Tahoma"/>
          <w:sz w:val="18"/>
          <w:szCs w:val="18"/>
        </w:rPr>
        <w:t>Fone (13) 3828.1000 Fax (13) 3821.2565</w:t>
      </w:r>
    </w:p>
    <w:p w:rsidR="00EF067D" w:rsidRDefault="00EF067D" w:rsidP="00EF067D">
      <w:pPr>
        <w:jc w:val="center"/>
        <w:rPr>
          <w:rFonts w:ascii="Tahoma" w:hAnsi="Tahoma" w:cs="Tahoma"/>
          <w:sz w:val="18"/>
          <w:szCs w:val="18"/>
        </w:rPr>
      </w:pPr>
      <w:r>
        <w:rPr>
          <w:rFonts w:ascii="Tahoma" w:hAnsi="Tahoma" w:cs="Tahoma"/>
          <w:sz w:val="18"/>
          <w:szCs w:val="18"/>
        </w:rPr>
        <w:t>CNPJ – 45.685.872/0001-79</w:t>
      </w:r>
    </w:p>
    <w:p w:rsidR="00EF067D" w:rsidRDefault="00CC6E1C" w:rsidP="00EF067D">
      <w:pPr>
        <w:pStyle w:val="Rodap"/>
        <w:jc w:val="center"/>
        <w:rPr>
          <w:sz w:val="18"/>
          <w:szCs w:val="18"/>
        </w:rPr>
      </w:pPr>
      <w:hyperlink r:id="rId32" w:history="1">
        <w:r w:rsidR="00EF067D">
          <w:rPr>
            <w:rStyle w:val="Hyperlink"/>
            <w:sz w:val="18"/>
            <w:szCs w:val="18"/>
          </w:rPr>
          <w:t>www.registro.sp.gov.br</w:t>
        </w:r>
      </w:hyperlink>
      <w:r w:rsidR="00EF067D">
        <w:rPr>
          <w:rFonts w:ascii="Arial" w:hAnsi="Arial" w:cs="Arial"/>
          <w:sz w:val="18"/>
          <w:szCs w:val="18"/>
        </w:rPr>
        <w:t xml:space="preserve">  e-mail: </w:t>
      </w:r>
      <w:hyperlink r:id="rId33" w:history="1">
        <w:r w:rsidR="00EF067D">
          <w:rPr>
            <w:rStyle w:val="Hyperlink"/>
            <w:sz w:val="18"/>
            <w:szCs w:val="18"/>
          </w:rPr>
          <w:t>licitacao3@registro.sp.gov.br</w:t>
        </w:r>
      </w:hyperlink>
    </w:p>
    <w:p w:rsidR="00987C19" w:rsidRDefault="00987C19" w:rsidP="006602E5">
      <w:pPr>
        <w:pStyle w:val="Ttulo7"/>
        <w:jc w:val="center"/>
        <w:rPr>
          <w:rFonts w:ascii="Arial" w:hAnsi="Arial" w:cs="Arial"/>
          <w:b/>
          <w:u w:val="single"/>
        </w:rPr>
      </w:pPr>
      <w:r w:rsidRPr="00073185">
        <w:rPr>
          <w:rFonts w:ascii="Arial" w:hAnsi="Arial" w:cs="Arial"/>
          <w:b/>
          <w:u w:val="single"/>
        </w:rPr>
        <w:t>ANEXO X – MODELO DE DECLARAÇÃO DE ATENDIMENTO DE DOCUMENTOS CASO VENCEDORA PARA REALIZAÇÃO DO OBJETO DA LICITAÇÃO</w:t>
      </w:r>
    </w:p>
    <w:p w:rsidR="00EF067D" w:rsidRDefault="00EF067D" w:rsidP="00EF067D"/>
    <w:p w:rsidR="00EF067D" w:rsidRDefault="00EF067D" w:rsidP="00EF067D">
      <w:pPr>
        <w:pStyle w:val="Padro"/>
        <w:rPr>
          <w:rFonts w:cs="Arial"/>
          <w:sz w:val="22"/>
          <w:szCs w:val="22"/>
        </w:rPr>
      </w:pPr>
      <w:r>
        <w:rPr>
          <w:rFonts w:cs="Arial"/>
          <w:b/>
          <w:bCs/>
          <w:sz w:val="22"/>
          <w:szCs w:val="22"/>
        </w:rPr>
        <w:t xml:space="preserve">A </w:t>
      </w:r>
    </w:p>
    <w:p w:rsidR="00EF067D" w:rsidRDefault="00EF067D" w:rsidP="00EF067D">
      <w:pPr>
        <w:jc w:val="both"/>
        <w:rPr>
          <w:rFonts w:ascii="Arial" w:hAnsi="Arial" w:cs="Arial"/>
          <w:sz w:val="22"/>
          <w:szCs w:val="22"/>
        </w:rPr>
      </w:pPr>
      <w:r>
        <w:rPr>
          <w:rFonts w:ascii="Arial" w:hAnsi="Arial" w:cs="Arial"/>
          <w:b/>
          <w:bCs/>
          <w:sz w:val="22"/>
          <w:szCs w:val="22"/>
        </w:rPr>
        <w:t xml:space="preserve">PREFEITURA MUNICIPAL DE REGISTRO </w:t>
      </w:r>
    </w:p>
    <w:p w:rsidR="00EF067D" w:rsidRDefault="00EF067D" w:rsidP="00EF067D">
      <w:pPr>
        <w:jc w:val="both"/>
        <w:rPr>
          <w:rFonts w:ascii="Arial" w:hAnsi="Arial" w:cs="Arial"/>
          <w:b/>
          <w:bCs/>
          <w:sz w:val="22"/>
          <w:szCs w:val="22"/>
        </w:rPr>
      </w:pPr>
      <w:r>
        <w:rPr>
          <w:rFonts w:ascii="Arial" w:hAnsi="Arial" w:cs="Arial"/>
          <w:b/>
          <w:bCs/>
          <w:sz w:val="22"/>
          <w:szCs w:val="22"/>
        </w:rPr>
        <w:t>PREGÃO PRESENCIAL N.° 027/2015 – REGISTRO DE PREÇOS</w:t>
      </w:r>
    </w:p>
    <w:p w:rsidR="00EF067D" w:rsidRDefault="00EF067D" w:rsidP="00EF067D">
      <w:pPr>
        <w:jc w:val="both"/>
        <w:rPr>
          <w:rFonts w:ascii="Arial" w:hAnsi="Arial" w:cs="Arial"/>
          <w:b/>
          <w:bCs/>
          <w:sz w:val="22"/>
          <w:szCs w:val="22"/>
        </w:rPr>
      </w:pPr>
      <w:r>
        <w:rPr>
          <w:rFonts w:ascii="Arial" w:hAnsi="Arial" w:cs="Arial"/>
          <w:b/>
          <w:bCs/>
          <w:sz w:val="22"/>
          <w:szCs w:val="22"/>
        </w:rPr>
        <w:t>PROCESSO N.° 051/2015</w:t>
      </w:r>
    </w:p>
    <w:p w:rsidR="00EF067D" w:rsidRDefault="00EF067D" w:rsidP="00EF067D">
      <w:pPr>
        <w:pStyle w:val="WW-Corpodetexto3"/>
        <w:rPr>
          <w:rFonts w:ascii="Arial" w:hAnsi="Arial" w:cs="Arial"/>
          <w:sz w:val="22"/>
          <w:szCs w:val="22"/>
          <w:lang w:eastAsia="pt-BR"/>
        </w:rPr>
      </w:pPr>
    </w:p>
    <w:p w:rsidR="00EF067D" w:rsidRDefault="00EF067D" w:rsidP="00EF067D">
      <w:pPr>
        <w:pStyle w:val="Corpodetexto2"/>
        <w:spacing w:after="0" w:line="240" w:lineRule="auto"/>
        <w:jc w:val="both"/>
        <w:rPr>
          <w:rFonts w:ascii="Arial" w:hAnsi="Arial" w:cs="Arial"/>
          <w:b/>
          <w:sz w:val="22"/>
          <w:szCs w:val="22"/>
        </w:rPr>
      </w:pPr>
      <w:r>
        <w:rPr>
          <w:rFonts w:ascii="Arial" w:hAnsi="Arial" w:cs="Arial"/>
          <w:b/>
          <w:bCs/>
          <w:sz w:val="22"/>
          <w:szCs w:val="22"/>
        </w:rPr>
        <w:t xml:space="preserve">OBJETO: </w:t>
      </w:r>
      <w:r>
        <w:rPr>
          <w:rFonts w:ascii="Arial" w:hAnsi="Arial" w:cs="Arial"/>
          <w:b/>
          <w:sz w:val="22"/>
          <w:szCs w:val="22"/>
        </w:rPr>
        <w:t xml:space="preserve">REGISTRO DE PREÇOS, PELO PERÍODO DE 12 (DOZE) MESES, PARA AQUISIÇÕES </w:t>
      </w:r>
      <w:r>
        <w:rPr>
          <w:rFonts w:ascii="Arial" w:hAnsi="Arial" w:cs="Arial"/>
          <w:b/>
          <w:bCs/>
          <w:sz w:val="22"/>
          <w:szCs w:val="22"/>
        </w:rPr>
        <w:t>FUTURAS E DE FORMA PARCELADA, DE CARNE, EMBUTIDOS E IOGURTES PARA ENTREGA PONTO A PONTO EM DIVERSOS SEGMENTOS DA EDUCAÇÃO</w:t>
      </w:r>
      <w:r>
        <w:rPr>
          <w:rFonts w:ascii="Arial" w:hAnsi="Arial" w:cs="Arial"/>
          <w:b/>
          <w:sz w:val="22"/>
          <w:szCs w:val="22"/>
        </w:rPr>
        <w:t>.</w:t>
      </w:r>
    </w:p>
    <w:p w:rsidR="00987C19" w:rsidRPr="00073185" w:rsidRDefault="00987C19" w:rsidP="00987C19">
      <w:pPr>
        <w:rPr>
          <w:rFonts w:ascii="Arial" w:hAnsi="Arial" w:cs="Arial"/>
        </w:rPr>
      </w:pPr>
    </w:p>
    <w:p w:rsidR="00987C19" w:rsidRPr="00073185" w:rsidRDefault="00987C19" w:rsidP="00987C19">
      <w:pPr>
        <w:rPr>
          <w:rFonts w:ascii="Arial" w:hAnsi="Arial" w:cs="Arial"/>
        </w:rPr>
      </w:pPr>
    </w:p>
    <w:p w:rsidR="00987C19" w:rsidRPr="00265302" w:rsidRDefault="00987C19" w:rsidP="00EF067D">
      <w:pPr>
        <w:spacing w:line="360" w:lineRule="auto"/>
        <w:jc w:val="both"/>
        <w:rPr>
          <w:rFonts w:ascii="Arial" w:hAnsi="Arial" w:cs="Arial"/>
          <w:sz w:val="22"/>
          <w:szCs w:val="22"/>
        </w:rPr>
      </w:pPr>
      <w:r w:rsidRPr="00073185">
        <w:rPr>
          <w:rFonts w:ascii="Arial" w:hAnsi="Arial" w:cs="Arial"/>
          <w:sz w:val="22"/>
          <w:szCs w:val="22"/>
        </w:rPr>
        <w:t xml:space="preserve">A Empresa (nome da pessoa jurídica), inscrita no C.N.P.J. sob o n° ________________________________, neste ato representado, (nome completo) Portador(a) da Carteira de Identidade n° .......................................... e do C.P.F. n° ............................................. representante legal da empresa declara que </w:t>
      </w:r>
      <w:r w:rsidRPr="00073185">
        <w:rPr>
          <w:rFonts w:ascii="Arial" w:hAnsi="Arial" w:cs="Arial"/>
          <w:color w:val="000000"/>
          <w:sz w:val="22"/>
          <w:szCs w:val="22"/>
        </w:rPr>
        <w:t xml:space="preserve">reúne </w:t>
      </w:r>
      <w:r w:rsidRPr="00306A08">
        <w:rPr>
          <w:rFonts w:ascii="Arial" w:hAnsi="Arial" w:cs="Arial"/>
          <w:color w:val="000000"/>
          <w:sz w:val="22"/>
          <w:szCs w:val="22"/>
        </w:rPr>
        <w:t xml:space="preserve">condições </w:t>
      </w:r>
      <w:r w:rsidRPr="00306A08">
        <w:rPr>
          <w:rFonts w:ascii="Arial" w:hAnsi="Arial" w:cs="Arial"/>
          <w:sz w:val="22"/>
          <w:szCs w:val="22"/>
        </w:rPr>
        <w:t xml:space="preserve">de apresentar </w:t>
      </w:r>
      <w:r w:rsidR="00EF067D" w:rsidRPr="00306A08">
        <w:rPr>
          <w:rFonts w:ascii="Arial" w:hAnsi="Arial" w:cs="Arial"/>
          <w:sz w:val="22"/>
          <w:szCs w:val="22"/>
        </w:rPr>
        <w:t>no ato da assinatura da Ata de Registro de Preços</w:t>
      </w:r>
      <w:r w:rsidRPr="00306A08">
        <w:rPr>
          <w:rFonts w:ascii="Arial" w:hAnsi="Arial" w:cs="Arial"/>
          <w:sz w:val="22"/>
          <w:szCs w:val="22"/>
        </w:rPr>
        <w:t xml:space="preserve">, caso vencedor, o </w:t>
      </w:r>
      <w:r w:rsidRPr="00306A08">
        <w:rPr>
          <w:rFonts w:ascii="Arial" w:hAnsi="Arial" w:cs="Arial"/>
          <w:b/>
          <w:sz w:val="22"/>
          <w:szCs w:val="22"/>
        </w:rPr>
        <w:t xml:space="preserve">Alvará Sanitário emitido pelo órgão competente </w:t>
      </w:r>
      <w:r w:rsidR="00E65E11" w:rsidRPr="00306A08">
        <w:rPr>
          <w:rFonts w:ascii="Arial" w:hAnsi="Arial" w:cs="Arial"/>
          <w:b/>
          <w:sz w:val="22"/>
          <w:szCs w:val="22"/>
        </w:rPr>
        <w:t>comprovando</w:t>
      </w:r>
      <w:r w:rsidRPr="00306A08">
        <w:rPr>
          <w:rFonts w:ascii="Arial" w:hAnsi="Arial" w:cs="Arial"/>
          <w:b/>
          <w:sz w:val="22"/>
          <w:szCs w:val="22"/>
        </w:rPr>
        <w:t xml:space="preserve"> que a empresa foi vistoriada pelo serviço de vigilância sanitária Estadual ou Municipal, ou pelo serviço de inspeção Federal, Estadual ou Municipal do setor de Agricultura no prazo estabelecido oficialmente. O documento, dentro do prazo de validade,</w:t>
      </w:r>
      <w:r w:rsidR="00E65E11" w:rsidRPr="00306A08">
        <w:rPr>
          <w:rFonts w:ascii="Arial" w:hAnsi="Arial" w:cs="Arial"/>
          <w:b/>
          <w:sz w:val="22"/>
          <w:szCs w:val="22"/>
        </w:rPr>
        <w:t xml:space="preserve"> demonstrando</w:t>
      </w:r>
      <w:r w:rsidRPr="00306A08">
        <w:rPr>
          <w:rFonts w:ascii="Arial" w:hAnsi="Arial" w:cs="Arial"/>
          <w:b/>
          <w:sz w:val="22"/>
          <w:szCs w:val="22"/>
        </w:rPr>
        <w:t xml:space="preserve"> que a empresa está apta para o seu funcionamento regular</w:t>
      </w:r>
      <w:r w:rsidRPr="00306A08">
        <w:rPr>
          <w:rFonts w:ascii="Arial" w:hAnsi="Arial" w:cs="Arial"/>
          <w:sz w:val="22"/>
          <w:szCs w:val="22"/>
        </w:rPr>
        <w:t>, referente a Modalidade de Li</w:t>
      </w:r>
      <w:r w:rsidR="00E65E11" w:rsidRPr="00306A08">
        <w:rPr>
          <w:rFonts w:ascii="Arial" w:hAnsi="Arial" w:cs="Arial"/>
          <w:sz w:val="22"/>
          <w:szCs w:val="22"/>
        </w:rPr>
        <w:t xml:space="preserve">citação Pregão Presencial N° </w:t>
      </w:r>
      <w:r w:rsidR="008A0FC0" w:rsidRPr="00306A08">
        <w:rPr>
          <w:rFonts w:ascii="Arial" w:hAnsi="Arial" w:cs="Arial"/>
          <w:sz w:val="22"/>
          <w:szCs w:val="22"/>
        </w:rPr>
        <w:t>0</w:t>
      </w:r>
      <w:r w:rsidR="00EF067D" w:rsidRPr="00306A08">
        <w:rPr>
          <w:rFonts w:ascii="Arial" w:hAnsi="Arial" w:cs="Arial"/>
          <w:sz w:val="22"/>
          <w:szCs w:val="22"/>
        </w:rPr>
        <w:t>27</w:t>
      </w:r>
      <w:r w:rsidR="008A0FC0" w:rsidRPr="00306A08">
        <w:rPr>
          <w:rFonts w:ascii="Arial" w:hAnsi="Arial" w:cs="Arial"/>
          <w:sz w:val="22"/>
          <w:szCs w:val="22"/>
        </w:rPr>
        <w:t>/201</w:t>
      </w:r>
      <w:r w:rsidR="00EF067D" w:rsidRPr="00306A08">
        <w:rPr>
          <w:rFonts w:ascii="Arial" w:hAnsi="Arial" w:cs="Arial"/>
          <w:sz w:val="22"/>
          <w:szCs w:val="22"/>
        </w:rPr>
        <w:t>5</w:t>
      </w:r>
      <w:r w:rsidRPr="00306A08">
        <w:rPr>
          <w:rFonts w:ascii="Arial" w:hAnsi="Arial" w:cs="Arial"/>
          <w:sz w:val="22"/>
          <w:szCs w:val="22"/>
        </w:rPr>
        <w:t>.</w:t>
      </w:r>
    </w:p>
    <w:p w:rsidR="00987C19" w:rsidRPr="00073185" w:rsidRDefault="00987C19" w:rsidP="00987C19">
      <w:pPr>
        <w:ind w:firstLine="1701"/>
        <w:jc w:val="both"/>
        <w:rPr>
          <w:rFonts w:ascii="Arial" w:hAnsi="Arial" w:cs="Arial"/>
        </w:rPr>
      </w:pPr>
    </w:p>
    <w:p w:rsidR="00987C19" w:rsidRPr="00073185" w:rsidRDefault="00987C19" w:rsidP="00987C19">
      <w:pPr>
        <w:rPr>
          <w:rFonts w:ascii="Arial" w:hAnsi="Arial" w:cs="Arial"/>
        </w:rPr>
      </w:pPr>
    </w:p>
    <w:p w:rsidR="00987C19" w:rsidRPr="00073185" w:rsidRDefault="00987C19" w:rsidP="00E65E11">
      <w:pPr>
        <w:pStyle w:val="Ttulo1"/>
        <w:jc w:val="center"/>
        <w:rPr>
          <w:b w:val="0"/>
          <w:sz w:val="24"/>
          <w:szCs w:val="24"/>
        </w:rPr>
      </w:pPr>
      <w:r w:rsidRPr="00073185">
        <w:rPr>
          <w:b w:val="0"/>
          <w:sz w:val="24"/>
          <w:szCs w:val="24"/>
        </w:rPr>
        <w:t xml:space="preserve">Registro/SP, _____ de __________________ de </w:t>
      </w:r>
      <w:r w:rsidR="00EF067D">
        <w:rPr>
          <w:b w:val="0"/>
          <w:sz w:val="24"/>
          <w:szCs w:val="24"/>
        </w:rPr>
        <w:t>2015</w:t>
      </w:r>
      <w:r w:rsidRPr="00073185">
        <w:rPr>
          <w:b w:val="0"/>
          <w:sz w:val="24"/>
          <w:szCs w:val="24"/>
        </w:rPr>
        <w:t>.</w:t>
      </w:r>
    </w:p>
    <w:p w:rsidR="00987C19" w:rsidRPr="00073185" w:rsidRDefault="00987C19" w:rsidP="00987C19">
      <w:pPr>
        <w:jc w:val="center"/>
        <w:rPr>
          <w:rFonts w:ascii="Arial" w:hAnsi="Arial" w:cs="Arial"/>
        </w:rPr>
      </w:pPr>
    </w:p>
    <w:p w:rsidR="00987C19" w:rsidRPr="00073185" w:rsidRDefault="00987C19" w:rsidP="00987C19">
      <w:pPr>
        <w:jc w:val="center"/>
        <w:rPr>
          <w:rFonts w:ascii="Arial" w:hAnsi="Arial" w:cs="Arial"/>
        </w:rPr>
      </w:pPr>
    </w:p>
    <w:p w:rsidR="00987C19" w:rsidRPr="00073185" w:rsidRDefault="00987C19" w:rsidP="00987C19">
      <w:pPr>
        <w:spacing w:before="240"/>
        <w:jc w:val="center"/>
        <w:rPr>
          <w:rFonts w:ascii="Arial" w:hAnsi="Arial" w:cs="Arial"/>
        </w:rPr>
      </w:pPr>
      <w:r w:rsidRPr="00073185">
        <w:rPr>
          <w:rFonts w:ascii="Arial" w:hAnsi="Arial" w:cs="Arial"/>
        </w:rPr>
        <w:t xml:space="preserve">__________________________________ </w:t>
      </w:r>
    </w:p>
    <w:p w:rsidR="00987C19" w:rsidRPr="00073185" w:rsidRDefault="00987C19" w:rsidP="00987C19">
      <w:pPr>
        <w:jc w:val="center"/>
        <w:rPr>
          <w:rFonts w:ascii="Arial" w:hAnsi="Arial" w:cs="Arial"/>
        </w:rPr>
      </w:pPr>
      <w:r w:rsidRPr="00073185">
        <w:rPr>
          <w:rFonts w:ascii="Arial" w:hAnsi="Arial" w:cs="Arial"/>
        </w:rPr>
        <w:t xml:space="preserve">Nome e assinatura do representante legal </w:t>
      </w:r>
    </w:p>
    <w:p w:rsidR="00987C19" w:rsidRPr="00073185" w:rsidRDefault="00E65E11" w:rsidP="00E65E11">
      <w:pPr>
        <w:jc w:val="center"/>
        <w:rPr>
          <w:rFonts w:ascii="Arial" w:hAnsi="Arial" w:cs="Arial"/>
        </w:rPr>
      </w:pPr>
      <w:r w:rsidRPr="00073185">
        <w:rPr>
          <w:rFonts w:ascii="Arial" w:hAnsi="Arial" w:cs="Arial"/>
        </w:rPr>
        <w:t>(carimbo da empresa)</w:t>
      </w:r>
    </w:p>
    <w:p w:rsidR="00EF067D" w:rsidRDefault="00EF067D" w:rsidP="00EF067D">
      <w:pPr>
        <w:jc w:val="center"/>
        <w:rPr>
          <w:rFonts w:ascii="Calibri" w:hAnsi="Calibri" w:cs="Aharoni"/>
          <w:b/>
          <w:color w:val="000000"/>
          <w:sz w:val="28"/>
          <w:szCs w:val="28"/>
        </w:rPr>
      </w:pPr>
      <w:r>
        <w:rPr>
          <w:rFonts w:ascii="Arial" w:hAnsi="Arial" w:cs="Arial"/>
        </w:rPr>
        <w:lastRenderedPageBreak/>
        <w:drawing>
          <wp:inline distT="0" distB="0" distL="0" distR="0">
            <wp:extent cx="5029200" cy="914400"/>
            <wp:effectExtent l="0" t="0" r="0" b="0"/>
            <wp:docPr id="11" name="Imagem 1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914400"/>
                    </a:xfrm>
                    <a:prstGeom prst="rect">
                      <a:avLst/>
                    </a:prstGeom>
                    <a:noFill/>
                    <a:ln>
                      <a:noFill/>
                    </a:ln>
                  </pic:spPr>
                </pic:pic>
              </a:graphicData>
            </a:graphic>
          </wp:inline>
        </w:drawing>
      </w:r>
      <w:r>
        <w:rPr>
          <w:rFonts w:ascii="Calibri" w:hAnsi="Calibri" w:cs="Aharoni"/>
          <w:b/>
          <w:color w:val="000000"/>
          <w:sz w:val="28"/>
          <w:szCs w:val="28"/>
        </w:rPr>
        <w:t xml:space="preserve"> </w:t>
      </w:r>
    </w:p>
    <w:p w:rsidR="00EF067D" w:rsidRDefault="00EF067D" w:rsidP="00EF067D">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EF067D" w:rsidRDefault="00EF067D" w:rsidP="00EF067D">
      <w:pPr>
        <w:jc w:val="center"/>
        <w:rPr>
          <w:rFonts w:ascii="Tahoma" w:hAnsi="Tahoma" w:cs="Tahoma"/>
          <w:sz w:val="18"/>
          <w:szCs w:val="18"/>
        </w:rPr>
      </w:pPr>
      <w:r>
        <w:rPr>
          <w:rFonts w:ascii="Tahoma" w:hAnsi="Tahoma" w:cs="Tahoma"/>
          <w:sz w:val="18"/>
          <w:szCs w:val="18"/>
        </w:rPr>
        <w:t>Rua José Antônio de Campos, nº 250 – Centro – Cep 11900-000</w:t>
      </w:r>
    </w:p>
    <w:p w:rsidR="00EF067D" w:rsidRDefault="00EF067D" w:rsidP="00EF067D">
      <w:pPr>
        <w:jc w:val="center"/>
        <w:rPr>
          <w:rFonts w:ascii="Tahoma" w:hAnsi="Tahoma" w:cs="Tahoma"/>
          <w:sz w:val="18"/>
          <w:szCs w:val="18"/>
        </w:rPr>
      </w:pPr>
      <w:r>
        <w:rPr>
          <w:rFonts w:ascii="Tahoma" w:hAnsi="Tahoma" w:cs="Tahoma"/>
          <w:sz w:val="18"/>
          <w:szCs w:val="18"/>
        </w:rPr>
        <w:t>Fone (13) 3828.1000 Fax (13) 3821.2565</w:t>
      </w:r>
    </w:p>
    <w:p w:rsidR="00EF067D" w:rsidRDefault="00EF067D" w:rsidP="00EF067D">
      <w:pPr>
        <w:jc w:val="center"/>
        <w:rPr>
          <w:rFonts w:ascii="Tahoma" w:hAnsi="Tahoma" w:cs="Tahoma"/>
          <w:sz w:val="18"/>
          <w:szCs w:val="18"/>
        </w:rPr>
      </w:pPr>
      <w:r>
        <w:rPr>
          <w:rFonts w:ascii="Tahoma" w:hAnsi="Tahoma" w:cs="Tahoma"/>
          <w:sz w:val="18"/>
          <w:szCs w:val="18"/>
        </w:rPr>
        <w:t>CNPJ – 45.685.872/0001-79</w:t>
      </w:r>
    </w:p>
    <w:p w:rsidR="00EF067D" w:rsidRDefault="00CC6E1C" w:rsidP="00EF067D">
      <w:pPr>
        <w:pStyle w:val="Rodap"/>
        <w:jc w:val="center"/>
        <w:rPr>
          <w:sz w:val="18"/>
          <w:szCs w:val="18"/>
        </w:rPr>
      </w:pPr>
      <w:hyperlink r:id="rId34" w:history="1">
        <w:r w:rsidR="00EF067D">
          <w:rPr>
            <w:rStyle w:val="Hyperlink"/>
            <w:sz w:val="18"/>
            <w:szCs w:val="18"/>
          </w:rPr>
          <w:t>www.registro.sp.gov.br</w:t>
        </w:r>
      </w:hyperlink>
      <w:r w:rsidR="00EF067D">
        <w:rPr>
          <w:rFonts w:ascii="Arial" w:hAnsi="Arial" w:cs="Arial"/>
          <w:sz w:val="18"/>
          <w:szCs w:val="18"/>
        </w:rPr>
        <w:t xml:space="preserve">  e-mail: </w:t>
      </w:r>
      <w:hyperlink r:id="rId35" w:history="1">
        <w:r w:rsidR="00EF067D">
          <w:rPr>
            <w:rStyle w:val="Hyperlink"/>
            <w:sz w:val="18"/>
            <w:szCs w:val="18"/>
          </w:rPr>
          <w:t>licitacao3@registro.sp.gov.br</w:t>
        </w:r>
      </w:hyperlink>
    </w:p>
    <w:p w:rsidR="001978CF" w:rsidRDefault="001978CF" w:rsidP="00D461B2">
      <w:pPr>
        <w:pStyle w:val="Corpodetexto2"/>
        <w:spacing w:after="0"/>
        <w:jc w:val="center"/>
        <w:rPr>
          <w:rFonts w:ascii="Arial" w:hAnsi="Arial" w:cs="Arial"/>
          <w:b/>
          <w:bCs/>
          <w:color w:val="000000"/>
          <w:u w:val="single"/>
        </w:rPr>
      </w:pPr>
    </w:p>
    <w:p w:rsidR="00D461B2" w:rsidRPr="00073185" w:rsidRDefault="00E65E11" w:rsidP="00D461B2">
      <w:pPr>
        <w:pStyle w:val="Corpodetexto2"/>
        <w:spacing w:after="0"/>
        <w:jc w:val="center"/>
        <w:rPr>
          <w:rFonts w:ascii="Arial" w:hAnsi="Arial" w:cs="Arial"/>
          <w:b/>
          <w:bCs/>
          <w:color w:val="000000"/>
          <w:u w:val="single"/>
        </w:rPr>
      </w:pPr>
      <w:r w:rsidRPr="00073185">
        <w:rPr>
          <w:rFonts w:ascii="Arial" w:hAnsi="Arial" w:cs="Arial"/>
          <w:b/>
          <w:bCs/>
          <w:color w:val="000000"/>
          <w:u w:val="single"/>
        </w:rPr>
        <w:t xml:space="preserve">ANEXO XI </w:t>
      </w:r>
      <w:r w:rsidR="00D461B2" w:rsidRPr="00073185">
        <w:rPr>
          <w:rFonts w:ascii="Arial" w:hAnsi="Arial" w:cs="Arial"/>
          <w:b/>
          <w:bCs/>
          <w:color w:val="000000"/>
          <w:u w:val="single"/>
        </w:rPr>
        <w:t>– TERMO DE CIÊNCIA E NOTIFICAÇÃO</w:t>
      </w:r>
    </w:p>
    <w:p w:rsidR="00D461B2" w:rsidRPr="00073185" w:rsidRDefault="00D461B2" w:rsidP="00D461B2">
      <w:pPr>
        <w:pStyle w:val="Corpodetexto2"/>
        <w:spacing w:after="0"/>
        <w:jc w:val="center"/>
        <w:rPr>
          <w:rFonts w:ascii="Arial" w:hAnsi="Arial" w:cs="Arial"/>
          <w:b/>
          <w:bCs/>
          <w:color w:val="000000"/>
          <w:u w:val="single"/>
        </w:rPr>
      </w:pPr>
    </w:p>
    <w:p w:rsidR="00D461B2" w:rsidRPr="00073185" w:rsidRDefault="00D461B2" w:rsidP="00D461B2">
      <w:pPr>
        <w:jc w:val="both"/>
        <w:rPr>
          <w:rFonts w:ascii="Arial" w:hAnsi="Arial" w:cs="Arial"/>
          <w:sz w:val="22"/>
          <w:szCs w:val="22"/>
        </w:rPr>
      </w:pPr>
      <w:r w:rsidRPr="00073185">
        <w:rPr>
          <w:rFonts w:ascii="Arial" w:hAnsi="Arial" w:cs="Arial"/>
          <w:sz w:val="22"/>
          <w:szCs w:val="22"/>
        </w:rPr>
        <w:t>Atendimento às Instruções n° 02/2008 do Tribunal de Contas do Estado de São Paulo</w:t>
      </w:r>
    </w:p>
    <w:p w:rsidR="00D461B2" w:rsidRPr="00073185" w:rsidRDefault="00D461B2" w:rsidP="00D461B2">
      <w:pPr>
        <w:ind w:firstLine="2160"/>
        <w:jc w:val="both"/>
        <w:rPr>
          <w:rFonts w:ascii="Arial" w:hAnsi="Arial" w:cs="Arial"/>
          <w:sz w:val="22"/>
          <w:szCs w:val="22"/>
        </w:rPr>
      </w:pPr>
    </w:p>
    <w:p w:rsidR="00D461B2" w:rsidRPr="00073185" w:rsidRDefault="00D461B2" w:rsidP="00D461B2">
      <w:pPr>
        <w:jc w:val="both"/>
        <w:rPr>
          <w:rFonts w:ascii="Arial" w:hAnsi="Arial" w:cs="Arial"/>
          <w:sz w:val="22"/>
          <w:szCs w:val="22"/>
        </w:rPr>
      </w:pPr>
      <w:r w:rsidRPr="00073185">
        <w:rPr>
          <w:rFonts w:ascii="Arial" w:hAnsi="Arial" w:cs="Arial"/>
          <w:sz w:val="22"/>
          <w:szCs w:val="22"/>
        </w:rPr>
        <w:t> MUNICÍPIO de:</w:t>
      </w:r>
    </w:p>
    <w:p w:rsidR="00D461B2" w:rsidRPr="00073185" w:rsidRDefault="00D461B2" w:rsidP="00D461B2">
      <w:pPr>
        <w:jc w:val="both"/>
        <w:rPr>
          <w:rFonts w:ascii="Arial" w:hAnsi="Arial" w:cs="Arial"/>
          <w:sz w:val="22"/>
          <w:szCs w:val="22"/>
        </w:rPr>
      </w:pPr>
    </w:p>
    <w:p w:rsidR="00D461B2" w:rsidRPr="00073185" w:rsidRDefault="00D461B2" w:rsidP="00D461B2">
      <w:pPr>
        <w:jc w:val="both"/>
        <w:rPr>
          <w:rFonts w:ascii="Arial" w:hAnsi="Arial" w:cs="Arial"/>
          <w:sz w:val="22"/>
          <w:szCs w:val="22"/>
        </w:rPr>
      </w:pPr>
      <w:r w:rsidRPr="00073185">
        <w:rPr>
          <w:rFonts w:ascii="Arial" w:hAnsi="Arial" w:cs="Arial"/>
          <w:sz w:val="22"/>
          <w:szCs w:val="22"/>
        </w:rPr>
        <w:t>Órgão ou Entidade:</w:t>
      </w:r>
    </w:p>
    <w:p w:rsidR="00D461B2" w:rsidRPr="00073185" w:rsidRDefault="00D461B2" w:rsidP="00D461B2">
      <w:pPr>
        <w:jc w:val="both"/>
        <w:rPr>
          <w:rFonts w:ascii="Arial" w:hAnsi="Arial" w:cs="Arial"/>
          <w:sz w:val="22"/>
          <w:szCs w:val="22"/>
        </w:rPr>
      </w:pPr>
    </w:p>
    <w:p w:rsidR="00D461B2" w:rsidRPr="00073185" w:rsidRDefault="00D461B2" w:rsidP="00D461B2">
      <w:pPr>
        <w:jc w:val="both"/>
        <w:rPr>
          <w:rFonts w:ascii="Arial" w:hAnsi="Arial" w:cs="Arial"/>
          <w:sz w:val="22"/>
          <w:szCs w:val="22"/>
        </w:rPr>
      </w:pPr>
      <w:r w:rsidRPr="00073185">
        <w:rPr>
          <w:rFonts w:ascii="Arial" w:hAnsi="Arial" w:cs="Arial"/>
          <w:sz w:val="22"/>
          <w:szCs w:val="22"/>
        </w:rPr>
        <w:t>Contrato n° (de origem):</w:t>
      </w:r>
    </w:p>
    <w:p w:rsidR="00D461B2" w:rsidRPr="00073185" w:rsidRDefault="00D461B2" w:rsidP="00D461B2">
      <w:pPr>
        <w:jc w:val="both"/>
        <w:rPr>
          <w:rFonts w:ascii="Arial" w:hAnsi="Arial" w:cs="Arial"/>
          <w:sz w:val="22"/>
          <w:szCs w:val="22"/>
        </w:rPr>
      </w:pPr>
    </w:p>
    <w:p w:rsidR="00D461B2" w:rsidRPr="00073185" w:rsidRDefault="00D461B2" w:rsidP="00D461B2">
      <w:pPr>
        <w:jc w:val="both"/>
        <w:rPr>
          <w:rFonts w:ascii="Arial" w:hAnsi="Arial" w:cs="Arial"/>
          <w:sz w:val="22"/>
          <w:szCs w:val="22"/>
        </w:rPr>
      </w:pPr>
      <w:r w:rsidRPr="00073185">
        <w:rPr>
          <w:rFonts w:ascii="Arial" w:hAnsi="Arial" w:cs="Arial"/>
          <w:sz w:val="22"/>
          <w:szCs w:val="22"/>
        </w:rPr>
        <w:t>Objeto:</w:t>
      </w:r>
      <w:r w:rsidRPr="00073185">
        <w:rPr>
          <w:rFonts w:ascii="Arial" w:hAnsi="Arial" w:cs="Arial"/>
          <w:sz w:val="22"/>
          <w:szCs w:val="22"/>
        </w:rPr>
        <w:br/>
        <w:t>ÓRGÃO GERENCIADOR:</w:t>
      </w:r>
    </w:p>
    <w:p w:rsidR="00D461B2" w:rsidRPr="00073185" w:rsidRDefault="00D461B2" w:rsidP="00D461B2">
      <w:pPr>
        <w:jc w:val="both"/>
        <w:rPr>
          <w:rFonts w:ascii="Arial" w:hAnsi="Arial" w:cs="Arial"/>
          <w:sz w:val="22"/>
          <w:szCs w:val="22"/>
        </w:rPr>
      </w:pPr>
      <w:r w:rsidRPr="00073185">
        <w:rPr>
          <w:rFonts w:ascii="Arial" w:hAnsi="Arial" w:cs="Arial"/>
          <w:sz w:val="22"/>
          <w:szCs w:val="22"/>
        </w:rPr>
        <w:t>DETENTOR DA ATA:</w:t>
      </w:r>
    </w:p>
    <w:p w:rsidR="00D461B2" w:rsidRPr="00073185" w:rsidRDefault="00D461B2" w:rsidP="00D461B2">
      <w:pPr>
        <w:jc w:val="both"/>
        <w:rPr>
          <w:rFonts w:ascii="Arial" w:hAnsi="Arial" w:cs="Arial"/>
          <w:sz w:val="22"/>
          <w:szCs w:val="22"/>
        </w:rPr>
      </w:pPr>
      <w:r w:rsidRPr="00073185">
        <w:rPr>
          <w:rFonts w:ascii="Arial" w:hAnsi="Arial" w:cs="Arial"/>
          <w:sz w:val="22"/>
          <w:szCs w:val="22"/>
        </w:rPr>
        <w:t>Advogado(s):(*)</w:t>
      </w:r>
      <w:r w:rsidRPr="00073185">
        <w:rPr>
          <w:rFonts w:ascii="Arial" w:hAnsi="Arial" w:cs="Arial"/>
          <w:sz w:val="22"/>
          <w:szCs w:val="22"/>
        </w:rPr>
        <w:br/>
      </w:r>
      <w:r w:rsidRPr="00073185">
        <w:rPr>
          <w:rFonts w:ascii="Arial" w:hAnsi="Arial" w:cs="Arial"/>
          <w:sz w:val="22"/>
          <w:szCs w:val="22"/>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D461B2" w:rsidRPr="00073185" w:rsidRDefault="00D461B2" w:rsidP="00D461B2">
      <w:pPr>
        <w:jc w:val="both"/>
        <w:rPr>
          <w:rFonts w:ascii="Arial" w:hAnsi="Arial" w:cs="Arial"/>
          <w:sz w:val="22"/>
          <w:szCs w:val="22"/>
        </w:rPr>
      </w:pPr>
      <w:r w:rsidRPr="00073185">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D461B2" w:rsidRPr="00073185" w:rsidRDefault="00D461B2" w:rsidP="00D461B2">
      <w:pPr>
        <w:jc w:val="both"/>
        <w:rPr>
          <w:rFonts w:ascii="Arial" w:hAnsi="Arial" w:cs="Arial"/>
          <w:sz w:val="22"/>
          <w:szCs w:val="22"/>
        </w:rPr>
      </w:pPr>
      <w:r w:rsidRPr="00073185">
        <w:rPr>
          <w:rFonts w:ascii="Arial" w:hAnsi="Arial" w:cs="Arial"/>
          <w:sz w:val="22"/>
          <w:szCs w:val="22"/>
        </w:rPr>
        <w:t>Local e data</w:t>
      </w:r>
    </w:p>
    <w:p w:rsidR="00D461B2" w:rsidRPr="00073185" w:rsidRDefault="00D461B2" w:rsidP="00D461B2">
      <w:pPr>
        <w:jc w:val="both"/>
        <w:rPr>
          <w:rFonts w:ascii="Arial" w:hAnsi="Arial" w:cs="Arial"/>
          <w:sz w:val="22"/>
          <w:szCs w:val="22"/>
        </w:rPr>
      </w:pPr>
      <w:r w:rsidRPr="00073185">
        <w:rPr>
          <w:rFonts w:ascii="Arial" w:hAnsi="Arial" w:cs="Arial"/>
          <w:sz w:val="22"/>
          <w:szCs w:val="22"/>
        </w:rPr>
        <w:t>__________________________</w:t>
      </w:r>
      <w:r w:rsidRPr="00073185">
        <w:rPr>
          <w:rFonts w:ascii="Arial" w:hAnsi="Arial" w:cs="Arial"/>
          <w:sz w:val="22"/>
          <w:szCs w:val="22"/>
        </w:rPr>
        <w:br/>
        <w:t>Órgão Gerenciador</w:t>
      </w:r>
    </w:p>
    <w:p w:rsidR="00D461B2" w:rsidRPr="00073185" w:rsidRDefault="00D461B2" w:rsidP="00D461B2">
      <w:pPr>
        <w:jc w:val="both"/>
        <w:rPr>
          <w:rFonts w:ascii="Arial" w:hAnsi="Arial" w:cs="Arial"/>
          <w:sz w:val="22"/>
          <w:szCs w:val="22"/>
        </w:rPr>
      </w:pPr>
      <w:r w:rsidRPr="00073185">
        <w:rPr>
          <w:rFonts w:ascii="Arial" w:hAnsi="Arial" w:cs="Arial"/>
          <w:sz w:val="22"/>
          <w:szCs w:val="22"/>
        </w:rPr>
        <w:br/>
        <w:t>__________________________</w:t>
      </w:r>
      <w:r w:rsidRPr="00073185">
        <w:rPr>
          <w:rFonts w:ascii="Arial" w:hAnsi="Arial" w:cs="Arial"/>
          <w:sz w:val="22"/>
          <w:szCs w:val="22"/>
        </w:rPr>
        <w:br/>
        <w:t>Detentor da Ata</w:t>
      </w:r>
    </w:p>
    <w:p w:rsidR="00D461B2" w:rsidRPr="00073185" w:rsidRDefault="00D461B2" w:rsidP="00D461B2">
      <w:pPr>
        <w:jc w:val="both"/>
        <w:rPr>
          <w:rFonts w:ascii="Arial" w:hAnsi="Arial" w:cs="Arial"/>
          <w:sz w:val="22"/>
          <w:szCs w:val="22"/>
        </w:rPr>
      </w:pPr>
      <w:r w:rsidRPr="00073185">
        <w:rPr>
          <w:rFonts w:ascii="Arial" w:hAnsi="Arial" w:cs="Arial"/>
          <w:sz w:val="22"/>
          <w:szCs w:val="22"/>
        </w:rPr>
        <w:br/>
        <w:t>(*) Facultativo. Indicar quando já constituído.</w:t>
      </w:r>
    </w:p>
    <w:p w:rsidR="00F61287" w:rsidRDefault="00F61287" w:rsidP="00F61287">
      <w:pPr>
        <w:pStyle w:val="Corpodetexto2"/>
        <w:spacing w:after="0"/>
        <w:jc w:val="center"/>
        <w:rPr>
          <w:rFonts w:ascii="Arial" w:hAnsi="Arial" w:cs="Arial"/>
          <w:b/>
          <w:bCs/>
          <w:color w:val="000000"/>
          <w:u w:val="single"/>
        </w:rPr>
      </w:pPr>
    </w:p>
    <w:p w:rsidR="00496DDB" w:rsidRDefault="00496DDB" w:rsidP="00F61287">
      <w:pPr>
        <w:pStyle w:val="Corpodetexto2"/>
        <w:spacing w:after="0"/>
        <w:jc w:val="center"/>
        <w:rPr>
          <w:rFonts w:ascii="Arial" w:hAnsi="Arial" w:cs="Arial"/>
          <w:b/>
          <w:bCs/>
          <w:color w:val="000000"/>
          <w:u w:val="single"/>
        </w:rPr>
      </w:pPr>
    </w:p>
    <w:p w:rsidR="00EF067D" w:rsidRDefault="00EF067D" w:rsidP="00EF067D">
      <w:pPr>
        <w:jc w:val="center"/>
        <w:rPr>
          <w:rFonts w:ascii="Calibri" w:hAnsi="Calibri" w:cs="Aharoni"/>
          <w:b/>
          <w:color w:val="000000"/>
          <w:sz w:val="28"/>
          <w:szCs w:val="28"/>
        </w:rPr>
      </w:pPr>
      <w:r>
        <w:rPr>
          <w:rFonts w:ascii="Arial" w:hAnsi="Arial" w:cs="Arial"/>
        </w:rPr>
        <w:lastRenderedPageBreak/>
        <w:drawing>
          <wp:inline distT="0" distB="0" distL="0" distR="0">
            <wp:extent cx="5029200" cy="914400"/>
            <wp:effectExtent l="0" t="0" r="0" b="0"/>
            <wp:docPr id="12" name="Imagem 12"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914400"/>
                    </a:xfrm>
                    <a:prstGeom prst="rect">
                      <a:avLst/>
                    </a:prstGeom>
                    <a:noFill/>
                    <a:ln>
                      <a:noFill/>
                    </a:ln>
                  </pic:spPr>
                </pic:pic>
              </a:graphicData>
            </a:graphic>
          </wp:inline>
        </w:drawing>
      </w:r>
      <w:r>
        <w:rPr>
          <w:rFonts w:ascii="Calibri" w:hAnsi="Calibri" w:cs="Aharoni"/>
          <w:b/>
          <w:color w:val="000000"/>
          <w:sz w:val="28"/>
          <w:szCs w:val="28"/>
        </w:rPr>
        <w:t xml:space="preserve"> </w:t>
      </w:r>
    </w:p>
    <w:p w:rsidR="00EF067D" w:rsidRDefault="00EF067D" w:rsidP="00EF067D">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EF067D" w:rsidRDefault="00EF067D" w:rsidP="00EF067D">
      <w:pPr>
        <w:jc w:val="center"/>
        <w:rPr>
          <w:rFonts w:ascii="Tahoma" w:hAnsi="Tahoma" w:cs="Tahoma"/>
          <w:sz w:val="18"/>
          <w:szCs w:val="18"/>
        </w:rPr>
      </w:pPr>
      <w:r>
        <w:rPr>
          <w:rFonts w:ascii="Tahoma" w:hAnsi="Tahoma" w:cs="Tahoma"/>
          <w:sz w:val="18"/>
          <w:szCs w:val="18"/>
        </w:rPr>
        <w:t>Rua José Antônio de Campos, nº 250 – Centro – Cep 11900-000</w:t>
      </w:r>
    </w:p>
    <w:p w:rsidR="00EF067D" w:rsidRDefault="00EF067D" w:rsidP="00EF067D">
      <w:pPr>
        <w:jc w:val="center"/>
        <w:rPr>
          <w:rFonts w:ascii="Tahoma" w:hAnsi="Tahoma" w:cs="Tahoma"/>
          <w:sz w:val="18"/>
          <w:szCs w:val="18"/>
        </w:rPr>
      </w:pPr>
      <w:r>
        <w:rPr>
          <w:rFonts w:ascii="Tahoma" w:hAnsi="Tahoma" w:cs="Tahoma"/>
          <w:sz w:val="18"/>
          <w:szCs w:val="18"/>
        </w:rPr>
        <w:t>Fone (13) 3828.1000 Fax (13) 3821.2565</w:t>
      </w:r>
    </w:p>
    <w:p w:rsidR="00EF067D" w:rsidRDefault="00EF067D" w:rsidP="00EF067D">
      <w:pPr>
        <w:jc w:val="center"/>
        <w:rPr>
          <w:rFonts w:ascii="Tahoma" w:hAnsi="Tahoma" w:cs="Tahoma"/>
          <w:sz w:val="18"/>
          <w:szCs w:val="18"/>
        </w:rPr>
      </w:pPr>
      <w:r>
        <w:rPr>
          <w:rFonts w:ascii="Tahoma" w:hAnsi="Tahoma" w:cs="Tahoma"/>
          <w:sz w:val="18"/>
          <w:szCs w:val="18"/>
        </w:rPr>
        <w:t>CNPJ – 45.685.872/0001-79</w:t>
      </w:r>
    </w:p>
    <w:p w:rsidR="00EF067D" w:rsidRDefault="00CC6E1C" w:rsidP="00EF067D">
      <w:pPr>
        <w:pStyle w:val="Rodap"/>
        <w:jc w:val="center"/>
        <w:rPr>
          <w:sz w:val="18"/>
          <w:szCs w:val="18"/>
        </w:rPr>
      </w:pPr>
      <w:hyperlink r:id="rId36" w:history="1">
        <w:r w:rsidR="00EF067D">
          <w:rPr>
            <w:rStyle w:val="Hyperlink"/>
            <w:sz w:val="18"/>
            <w:szCs w:val="18"/>
          </w:rPr>
          <w:t>www.registro.sp.gov.br</w:t>
        </w:r>
      </w:hyperlink>
      <w:r w:rsidR="00EF067D">
        <w:rPr>
          <w:rFonts w:ascii="Arial" w:hAnsi="Arial" w:cs="Arial"/>
          <w:sz w:val="18"/>
          <w:szCs w:val="18"/>
        </w:rPr>
        <w:t xml:space="preserve">  e-mail: </w:t>
      </w:r>
      <w:hyperlink r:id="rId37" w:history="1">
        <w:r w:rsidR="00EF067D">
          <w:rPr>
            <w:rStyle w:val="Hyperlink"/>
            <w:sz w:val="18"/>
            <w:szCs w:val="18"/>
          </w:rPr>
          <w:t>licitacao3@registro.sp.gov.br</w:t>
        </w:r>
      </w:hyperlink>
    </w:p>
    <w:p w:rsidR="00496DDB" w:rsidRDefault="00496DDB" w:rsidP="00F61287">
      <w:pPr>
        <w:pStyle w:val="Corpodetexto2"/>
        <w:spacing w:after="0"/>
        <w:jc w:val="center"/>
        <w:rPr>
          <w:rFonts w:ascii="Arial" w:hAnsi="Arial" w:cs="Arial"/>
          <w:b/>
          <w:bCs/>
          <w:color w:val="000000"/>
          <w:u w:val="single"/>
        </w:rPr>
      </w:pPr>
    </w:p>
    <w:p w:rsidR="003C45D7" w:rsidRPr="00306A08" w:rsidRDefault="003C45D7" w:rsidP="003C45D7">
      <w:pPr>
        <w:pStyle w:val="Corpodetexto2"/>
        <w:spacing w:after="0" w:line="276" w:lineRule="auto"/>
        <w:jc w:val="center"/>
        <w:rPr>
          <w:rFonts w:ascii="Arial" w:hAnsi="Arial" w:cs="Arial"/>
          <w:b/>
          <w:bCs/>
          <w:color w:val="000000"/>
          <w:u w:val="single"/>
        </w:rPr>
      </w:pPr>
      <w:r w:rsidRPr="00306A08">
        <w:rPr>
          <w:rFonts w:ascii="Arial" w:hAnsi="Arial" w:cs="Arial"/>
          <w:b/>
          <w:bCs/>
          <w:color w:val="000000"/>
          <w:u w:val="single"/>
        </w:rPr>
        <w:t>ANEXO XII – ENDEREÇOS</w:t>
      </w:r>
    </w:p>
    <w:p w:rsidR="005D7262" w:rsidRDefault="005D7262" w:rsidP="003C45D7">
      <w:pPr>
        <w:pStyle w:val="Corpodetexto2"/>
        <w:spacing w:after="0" w:line="276" w:lineRule="auto"/>
        <w:jc w:val="center"/>
        <w:rPr>
          <w:rFonts w:ascii="Arial" w:hAnsi="Arial" w:cs="Arial"/>
          <w:b/>
          <w:bCs/>
          <w:color w:val="000000"/>
          <w:highlight w:val="yellow"/>
          <w:u w:val="single"/>
        </w:rPr>
      </w:pPr>
    </w:p>
    <w:p w:rsidR="005D7262" w:rsidRDefault="005D7262" w:rsidP="005D7262"/>
    <w:p w:rsidR="005D7262" w:rsidRDefault="005D7262" w:rsidP="005D7262">
      <w:pPr>
        <w:jc w:val="center"/>
      </w:pPr>
      <w:r>
        <w:t xml:space="preserve">ESCOLAS ESTADUAIS </w:t>
      </w:r>
    </w:p>
    <w:p w:rsidR="005D7262" w:rsidRDefault="005D7262" w:rsidP="005D7262">
      <w:pPr>
        <w:jc w:val="center"/>
      </w:pPr>
    </w:p>
    <w:p w:rsidR="005D7262" w:rsidRDefault="005D7262" w:rsidP="005D7262">
      <w:pPr>
        <w:pStyle w:val="PargrafodaLista"/>
        <w:numPr>
          <w:ilvl w:val="0"/>
          <w:numId w:val="21"/>
        </w:numPr>
        <w:contextualSpacing/>
      </w:pPr>
      <w:r>
        <w:t>E. E. AURORA COELHO</w:t>
      </w:r>
    </w:p>
    <w:p w:rsidR="005D7262" w:rsidRDefault="005D7262" w:rsidP="005D7262">
      <w:r>
        <w:t xml:space="preserve">Rua: Etiópia, º 8 – jardim Xangrilá </w:t>
      </w:r>
    </w:p>
    <w:p w:rsidR="005D7262" w:rsidRDefault="005D7262" w:rsidP="005D7262"/>
    <w:p w:rsidR="005D7262" w:rsidRDefault="005D7262" w:rsidP="005D7262">
      <w:pPr>
        <w:pStyle w:val="PargrafodaLista"/>
        <w:numPr>
          <w:ilvl w:val="0"/>
          <w:numId w:val="21"/>
        </w:numPr>
        <w:contextualSpacing/>
      </w:pPr>
      <w:r>
        <w:t>E.E. DR FÁBIO BARRETO</w:t>
      </w:r>
    </w:p>
    <w:p w:rsidR="005D7262" w:rsidRDefault="005D7262" w:rsidP="005D7262">
      <w:r>
        <w:t>Av. Clara Gianotti de Souza, nº 257 – Centro</w:t>
      </w:r>
    </w:p>
    <w:p w:rsidR="005D7262" w:rsidRDefault="005D7262" w:rsidP="005D7262"/>
    <w:p w:rsidR="005D7262" w:rsidRDefault="005D7262" w:rsidP="005D7262">
      <w:pPr>
        <w:pStyle w:val="PargrafodaLista"/>
        <w:numPr>
          <w:ilvl w:val="0"/>
          <w:numId w:val="21"/>
        </w:numPr>
        <w:contextualSpacing/>
      </w:pPr>
      <w:r>
        <w:t>E.E IRENE MACHADO</w:t>
      </w:r>
    </w:p>
    <w:p w:rsidR="005D7262" w:rsidRDefault="005D7262" w:rsidP="005D7262">
      <w:r>
        <w:t>Estrada do Capinzal, km 09,5 s/n  Capinzal</w:t>
      </w:r>
    </w:p>
    <w:p w:rsidR="005D7262" w:rsidRDefault="005D7262" w:rsidP="005D7262"/>
    <w:p w:rsidR="005D7262" w:rsidRDefault="005D7262" w:rsidP="005D7262">
      <w:pPr>
        <w:pStyle w:val="PargrafodaLista"/>
        <w:numPr>
          <w:ilvl w:val="0"/>
          <w:numId w:val="21"/>
        </w:numPr>
        <w:contextualSpacing/>
      </w:pPr>
      <w:r>
        <w:t xml:space="preserve">E.E HIROSHI SAKANO </w:t>
      </w:r>
    </w:p>
    <w:p w:rsidR="005D7262" w:rsidRDefault="005D7262" w:rsidP="005D7262">
      <w:r>
        <w:t>Estrada do Guaviruva, s/nº - Jurumirim</w:t>
      </w:r>
    </w:p>
    <w:p w:rsidR="005D7262" w:rsidRDefault="005D7262" w:rsidP="005D7262"/>
    <w:p w:rsidR="005D7262" w:rsidRDefault="005D7262" w:rsidP="005D7262">
      <w:pPr>
        <w:pStyle w:val="PargrafodaLista"/>
        <w:numPr>
          <w:ilvl w:val="0"/>
          <w:numId w:val="21"/>
        </w:numPr>
        <w:contextualSpacing/>
      </w:pPr>
      <w:r>
        <w:t>E. E. KOKI KITAJIMA</w:t>
      </w:r>
    </w:p>
    <w:p w:rsidR="005D7262" w:rsidRDefault="005D7262" w:rsidP="005D7262">
      <w:r>
        <w:t>Av. Ulisses Guimarães, S/Nº - Nosso Teto</w:t>
      </w:r>
    </w:p>
    <w:p w:rsidR="005D7262" w:rsidRDefault="005D7262" w:rsidP="005D7262"/>
    <w:p w:rsidR="005D7262" w:rsidRDefault="005D7262" w:rsidP="005D7262">
      <w:pPr>
        <w:pStyle w:val="PargrafodaLista"/>
        <w:numPr>
          <w:ilvl w:val="0"/>
          <w:numId w:val="21"/>
        </w:numPr>
        <w:contextualSpacing/>
      </w:pPr>
      <w:r>
        <w:t>E. E. JOSÉ PACHECO LOMBA</w:t>
      </w:r>
    </w:p>
    <w:p w:rsidR="005D7262" w:rsidRDefault="005D7262" w:rsidP="005D7262">
      <w:r>
        <w:t>Rua: Limoeiro, S/Nº - Bairro Arapongal</w:t>
      </w:r>
    </w:p>
    <w:p w:rsidR="005D7262" w:rsidRDefault="005D7262" w:rsidP="005D7262"/>
    <w:p w:rsidR="005D7262" w:rsidRDefault="005D7262" w:rsidP="005D7262">
      <w:pPr>
        <w:pStyle w:val="PargrafodaLista"/>
        <w:numPr>
          <w:ilvl w:val="0"/>
          <w:numId w:val="21"/>
        </w:numPr>
        <w:contextualSpacing/>
      </w:pPr>
      <w:r>
        <w:t>E. E. PROF. ANTÔNIO FERNANDES</w:t>
      </w:r>
    </w:p>
    <w:p w:rsidR="005D7262" w:rsidRDefault="005D7262" w:rsidP="005D7262">
      <w:r>
        <w:t>Rua: Prof. Antônio Fernandes, nº S/Nº - Vila Tupi</w:t>
      </w:r>
    </w:p>
    <w:p w:rsidR="005D7262" w:rsidRDefault="005D7262" w:rsidP="005D7262"/>
    <w:p w:rsidR="005D7262" w:rsidRDefault="005D7262" w:rsidP="005D7262">
      <w:pPr>
        <w:pStyle w:val="PargrafodaLista"/>
        <w:numPr>
          <w:ilvl w:val="0"/>
          <w:numId w:val="21"/>
        </w:numPr>
        <w:contextualSpacing/>
      </w:pPr>
      <w:r>
        <w:t>E. E. PROF. JOAQUIM GOULART</w:t>
      </w:r>
    </w:p>
    <w:p w:rsidR="005D7262" w:rsidRDefault="005D7262" w:rsidP="005D7262">
      <w:r>
        <w:t>Rua: Yoshiko Samitsu, nº 395 – Bairro Serrote</w:t>
      </w:r>
      <w:r w:rsidRPr="008F64DA">
        <w:t xml:space="preserve"> </w:t>
      </w:r>
    </w:p>
    <w:p w:rsidR="005D7262" w:rsidRDefault="005D7262" w:rsidP="005D7262"/>
    <w:p w:rsidR="005D7262" w:rsidRPr="00245A67" w:rsidRDefault="005D7262" w:rsidP="005D7262">
      <w:pPr>
        <w:pStyle w:val="PargrafodaLista"/>
        <w:numPr>
          <w:ilvl w:val="0"/>
          <w:numId w:val="21"/>
        </w:numPr>
        <w:contextualSpacing/>
        <w:rPr>
          <w:lang w:val="en-US"/>
        </w:rPr>
      </w:pPr>
      <w:r w:rsidRPr="00245A67">
        <w:rPr>
          <w:lang w:val="en-US"/>
        </w:rPr>
        <w:t>E.E. PROF. MASSAKO OSAWA HIRABAYASHI</w:t>
      </w:r>
    </w:p>
    <w:p w:rsidR="005D7262" w:rsidRPr="008F64DA" w:rsidRDefault="005D7262" w:rsidP="005D7262">
      <w:r w:rsidRPr="008F64DA">
        <w:t>Rua: João Augusto Aby-Azar, nº 90 – Jardim Caiçara I</w:t>
      </w:r>
    </w:p>
    <w:p w:rsidR="005D7262" w:rsidRDefault="005D7262" w:rsidP="005D7262"/>
    <w:p w:rsidR="005D7262" w:rsidRDefault="005D7262" w:rsidP="005D7262">
      <w:pPr>
        <w:pStyle w:val="PargrafodaLista"/>
        <w:numPr>
          <w:ilvl w:val="0"/>
          <w:numId w:val="21"/>
        </w:numPr>
        <w:contextualSpacing/>
      </w:pPr>
      <w:r>
        <w:t>E.E PROF. PASCOAL GRECO</w:t>
      </w:r>
    </w:p>
    <w:p w:rsidR="005D7262" w:rsidRDefault="005D7262" w:rsidP="005D7262">
      <w:r>
        <w:t>Estrada Municipal do Bairro Taquaruçu, s/n – Taquaruçu</w:t>
      </w:r>
    </w:p>
    <w:p w:rsidR="005D7262" w:rsidRDefault="005D7262" w:rsidP="005D7262"/>
    <w:p w:rsidR="005D7262" w:rsidRDefault="005D7262" w:rsidP="005D7262">
      <w:pPr>
        <w:pStyle w:val="PargrafodaLista"/>
        <w:numPr>
          <w:ilvl w:val="0"/>
          <w:numId w:val="21"/>
        </w:numPr>
        <w:contextualSpacing/>
      </w:pPr>
      <w:r>
        <w:t>E. E. PROF. RUY PRADO DE MENCONÇA JR</w:t>
      </w:r>
    </w:p>
    <w:p w:rsidR="005D7262" w:rsidRDefault="005D7262" w:rsidP="005D7262">
      <w:r>
        <w:t>Rua: Peru, nº 781 – Vila Ribeirópolis.</w:t>
      </w:r>
    </w:p>
    <w:p w:rsidR="005D7262" w:rsidRDefault="005D7262" w:rsidP="005D7262"/>
    <w:p w:rsidR="005D7262" w:rsidRDefault="005D7262" w:rsidP="005D7262">
      <w:pPr>
        <w:pStyle w:val="PargrafodaLista"/>
        <w:numPr>
          <w:ilvl w:val="0"/>
          <w:numId w:val="21"/>
        </w:numPr>
        <w:contextualSpacing/>
      </w:pPr>
      <w:r>
        <w:lastRenderedPageBreak/>
        <w:t>E. E. VEREADOR ALAY CORRÊA</w:t>
      </w:r>
    </w:p>
    <w:p w:rsidR="005D7262" w:rsidRDefault="005D7262" w:rsidP="005D7262">
      <w:r>
        <w:t>Rua: Serra da Juréia, nº 130 – Jardim Valeri</w:t>
      </w:r>
    </w:p>
    <w:p w:rsidR="005D7262" w:rsidRDefault="005D7262" w:rsidP="005D7262"/>
    <w:p w:rsidR="005D7262" w:rsidRDefault="005D7262" w:rsidP="005D7262">
      <w:pPr>
        <w:pStyle w:val="PargrafodaLista"/>
        <w:numPr>
          <w:ilvl w:val="0"/>
          <w:numId w:val="21"/>
        </w:numPr>
        <w:contextualSpacing/>
      </w:pPr>
      <w:r>
        <w:t>CEEJA – SUPLETIVO</w:t>
      </w:r>
    </w:p>
    <w:p w:rsidR="005D7262" w:rsidRDefault="005D7262" w:rsidP="005D7262">
      <w:r w:rsidRPr="00F5413D">
        <w:t xml:space="preserve">Rua </w:t>
      </w:r>
      <w:r w:rsidRPr="00F5413D">
        <w:rPr>
          <w:color w:val="333333"/>
        </w:rPr>
        <w:t>Eric Verhulst, 30</w:t>
      </w:r>
      <w:r w:rsidRPr="00F5413D">
        <w:rPr>
          <w:rStyle w:val="apple-converted-space"/>
          <w:color w:val="333333"/>
          <w:shd w:val="clear" w:color="auto" w:fill="F5F5F5"/>
        </w:rPr>
        <w:t> </w:t>
      </w:r>
      <w:r w:rsidRPr="00F5413D">
        <w:rPr>
          <w:rStyle w:val="Forte"/>
          <w:color w:val="333333"/>
        </w:rPr>
        <w:t>Vila Cabral</w:t>
      </w:r>
      <w:r w:rsidRPr="00F5413D">
        <w:rPr>
          <w:rStyle w:val="apple-converted-space"/>
          <w:b/>
          <w:color w:val="333333"/>
          <w:shd w:val="clear" w:color="auto" w:fill="F5F5F5"/>
        </w:rPr>
        <w:t> </w:t>
      </w:r>
      <w:r w:rsidRPr="00F5413D">
        <w:rPr>
          <w:b/>
          <w:color w:val="333333"/>
        </w:rPr>
        <w:br/>
      </w:r>
    </w:p>
    <w:p w:rsidR="005D7262" w:rsidRDefault="005D7262" w:rsidP="005D7262"/>
    <w:p w:rsidR="005D7262" w:rsidRDefault="005D7262" w:rsidP="005D7262"/>
    <w:p w:rsidR="005D7262" w:rsidRDefault="005D7262" w:rsidP="005D7262">
      <w:pPr>
        <w:rPr>
          <w:b/>
        </w:rPr>
      </w:pPr>
      <w:r w:rsidRPr="008F64DA">
        <w:rPr>
          <w:b/>
        </w:rPr>
        <w:t>CRECHES</w:t>
      </w:r>
    </w:p>
    <w:p w:rsidR="005D7262" w:rsidRDefault="005D7262" w:rsidP="005D7262">
      <w:pPr>
        <w:jc w:val="center"/>
        <w:rPr>
          <w:b/>
        </w:rPr>
      </w:pPr>
    </w:p>
    <w:p w:rsidR="005D7262" w:rsidRDefault="005D7262" w:rsidP="005D7262"/>
    <w:p w:rsidR="005D7262" w:rsidRDefault="005D7262" w:rsidP="005D7262"/>
    <w:p w:rsidR="005D7262" w:rsidRDefault="005D7262" w:rsidP="005D7262">
      <w:pPr>
        <w:pStyle w:val="PargrafodaLista"/>
        <w:numPr>
          <w:ilvl w:val="0"/>
          <w:numId w:val="20"/>
        </w:numPr>
        <w:contextualSpacing/>
      </w:pPr>
      <w:r>
        <w:t>CRECHE MUNICIPAL BAIRRO ARAPONGAL LESTE</w:t>
      </w:r>
    </w:p>
    <w:p w:rsidR="005D7262" w:rsidRDefault="005D7262" w:rsidP="005D7262">
      <w:r>
        <w:t>Av. Campo verde, S/Nº - Bairro Arapongal</w:t>
      </w:r>
    </w:p>
    <w:p w:rsidR="005D7262" w:rsidRDefault="005D7262" w:rsidP="005D7262"/>
    <w:p w:rsidR="005D7262" w:rsidRDefault="005D7262" w:rsidP="005D7262">
      <w:pPr>
        <w:pStyle w:val="PargrafodaLista"/>
        <w:numPr>
          <w:ilvl w:val="0"/>
          <w:numId w:val="20"/>
        </w:numPr>
        <w:contextualSpacing/>
      </w:pPr>
      <w:r>
        <w:t>CRECHE MUNICIPAL ARAPONGAL OESTE</w:t>
      </w:r>
    </w:p>
    <w:p w:rsidR="005D7262" w:rsidRDefault="005D7262" w:rsidP="005D7262">
      <w:r>
        <w:t xml:space="preserve">Av. Palmiro Novin, S/Nº - Bairro Arapongal Oeste </w:t>
      </w:r>
    </w:p>
    <w:p w:rsidR="005D7262" w:rsidRDefault="005D7262" w:rsidP="005D7262"/>
    <w:p w:rsidR="005D7262" w:rsidRDefault="005D7262" w:rsidP="005D7262">
      <w:pPr>
        <w:pStyle w:val="PargrafodaLista"/>
        <w:numPr>
          <w:ilvl w:val="0"/>
          <w:numId w:val="20"/>
        </w:numPr>
        <w:contextualSpacing/>
      </w:pPr>
      <w:r>
        <w:t>CRECHE MUNICIPAL BAIRRO SERROTE</w:t>
      </w:r>
    </w:p>
    <w:p w:rsidR="005D7262" w:rsidRDefault="005D7262" w:rsidP="005D7262">
      <w:r>
        <w:t>Rua: Hum, nº 193 – Bairro Serrote</w:t>
      </w:r>
    </w:p>
    <w:p w:rsidR="005D7262" w:rsidRDefault="005D7262" w:rsidP="005D7262"/>
    <w:p w:rsidR="005D7262" w:rsidRDefault="005D7262" w:rsidP="005D7262">
      <w:pPr>
        <w:pStyle w:val="PargrafodaLista"/>
        <w:numPr>
          <w:ilvl w:val="0"/>
          <w:numId w:val="20"/>
        </w:numPr>
        <w:contextualSpacing/>
      </w:pPr>
      <w:r>
        <w:t>CRECHE MUNICIPAL CARMEM HELENA</w:t>
      </w:r>
    </w:p>
    <w:p w:rsidR="005D7262" w:rsidRDefault="005D7262" w:rsidP="005D7262">
      <w:r>
        <w:t>Rua: Lucio Marques, nº 447 – Centro</w:t>
      </w:r>
    </w:p>
    <w:p w:rsidR="005D7262" w:rsidRDefault="005D7262" w:rsidP="005D7262"/>
    <w:p w:rsidR="005D7262" w:rsidRDefault="005D7262" w:rsidP="005D7262">
      <w:pPr>
        <w:pStyle w:val="PargrafodaLista"/>
        <w:numPr>
          <w:ilvl w:val="0"/>
          <w:numId w:val="20"/>
        </w:numPr>
        <w:contextualSpacing/>
      </w:pPr>
      <w:r>
        <w:t>CRECHE MUNICIPAL PROF. CECILIA SANTANA MARQUES DE OLIVEIRA</w:t>
      </w:r>
    </w:p>
    <w:p w:rsidR="005D7262" w:rsidRDefault="005D7262" w:rsidP="005D7262">
      <w:r>
        <w:t>Rua: Dezenove, S/Nº - Conjunto Habitacional Eiji Matsumura</w:t>
      </w:r>
    </w:p>
    <w:p w:rsidR="005D7262" w:rsidRDefault="005D7262" w:rsidP="005D7262"/>
    <w:p w:rsidR="005D7262" w:rsidRDefault="005D7262" w:rsidP="005D7262">
      <w:pPr>
        <w:pStyle w:val="PargrafodaLista"/>
        <w:numPr>
          <w:ilvl w:val="0"/>
          <w:numId w:val="20"/>
        </w:numPr>
        <w:contextualSpacing/>
      </w:pPr>
      <w:r>
        <w:t>CRECHE MUNICIPAL ESTRELINHA AZUL</w:t>
      </w:r>
    </w:p>
    <w:p w:rsidR="005D7262" w:rsidRDefault="005D7262" w:rsidP="005D7262">
      <w:r>
        <w:t>Rua: Rafael Gonçalves de Freitas, nº 73 – Vila Nova Registro</w:t>
      </w:r>
    </w:p>
    <w:p w:rsidR="005D7262" w:rsidRDefault="005D7262" w:rsidP="005D7262"/>
    <w:p w:rsidR="005D7262" w:rsidRDefault="005D7262" w:rsidP="005D7262">
      <w:pPr>
        <w:pStyle w:val="PargrafodaLista"/>
        <w:numPr>
          <w:ilvl w:val="0"/>
          <w:numId w:val="20"/>
        </w:numPr>
        <w:contextualSpacing/>
      </w:pPr>
      <w:r>
        <w:t>CRECHE MUNICIPAL GENTE FELIZ</w:t>
      </w:r>
    </w:p>
    <w:p w:rsidR="005D7262" w:rsidRDefault="005D7262" w:rsidP="005D7262">
      <w:r>
        <w:t xml:space="preserve">Rua: Rio Branco, nº 90 – Vila Fatima  </w:t>
      </w:r>
    </w:p>
    <w:p w:rsidR="005D7262" w:rsidRDefault="005D7262" w:rsidP="005D7262"/>
    <w:p w:rsidR="005D7262" w:rsidRDefault="005D7262" w:rsidP="005D7262">
      <w:pPr>
        <w:pStyle w:val="PargrafodaLista"/>
        <w:numPr>
          <w:ilvl w:val="0"/>
          <w:numId w:val="20"/>
        </w:numPr>
        <w:contextualSpacing/>
      </w:pPr>
      <w:r>
        <w:t>CRECHE MUNICIPAL DO JARDIM BRASIL</w:t>
      </w:r>
    </w:p>
    <w:p w:rsidR="005D7262" w:rsidRDefault="005D7262" w:rsidP="005D7262">
      <w:r>
        <w:t>Rua: Pedro Alvarez Cabral  nº 299 Jd. Brasil</w:t>
      </w:r>
    </w:p>
    <w:p w:rsidR="005D7262" w:rsidRDefault="005D7262" w:rsidP="005D7262"/>
    <w:p w:rsidR="005D7262" w:rsidRDefault="005D7262" w:rsidP="005D7262">
      <w:pPr>
        <w:pStyle w:val="PargrafodaLista"/>
        <w:numPr>
          <w:ilvl w:val="0"/>
          <w:numId w:val="20"/>
        </w:numPr>
        <w:contextualSpacing/>
      </w:pPr>
      <w:r>
        <w:t>CRECHE MUNICIPAL DO JARDIM SÃO PAULO</w:t>
      </w:r>
    </w:p>
    <w:p w:rsidR="005D7262" w:rsidRDefault="005D7262" w:rsidP="005D7262">
      <w:r>
        <w:t>Rua: 19, Quadra T – Jardim São Paulo</w:t>
      </w:r>
    </w:p>
    <w:p w:rsidR="005D7262" w:rsidRDefault="005D7262" w:rsidP="005D7262"/>
    <w:p w:rsidR="005D7262" w:rsidRDefault="005D7262" w:rsidP="005D7262">
      <w:pPr>
        <w:pStyle w:val="PargrafodaLista"/>
        <w:numPr>
          <w:ilvl w:val="0"/>
          <w:numId w:val="20"/>
        </w:numPr>
        <w:contextualSpacing/>
      </w:pPr>
      <w:r>
        <w:t>CRECHE MUNICIPAL PROF. JOSÉ DA SILVA MACEDO</w:t>
      </w:r>
    </w:p>
    <w:p w:rsidR="005D7262" w:rsidRDefault="005D7262" w:rsidP="005D7262">
      <w:r>
        <w:t>Rua: Sebastião Jorge Ribeiro, nº 156 – Jardim Caiçara I</w:t>
      </w:r>
    </w:p>
    <w:p w:rsidR="005D7262" w:rsidRDefault="005D7262" w:rsidP="005D7262"/>
    <w:p w:rsidR="005D7262" w:rsidRDefault="005D7262" w:rsidP="005D7262">
      <w:pPr>
        <w:pStyle w:val="PargrafodaLista"/>
        <w:numPr>
          <w:ilvl w:val="0"/>
          <w:numId w:val="20"/>
        </w:numPr>
        <w:contextualSpacing/>
      </w:pPr>
      <w:r>
        <w:t>CRECHE MUNICIPAL KIYOSHI SEIMARU</w:t>
      </w:r>
    </w:p>
    <w:p w:rsidR="005D7262" w:rsidRDefault="005D7262" w:rsidP="005D7262">
      <w:r>
        <w:t>Rua: Eldorado, nº 70 – Vila Tupi</w:t>
      </w:r>
    </w:p>
    <w:p w:rsidR="005D7262" w:rsidRDefault="005D7262" w:rsidP="005D7262"/>
    <w:p w:rsidR="005D7262" w:rsidRDefault="005D7262" w:rsidP="005D7262">
      <w:pPr>
        <w:pStyle w:val="PargrafodaLista"/>
        <w:numPr>
          <w:ilvl w:val="0"/>
          <w:numId w:val="20"/>
        </w:numPr>
        <w:contextualSpacing/>
      </w:pPr>
      <w:r>
        <w:t>CRECHE MUNICIPAL LOURDES IMACULADA</w:t>
      </w:r>
    </w:p>
    <w:p w:rsidR="005D7262" w:rsidRDefault="005D7262" w:rsidP="005D7262">
      <w:r>
        <w:t>Rua: Saburo Kamyama, 2378 – Bairro Agrocha</w:t>
      </w:r>
    </w:p>
    <w:p w:rsidR="005D7262" w:rsidRDefault="005D7262" w:rsidP="005D7262"/>
    <w:p w:rsidR="005D7262" w:rsidRDefault="005D7262" w:rsidP="005D7262">
      <w:pPr>
        <w:pStyle w:val="PargrafodaLista"/>
        <w:numPr>
          <w:ilvl w:val="0"/>
          <w:numId w:val="20"/>
        </w:numPr>
        <w:contextualSpacing/>
      </w:pPr>
      <w:r>
        <w:lastRenderedPageBreak/>
        <w:t>CRECHE MUNICIPAL PRO. MARIA ZILDA GAMBA NATEL</w:t>
      </w:r>
    </w:p>
    <w:p w:rsidR="005D7262" w:rsidRDefault="005D7262" w:rsidP="005D7262">
      <w:r>
        <w:t>Av. Prof. Cecy Teixeira de Mello Almada, nº 3.841 – Jardim Ipanema</w:t>
      </w:r>
    </w:p>
    <w:p w:rsidR="005D7262" w:rsidRDefault="005D7262" w:rsidP="005D7262"/>
    <w:p w:rsidR="005D7262" w:rsidRDefault="005D7262" w:rsidP="005D7262">
      <w:pPr>
        <w:pStyle w:val="PargrafodaLista"/>
        <w:numPr>
          <w:ilvl w:val="0"/>
          <w:numId w:val="20"/>
        </w:numPr>
        <w:contextualSpacing/>
      </w:pPr>
      <w:r w:rsidRPr="008F64DA">
        <w:t>CRECHE MUNICIPAL NOVO MUNDO</w:t>
      </w:r>
    </w:p>
    <w:p w:rsidR="005D7262" w:rsidRDefault="005D7262" w:rsidP="005D7262">
      <w:r>
        <w:t xml:space="preserve">Rua Bahia, nº 79 – Vila Fatima. </w:t>
      </w:r>
    </w:p>
    <w:p w:rsidR="005D7262" w:rsidRDefault="005D7262" w:rsidP="005D7262"/>
    <w:p w:rsidR="005D7262" w:rsidRDefault="005D7262" w:rsidP="005D7262">
      <w:pPr>
        <w:pStyle w:val="PargrafodaLista"/>
        <w:numPr>
          <w:ilvl w:val="0"/>
          <w:numId w:val="20"/>
        </w:numPr>
        <w:contextualSpacing/>
      </w:pPr>
      <w:r>
        <w:t>CRECHE MUNICIPAL PEDACINHO DO CÉU</w:t>
      </w:r>
    </w:p>
    <w:p w:rsidR="005D7262" w:rsidRDefault="005D7262" w:rsidP="005D7262">
      <w:r>
        <w:t>Rua: Willis Vassão, nº 633 – Vila Ribeirópolis.</w:t>
      </w:r>
    </w:p>
    <w:p w:rsidR="005D7262" w:rsidRDefault="005D7262" w:rsidP="005D7262"/>
    <w:p w:rsidR="005D7262" w:rsidRDefault="005D7262" w:rsidP="005D7262">
      <w:pPr>
        <w:pStyle w:val="PargrafodaLista"/>
        <w:numPr>
          <w:ilvl w:val="0"/>
          <w:numId w:val="20"/>
        </w:numPr>
        <w:contextualSpacing/>
      </w:pPr>
      <w:r>
        <w:t>CRECHE MUNICIPAL RIBEIROPOLIS</w:t>
      </w:r>
    </w:p>
    <w:p w:rsidR="005D7262" w:rsidRDefault="005D7262" w:rsidP="005D7262">
      <w:r>
        <w:t>Av. H. Matsuzawa, nº 801 – Vila Ribeirópolis.</w:t>
      </w:r>
    </w:p>
    <w:p w:rsidR="005D7262" w:rsidRDefault="005D7262" w:rsidP="005D7262"/>
    <w:p w:rsidR="005D7262" w:rsidRDefault="005D7262" w:rsidP="005D7262">
      <w:pPr>
        <w:pStyle w:val="PargrafodaLista"/>
        <w:numPr>
          <w:ilvl w:val="0"/>
          <w:numId w:val="20"/>
        </w:numPr>
        <w:contextualSpacing/>
      </w:pPr>
      <w:r>
        <w:t>CRECHE MUNICIPAL TRENZINHO ALEGRE</w:t>
      </w:r>
    </w:p>
    <w:p w:rsidR="005D7262" w:rsidRDefault="005D7262" w:rsidP="005D7262">
      <w:r>
        <w:t>Rua: Rafael Gonçalves de Freitas, nº 73 – Vila Nova Registr.</w:t>
      </w:r>
    </w:p>
    <w:p w:rsidR="005D7262" w:rsidRDefault="005D7262" w:rsidP="005D7262">
      <w:pPr>
        <w:jc w:val="center"/>
        <w:rPr>
          <w:b/>
        </w:rPr>
      </w:pPr>
    </w:p>
    <w:p w:rsidR="005D7262" w:rsidRDefault="005D7262" w:rsidP="005D7262">
      <w:pPr>
        <w:jc w:val="center"/>
        <w:rPr>
          <w:b/>
        </w:rPr>
      </w:pPr>
    </w:p>
    <w:p w:rsidR="005D7262" w:rsidRDefault="005D7262" w:rsidP="005D7262">
      <w:pPr>
        <w:jc w:val="center"/>
        <w:rPr>
          <w:b/>
        </w:rPr>
      </w:pPr>
    </w:p>
    <w:p w:rsidR="005D7262" w:rsidRDefault="005D7262" w:rsidP="005D7262">
      <w:pPr>
        <w:jc w:val="center"/>
        <w:rPr>
          <w:b/>
        </w:rPr>
      </w:pPr>
      <w:r w:rsidRPr="00F16EBE">
        <w:rPr>
          <w:b/>
        </w:rPr>
        <w:t>ESCOLAS MUNICIPAIS DE ENSINO INFANTIL</w:t>
      </w:r>
    </w:p>
    <w:p w:rsidR="005D7262" w:rsidRDefault="005D7262" w:rsidP="005D7262">
      <w:pPr>
        <w:jc w:val="center"/>
        <w:rPr>
          <w:b/>
        </w:rPr>
      </w:pPr>
    </w:p>
    <w:p w:rsidR="005D7262" w:rsidRDefault="005D7262" w:rsidP="005D7262">
      <w:pPr>
        <w:pStyle w:val="PargrafodaLista"/>
        <w:numPr>
          <w:ilvl w:val="0"/>
          <w:numId w:val="20"/>
        </w:numPr>
        <w:contextualSpacing/>
      </w:pPr>
      <w:r w:rsidRPr="00F16EBE">
        <w:t>EMEI CHAPEUZINHO VERMELHO</w:t>
      </w:r>
    </w:p>
    <w:p w:rsidR="005D7262" w:rsidRDefault="005D7262" w:rsidP="005D7262">
      <w:r>
        <w:t>Rua: Choichi Ono, nº 308 – Vila São Francisco</w:t>
      </w:r>
    </w:p>
    <w:p w:rsidR="005D7262" w:rsidRDefault="005D7262" w:rsidP="005D7262"/>
    <w:p w:rsidR="005D7262" w:rsidRDefault="005D7262" w:rsidP="005D7262">
      <w:pPr>
        <w:pStyle w:val="PargrafodaLista"/>
        <w:numPr>
          <w:ilvl w:val="0"/>
          <w:numId w:val="20"/>
        </w:numPr>
        <w:contextualSpacing/>
      </w:pPr>
      <w:r>
        <w:t>EMEI BALÃOZINHO VERMELHO</w:t>
      </w:r>
    </w:p>
    <w:p w:rsidR="005D7262" w:rsidRDefault="005D7262" w:rsidP="005D7262">
      <w:r>
        <w:t>Rua: Massateru Samitsu, nº 379 – Cecap</w:t>
      </w:r>
    </w:p>
    <w:p w:rsidR="005D7262" w:rsidRDefault="005D7262" w:rsidP="005D7262"/>
    <w:p w:rsidR="005D7262" w:rsidRDefault="005D7262" w:rsidP="005D7262"/>
    <w:p w:rsidR="005D7262" w:rsidRDefault="005D7262" w:rsidP="005D7262">
      <w:pPr>
        <w:pStyle w:val="PargrafodaLista"/>
        <w:numPr>
          <w:ilvl w:val="0"/>
          <w:numId w:val="20"/>
        </w:numPr>
        <w:contextualSpacing/>
      </w:pPr>
      <w:r>
        <w:t>EMEI PINGO DE GENTE</w:t>
      </w:r>
    </w:p>
    <w:p w:rsidR="005D7262" w:rsidRDefault="005D7262" w:rsidP="005D7262">
      <w:r>
        <w:t>Rua: Três, S/Nº - Conjunto Habitacional Eiji Matsumura</w:t>
      </w:r>
    </w:p>
    <w:p w:rsidR="005D7262" w:rsidRDefault="005D7262" w:rsidP="005D7262"/>
    <w:p w:rsidR="005D7262" w:rsidRDefault="005D7262" w:rsidP="005D7262">
      <w:pPr>
        <w:pStyle w:val="PargrafodaLista"/>
        <w:numPr>
          <w:ilvl w:val="0"/>
          <w:numId w:val="20"/>
        </w:numPr>
        <w:contextualSpacing/>
      </w:pPr>
      <w:r>
        <w:t>CRECHE/EMEI NOSSO NINHO</w:t>
      </w:r>
    </w:p>
    <w:p w:rsidR="005D7262" w:rsidRDefault="005D7262" w:rsidP="005D7262">
      <w:r>
        <w:t>Rua: Capitão João Batista Pocci, nº 522 – Vila São Francisco</w:t>
      </w:r>
    </w:p>
    <w:p w:rsidR="005D7262" w:rsidRDefault="005D7262" w:rsidP="005D7262"/>
    <w:p w:rsidR="005D7262" w:rsidRDefault="005D7262" w:rsidP="005D7262">
      <w:pPr>
        <w:pStyle w:val="PargrafodaLista"/>
        <w:numPr>
          <w:ilvl w:val="0"/>
          <w:numId w:val="20"/>
        </w:numPr>
        <w:contextualSpacing/>
      </w:pPr>
      <w:r>
        <w:t>EMEI PROF. MARIA ZILDA GAMBA NATEL</w:t>
      </w:r>
    </w:p>
    <w:p w:rsidR="005D7262" w:rsidRDefault="005D7262" w:rsidP="005D7262">
      <w:r>
        <w:t>Av. Prof. Cecy Teixeira de Mello Almada, nº 3.841 – Jardim Ipanema</w:t>
      </w:r>
    </w:p>
    <w:p w:rsidR="005D7262" w:rsidRDefault="005D7262" w:rsidP="005D7262"/>
    <w:p w:rsidR="005D7262" w:rsidRDefault="005D7262" w:rsidP="005D7262"/>
    <w:p w:rsidR="005D7262" w:rsidRDefault="005D7262" w:rsidP="005D7262">
      <w:pPr>
        <w:jc w:val="center"/>
        <w:rPr>
          <w:b/>
        </w:rPr>
      </w:pPr>
      <w:r w:rsidRPr="0089370E">
        <w:rPr>
          <w:b/>
        </w:rPr>
        <w:t>ESCOLAS MUNICIPAIS DE ENSINO FUNDAMENTAL</w:t>
      </w:r>
    </w:p>
    <w:p w:rsidR="005D7262" w:rsidRDefault="005D7262" w:rsidP="005D7262">
      <w:pPr>
        <w:jc w:val="center"/>
        <w:rPr>
          <w:b/>
        </w:rPr>
      </w:pPr>
    </w:p>
    <w:p w:rsidR="005D7262" w:rsidRDefault="005D7262" w:rsidP="005D7262">
      <w:pPr>
        <w:pStyle w:val="PargrafodaLista"/>
        <w:numPr>
          <w:ilvl w:val="0"/>
          <w:numId w:val="20"/>
        </w:numPr>
        <w:contextualSpacing/>
      </w:pPr>
      <w:r>
        <w:t>EMEF BRIG. DO AR ALBERTO BERTELLI</w:t>
      </w:r>
    </w:p>
    <w:p w:rsidR="005D7262" w:rsidRDefault="005D7262" w:rsidP="005D7262">
      <w:r>
        <w:t>Rua: Manoel Camilo, nº 676 – Vila Nova Registro</w:t>
      </w:r>
    </w:p>
    <w:p w:rsidR="005D7262" w:rsidRPr="0061026E" w:rsidRDefault="005D7262" w:rsidP="005D7262">
      <w:pPr>
        <w:pStyle w:val="PargrafodaLista"/>
      </w:pPr>
    </w:p>
    <w:p w:rsidR="005D7262" w:rsidRPr="0061026E" w:rsidRDefault="005D7262" w:rsidP="005D7262">
      <w:pPr>
        <w:pStyle w:val="PargrafodaLista"/>
        <w:numPr>
          <w:ilvl w:val="0"/>
          <w:numId w:val="20"/>
        </w:numPr>
        <w:contextualSpacing/>
        <w:rPr>
          <w:lang w:val="en-US"/>
        </w:rPr>
      </w:pPr>
      <w:r w:rsidRPr="0061026E">
        <w:rPr>
          <w:lang w:val="en-US"/>
        </w:rPr>
        <w:t>EMEF PROF.ª ANNA PINTO BANKS</w:t>
      </w:r>
    </w:p>
    <w:p w:rsidR="005D7262" w:rsidRDefault="005D7262" w:rsidP="005D7262">
      <w:r>
        <w:t>Rua: Anna Pinto Banks, nº 930 – Vila Cabral</w:t>
      </w:r>
    </w:p>
    <w:p w:rsidR="005D7262" w:rsidRDefault="005D7262" w:rsidP="005D7262"/>
    <w:p w:rsidR="005D7262" w:rsidRDefault="005D7262" w:rsidP="005D7262">
      <w:pPr>
        <w:pStyle w:val="PargrafodaLista"/>
        <w:numPr>
          <w:ilvl w:val="0"/>
          <w:numId w:val="20"/>
        </w:numPr>
        <w:contextualSpacing/>
      </w:pPr>
      <w:r>
        <w:t>EMEF BAMBURRAL DE BAIXO</w:t>
      </w:r>
    </w:p>
    <w:p w:rsidR="005D7262" w:rsidRDefault="005D7262" w:rsidP="005D7262">
      <w:r>
        <w:t>Bairro bamburral de baixo</w:t>
      </w:r>
    </w:p>
    <w:p w:rsidR="005D7262" w:rsidRDefault="005D7262" w:rsidP="005D7262"/>
    <w:p w:rsidR="005D7262" w:rsidRDefault="005D7262" w:rsidP="005D7262">
      <w:pPr>
        <w:pStyle w:val="PargrafodaLista"/>
        <w:numPr>
          <w:ilvl w:val="0"/>
          <w:numId w:val="20"/>
        </w:numPr>
        <w:contextualSpacing/>
      </w:pPr>
      <w:r>
        <w:t>EMEF BAMBURRAL DE CIMA</w:t>
      </w:r>
    </w:p>
    <w:p w:rsidR="005D7262" w:rsidRDefault="005D7262" w:rsidP="005D7262">
      <w:r>
        <w:t>Bairro bamburral de cima</w:t>
      </w:r>
    </w:p>
    <w:p w:rsidR="005D7262" w:rsidRDefault="005D7262" w:rsidP="005D7262"/>
    <w:p w:rsidR="005D7262" w:rsidRDefault="005D7262" w:rsidP="005D7262">
      <w:pPr>
        <w:pStyle w:val="PargrafodaLista"/>
        <w:numPr>
          <w:ilvl w:val="0"/>
          <w:numId w:val="20"/>
        </w:numPr>
        <w:contextualSpacing/>
      </w:pPr>
      <w:r>
        <w:t>EMEB CAPINZAL DE CIMA</w:t>
      </w:r>
    </w:p>
    <w:p w:rsidR="005D7262" w:rsidRDefault="005D7262" w:rsidP="005D7262">
      <w:r>
        <w:t>Bairro Capinzal de Cima</w:t>
      </w:r>
    </w:p>
    <w:p w:rsidR="005D7262" w:rsidRDefault="005D7262" w:rsidP="005D7262"/>
    <w:p w:rsidR="005D7262" w:rsidRDefault="005D7262" w:rsidP="005D7262">
      <w:pPr>
        <w:pStyle w:val="PargrafodaLista"/>
        <w:numPr>
          <w:ilvl w:val="0"/>
          <w:numId w:val="20"/>
        </w:numPr>
        <w:contextualSpacing/>
      </w:pPr>
      <w:r>
        <w:t xml:space="preserve">EMEF FERNANDO SERGIO </w:t>
      </w:r>
    </w:p>
    <w:p w:rsidR="005D7262" w:rsidRPr="00C73D4B" w:rsidRDefault="005D7262" w:rsidP="005D7262">
      <w:pPr>
        <w:rPr>
          <w:rStyle w:val="apple-converted-space"/>
          <w:shd w:val="clear" w:color="auto" w:fill="F5F5F5"/>
        </w:rPr>
      </w:pPr>
      <w:r w:rsidRPr="00C73D4B">
        <w:t>Rodovia Regis Bittencourt</w:t>
      </w:r>
      <w:r>
        <w:t>, 116</w:t>
      </w:r>
      <w:r w:rsidRPr="00C73D4B">
        <w:t xml:space="preserve"> Km 440</w:t>
      </w:r>
      <w:r w:rsidRPr="00C73D4B">
        <w:rPr>
          <w:rStyle w:val="apple-converted-space"/>
          <w:shd w:val="clear" w:color="auto" w:fill="F5F5F5"/>
        </w:rPr>
        <w:t> </w:t>
      </w:r>
      <w:r>
        <w:rPr>
          <w:rStyle w:val="apple-converted-space"/>
          <w:shd w:val="clear" w:color="auto" w:fill="F5F5F5"/>
        </w:rPr>
        <w:t xml:space="preserve">- </w:t>
      </w:r>
      <w:r>
        <w:t>Bairro Arapongal</w:t>
      </w:r>
    </w:p>
    <w:p w:rsidR="005D7262" w:rsidRDefault="005D7262" w:rsidP="005D7262"/>
    <w:p w:rsidR="005D7262" w:rsidRDefault="005D7262" w:rsidP="005D7262"/>
    <w:p w:rsidR="005D7262" w:rsidRDefault="005D7262" w:rsidP="005D7262">
      <w:pPr>
        <w:pStyle w:val="PargrafodaLista"/>
        <w:numPr>
          <w:ilvl w:val="0"/>
          <w:numId w:val="20"/>
        </w:numPr>
        <w:contextualSpacing/>
      </w:pPr>
      <w:r>
        <w:t>EMEF FRANCISCO MANUEL</w:t>
      </w:r>
    </w:p>
    <w:p w:rsidR="005D7262" w:rsidRDefault="005D7262" w:rsidP="005D7262">
      <w:r>
        <w:t>Av. Jonas Banks Leite, nº 358 – Centro</w:t>
      </w:r>
    </w:p>
    <w:p w:rsidR="005D7262" w:rsidRDefault="005D7262" w:rsidP="005D7262"/>
    <w:p w:rsidR="005D7262" w:rsidRDefault="005D7262" w:rsidP="005D7262">
      <w:pPr>
        <w:pStyle w:val="PargrafodaLista"/>
        <w:numPr>
          <w:ilvl w:val="0"/>
          <w:numId w:val="20"/>
        </w:numPr>
        <w:contextualSpacing/>
      </w:pPr>
      <w:r>
        <w:t>EMEF GUAVIRUVA</w:t>
      </w:r>
    </w:p>
    <w:p w:rsidR="005D7262" w:rsidRDefault="005D7262" w:rsidP="005D7262">
      <w:r>
        <w:t>Estrada do Guaviruva</w:t>
      </w:r>
    </w:p>
    <w:p w:rsidR="005D7262" w:rsidRDefault="005D7262" w:rsidP="005D7262"/>
    <w:p w:rsidR="005D7262" w:rsidRDefault="005D7262" w:rsidP="005D7262">
      <w:pPr>
        <w:pStyle w:val="PargrafodaLista"/>
        <w:numPr>
          <w:ilvl w:val="0"/>
          <w:numId w:val="20"/>
        </w:numPr>
        <w:contextualSpacing/>
      </w:pPr>
      <w:r>
        <w:t>EMEF HISSAE OKAMOTO</w:t>
      </w:r>
    </w:p>
    <w:p w:rsidR="005D7262" w:rsidRDefault="005D7262" w:rsidP="005D7262">
      <w:r>
        <w:t>Fazenda chá ribeira</w:t>
      </w:r>
    </w:p>
    <w:p w:rsidR="005D7262" w:rsidRDefault="005D7262" w:rsidP="005D7262"/>
    <w:p w:rsidR="005D7262" w:rsidRDefault="005D7262" w:rsidP="005D7262">
      <w:pPr>
        <w:pStyle w:val="PargrafodaLista"/>
        <w:numPr>
          <w:ilvl w:val="0"/>
          <w:numId w:val="20"/>
        </w:numPr>
        <w:contextualSpacing/>
      </w:pPr>
      <w:r>
        <w:t>EMEF KESÃO KASUGA</w:t>
      </w:r>
    </w:p>
    <w:p w:rsidR="005D7262" w:rsidRDefault="005D7262" w:rsidP="005D7262">
      <w:r>
        <w:t>Bairro Serrote</w:t>
      </w:r>
    </w:p>
    <w:p w:rsidR="005D7262" w:rsidRDefault="005D7262" w:rsidP="005D7262"/>
    <w:p w:rsidR="005D7262" w:rsidRPr="00BD1155" w:rsidRDefault="005D7262" w:rsidP="005D7262">
      <w:pPr>
        <w:pStyle w:val="PargrafodaLista"/>
        <w:numPr>
          <w:ilvl w:val="0"/>
          <w:numId w:val="20"/>
        </w:numPr>
        <w:contextualSpacing/>
      </w:pPr>
      <w:r w:rsidRPr="00BD1155">
        <w:t>EMEF JOÃO BATISTA POCCI JR.</w:t>
      </w:r>
    </w:p>
    <w:p w:rsidR="005D7262" w:rsidRPr="00BD1155" w:rsidRDefault="005D7262" w:rsidP="005D7262">
      <w:r w:rsidRPr="00BD1155">
        <w:t>Rua Minas Gerais, S/Nº - Vila São Francisco</w:t>
      </w:r>
    </w:p>
    <w:p w:rsidR="005D7262" w:rsidRPr="00BD1155" w:rsidRDefault="005D7262" w:rsidP="005D7262"/>
    <w:p w:rsidR="005D7262" w:rsidRDefault="005D7262" w:rsidP="005D7262">
      <w:pPr>
        <w:pStyle w:val="PargrafodaLista"/>
        <w:numPr>
          <w:ilvl w:val="0"/>
          <w:numId w:val="20"/>
        </w:numPr>
        <w:contextualSpacing/>
      </w:pPr>
      <w:r>
        <w:t>EMEF JOSE BRUNO PEROPAVA</w:t>
      </w:r>
    </w:p>
    <w:p w:rsidR="005D7262" w:rsidRDefault="005D7262" w:rsidP="005D7262">
      <w:r>
        <w:t xml:space="preserve">Estrada Peropava </w:t>
      </w:r>
    </w:p>
    <w:p w:rsidR="005D7262" w:rsidRDefault="005D7262" w:rsidP="005D7262"/>
    <w:p w:rsidR="005D7262" w:rsidRDefault="005D7262" w:rsidP="005D7262">
      <w:pPr>
        <w:pStyle w:val="PargrafodaLista"/>
        <w:numPr>
          <w:ilvl w:val="0"/>
          <w:numId w:val="20"/>
        </w:numPr>
        <w:contextualSpacing/>
      </w:pPr>
      <w:r>
        <w:t>EMEB JOSÉ MENDES</w:t>
      </w:r>
    </w:p>
    <w:p w:rsidR="005D7262" w:rsidRDefault="005D7262" w:rsidP="005D7262">
      <w:r>
        <w:t>Av. Franco Montoro, S/nº - Conjunto habitacional Dra. Alzira Pacheco Lomba</w:t>
      </w:r>
    </w:p>
    <w:p w:rsidR="005D7262" w:rsidRDefault="005D7262" w:rsidP="005D7262"/>
    <w:p w:rsidR="005D7262" w:rsidRDefault="005D7262" w:rsidP="005D7262">
      <w:pPr>
        <w:pStyle w:val="PargrafodaLista"/>
        <w:numPr>
          <w:ilvl w:val="0"/>
          <w:numId w:val="20"/>
        </w:numPr>
        <w:contextualSpacing/>
      </w:pPr>
      <w:r>
        <w:t>EMEF MORRO DO VOTUPOCA</w:t>
      </w:r>
    </w:p>
    <w:p w:rsidR="005D7262" w:rsidRDefault="005D7262" w:rsidP="005D7262">
      <w:r>
        <w:t>Bairro Morro do Votupoca</w:t>
      </w:r>
    </w:p>
    <w:p w:rsidR="005D7262" w:rsidRDefault="005D7262" w:rsidP="005D7262"/>
    <w:p w:rsidR="005D7262" w:rsidRDefault="005D7262" w:rsidP="005D7262">
      <w:pPr>
        <w:pStyle w:val="PargrafodaLista"/>
        <w:numPr>
          <w:ilvl w:val="0"/>
          <w:numId w:val="20"/>
        </w:numPr>
        <w:contextualSpacing/>
      </w:pPr>
      <w:r>
        <w:t>EMEF NICEA HIROTA</w:t>
      </w:r>
    </w:p>
    <w:p w:rsidR="005D7262" w:rsidRDefault="005D7262" w:rsidP="005D7262">
      <w:r>
        <w:t>Rua: 7 barras, nº 140 centro</w:t>
      </w:r>
    </w:p>
    <w:p w:rsidR="005D7262" w:rsidRDefault="005D7262" w:rsidP="005D7262"/>
    <w:p w:rsidR="005D7262" w:rsidRDefault="005D7262" w:rsidP="005D7262">
      <w:pPr>
        <w:pStyle w:val="PargrafodaLista"/>
        <w:numPr>
          <w:ilvl w:val="0"/>
          <w:numId w:val="20"/>
        </w:numPr>
        <w:contextualSpacing/>
      </w:pPr>
      <w:r>
        <w:t>EMEF PEDREIRA DO ARAPONGAL</w:t>
      </w:r>
    </w:p>
    <w:p w:rsidR="005D7262" w:rsidRDefault="005D7262" w:rsidP="005D7262">
      <w:r>
        <w:t>Bairro: Arapongal</w:t>
      </w:r>
    </w:p>
    <w:p w:rsidR="005D7262" w:rsidRPr="0061026E" w:rsidRDefault="005D7262" w:rsidP="005D7262"/>
    <w:p w:rsidR="005D7262" w:rsidRDefault="005D7262" w:rsidP="005D7262">
      <w:pPr>
        <w:pStyle w:val="PargrafodaLista"/>
        <w:numPr>
          <w:ilvl w:val="0"/>
          <w:numId w:val="20"/>
        </w:numPr>
        <w:contextualSpacing/>
      </w:pPr>
      <w:r>
        <w:t>EMEF PREFEITO JOSE DE CARVALHO</w:t>
      </w:r>
    </w:p>
    <w:p w:rsidR="005D7262" w:rsidRDefault="005D7262" w:rsidP="005D7262">
      <w:r>
        <w:t>Avenida hum, nº586 – Jardim Paulistano</w:t>
      </w:r>
    </w:p>
    <w:p w:rsidR="005D7262" w:rsidRDefault="005D7262" w:rsidP="005D7262"/>
    <w:p w:rsidR="005D7262" w:rsidRDefault="005D7262" w:rsidP="005D7262">
      <w:pPr>
        <w:pStyle w:val="PargrafodaLista"/>
        <w:numPr>
          <w:ilvl w:val="0"/>
          <w:numId w:val="20"/>
        </w:numPr>
        <w:contextualSpacing/>
      </w:pPr>
      <w:r>
        <w:t>EMEF PREFEITO JOSINO SILVEIRA</w:t>
      </w:r>
    </w:p>
    <w:p w:rsidR="005D7262" w:rsidRDefault="005D7262" w:rsidP="005D7262">
      <w:r>
        <w:t>Avenida Saburo Kameyama, nº2378 Agrocha</w:t>
      </w:r>
    </w:p>
    <w:p w:rsidR="005D7262" w:rsidRDefault="005D7262" w:rsidP="005D7262"/>
    <w:p w:rsidR="005D7262" w:rsidRDefault="005D7262" w:rsidP="005D7262">
      <w:pPr>
        <w:pStyle w:val="PargrafodaLista"/>
        <w:numPr>
          <w:ilvl w:val="0"/>
          <w:numId w:val="20"/>
        </w:numPr>
        <w:contextualSpacing/>
      </w:pPr>
      <w:r>
        <w:t>EMEF PRES. JUSCELINO K. OLIVEIRA</w:t>
      </w:r>
    </w:p>
    <w:p w:rsidR="005D7262" w:rsidRDefault="005D7262" w:rsidP="005D7262">
      <w:r>
        <w:t>Av. Estados Unidos, nº 303 – Vila Nova Ribeira</w:t>
      </w:r>
    </w:p>
    <w:p w:rsidR="005D7262" w:rsidRDefault="005D7262" w:rsidP="005D7262"/>
    <w:p w:rsidR="005D7262" w:rsidRDefault="005D7262" w:rsidP="005D7262">
      <w:pPr>
        <w:pStyle w:val="PargrafodaLista"/>
        <w:numPr>
          <w:ilvl w:val="0"/>
          <w:numId w:val="20"/>
        </w:numPr>
        <w:contextualSpacing/>
      </w:pPr>
      <w:r w:rsidRPr="0089370E">
        <w:t>EMEF PROF.ª OLGA CLIVATTI</w:t>
      </w:r>
    </w:p>
    <w:p w:rsidR="005D7262" w:rsidRDefault="005D7262" w:rsidP="005D7262">
      <w:r>
        <w:t>Rua: Jundiaí, nº 195 – Jardim São Paulo</w:t>
      </w:r>
    </w:p>
    <w:p w:rsidR="005D7262" w:rsidRDefault="005D7262" w:rsidP="005D7262"/>
    <w:p w:rsidR="005D7262" w:rsidRDefault="005D7262" w:rsidP="005D7262">
      <w:pPr>
        <w:pStyle w:val="PargrafodaLista"/>
        <w:numPr>
          <w:ilvl w:val="0"/>
          <w:numId w:val="20"/>
        </w:numPr>
        <w:contextualSpacing/>
      </w:pPr>
      <w:r>
        <w:t>EMEF RIBEIRÃO DE REGISTRO</w:t>
      </w:r>
    </w:p>
    <w:p w:rsidR="005D7262" w:rsidRDefault="005D7262" w:rsidP="005D7262">
      <w:r>
        <w:t>Bairro Ribeirão de Registro</w:t>
      </w:r>
    </w:p>
    <w:p w:rsidR="005D7262" w:rsidRDefault="005D7262" w:rsidP="005D7262"/>
    <w:p w:rsidR="005D7262" w:rsidRDefault="005D7262" w:rsidP="005D7262">
      <w:pPr>
        <w:pStyle w:val="PargrafodaLista"/>
        <w:numPr>
          <w:ilvl w:val="0"/>
          <w:numId w:val="20"/>
        </w:numPr>
        <w:contextualSpacing/>
      </w:pPr>
      <w:r>
        <w:t>EMEF USINA DO SERROTE</w:t>
      </w:r>
    </w:p>
    <w:p w:rsidR="005D7262" w:rsidRDefault="005D7262" w:rsidP="005D7262">
      <w:r>
        <w:t>Bairro usina do serrote</w:t>
      </w:r>
    </w:p>
    <w:p w:rsidR="005D7262" w:rsidRDefault="005D7262" w:rsidP="005D7262"/>
    <w:p w:rsidR="005D7262" w:rsidRDefault="005D7262" w:rsidP="005D7262">
      <w:pPr>
        <w:pStyle w:val="PargrafodaLista"/>
        <w:numPr>
          <w:ilvl w:val="0"/>
          <w:numId w:val="20"/>
        </w:numPr>
        <w:contextualSpacing/>
      </w:pPr>
      <w:r>
        <w:t>APAE</w:t>
      </w:r>
    </w:p>
    <w:p w:rsidR="005D7262" w:rsidRDefault="005D7262" w:rsidP="005D7262">
      <w:pPr>
        <w:pStyle w:val="PargrafodaLista"/>
        <w:ind w:left="0"/>
      </w:pPr>
      <w:r>
        <w:t>Rua Dr, Waldemar Lopes Ferraz 220 Vila Tupy.</w:t>
      </w:r>
    </w:p>
    <w:p w:rsidR="005D7262" w:rsidRDefault="005D7262" w:rsidP="005D7262"/>
    <w:p w:rsidR="005D7262" w:rsidRDefault="005D7262" w:rsidP="005D7262">
      <w:pPr>
        <w:pStyle w:val="PargrafodaLista"/>
        <w:numPr>
          <w:ilvl w:val="0"/>
          <w:numId w:val="20"/>
        </w:numPr>
        <w:contextualSpacing/>
      </w:pPr>
      <w:r>
        <w:t>SEÇÃO TÉCNICA DE PLANEJAMENTO E SUPERVISÃO DA MERENDA ESCOLAR</w:t>
      </w:r>
    </w:p>
    <w:p w:rsidR="005D7262" w:rsidRDefault="005D7262" w:rsidP="005D7262">
      <w:r>
        <w:t>Av. Estados Unidos, nº 305 – Vila Nova Ribeira</w:t>
      </w:r>
    </w:p>
    <w:p w:rsidR="005D7262" w:rsidRDefault="005D7262" w:rsidP="003C45D7">
      <w:pPr>
        <w:pStyle w:val="Corpodetexto2"/>
        <w:spacing w:after="0" w:line="276" w:lineRule="auto"/>
        <w:jc w:val="center"/>
        <w:rPr>
          <w:rFonts w:ascii="Arial" w:hAnsi="Arial" w:cs="Arial"/>
          <w:b/>
          <w:bCs/>
          <w:color w:val="000000"/>
          <w:highlight w:val="yellow"/>
          <w:u w:val="single"/>
        </w:rPr>
      </w:pPr>
    </w:p>
    <w:p w:rsidR="005D7262" w:rsidRDefault="005D7262" w:rsidP="003C45D7">
      <w:pPr>
        <w:pStyle w:val="Corpodetexto2"/>
        <w:spacing w:after="0" w:line="276" w:lineRule="auto"/>
        <w:jc w:val="center"/>
        <w:rPr>
          <w:rFonts w:ascii="Arial" w:hAnsi="Arial" w:cs="Arial"/>
          <w:b/>
          <w:bCs/>
          <w:color w:val="000000"/>
          <w:highlight w:val="yellow"/>
          <w:u w:val="single"/>
        </w:rPr>
      </w:pPr>
    </w:p>
    <w:p w:rsidR="005D7262" w:rsidRDefault="005D7262" w:rsidP="003C45D7">
      <w:pPr>
        <w:pStyle w:val="Corpodetexto2"/>
        <w:spacing w:after="0" w:line="276" w:lineRule="auto"/>
        <w:jc w:val="center"/>
        <w:rPr>
          <w:rFonts w:ascii="Arial" w:hAnsi="Arial" w:cs="Arial"/>
          <w:b/>
          <w:bCs/>
          <w:color w:val="000000"/>
          <w:highlight w:val="yellow"/>
          <w:u w:val="single"/>
        </w:rPr>
      </w:pPr>
    </w:p>
    <w:p w:rsidR="005D7262" w:rsidRDefault="005D7262" w:rsidP="003C45D7">
      <w:pPr>
        <w:pStyle w:val="Corpodetexto2"/>
        <w:spacing w:after="0" w:line="276" w:lineRule="auto"/>
        <w:jc w:val="center"/>
        <w:rPr>
          <w:rFonts w:ascii="Arial" w:hAnsi="Arial" w:cs="Arial"/>
          <w:b/>
          <w:bCs/>
          <w:color w:val="000000"/>
          <w:highlight w:val="yellow"/>
          <w:u w:val="single"/>
        </w:rPr>
      </w:pPr>
    </w:p>
    <w:p w:rsidR="005D7262" w:rsidRDefault="005D7262" w:rsidP="003C45D7">
      <w:pPr>
        <w:pStyle w:val="Corpodetexto2"/>
        <w:spacing w:after="0" w:line="276" w:lineRule="auto"/>
        <w:jc w:val="center"/>
        <w:rPr>
          <w:rFonts w:ascii="Arial" w:hAnsi="Arial" w:cs="Arial"/>
          <w:b/>
          <w:bCs/>
          <w:color w:val="000000"/>
          <w:highlight w:val="yellow"/>
          <w:u w:val="single"/>
        </w:rPr>
      </w:pPr>
    </w:p>
    <w:p w:rsidR="005D7262" w:rsidRDefault="005D7262" w:rsidP="003C45D7">
      <w:pPr>
        <w:pStyle w:val="Corpodetexto2"/>
        <w:spacing w:after="0" w:line="276" w:lineRule="auto"/>
        <w:jc w:val="center"/>
        <w:rPr>
          <w:rFonts w:ascii="Arial" w:hAnsi="Arial" w:cs="Arial"/>
          <w:b/>
          <w:bCs/>
          <w:color w:val="000000"/>
          <w:highlight w:val="yellow"/>
          <w:u w:val="single"/>
        </w:rPr>
      </w:pPr>
    </w:p>
    <w:p w:rsidR="005D7262" w:rsidRDefault="005D7262" w:rsidP="003C45D7">
      <w:pPr>
        <w:pStyle w:val="Corpodetexto2"/>
        <w:spacing w:after="0" w:line="276" w:lineRule="auto"/>
        <w:jc w:val="center"/>
        <w:rPr>
          <w:rFonts w:ascii="Arial" w:hAnsi="Arial" w:cs="Arial"/>
          <w:b/>
          <w:bCs/>
          <w:color w:val="000000"/>
          <w:highlight w:val="yellow"/>
          <w:u w:val="single"/>
        </w:rPr>
      </w:pPr>
    </w:p>
    <w:p w:rsidR="005D7262" w:rsidRDefault="005D7262" w:rsidP="003C45D7">
      <w:pPr>
        <w:pStyle w:val="Corpodetexto2"/>
        <w:spacing w:after="0" w:line="276" w:lineRule="auto"/>
        <w:jc w:val="center"/>
        <w:rPr>
          <w:rFonts w:ascii="Arial" w:hAnsi="Arial" w:cs="Arial"/>
          <w:b/>
          <w:bCs/>
          <w:color w:val="000000"/>
          <w:highlight w:val="yellow"/>
          <w:u w:val="single"/>
        </w:rPr>
      </w:pPr>
    </w:p>
    <w:p w:rsidR="005D7262" w:rsidRDefault="005D7262"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pPr>
    </w:p>
    <w:p w:rsidR="009C72A3" w:rsidRDefault="009C72A3" w:rsidP="003C45D7">
      <w:pPr>
        <w:pStyle w:val="Corpodetexto2"/>
        <w:spacing w:after="0" w:line="276" w:lineRule="auto"/>
        <w:jc w:val="center"/>
        <w:rPr>
          <w:rFonts w:ascii="Arial" w:hAnsi="Arial" w:cs="Arial"/>
          <w:b/>
          <w:bCs/>
          <w:color w:val="000000"/>
          <w:highlight w:val="yellow"/>
          <w:u w:val="single"/>
        </w:rPr>
        <w:sectPr w:rsidR="009C72A3" w:rsidSect="009C72A3">
          <w:footerReference w:type="default" r:id="rId38"/>
          <w:pgSz w:w="11906" w:h="16838" w:code="9"/>
          <w:pgMar w:top="1418" w:right="1701" w:bottom="1418" w:left="1701" w:header="709" w:footer="709" w:gutter="0"/>
          <w:cols w:space="708"/>
          <w:docGrid w:linePitch="360"/>
        </w:sectPr>
      </w:pPr>
    </w:p>
    <w:p w:rsidR="00496DDB" w:rsidRDefault="00496DDB" w:rsidP="00496DDB">
      <w:pPr>
        <w:jc w:val="center"/>
        <w:rPr>
          <w:rFonts w:ascii="Calibri" w:hAnsi="Calibri" w:cs="Aharoni"/>
          <w:b/>
          <w:color w:val="000000"/>
          <w:sz w:val="28"/>
          <w:szCs w:val="28"/>
        </w:rPr>
      </w:pPr>
      <w:r>
        <w:rPr>
          <w:rFonts w:ascii="Arial" w:hAnsi="Arial" w:cs="Arial"/>
        </w:rPr>
        <w:lastRenderedPageBreak/>
        <w:drawing>
          <wp:inline distT="0" distB="0" distL="0" distR="0" wp14:anchorId="6EDE3CE1" wp14:editId="5ED26764">
            <wp:extent cx="5200650" cy="942975"/>
            <wp:effectExtent l="19050" t="0" r="0" b="0"/>
            <wp:docPr id="37"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8"/>
                    <a:srcRect/>
                    <a:stretch>
                      <a:fillRect/>
                    </a:stretch>
                  </pic:blipFill>
                  <pic:spPr bwMode="auto">
                    <a:xfrm>
                      <a:off x="0" y="0"/>
                      <a:ext cx="5200650" cy="942975"/>
                    </a:xfrm>
                    <a:prstGeom prst="rect">
                      <a:avLst/>
                    </a:prstGeom>
                    <a:noFill/>
                    <a:ln w="9525">
                      <a:noFill/>
                      <a:miter lim="800000"/>
                      <a:headEnd/>
                      <a:tailEnd/>
                    </a:ln>
                  </pic:spPr>
                </pic:pic>
              </a:graphicData>
            </a:graphic>
          </wp:inline>
        </w:drawing>
      </w:r>
      <w:r w:rsidRPr="003E70E9">
        <w:rPr>
          <w:rFonts w:ascii="Calibri" w:hAnsi="Calibri" w:cs="Aharoni"/>
          <w:b/>
          <w:color w:val="000000"/>
          <w:sz w:val="28"/>
          <w:szCs w:val="28"/>
        </w:rPr>
        <w:t xml:space="preserve"> </w:t>
      </w:r>
    </w:p>
    <w:p w:rsidR="00496DDB" w:rsidRDefault="00496DDB" w:rsidP="00496DDB">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496DDB" w:rsidRPr="005773AE" w:rsidRDefault="00496DDB" w:rsidP="00496DDB">
      <w:pPr>
        <w:jc w:val="center"/>
        <w:rPr>
          <w:rFonts w:ascii="Tahoma" w:hAnsi="Tahoma" w:cs="Tahoma"/>
          <w:sz w:val="18"/>
          <w:szCs w:val="18"/>
        </w:rPr>
      </w:pPr>
      <w:r w:rsidRPr="005773AE">
        <w:rPr>
          <w:rFonts w:ascii="Tahoma" w:hAnsi="Tahoma" w:cs="Tahoma"/>
          <w:sz w:val="18"/>
          <w:szCs w:val="18"/>
        </w:rPr>
        <w:t>Rua José Antônio de Campos, nº 250 – Centro – Cep 11900-000</w:t>
      </w:r>
    </w:p>
    <w:p w:rsidR="00496DDB" w:rsidRPr="005773AE" w:rsidRDefault="00496DDB" w:rsidP="00496DDB">
      <w:pPr>
        <w:jc w:val="center"/>
        <w:rPr>
          <w:rFonts w:ascii="Tahoma" w:hAnsi="Tahoma" w:cs="Tahoma"/>
          <w:sz w:val="18"/>
          <w:szCs w:val="18"/>
        </w:rPr>
      </w:pPr>
      <w:r w:rsidRPr="005773AE">
        <w:rPr>
          <w:rFonts w:ascii="Tahoma" w:hAnsi="Tahoma" w:cs="Tahoma"/>
          <w:sz w:val="18"/>
          <w:szCs w:val="18"/>
        </w:rPr>
        <w:t>Fone (13) 3828.1000 Fax (13) 3821.2565</w:t>
      </w:r>
    </w:p>
    <w:p w:rsidR="00496DDB" w:rsidRPr="005773AE" w:rsidRDefault="00496DDB" w:rsidP="00496DDB">
      <w:pPr>
        <w:jc w:val="center"/>
        <w:rPr>
          <w:rFonts w:ascii="Tahoma" w:hAnsi="Tahoma" w:cs="Tahoma"/>
          <w:sz w:val="18"/>
          <w:szCs w:val="18"/>
        </w:rPr>
      </w:pPr>
      <w:r w:rsidRPr="005773AE">
        <w:rPr>
          <w:rFonts w:ascii="Tahoma" w:hAnsi="Tahoma" w:cs="Tahoma"/>
          <w:sz w:val="18"/>
          <w:szCs w:val="18"/>
        </w:rPr>
        <w:t>CNPJ – 45.685.872/0001-79</w:t>
      </w:r>
    </w:p>
    <w:p w:rsidR="00496DDB" w:rsidRPr="005773AE" w:rsidRDefault="00CC6E1C" w:rsidP="00496DDB">
      <w:pPr>
        <w:pStyle w:val="Rodap"/>
        <w:jc w:val="center"/>
        <w:rPr>
          <w:sz w:val="18"/>
          <w:szCs w:val="18"/>
        </w:rPr>
      </w:pPr>
      <w:hyperlink r:id="rId39" w:history="1">
        <w:r w:rsidR="00496DDB" w:rsidRPr="005773AE">
          <w:rPr>
            <w:rStyle w:val="Hyperlink"/>
            <w:rFonts w:ascii="Arial" w:hAnsi="Arial" w:cs="Arial"/>
            <w:sz w:val="18"/>
            <w:szCs w:val="18"/>
          </w:rPr>
          <w:t>www.registro.sp.gov.br</w:t>
        </w:r>
      </w:hyperlink>
      <w:r w:rsidR="00496DDB" w:rsidRPr="005773AE">
        <w:rPr>
          <w:rFonts w:ascii="Arial" w:hAnsi="Arial" w:cs="Arial"/>
          <w:sz w:val="18"/>
          <w:szCs w:val="18"/>
        </w:rPr>
        <w:t xml:space="preserve">  e-mail: </w:t>
      </w:r>
      <w:hyperlink r:id="rId40" w:history="1">
        <w:r w:rsidR="009C72A3" w:rsidRPr="00482FA0">
          <w:rPr>
            <w:rStyle w:val="Hyperlink"/>
            <w:rFonts w:ascii="Arial" w:hAnsi="Arial" w:cs="Arial"/>
            <w:sz w:val="18"/>
            <w:szCs w:val="18"/>
          </w:rPr>
          <w:t>licitacao3@registro.sp.gov.br</w:t>
        </w:r>
      </w:hyperlink>
    </w:p>
    <w:p w:rsidR="005D7262" w:rsidRDefault="005D7262" w:rsidP="003B0A71">
      <w:pPr>
        <w:pStyle w:val="Corpodetexto2"/>
        <w:spacing w:after="0" w:line="240" w:lineRule="auto"/>
        <w:jc w:val="center"/>
        <w:rPr>
          <w:rFonts w:ascii="Arial" w:hAnsi="Arial" w:cs="Arial"/>
          <w:b/>
          <w:bCs/>
          <w:color w:val="000000"/>
          <w:u w:val="single"/>
        </w:rPr>
      </w:pPr>
    </w:p>
    <w:p w:rsidR="003C45D7" w:rsidRDefault="003C45D7" w:rsidP="00B06A33">
      <w:pPr>
        <w:pStyle w:val="Corpodetexto2"/>
        <w:spacing w:after="0"/>
        <w:jc w:val="center"/>
        <w:rPr>
          <w:rFonts w:ascii="Arial" w:hAnsi="Arial" w:cs="Arial"/>
          <w:b/>
          <w:bCs/>
          <w:color w:val="000000"/>
          <w:u w:val="single"/>
        </w:rPr>
      </w:pPr>
      <w:r w:rsidRPr="00306A08">
        <w:rPr>
          <w:rFonts w:ascii="Arial" w:hAnsi="Arial" w:cs="Arial"/>
          <w:b/>
          <w:bCs/>
          <w:color w:val="000000"/>
          <w:u w:val="single"/>
        </w:rPr>
        <w:t>ANEXO XIII – ESTIMATIVA DE CONSUMO PONTO A PONTO</w:t>
      </w:r>
    </w:p>
    <w:tbl>
      <w:tblPr>
        <w:tblW w:w="10996" w:type="dxa"/>
        <w:jc w:val="center"/>
        <w:tblCellMar>
          <w:left w:w="70" w:type="dxa"/>
          <w:right w:w="70" w:type="dxa"/>
        </w:tblCellMar>
        <w:tblLook w:val="04A0" w:firstRow="1" w:lastRow="0" w:firstColumn="1" w:lastColumn="0" w:noHBand="0" w:noVBand="1"/>
      </w:tblPr>
      <w:tblGrid>
        <w:gridCol w:w="3353"/>
        <w:gridCol w:w="2222"/>
        <w:gridCol w:w="505"/>
        <w:gridCol w:w="505"/>
        <w:gridCol w:w="627"/>
        <w:gridCol w:w="505"/>
        <w:gridCol w:w="1492"/>
        <w:gridCol w:w="505"/>
        <w:gridCol w:w="777"/>
        <w:gridCol w:w="505"/>
      </w:tblGrid>
      <w:tr w:rsidR="003B0A71" w:rsidRPr="003B0A71" w:rsidTr="00703311">
        <w:trPr>
          <w:trHeight w:val="312"/>
          <w:jc w:val="center"/>
        </w:trPr>
        <w:tc>
          <w:tcPr>
            <w:tcW w:w="10996" w:type="dxa"/>
            <w:gridSpan w:val="10"/>
            <w:tcBorders>
              <w:top w:val="nil"/>
              <w:left w:val="single" w:sz="4" w:space="0" w:color="auto"/>
              <w:bottom w:val="nil"/>
              <w:right w:val="nil"/>
            </w:tcBorders>
            <w:shd w:val="clear" w:color="000000" w:fill="E6B8B7"/>
            <w:noWrap/>
            <w:vAlign w:val="center"/>
            <w:hideMark/>
          </w:tcPr>
          <w:p w:rsidR="003B0A71" w:rsidRPr="003B0A71" w:rsidRDefault="00703311" w:rsidP="003B0A71">
            <w:pPr>
              <w:jc w:val="center"/>
              <w:rPr>
                <w:rFonts w:ascii="Cambria" w:hAnsi="Cambria"/>
                <w:noProof w:val="0"/>
                <w:color w:val="000000"/>
              </w:rPr>
            </w:pPr>
            <w:r>
              <w:rPr>
                <w:rFonts w:ascii="Cambria" w:hAnsi="Cambria"/>
                <w:noProof w:val="0"/>
                <w:color w:val="000000"/>
              </w:rPr>
              <w:t xml:space="preserve">ESTIMATIVA - </w:t>
            </w:r>
            <w:r w:rsidR="003B0A71" w:rsidRPr="003B0A71">
              <w:rPr>
                <w:rFonts w:ascii="Cambria" w:hAnsi="Cambria"/>
                <w:noProof w:val="0"/>
                <w:color w:val="000000"/>
              </w:rPr>
              <w:t>PREGÃO DE CARNES</w:t>
            </w:r>
          </w:p>
        </w:tc>
      </w:tr>
      <w:tr w:rsidR="003B0A71" w:rsidRPr="003B0A71" w:rsidTr="00703311">
        <w:trPr>
          <w:trHeight w:val="270"/>
          <w:jc w:val="center"/>
        </w:trPr>
        <w:tc>
          <w:tcPr>
            <w:tcW w:w="3353" w:type="dxa"/>
            <w:tcBorders>
              <w:top w:val="single" w:sz="4" w:space="0" w:color="auto"/>
              <w:left w:val="single" w:sz="4" w:space="0" w:color="auto"/>
              <w:bottom w:val="single" w:sz="4" w:space="0" w:color="auto"/>
              <w:right w:val="nil"/>
            </w:tcBorders>
            <w:shd w:val="clear" w:color="000000" w:fill="E6B8B7"/>
            <w:noWrap/>
            <w:vAlign w:val="center"/>
            <w:hideMark/>
          </w:tcPr>
          <w:p w:rsidR="003B0A71" w:rsidRPr="003B0A71" w:rsidRDefault="003B0A71" w:rsidP="003B0A71">
            <w:pPr>
              <w:jc w:val="center"/>
              <w:rPr>
                <w:rFonts w:ascii="Cambria" w:hAnsi="Cambria"/>
                <w:noProof w:val="0"/>
                <w:color w:val="000000"/>
              </w:rPr>
            </w:pPr>
            <w:r w:rsidRPr="003B0A71">
              <w:rPr>
                <w:rFonts w:ascii="Cambria" w:hAnsi="Cambria"/>
                <w:noProof w:val="0"/>
                <w:color w:val="000000"/>
              </w:rPr>
              <w:t> </w:t>
            </w:r>
          </w:p>
        </w:tc>
        <w:tc>
          <w:tcPr>
            <w:tcW w:w="2222" w:type="dxa"/>
            <w:tcBorders>
              <w:top w:val="single" w:sz="4" w:space="0" w:color="auto"/>
              <w:left w:val="nil"/>
              <w:bottom w:val="single" w:sz="4" w:space="0" w:color="auto"/>
              <w:right w:val="nil"/>
            </w:tcBorders>
            <w:shd w:val="clear" w:color="000000" w:fill="E6B8B7"/>
            <w:noWrap/>
            <w:vAlign w:val="center"/>
            <w:hideMark/>
          </w:tcPr>
          <w:p w:rsidR="003B0A71" w:rsidRPr="003B0A71" w:rsidRDefault="003B0A71" w:rsidP="003B0A71">
            <w:pPr>
              <w:jc w:val="center"/>
              <w:rPr>
                <w:rFonts w:ascii="Cambria" w:hAnsi="Cambria"/>
                <w:noProof w:val="0"/>
                <w:color w:val="000000"/>
              </w:rPr>
            </w:pPr>
            <w:r w:rsidRPr="003B0A71">
              <w:rPr>
                <w:rFonts w:ascii="Cambria" w:hAnsi="Cambria"/>
                <w:noProof w:val="0"/>
                <w:color w:val="000000"/>
              </w:rPr>
              <w:t> </w:t>
            </w:r>
          </w:p>
        </w:tc>
        <w:tc>
          <w:tcPr>
            <w:tcW w:w="2142" w:type="dxa"/>
            <w:gridSpan w:val="4"/>
            <w:tcBorders>
              <w:top w:val="single" w:sz="8" w:space="0" w:color="auto"/>
              <w:left w:val="single" w:sz="8" w:space="0" w:color="auto"/>
              <w:bottom w:val="single" w:sz="4" w:space="0" w:color="auto"/>
              <w:right w:val="single" w:sz="8" w:space="0" w:color="000000"/>
            </w:tcBorders>
            <w:shd w:val="clear" w:color="000000" w:fill="E6B8B7"/>
            <w:noWrap/>
            <w:vAlign w:val="center"/>
            <w:hideMark/>
          </w:tcPr>
          <w:p w:rsidR="003B0A71" w:rsidRPr="003B0A71" w:rsidRDefault="003B0A71" w:rsidP="003B0A71">
            <w:pPr>
              <w:jc w:val="center"/>
              <w:rPr>
                <w:rFonts w:ascii="Cambria" w:hAnsi="Cambria"/>
                <w:b/>
                <w:bCs/>
                <w:noProof w:val="0"/>
                <w:color w:val="000000"/>
              </w:rPr>
            </w:pPr>
            <w:r w:rsidRPr="003B0A71">
              <w:rPr>
                <w:rFonts w:ascii="Cambria" w:hAnsi="Cambria"/>
                <w:b/>
                <w:bCs/>
                <w:noProof w:val="0"/>
                <w:color w:val="000000"/>
              </w:rPr>
              <w:t>SEMANAL</w:t>
            </w:r>
          </w:p>
        </w:tc>
        <w:tc>
          <w:tcPr>
            <w:tcW w:w="1492" w:type="dxa"/>
            <w:tcBorders>
              <w:top w:val="single" w:sz="8" w:space="0" w:color="auto"/>
              <w:left w:val="nil"/>
              <w:bottom w:val="single" w:sz="4" w:space="0" w:color="auto"/>
              <w:right w:val="nil"/>
            </w:tcBorders>
            <w:shd w:val="clear" w:color="000000" w:fill="E6B8B7"/>
            <w:noWrap/>
            <w:vAlign w:val="center"/>
            <w:hideMark/>
          </w:tcPr>
          <w:p w:rsidR="003B0A71" w:rsidRPr="003B0A71" w:rsidRDefault="003B0A71" w:rsidP="003B0A71">
            <w:pPr>
              <w:jc w:val="center"/>
              <w:rPr>
                <w:rFonts w:ascii="Cambria" w:hAnsi="Cambria"/>
                <w:b/>
                <w:bCs/>
                <w:noProof w:val="0"/>
                <w:color w:val="000000"/>
              </w:rPr>
            </w:pPr>
            <w:r w:rsidRPr="003B0A71">
              <w:rPr>
                <w:rFonts w:ascii="Cambria" w:hAnsi="Cambria"/>
                <w:b/>
                <w:bCs/>
                <w:noProof w:val="0"/>
                <w:color w:val="000000"/>
              </w:rPr>
              <w:t>QUINZENAL</w:t>
            </w:r>
          </w:p>
        </w:tc>
        <w:tc>
          <w:tcPr>
            <w:tcW w:w="1787" w:type="dxa"/>
            <w:gridSpan w:val="3"/>
            <w:tcBorders>
              <w:top w:val="single" w:sz="8" w:space="0" w:color="auto"/>
              <w:left w:val="single" w:sz="8" w:space="0" w:color="auto"/>
              <w:bottom w:val="single" w:sz="4" w:space="0" w:color="auto"/>
              <w:right w:val="single" w:sz="8" w:space="0" w:color="000000"/>
            </w:tcBorders>
            <w:shd w:val="clear" w:color="000000" w:fill="E6B8B7"/>
            <w:noWrap/>
            <w:vAlign w:val="center"/>
            <w:hideMark/>
          </w:tcPr>
          <w:p w:rsidR="003B0A71" w:rsidRPr="003B0A71" w:rsidRDefault="003B0A71" w:rsidP="003B0A71">
            <w:pPr>
              <w:jc w:val="center"/>
              <w:rPr>
                <w:rFonts w:ascii="Cambria" w:hAnsi="Cambria"/>
                <w:b/>
                <w:bCs/>
                <w:noProof w:val="0"/>
                <w:color w:val="000000"/>
              </w:rPr>
            </w:pPr>
            <w:r w:rsidRPr="003B0A71">
              <w:rPr>
                <w:rFonts w:ascii="Cambria" w:hAnsi="Cambria"/>
                <w:b/>
                <w:bCs/>
                <w:noProof w:val="0"/>
                <w:color w:val="000000"/>
              </w:rPr>
              <w:t>MENSAL</w:t>
            </w:r>
          </w:p>
        </w:tc>
      </w:tr>
      <w:tr w:rsidR="003B0A71" w:rsidRPr="003B0A71" w:rsidTr="00703311">
        <w:trPr>
          <w:trHeight w:val="794"/>
          <w:jc w:val="center"/>
        </w:trPr>
        <w:tc>
          <w:tcPr>
            <w:tcW w:w="3353" w:type="dxa"/>
            <w:tcBorders>
              <w:top w:val="single" w:sz="4" w:space="0" w:color="auto"/>
              <w:left w:val="single" w:sz="4" w:space="0" w:color="auto"/>
              <w:bottom w:val="nil"/>
              <w:right w:val="single" w:sz="4" w:space="0" w:color="auto"/>
            </w:tcBorders>
            <w:shd w:val="clear" w:color="000000" w:fill="92CDDC"/>
            <w:noWrap/>
            <w:vAlign w:val="center"/>
            <w:hideMark/>
          </w:tcPr>
          <w:p w:rsidR="003B0A71" w:rsidRPr="00703311" w:rsidRDefault="003B0A71" w:rsidP="003B0A71">
            <w:pPr>
              <w:jc w:val="center"/>
              <w:rPr>
                <w:rFonts w:ascii="Cambria" w:hAnsi="Cambria"/>
                <w:b/>
                <w:bCs/>
                <w:noProof w:val="0"/>
                <w:color w:val="000000"/>
                <w:sz w:val="16"/>
                <w:szCs w:val="16"/>
              </w:rPr>
            </w:pPr>
            <w:r w:rsidRPr="00703311">
              <w:rPr>
                <w:rFonts w:ascii="Cambria" w:hAnsi="Cambria"/>
                <w:b/>
                <w:bCs/>
                <w:noProof w:val="0"/>
                <w:color w:val="000000"/>
                <w:sz w:val="16"/>
                <w:szCs w:val="16"/>
              </w:rPr>
              <w:t>Unidade Escolar</w:t>
            </w:r>
          </w:p>
        </w:tc>
        <w:tc>
          <w:tcPr>
            <w:tcW w:w="2222" w:type="dxa"/>
            <w:tcBorders>
              <w:top w:val="single" w:sz="4" w:space="0" w:color="auto"/>
              <w:left w:val="nil"/>
              <w:right w:val="nil"/>
            </w:tcBorders>
            <w:shd w:val="clear" w:color="000000" w:fill="92CDDC"/>
            <w:noWrap/>
            <w:vAlign w:val="center"/>
            <w:hideMark/>
          </w:tcPr>
          <w:p w:rsidR="003B0A71" w:rsidRPr="00703311" w:rsidRDefault="003B0A71" w:rsidP="003B0A71">
            <w:pPr>
              <w:jc w:val="center"/>
              <w:rPr>
                <w:rFonts w:ascii="Cambria" w:hAnsi="Cambria"/>
                <w:noProof w:val="0"/>
                <w:color w:val="000000"/>
                <w:sz w:val="16"/>
                <w:szCs w:val="16"/>
              </w:rPr>
            </w:pPr>
            <w:r w:rsidRPr="00703311">
              <w:rPr>
                <w:rFonts w:ascii="Cambria" w:hAnsi="Cambria"/>
                <w:noProof w:val="0"/>
                <w:color w:val="000000"/>
                <w:sz w:val="16"/>
                <w:szCs w:val="16"/>
              </w:rPr>
              <w:t>Número de alunos</w:t>
            </w:r>
          </w:p>
        </w:tc>
        <w:tc>
          <w:tcPr>
            <w:tcW w:w="505" w:type="dxa"/>
            <w:tcBorders>
              <w:top w:val="nil"/>
              <w:left w:val="single" w:sz="4" w:space="0" w:color="auto"/>
              <w:bottom w:val="nil"/>
              <w:right w:val="single" w:sz="4" w:space="0" w:color="auto"/>
            </w:tcBorders>
            <w:shd w:val="clear" w:color="000000" w:fill="92CDDC"/>
            <w:noWrap/>
            <w:textDirection w:val="btLr"/>
            <w:vAlign w:val="bottom"/>
            <w:hideMark/>
          </w:tcPr>
          <w:p w:rsidR="003B0A71" w:rsidRPr="00703311" w:rsidRDefault="003B0A71" w:rsidP="00703311">
            <w:pPr>
              <w:jc w:val="center"/>
              <w:rPr>
                <w:rFonts w:ascii="Cambria" w:hAnsi="Cambria"/>
                <w:noProof w:val="0"/>
                <w:color w:val="000000"/>
                <w:sz w:val="16"/>
                <w:szCs w:val="16"/>
              </w:rPr>
            </w:pPr>
            <w:r w:rsidRPr="00703311">
              <w:rPr>
                <w:rFonts w:ascii="Cambria" w:hAnsi="Cambria"/>
                <w:noProof w:val="0"/>
                <w:color w:val="000000"/>
                <w:sz w:val="16"/>
                <w:szCs w:val="16"/>
              </w:rPr>
              <w:t>Carne em cubos</w:t>
            </w:r>
          </w:p>
        </w:tc>
        <w:tc>
          <w:tcPr>
            <w:tcW w:w="505" w:type="dxa"/>
            <w:tcBorders>
              <w:top w:val="nil"/>
              <w:left w:val="nil"/>
              <w:bottom w:val="nil"/>
              <w:right w:val="single" w:sz="4" w:space="0" w:color="auto"/>
            </w:tcBorders>
            <w:shd w:val="clear" w:color="000000" w:fill="92CDDC"/>
            <w:noWrap/>
            <w:textDirection w:val="btLr"/>
            <w:vAlign w:val="bottom"/>
            <w:hideMark/>
          </w:tcPr>
          <w:p w:rsidR="003B0A71" w:rsidRPr="00703311" w:rsidRDefault="003B0A71" w:rsidP="00703311">
            <w:pPr>
              <w:jc w:val="center"/>
              <w:rPr>
                <w:rFonts w:ascii="Cambria" w:hAnsi="Cambria"/>
                <w:noProof w:val="0"/>
                <w:color w:val="000000"/>
                <w:sz w:val="16"/>
                <w:szCs w:val="16"/>
              </w:rPr>
            </w:pPr>
            <w:r w:rsidRPr="00703311">
              <w:rPr>
                <w:rFonts w:ascii="Cambria" w:hAnsi="Cambria"/>
                <w:noProof w:val="0"/>
                <w:color w:val="000000"/>
                <w:sz w:val="16"/>
                <w:szCs w:val="16"/>
              </w:rPr>
              <w:t>Carne moída</w:t>
            </w:r>
          </w:p>
        </w:tc>
        <w:tc>
          <w:tcPr>
            <w:tcW w:w="627" w:type="dxa"/>
            <w:tcBorders>
              <w:top w:val="nil"/>
              <w:left w:val="nil"/>
              <w:bottom w:val="nil"/>
              <w:right w:val="single" w:sz="4" w:space="0" w:color="auto"/>
            </w:tcBorders>
            <w:shd w:val="clear" w:color="000000" w:fill="92CDDC"/>
            <w:noWrap/>
            <w:textDirection w:val="btLr"/>
            <w:vAlign w:val="bottom"/>
            <w:hideMark/>
          </w:tcPr>
          <w:p w:rsidR="003B0A71" w:rsidRPr="00703311" w:rsidRDefault="003B0A71" w:rsidP="00703311">
            <w:pPr>
              <w:jc w:val="center"/>
              <w:rPr>
                <w:rFonts w:ascii="Cambria" w:hAnsi="Cambria"/>
                <w:noProof w:val="0"/>
                <w:color w:val="000000"/>
                <w:sz w:val="16"/>
                <w:szCs w:val="16"/>
              </w:rPr>
            </w:pPr>
            <w:r w:rsidRPr="00703311">
              <w:rPr>
                <w:rFonts w:ascii="Cambria" w:hAnsi="Cambria"/>
                <w:noProof w:val="0"/>
                <w:color w:val="000000"/>
                <w:sz w:val="16"/>
                <w:szCs w:val="16"/>
              </w:rPr>
              <w:t>Coxa e sobrecoxa</w:t>
            </w:r>
          </w:p>
        </w:tc>
        <w:tc>
          <w:tcPr>
            <w:tcW w:w="505" w:type="dxa"/>
            <w:tcBorders>
              <w:top w:val="nil"/>
              <w:left w:val="nil"/>
              <w:bottom w:val="nil"/>
              <w:right w:val="single" w:sz="4" w:space="0" w:color="auto"/>
            </w:tcBorders>
            <w:shd w:val="clear" w:color="000000" w:fill="92CDDC"/>
            <w:noWrap/>
            <w:textDirection w:val="btLr"/>
            <w:vAlign w:val="bottom"/>
            <w:hideMark/>
          </w:tcPr>
          <w:p w:rsidR="003B0A71" w:rsidRPr="00703311" w:rsidRDefault="003B0A71" w:rsidP="00703311">
            <w:pPr>
              <w:jc w:val="center"/>
              <w:rPr>
                <w:rFonts w:ascii="Cambria" w:hAnsi="Cambria"/>
                <w:noProof w:val="0"/>
                <w:color w:val="000000"/>
                <w:sz w:val="16"/>
                <w:szCs w:val="16"/>
              </w:rPr>
            </w:pPr>
            <w:r w:rsidRPr="00703311">
              <w:rPr>
                <w:rFonts w:ascii="Cambria" w:hAnsi="Cambria"/>
                <w:noProof w:val="0"/>
                <w:color w:val="000000"/>
                <w:sz w:val="16"/>
                <w:szCs w:val="16"/>
              </w:rPr>
              <w:t>Peito de frango</w:t>
            </w:r>
          </w:p>
        </w:tc>
        <w:tc>
          <w:tcPr>
            <w:tcW w:w="1492" w:type="dxa"/>
            <w:tcBorders>
              <w:top w:val="single" w:sz="4" w:space="0" w:color="auto"/>
              <w:left w:val="single" w:sz="8" w:space="0" w:color="auto"/>
              <w:bottom w:val="nil"/>
              <w:right w:val="single" w:sz="4" w:space="0" w:color="auto"/>
            </w:tcBorders>
            <w:shd w:val="clear" w:color="000000" w:fill="92CDDC"/>
            <w:noWrap/>
            <w:textDirection w:val="btLr"/>
            <w:vAlign w:val="center"/>
            <w:hideMark/>
          </w:tcPr>
          <w:p w:rsidR="003B0A71" w:rsidRPr="00703311" w:rsidRDefault="00703311" w:rsidP="00703311">
            <w:pPr>
              <w:jc w:val="center"/>
              <w:rPr>
                <w:rFonts w:ascii="Cambria" w:hAnsi="Cambria"/>
                <w:noProof w:val="0"/>
                <w:color w:val="000000"/>
                <w:sz w:val="16"/>
                <w:szCs w:val="16"/>
              </w:rPr>
            </w:pPr>
            <w:r w:rsidRPr="00703311">
              <w:rPr>
                <w:rFonts w:ascii="Cambria" w:hAnsi="Cambria"/>
                <w:noProof w:val="0"/>
                <w:color w:val="000000"/>
                <w:sz w:val="16"/>
                <w:szCs w:val="16"/>
              </w:rPr>
              <w:t>Almôndega</w:t>
            </w:r>
          </w:p>
        </w:tc>
        <w:tc>
          <w:tcPr>
            <w:tcW w:w="505" w:type="dxa"/>
            <w:tcBorders>
              <w:top w:val="nil"/>
              <w:left w:val="nil"/>
              <w:bottom w:val="nil"/>
              <w:right w:val="single" w:sz="4" w:space="0" w:color="auto"/>
            </w:tcBorders>
            <w:shd w:val="clear" w:color="000000" w:fill="92CDDC"/>
            <w:noWrap/>
            <w:textDirection w:val="btLr"/>
            <w:vAlign w:val="bottom"/>
            <w:hideMark/>
          </w:tcPr>
          <w:p w:rsidR="003B0A71" w:rsidRPr="00703311" w:rsidRDefault="003B0A71" w:rsidP="00703311">
            <w:pPr>
              <w:jc w:val="center"/>
              <w:rPr>
                <w:rFonts w:ascii="Cambria" w:hAnsi="Cambria"/>
                <w:noProof w:val="0"/>
                <w:color w:val="000000"/>
                <w:sz w:val="16"/>
                <w:szCs w:val="16"/>
              </w:rPr>
            </w:pPr>
            <w:r w:rsidRPr="00703311">
              <w:rPr>
                <w:rFonts w:ascii="Cambria" w:hAnsi="Cambria"/>
                <w:noProof w:val="0"/>
                <w:color w:val="000000"/>
                <w:sz w:val="16"/>
                <w:szCs w:val="16"/>
              </w:rPr>
              <w:t>Filé de peixe</w:t>
            </w:r>
          </w:p>
        </w:tc>
        <w:tc>
          <w:tcPr>
            <w:tcW w:w="777" w:type="dxa"/>
            <w:tcBorders>
              <w:top w:val="nil"/>
              <w:left w:val="nil"/>
              <w:bottom w:val="nil"/>
              <w:right w:val="single" w:sz="4" w:space="0" w:color="auto"/>
            </w:tcBorders>
            <w:shd w:val="clear" w:color="000000" w:fill="92CDDC"/>
            <w:noWrap/>
            <w:textDirection w:val="btLr"/>
            <w:vAlign w:val="bottom"/>
            <w:hideMark/>
          </w:tcPr>
          <w:p w:rsidR="003B0A71" w:rsidRPr="00703311" w:rsidRDefault="003B0A71" w:rsidP="00703311">
            <w:pPr>
              <w:jc w:val="center"/>
              <w:rPr>
                <w:rFonts w:ascii="Cambria" w:hAnsi="Cambria"/>
                <w:noProof w:val="0"/>
                <w:color w:val="000000"/>
                <w:sz w:val="16"/>
                <w:szCs w:val="16"/>
              </w:rPr>
            </w:pPr>
            <w:r w:rsidRPr="00703311">
              <w:rPr>
                <w:rFonts w:ascii="Cambria" w:hAnsi="Cambria"/>
                <w:noProof w:val="0"/>
                <w:color w:val="000000"/>
                <w:sz w:val="16"/>
                <w:szCs w:val="16"/>
              </w:rPr>
              <w:t>Iogurte</w:t>
            </w:r>
          </w:p>
        </w:tc>
        <w:tc>
          <w:tcPr>
            <w:tcW w:w="505" w:type="dxa"/>
            <w:tcBorders>
              <w:top w:val="nil"/>
              <w:left w:val="nil"/>
              <w:bottom w:val="nil"/>
              <w:right w:val="single" w:sz="8" w:space="0" w:color="auto"/>
            </w:tcBorders>
            <w:shd w:val="clear" w:color="000000" w:fill="92CDDC"/>
            <w:noWrap/>
            <w:textDirection w:val="btLr"/>
            <w:vAlign w:val="bottom"/>
            <w:hideMark/>
          </w:tcPr>
          <w:p w:rsidR="003B0A71" w:rsidRPr="00703311" w:rsidRDefault="003B0A71" w:rsidP="00703311">
            <w:pPr>
              <w:jc w:val="center"/>
              <w:rPr>
                <w:rFonts w:ascii="Cambria" w:hAnsi="Cambria"/>
                <w:noProof w:val="0"/>
                <w:color w:val="000000"/>
                <w:sz w:val="16"/>
                <w:szCs w:val="16"/>
              </w:rPr>
            </w:pPr>
            <w:r w:rsidRPr="00703311">
              <w:rPr>
                <w:rFonts w:ascii="Cambria" w:hAnsi="Cambria"/>
                <w:noProof w:val="0"/>
                <w:color w:val="000000"/>
                <w:sz w:val="16"/>
                <w:szCs w:val="16"/>
              </w:rPr>
              <w:t>Salsicha</w:t>
            </w:r>
          </w:p>
        </w:tc>
      </w:tr>
      <w:tr w:rsidR="003B0A71" w:rsidRPr="00703311" w:rsidTr="00703311">
        <w:trPr>
          <w:trHeight w:val="292"/>
          <w:jc w:val="center"/>
        </w:trPr>
        <w:tc>
          <w:tcPr>
            <w:tcW w:w="3353" w:type="dxa"/>
            <w:tcBorders>
              <w:top w:val="nil"/>
              <w:left w:val="single" w:sz="4" w:space="0" w:color="auto"/>
              <w:bottom w:val="nil"/>
              <w:right w:val="single" w:sz="4" w:space="0" w:color="auto"/>
            </w:tcBorders>
            <w:shd w:val="clear" w:color="000000" w:fill="92CDDC"/>
            <w:noWrap/>
            <w:vAlign w:val="center"/>
            <w:hideMark/>
          </w:tcPr>
          <w:p w:rsidR="003B0A71" w:rsidRPr="00703311" w:rsidRDefault="003B0A71" w:rsidP="003B0A71">
            <w:pPr>
              <w:jc w:val="center"/>
              <w:rPr>
                <w:rFonts w:ascii="Cambria" w:hAnsi="Cambria"/>
                <w:noProof w:val="0"/>
                <w:color w:val="000000"/>
                <w:sz w:val="14"/>
                <w:szCs w:val="16"/>
              </w:rPr>
            </w:pPr>
            <w:r w:rsidRPr="00703311">
              <w:rPr>
                <w:rFonts w:ascii="Cambria" w:hAnsi="Cambria"/>
                <w:noProof w:val="0"/>
                <w:color w:val="000000"/>
                <w:sz w:val="14"/>
                <w:szCs w:val="16"/>
              </w:rPr>
              <w:t> </w:t>
            </w:r>
          </w:p>
        </w:tc>
        <w:tc>
          <w:tcPr>
            <w:tcW w:w="2222" w:type="dxa"/>
            <w:tcBorders>
              <w:top w:val="nil"/>
              <w:left w:val="nil"/>
              <w:bottom w:val="nil"/>
              <w:right w:val="nil"/>
            </w:tcBorders>
            <w:shd w:val="clear" w:color="auto" w:fill="92CDDC" w:themeFill="accent5" w:themeFillTint="99"/>
            <w:noWrap/>
            <w:vAlign w:val="bottom"/>
            <w:hideMark/>
          </w:tcPr>
          <w:p w:rsidR="003B0A71" w:rsidRPr="00703311" w:rsidRDefault="003B0A71" w:rsidP="003B0A71">
            <w:pPr>
              <w:rPr>
                <w:rFonts w:ascii="Calibri" w:hAnsi="Calibri"/>
                <w:noProof w:val="0"/>
                <w:color w:val="000000"/>
                <w:sz w:val="14"/>
                <w:szCs w:val="16"/>
              </w:rPr>
            </w:pPr>
          </w:p>
          <w:p w:rsidR="003B0A71" w:rsidRPr="00703311" w:rsidRDefault="003B0A71" w:rsidP="003B0A71">
            <w:pPr>
              <w:rPr>
                <w:rFonts w:ascii="Calibri" w:hAnsi="Calibri"/>
                <w:noProof w:val="0"/>
                <w:color w:val="000000"/>
                <w:sz w:val="14"/>
                <w:szCs w:val="16"/>
              </w:rPr>
            </w:pPr>
          </w:p>
        </w:tc>
        <w:tc>
          <w:tcPr>
            <w:tcW w:w="505" w:type="dxa"/>
            <w:tcBorders>
              <w:top w:val="nil"/>
              <w:left w:val="single" w:sz="4" w:space="0" w:color="auto"/>
              <w:bottom w:val="nil"/>
              <w:right w:val="single" w:sz="4" w:space="0" w:color="auto"/>
            </w:tcBorders>
            <w:shd w:val="clear" w:color="000000" w:fill="92CDDC"/>
            <w:noWrap/>
            <w:vAlign w:val="center"/>
            <w:hideMark/>
          </w:tcPr>
          <w:p w:rsidR="003B0A71" w:rsidRPr="00703311" w:rsidRDefault="003B0A71" w:rsidP="003B0A71">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505" w:type="dxa"/>
            <w:tcBorders>
              <w:top w:val="nil"/>
              <w:left w:val="nil"/>
              <w:bottom w:val="nil"/>
              <w:right w:val="single" w:sz="4" w:space="0" w:color="auto"/>
            </w:tcBorders>
            <w:shd w:val="clear" w:color="000000" w:fill="92CDDC"/>
            <w:noWrap/>
            <w:vAlign w:val="center"/>
            <w:hideMark/>
          </w:tcPr>
          <w:p w:rsidR="003B0A71" w:rsidRPr="00703311" w:rsidRDefault="003B0A71" w:rsidP="003B0A71">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627" w:type="dxa"/>
            <w:tcBorders>
              <w:top w:val="nil"/>
              <w:left w:val="nil"/>
              <w:bottom w:val="nil"/>
              <w:right w:val="single" w:sz="4" w:space="0" w:color="auto"/>
            </w:tcBorders>
            <w:shd w:val="clear" w:color="000000" w:fill="92CDDC"/>
            <w:noWrap/>
            <w:vAlign w:val="center"/>
            <w:hideMark/>
          </w:tcPr>
          <w:p w:rsidR="003B0A71" w:rsidRPr="00703311" w:rsidRDefault="003B0A71" w:rsidP="003B0A71">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505" w:type="dxa"/>
            <w:tcBorders>
              <w:top w:val="nil"/>
              <w:left w:val="nil"/>
              <w:bottom w:val="nil"/>
              <w:right w:val="single" w:sz="4" w:space="0" w:color="auto"/>
            </w:tcBorders>
            <w:shd w:val="clear" w:color="000000" w:fill="92CDDC"/>
            <w:noWrap/>
            <w:vAlign w:val="center"/>
            <w:hideMark/>
          </w:tcPr>
          <w:p w:rsidR="003B0A71" w:rsidRPr="00703311" w:rsidRDefault="003B0A71" w:rsidP="003B0A71">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1492" w:type="dxa"/>
            <w:tcBorders>
              <w:top w:val="nil"/>
              <w:left w:val="single" w:sz="8" w:space="0" w:color="auto"/>
              <w:bottom w:val="nil"/>
              <w:right w:val="single" w:sz="4" w:space="0" w:color="auto"/>
            </w:tcBorders>
            <w:shd w:val="clear" w:color="000000" w:fill="92CDDC"/>
            <w:noWrap/>
            <w:vAlign w:val="center"/>
            <w:hideMark/>
          </w:tcPr>
          <w:p w:rsidR="003B0A71" w:rsidRPr="00703311" w:rsidRDefault="003B0A71" w:rsidP="003B0A71">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505" w:type="dxa"/>
            <w:tcBorders>
              <w:top w:val="nil"/>
              <w:left w:val="nil"/>
              <w:bottom w:val="nil"/>
              <w:right w:val="single" w:sz="4" w:space="0" w:color="auto"/>
            </w:tcBorders>
            <w:shd w:val="clear" w:color="000000" w:fill="92CDDC"/>
            <w:noWrap/>
            <w:vAlign w:val="center"/>
            <w:hideMark/>
          </w:tcPr>
          <w:p w:rsidR="003B0A71" w:rsidRPr="00703311" w:rsidRDefault="003B0A71" w:rsidP="003B0A71">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777" w:type="dxa"/>
            <w:tcBorders>
              <w:top w:val="nil"/>
              <w:left w:val="nil"/>
              <w:bottom w:val="nil"/>
              <w:right w:val="single" w:sz="4" w:space="0" w:color="auto"/>
            </w:tcBorders>
            <w:shd w:val="clear" w:color="000000" w:fill="92CDDC"/>
            <w:noWrap/>
            <w:vAlign w:val="center"/>
            <w:hideMark/>
          </w:tcPr>
          <w:p w:rsidR="003B0A71" w:rsidRPr="00703311" w:rsidRDefault="003B0A71" w:rsidP="003B0A71">
            <w:pPr>
              <w:jc w:val="center"/>
              <w:rPr>
                <w:rFonts w:ascii="Cambria" w:hAnsi="Cambria"/>
                <w:noProof w:val="0"/>
                <w:color w:val="000000"/>
                <w:sz w:val="14"/>
                <w:szCs w:val="16"/>
              </w:rPr>
            </w:pPr>
            <w:r w:rsidRPr="00703311">
              <w:rPr>
                <w:rFonts w:ascii="Cambria" w:hAnsi="Cambria"/>
                <w:noProof w:val="0"/>
                <w:color w:val="000000"/>
                <w:sz w:val="14"/>
                <w:szCs w:val="16"/>
              </w:rPr>
              <w:t>UNID</w:t>
            </w:r>
          </w:p>
        </w:tc>
        <w:tc>
          <w:tcPr>
            <w:tcW w:w="505" w:type="dxa"/>
            <w:tcBorders>
              <w:top w:val="nil"/>
              <w:left w:val="nil"/>
              <w:bottom w:val="nil"/>
              <w:right w:val="single" w:sz="8" w:space="0" w:color="auto"/>
            </w:tcBorders>
            <w:shd w:val="clear" w:color="000000" w:fill="92CDDC"/>
            <w:noWrap/>
            <w:vAlign w:val="center"/>
            <w:hideMark/>
          </w:tcPr>
          <w:p w:rsidR="003B0A71" w:rsidRPr="00703311" w:rsidRDefault="003B0A71" w:rsidP="003B0A71">
            <w:pPr>
              <w:jc w:val="center"/>
              <w:rPr>
                <w:rFonts w:ascii="Cambria" w:hAnsi="Cambria"/>
                <w:noProof w:val="0"/>
                <w:color w:val="000000"/>
                <w:sz w:val="14"/>
                <w:szCs w:val="16"/>
              </w:rPr>
            </w:pPr>
            <w:r w:rsidRPr="00703311">
              <w:rPr>
                <w:rFonts w:ascii="Cambria" w:hAnsi="Cambria"/>
                <w:noProof w:val="0"/>
                <w:color w:val="000000"/>
                <w:sz w:val="14"/>
                <w:szCs w:val="16"/>
              </w:rPr>
              <w:t>KG</w:t>
            </w:r>
          </w:p>
        </w:tc>
      </w:tr>
      <w:tr w:rsidR="003B0A71" w:rsidRPr="00703311" w:rsidTr="00703311">
        <w:trPr>
          <w:trHeight w:val="98"/>
          <w:jc w:val="center"/>
        </w:trPr>
        <w:tc>
          <w:tcPr>
            <w:tcW w:w="3353"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rsidR="003B0A71" w:rsidRPr="00703311" w:rsidRDefault="003B0A71" w:rsidP="003B0A71">
            <w:pPr>
              <w:jc w:val="center"/>
              <w:rPr>
                <w:rFonts w:ascii="Cambria" w:hAnsi="Cambria"/>
                <w:b/>
                <w:bCs/>
                <w:i/>
                <w:iCs/>
                <w:noProof w:val="0"/>
                <w:color w:val="000000"/>
                <w:sz w:val="14"/>
                <w:szCs w:val="16"/>
              </w:rPr>
            </w:pPr>
            <w:r w:rsidRPr="00703311">
              <w:rPr>
                <w:rFonts w:ascii="Cambria" w:hAnsi="Cambria"/>
                <w:b/>
                <w:bCs/>
                <w:i/>
                <w:iCs/>
                <w:noProof w:val="0"/>
                <w:color w:val="000000"/>
                <w:sz w:val="14"/>
                <w:szCs w:val="16"/>
              </w:rPr>
              <w:t>Porção</w:t>
            </w:r>
          </w:p>
        </w:tc>
        <w:tc>
          <w:tcPr>
            <w:tcW w:w="2222" w:type="dxa"/>
            <w:vMerge w:val="restart"/>
            <w:tcBorders>
              <w:top w:val="nil"/>
              <w:left w:val="single" w:sz="4" w:space="0" w:color="auto"/>
              <w:right w:val="single" w:sz="4" w:space="0" w:color="auto"/>
            </w:tcBorders>
            <w:shd w:val="clear" w:color="auto" w:fill="92CDDC" w:themeFill="accent5" w:themeFillTint="99"/>
            <w:noWrap/>
            <w:vAlign w:val="center"/>
            <w:hideMark/>
          </w:tcPr>
          <w:p w:rsidR="003B0A71" w:rsidRPr="00703311" w:rsidRDefault="003B0A71" w:rsidP="003B0A71">
            <w:pPr>
              <w:jc w:val="center"/>
              <w:rPr>
                <w:rFonts w:ascii="Cambria" w:hAnsi="Cambria"/>
                <w:noProof w:val="0"/>
                <w:color w:val="000000"/>
                <w:sz w:val="14"/>
                <w:szCs w:val="16"/>
              </w:rPr>
            </w:pPr>
            <w:r w:rsidRPr="00703311">
              <w:rPr>
                <w:rFonts w:ascii="Cambria" w:hAnsi="Cambria"/>
                <w:noProof w:val="0"/>
                <w:color w:val="000000"/>
                <w:sz w:val="14"/>
                <w:szCs w:val="16"/>
              </w:rPr>
              <w:t> </w:t>
            </w:r>
          </w:p>
        </w:tc>
        <w:tc>
          <w:tcPr>
            <w:tcW w:w="505" w:type="dxa"/>
            <w:tcBorders>
              <w:top w:val="nil"/>
              <w:left w:val="nil"/>
              <w:bottom w:val="single" w:sz="4" w:space="0" w:color="auto"/>
              <w:right w:val="single" w:sz="4" w:space="0" w:color="auto"/>
            </w:tcBorders>
            <w:shd w:val="clear" w:color="000000" w:fill="92CDDC"/>
            <w:noWrap/>
            <w:vAlign w:val="bottom"/>
            <w:hideMark/>
          </w:tcPr>
          <w:p w:rsidR="003B0A71" w:rsidRPr="00703311" w:rsidRDefault="003B0A71" w:rsidP="003B0A71">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3B0A71" w:rsidRPr="00703311" w:rsidRDefault="003B0A71" w:rsidP="003B0A71">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627" w:type="dxa"/>
            <w:tcBorders>
              <w:top w:val="nil"/>
              <w:left w:val="nil"/>
              <w:bottom w:val="single" w:sz="4" w:space="0" w:color="auto"/>
              <w:right w:val="single" w:sz="4" w:space="0" w:color="auto"/>
            </w:tcBorders>
            <w:shd w:val="clear" w:color="000000" w:fill="92CDDC"/>
            <w:noWrap/>
            <w:vAlign w:val="bottom"/>
            <w:hideMark/>
          </w:tcPr>
          <w:p w:rsidR="003B0A71" w:rsidRPr="00703311" w:rsidRDefault="003B0A71" w:rsidP="003B0A71">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3B0A71" w:rsidRPr="00703311" w:rsidRDefault="003B0A71" w:rsidP="003B0A71">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1492" w:type="dxa"/>
            <w:tcBorders>
              <w:top w:val="nil"/>
              <w:left w:val="single" w:sz="8" w:space="0" w:color="auto"/>
              <w:bottom w:val="single" w:sz="4" w:space="0" w:color="auto"/>
              <w:right w:val="single" w:sz="4" w:space="0" w:color="auto"/>
            </w:tcBorders>
            <w:shd w:val="clear" w:color="000000" w:fill="92CDDC"/>
            <w:noWrap/>
            <w:vAlign w:val="center"/>
            <w:hideMark/>
          </w:tcPr>
          <w:p w:rsidR="003B0A71" w:rsidRPr="00703311" w:rsidRDefault="003B0A71" w:rsidP="003B0A71">
            <w:pPr>
              <w:jc w:val="center"/>
              <w:rPr>
                <w:rFonts w:ascii="Cambria" w:hAnsi="Cambria"/>
                <w:b/>
                <w:bCs/>
                <w:noProof w:val="0"/>
                <w:color w:val="000000"/>
                <w:sz w:val="14"/>
                <w:szCs w:val="16"/>
              </w:rPr>
            </w:pPr>
            <w:r w:rsidRPr="00703311">
              <w:rPr>
                <w:rFonts w:ascii="Cambria" w:hAnsi="Cambria"/>
                <w:b/>
                <w:bCs/>
                <w:noProof w:val="0"/>
                <w:color w:val="000000"/>
                <w:sz w:val="14"/>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3B0A71" w:rsidRPr="00703311" w:rsidRDefault="003B0A71" w:rsidP="003B0A71">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777" w:type="dxa"/>
            <w:tcBorders>
              <w:top w:val="nil"/>
              <w:left w:val="nil"/>
              <w:bottom w:val="single" w:sz="4" w:space="0" w:color="auto"/>
              <w:right w:val="single" w:sz="4" w:space="0" w:color="auto"/>
            </w:tcBorders>
            <w:shd w:val="clear" w:color="000000" w:fill="92CDDC"/>
            <w:noWrap/>
            <w:vAlign w:val="bottom"/>
            <w:hideMark/>
          </w:tcPr>
          <w:p w:rsidR="003B0A71" w:rsidRPr="00703311" w:rsidRDefault="003B0A71" w:rsidP="003B0A71">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505" w:type="dxa"/>
            <w:tcBorders>
              <w:top w:val="nil"/>
              <w:left w:val="nil"/>
              <w:bottom w:val="single" w:sz="4" w:space="0" w:color="auto"/>
              <w:right w:val="single" w:sz="8" w:space="0" w:color="auto"/>
            </w:tcBorders>
            <w:shd w:val="clear" w:color="000000" w:fill="92CDDC"/>
            <w:noWrap/>
            <w:vAlign w:val="bottom"/>
            <w:hideMark/>
          </w:tcPr>
          <w:p w:rsidR="003B0A71" w:rsidRPr="00703311" w:rsidRDefault="003B0A71" w:rsidP="003B0A71">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r>
      <w:tr w:rsidR="003B0A71" w:rsidRPr="00703311" w:rsidTr="00703311">
        <w:trPr>
          <w:trHeight w:val="190"/>
          <w:jc w:val="center"/>
        </w:trPr>
        <w:tc>
          <w:tcPr>
            <w:tcW w:w="3353" w:type="dxa"/>
            <w:vMerge/>
            <w:tcBorders>
              <w:top w:val="nil"/>
              <w:left w:val="single" w:sz="4" w:space="0" w:color="auto"/>
              <w:bottom w:val="single" w:sz="4" w:space="0" w:color="000000"/>
              <w:right w:val="single" w:sz="4" w:space="0" w:color="auto"/>
            </w:tcBorders>
            <w:vAlign w:val="center"/>
            <w:hideMark/>
          </w:tcPr>
          <w:p w:rsidR="003B0A71" w:rsidRPr="00703311" w:rsidRDefault="003B0A71" w:rsidP="003B0A71">
            <w:pPr>
              <w:rPr>
                <w:rFonts w:ascii="Cambria" w:hAnsi="Cambria"/>
                <w:bCs/>
                <w:i/>
                <w:iCs/>
                <w:noProof w:val="0"/>
                <w:color w:val="000000"/>
                <w:sz w:val="16"/>
                <w:szCs w:val="16"/>
              </w:rPr>
            </w:pPr>
          </w:p>
        </w:tc>
        <w:tc>
          <w:tcPr>
            <w:tcW w:w="2222" w:type="dxa"/>
            <w:vMerge/>
            <w:tcBorders>
              <w:top w:val="nil"/>
              <w:left w:val="single" w:sz="4" w:space="0" w:color="auto"/>
              <w:right w:val="single" w:sz="4" w:space="0" w:color="auto"/>
            </w:tcBorders>
            <w:shd w:val="clear" w:color="auto" w:fill="92CDDC" w:themeFill="accent5" w:themeFillTint="99"/>
            <w:vAlign w:val="center"/>
            <w:hideMark/>
          </w:tcPr>
          <w:p w:rsidR="003B0A71" w:rsidRPr="00703311" w:rsidRDefault="003B0A71" w:rsidP="003B0A71">
            <w:pPr>
              <w:rPr>
                <w:rFonts w:ascii="Cambria" w:hAnsi="Cambria"/>
                <w:noProof w:val="0"/>
                <w:color w:val="000000"/>
                <w:sz w:val="16"/>
                <w:szCs w:val="16"/>
              </w:rPr>
            </w:pPr>
          </w:p>
        </w:tc>
        <w:tc>
          <w:tcPr>
            <w:tcW w:w="505" w:type="dxa"/>
            <w:tcBorders>
              <w:top w:val="nil"/>
              <w:left w:val="nil"/>
              <w:bottom w:val="single" w:sz="4" w:space="0" w:color="auto"/>
              <w:right w:val="single" w:sz="4" w:space="0" w:color="auto"/>
            </w:tcBorders>
            <w:shd w:val="clear" w:color="000000" w:fill="92CDDC"/>
            <w:noWrap/>
            <w:vAlign w:val="bottom"/>
            <w:hideMark/>
          </w:tcPr>
          <w:p w:rsidR="003B0A71" w:rsidRPr="00703311" w:rsidRDefault="003B0A71" w:rsidP="003B0A71">
            <w:pPr>
              <w:jc w:val="center"/>
              <w:rPr>
                <w:rFonts w:ascii="Calibri" w:hAnsi="Calibri"/>
                <w:bCs/>
                <w:noProof w:val="0"/>
                <w:color w:val="000000"/>
                <w:sz w:val="16"/>
                <w:szCs w:val="16"/>
              </w:rPr>
            </w:pPr>
            <w:r w:rsidRPr="00703311">
              <w:rPr>
                <w:rFonts w:ascii="Calibri" w:hAnsi="Calibri"/>
                <w:bCs/>
                <w:noProof w:val="0"/>
                <w:color w:val="000000"/>
                <w:sz w:val="16"/>
                <w:szCs w:val="16"/>
              </w:rPr>
              <w:t>0,08</w:t>
            </w:r>
          </w:p>
        </w:tc>
        <w:tc>
          <w:tcPr>
            <w:tcW w:w="505" w:type="dxa"/>
            <w:tcBorders>
              <w:top w:val="nil"/>
              <w:left w:val="nil"/>
              <w:bottom w:val="single" w:sz="4" w:space="0" w:color="auto"/>
              <w:right w:val="single" w:sz="4" w:space="0" w:color="auto"/>
            </w:tcBorders>
            <w:shd w:val="clear" w:color="000000" w:fill="92CDDC"/>
            <w:noWrap/>
            <w:vAlign w:val="bottom"/>
            <w:hideMark/>
          </w:tcPr>
          <w:p w:rsidR="003B0A71" w:rsidRPr="00703311" w:rsidRDefault="003B0A71" w:rsidP="003B0A71">
            <w:pPr>
              <w:jc w:val="center"/>
              <w:rPr>
                <w:rFonts w:ascii="Calibri" w:hAnsi="Calibri"/>
                <w:bCs/>
                <w:noProof w:val="0"/>
                <w:color w:val="000000"/>
                <w:sz w:val="16"/>
                <w:szCs w:val="16"/>
              </w:rPr>
            </w:pPr>
            <w:r w:rsidRPr="00703311">
              <w:rPr>
                <w:rFonts w:ascii="Calibri" w:hAnsi="Calibri"/>
                <w:bCs/>
                <w:noProof w:val="0"/>
                <w:color w:val="000000"/>
                <w:sz w:val="16"/>
                <w:szCs w:val="16"/>
              </w:rPr>
              <w:t>0,06</w:t>
            </w:r>
          </w:p>
        </w:tc>
        <w:tc>
          <w:tcPr>
            <w:tcW w:w="627" w:type="dxa"/>
            <w:tcBorders>
              <w:top w:val="nil"/>
              <w:left w:val="nil"/>
              <w:bottom w:val="single" w:sz="4" w:space="0" w:color="auto"/>
              <w:right w:val="single" w:sz="4" w:space="0" w:color="auto"/>
            </w:tcBorders>
            <w:shd w:val="clear" w:color="000000" w:fill="92CDDC"/>
            <w:noWrap/>
            <w:vAlign w:val="bottom"/>
            <w:hideMark/>
          </w:tcPr>
          <w:p w:rsidR="003B0A71" w:rsidRPr="00703311" w:rsidRDefault="003B0A71" w:rsidP="003B0A71">
            <w:pPr>
              <w:jc w:val="center"/>
              <w:rPr>
                <w:rFonts w:ascii="Calibri" w:hAnsi="Calibri"/>
                <w:bCs/>
                <w:noProof w:val="0"/>
                <w:color w:val="000000"/>
                <w:sz w:val="16"/>
                <w:szCs w:val="16"/>
              </w:rPr>
            </w:pPr>
            <w:r w:rsidRPr="00703311">
              <w:rPr>
                <w:rFonts w:ascii="Calibri" w:hAnsi="Calibri"/>
                <w:bCs/>
                <w:noProof w:val="0"/>
                <w:color w:val="000000"/>
                <w:sz w:val="16"/>
                <w:szCs w:val="16"/>
              </w:rPr>
              <w:t>0,09</w:t>
            </w:r>
          </w:p>
        </w:tc>
        <w:tc>
          <w:tcPr>
            <w:tcW w:w="505" w:type="dxa"/>
            <w:tcBorders>
              <w:top w:val="nil"/>
              <w:left w:val="nil"/>
              <w:bottom w:val="single" w:sz="4" w:space="0" w:color="auto"/>
              <w:right w:val="single" w:sz="4" w:space="0" w:color="auto"/>
            </w:tcBorders>
            <w:shd w:val="clear" w:color="000000" w:fill="92CDDC"/>
            <w:noWrap/>
            <w:vAlign w:val="bottom"/>
            <w:hideMark/>
          </w:tcPr>
          <w:p w:rsidR="003B0A71" w:rsidRPr="00703311" w:rsidRDefault="003B0A71" w:rsidP="003B0A71">
            <w:pPr>
              <w:jc w:val="center"/>
              <w:rPr>
                <w:rFonts w:ascii="Calibri" w:hAnsi="Calibri"/>
                <w:bCs/>
                <w:noProof w:val="0"/>
                <w:color w:val="000000"/>
                <w:sz w:val="16"/>
                <w:szCs w:val="16"/>
              </w:rPr>
            </w:pPr>
            <w:r w:rsidRPr="00703311">
              <w:rPr>
                <w:rFonts w:ascii="Calibri" w:hAnsi="Calibri"/>
                <w:bCs/>
                <w:noProof w:val="0"/>
                <w:color w:val="000000"/>
                <w:sz w:val="16"/>
                <w:szCs w:val="16"/>
              </w:rPr>
              <w:t>0,06</w:t>
            </w:r>
          </w:p>
        </w:tc>
        <w:tc>
          <w:tcPr>
            <w:tcW w:w="1492" w:type="dxa"/>
            <w:tcBorders>
              <w:top w:val="nil"/>
              <w:left w:val="single" w:sz="8" w:space="0" w:color="auto"/>
              <w:bottom w:val="single" w:sz="4" w:space="0" w:color="auto"/>
              <w:right w:val="single" w:sz="4" w:space="0" w:color="auto"/>
            </w:tcBorders>
            <w:shd w:val="clear" w:color="000000" w:fill="92CDDC"/>
            <w:noWrap/>
            <w:vAlign w:val="center"/>
            <w:hideMark/>
          </w:tcPr>
          <w:p w:rsidR="003B0A71" w:rsidRPr="00703311" w:rsidRDefault="003B0A71" w:rsidP="003B0A71">
            <w:pPr>
              <w:jc w:val="center"/>
              <w:rPr>
                <w:rFonts w:ascii="Cambria" w:hAnsi="Cambria"/>
                <w:bCs/>
                <w:noProof w:val="0"/>
                <w:color w:val="000000"/>
                <w:sz w:val="16"/>
                <w:szCs w:val="16"/>
              </w:rPr>
            </w:pPr>
            <w:r w:rsidRPr="00703311">
              <w:rPr>
                <w:rFonts w:ascii="Cambria" w:hAnsi="Cambria"/>
                <w:bCs/>
                <w:noProof w:val="0"/>
                <w:color w:val="000000"/>
                <w:sz w:val="16"/>
                <w:szCs w:val="16"/>
              </w:rPr>
              <w:t>0,045</w:t>
            </w:r>
          </w:p>
        </w:tc>
        <w:tc>
          <w:tcPr>
            <w:tcW w:w="505" w:type="dxa"/>
            <w:tcBorders>
              <w:top w:val="nil"/>
              <w:left w:val="nil"/>
              <w:bottom w:val="single" w:sz="4" w:space="0" w:color="auto"/>
              <w:right w:val="single" w:sz="4" w:space="0" w:color="auto"/>
            </w:tcBorders>
            <w:shd w:val="clear" w:color="000000" w:fill="92CDDC"/>
            <w:noWrap/>
            <w:vAlign w:val="bottom"/>
            <w:hideMark/>
          </w:tcPr>
          <w:p w:rsidR="003B0A71" w:rsidRPr="00703311" w:rsidRDefault="003B0A71" w:rsidP="003B0A71">
            <w:pPr>
              <w:jc w:val="center"/>
              <w:rPr>
                <w:rFonts w:ascii="Calibri" w:hAnsi="Calibri"/>
                <w:bCs/>
                <w:noProof w:val="0"/>
                <w:color w:val="000000"/>
                <w:sz w:val="16"/>
                <w:szCs w:val="16"/>
              </w:rPr>
            </w:pPr>
            <w:r w:rsidRPr="00703311">
              <w:rPr>
                <w:rFonts w:ascii="Calibri" w:hAnsi="Calibri"/>
                <w:bCs/>
                <w:noProof w:val="0"/>
                <w:color w:val="000000"/>
                <w:sz w:val="16"/>
                <w:szCs w:val="16"/>
              </w:rPr>
              <w:t>0,09</w:t>
            </w:r>
          </w:p>
        </w:tc>
        <w:tc>
          <w:tcPr>
            <w:tcW w:w="777" w:type="dxa"/>
            <w:tcBorders>
              <w:top w:val="nil"/>
              <w:left w:val="nil"/>
              <w:bottom w:val="single" w:sz="4" w:space="0" w:color="auto"/>
              <w:right w:val="single" w:sz="4" w:space="0" w:color="auto"/>
            </w:tcBorders>
            <w:shd w:val="clear" w:color="000000" w:fill="92CDDC"/>
            <w:noWrap/>
            <w:vAlign w:val="bottom"/>
            <w:hideMark/>
          </w:tcPr>
          <w:p w:rsidR="003B0A71" w:rsidRPr="00703311" w:rsidRDefault="003B0A71" w:rsidP="003B0A71">
            <w:pPr>
              <w:jc w:val="center"/>
              <w:rPr>
                <w:rFonts w:ascii="Calibri" w:hAnsi="Calibri"/>
                <w:bCs/>
                <w:noProof w:val="0"/>
                <w:color w:val="000000"/>
                <w:sz w:val="16"/>
                <w:szCs w:val="16"/>
              </w:rPr>
            </w:pPr>
            <w:r w:rsidRPr="00703311">
              <w:rPr>
                <w:rFonts w:ascii="Calibri" w:hAnsi="Calibri"/>
                <w:bCs/>
                <w:noProof w:val="0"/>
                <w:color w:val="000000"/>
                <w:sz w:val="16"/>
                <w:szCs w:val="16"/>
              </w:rPr>
              <w:t>1</w:t>
            </w:r>
          </w:p>
        </w:tc>
        <w:tc>
          <w:tcPr>
            <w:tcW w:w="505" w:type="dxa"/>
            <w:tcBorders>
              <w:top w:val="nil"/>
              <w:left w:val="nil"/>
              <w:bottom w:val="single" w:sz="4" w:space="0" w:color="auto"/>
              <w:right w:val="single" w:sz="8" w:space="0" w:color="auto"/>
            </w:tcBorders>
            <w:shd w:val="clear" w:color="000000" w:fill="92CDDC"/>
            <w:noWrap/>
            <w:vAlign w:val="bottom"/>
            <w:hideMark/>
          </w:tcPr>
          <w:p w:rsidR="003B0A71" w:rsidRPr="00703311" w:rsidRDefault="003B0A71" w:rsidP="003B0A71">
            <w:pPr>
              <w:jc w:val="center"/>
              <w:rPr>
                <w:rFonts w:ascii="Calibri" w:hAnsi="Calibri"/>
                <w:bCs/>
                <w:noProof w:val="0"/>
                <w:color w:val="000000"/>
                <w:sz w:val="16"/>
                <w:szCs w:val="16"/>
              </w:rPr>
            </w:pPr>
            <w:r w:rsidRPr="00703311">
              <w:rPr>
                <w:rFonts w:ascii="Calibri" w:hAnsi="Calibri"/>
                <w:bCs/>
                <w:noProof w:val="0"/>
                <w:color w:val="000000"/>
                <w:sz w:val="16"/>
                <w:szCs w:val="16"/>
              </w:rPr>
              <w:t>0,05</w:t>
            </w:r>
          </w:p>
        </w:tc>
      </w:tr>
      <w:tr w:rsidR="003B0A71" w:rsidRPr="003B0A71" w:rsidTr="00703311">
        <w:trPr>
          <w:trHeight w:val="57"/>
          <w:jc w:val="center"/>
        </w:trPr>
        <w:tc>
          <w:tcPr>
            <w:tcW w:w="3353" w:type="dxa"/>
            <w:tcBorders>
              <w:top w:val="nil"/>
              <w:left w:val="single" w:sz="4" w:space="0" w:color="auto"/>
              <w:bottom w:val="nil"/>
              <w:right w:val="single" w:sz="4" w:space="0" w:color="auto"/>
            </w:tcBorders>
            <w:shd w:val="clear" w:color="000000" w:fill="FFFFFF"/>
            <w:noWrap/>
            <w:vAlign w:val="center"/>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 xml:space="preserve">EMEF Alberto </w:t>
            </w:r>
            <w:proofErr w:type="spellStart"/>
            <w:r w:rsidRPr="00703311">
              <w:rPr>
                <w:rFonts w:ascii="Cambria" w:hAnsi="Cambria"/>
                <w:noProof w:val="0"/>
                <w:color w:val="000000"/>
                <w:sz w:val="16"/>
                <w:szCs w:val="16"/>
              </w:rPr>
              <w:t>Bertelli</w:t>
            </w:r>
            <w:proofErr w:type="spellEnd"/>
          </w:p>
        </w:tc>
        <w:tc>
          <w:tcPr>
            <w:tcW w:w="2222" w:type="dxa"/>
            <w:tcBorders>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279</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22</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17</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25</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17</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13</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25</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279</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14</w:t>
            </w:r>
          </w:p>
        </w:tc>
      </w:tr>
      <w:tr w:rsidR="003B0A71" w:rsidRPr="003B0A71" w:rsidTr="00703311">
        <w:trPr>
          <w:trHeight w:val="57"/>
          <w:jc w:val="center"/>
        </w:trPr>
        <w:tc>
          <w:tcPr>
            <w:tcW w:w="3353" w:type="dxa"/>
            <w:tcBorders>
              <w:top w:val="single" w:sz="4" w:space="0" w:color="auto"/>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EMEF Anna Pinto Banks</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576</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46</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35</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52</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35</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26</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52</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576</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29</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 xml:space="preserve">EMEF </w:t>
            </w:r>
            <w:proofErr w:type="spellStart"/>
            <w:r w:rsidRPr="00703311">
              <w:rPr>
                <w:rFonts w:ascii="Cambria" w:hAnsi="Cambria"/>
                <w:noProof w:val="0"/>
                <w:color w:val="000000"/>
                <w:sz w:val="16"/>
                <w:szCs w:val="16"/>
              </w:rPr>
              <w:t>Bamburral</w:t>
            </w:r>
            <w:proofErr w:type="spellEnd"/>
            <w:r w:rsidRPr="00703311">
              <w:rPr>
                <w:rFonts w:ascii="Cambria" w:hAnsi="Cambria"/>
                <w:noProof w:val="0"/>
                <w:color w:val="000000"/>
                <w:sz w:val="16"/>
                <w:szCs w:val="16"/>
              </w:rPr>
              <w:t xml:space="preserve"> de Baixo</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26</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26</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 xml:space="preserve">EMEF </w:t>
            </w:r>
            <w:proofErr w:type="spellStart"/>
            <w:r w:rsidRPr="00703311">
              <w:rPr>
                <w:rFonts w:ascii="Cambria" w:hAnsi="Cambria"/>
                <w:noProof w:val="0"/>
                <w:color w:val="000000"/>
                <w:sz w:val="16"/>
                <w:szCs w:val="16"/>
              </w:rPr>
              <w:t>Bamburral</w:t>
            </w:r>
            <w:proofErr w:type="spellEnd"/>
            <w:r w:rsidRPr="00703311">
              <w:rPr>
                <w:rFonts w:ascii="Cambria" w:hAnsi="Cambria"/>
                <w:noProof w:val="0"/>
                <w:color w:val="000000"/>
                <w:sz w:val="16"/>
                <w:szCs w:val="16"/>
              </w:rPr>
              <w:t xml:space="preserve"> de Cima</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22</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22</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EMEF Capinzal de Cima</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138</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11</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8</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12</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8</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12</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138</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7</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EMEF Francisco Manuel</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208</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17</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12</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19</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12</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9</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19</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208</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10</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EMEF Fernando Sérgio</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338</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27</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20</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30</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20</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15</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30</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338</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17</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 xml:space="preserve">EMEF </w:t>
            </w:r>
            <w:proofErr w:type="spellStart"/>
            <w:r w:rsidRPr="00703311">
              <w:rPr>
                <w:rFonts w:ascii="Cambria" w:hAnsi="Cambria"/>
                <w:noProof w:val="0"/>
                <w:color w:val="000000"/>
                <w:sz w:val="16"/>
                <w:szCs w:val="16"/>
              </w:rPr>
              <w:t>Guaviruva</w:t>
            </w:r>
            <w:proofErr w:type="spellEnd"/>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72</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72</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4</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 xml:space="preserve">EMEF </w:t>
            </w:r>
            <w:proofErr w:type="spellStart"/>
            <w:r w:rsidRPr="00703311">
              <w:rPr>
                <w:rFonts w:ascii="Cambria" w:hAnsi="Cambria"/>
                <w:noProof w:val="0"/>
                <w:color w:val="000000"/>
                <w:sz w:val="16"/>
                <w:szCs w:val="16"/>
              </w:rPr>
              <w:t>Hisae</w:t>
            </w:r>
            <w:proofErr w:type="spellEnd"/>
            <w:r w:rsidRPr="00703311">
              <w:rPr>
                <w:rFonts w:ascii="Cambria" w:hAnsi="Cambria"/>
                <w:noProof w:val="0"/>
                <w:color w:val="000000"/>
                <w:sz w:val="16"/>
                <w:szCs w:val="16"/>
              </w:rPr>
              <w:t xml:space="preserve"> Okamoto</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14</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14</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 xml:space="preserve">EMEF </w:t>
            </w:r>
            <w:proofErr w:type="spellStart"/>
            <w:r w:rsidRPr="00703311">
              <w:rPr>
                <w:rFonts w:ascii="Cambria" w:hAnsi="Cambria"/>
                <w:noProof w:val="0"/>
                <w:color w:val="000000"/>
                <w:sz w:val="16"/>
                <w:szCs w:val="16"/>
              </w:rPr>
              <w:t>Kesao</w:t>
            </w:r>
            <w:proofErr w:type="spellEnd"/>
            <w:r w:rsidRPr="00703311">
              <w:rPr>
                <w:rFonts w:ascii="Cambria" w:hAnsi="Cambria"/>
                <w:noProof w:val="0"/>
                <w:color w:val="000000"/>
                <w:sz w:val="16"/>
                <w:szCs w:val="16"/>
              </w:rPr>
              <w:t xml:space="preserve"> </w:t>
            </w:r>
            <w:proofErr w:type="spellStart"/>
            <w:r w:rsidRPr="00703311">
              <w:rPr>
                <w:rFonts w:ascii="Cambria" w:hAnsi="Cambria"/>
                <w:noProof w:val="0"/>
                <w:color w:val="000000"/>
                <w:sz w:val="16"/>
                <w:szCs w:val="16"/>
              </w:rPr>
              <w:t>Kasuga</w:t>
            </w:r>
            <w:proofErr w:type="spellEnd"/>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237</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19</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14</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21</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14</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11</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21</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237</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12</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 xml:space="preserve">EMEF João Batista </w:t>
            </w:r>
            <w:proofErr w:type="spellStart"/>
            <w:r w:rsidRPr="00703311">
              <w:rPr>
                <w:rFonts w:ascii="Cambria" w:hAnsi="Cambria"/>
                <w:noProof w:val="0"/>
                <w:color w:val="000000"/>
                <w:sz w:val="16"/>
                <w:szCs w:val="16"/>
              </w:rPr>
              <w:t>Poci</w:t>
            </w:r>
            <w:proofErr w:type="spellEnd"/>
            <w:r w:rsidRPr="00703311">
              <w:rPr>
                <w:rFonts w:ascii="Cambria" w:hAnsi="Cambria"/>
                <w:noProof w:val="0"/>
                <w:color w:val="000000"/>
                <w:sz w:val="16"/>
                <w:szCs w:val="16"/>
              </w:rPr>
              <w:t xml:space="preserve"> Jr.</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192</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15</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12</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17</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12</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9</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17</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192</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10</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EMEF José de Carvalho</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114</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9</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7</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10</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7</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10</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114</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6</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EMEB José Mendes</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393</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31</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24</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35</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24</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18</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35</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393</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20</w:t>
            </w:r>
          </w:p>
        </w:tc>
      </w:tr>
      <w:tr w:rsidR="00703311" w:rsidRPr="003B0A71" w:rsidTr="007800B0">
        <w:trPr>
          <w:trHeight w:val="270"/>
          <w:jc w:val="center"/>
        </w:trPr>
        <w:tc>
          <w:tcPr>
            <w:tcW w:w="3353" w:type="dxa"/>
            <w:tcBorders>
              <w:top w:val="single" w:sz="4" w:space="0" w:color="auto"/>
              <w:left w:val="single" w:sz="4" w:space="0" w:color="auto"/>
              <w:bottom w:val="single" w:sz="4" w:space="0" w:color="auto"/>
              <w:right w:val="nil"/>
            </w:tcBorders>
            <w:shd w:val="clear" w:color="000000" w:fill="E6B8B7"/>
            <w:noWrap/>
            <w:vAlign w:val="center"/>
            <w:hideMark/>
          </w:tcPr>
          <w:p w:rsidR="00703311" w:rsidRPr="003B0A71" w:rsidRDefault="00703311" w:rsidP="007800B0">
            <w:pPr>
              <w:jc w:val="center"/>
              <w:rPr>
                <w:rFonts w:ascii="Cambria" w:hAnsi="Cambria"/>
                <w:noProof w:val="0"/>
                <w:color w:val="000000"/>
              </w:rPr>
            </w:pPr>
            <w:r w:rsidRPr="003B0A71">
              <w:rPr>
                <w:rFonts w:ascii="Cambria" w:hAnsi="Cambria"/>
                <w:noProof w:val="0"/>
                <w:color w:val="000000"/>
              </w:rPr>
              <w:lastRenderedPageBreak/>
              <w:t> </w:t>
            </w:r>
          </w:p>
        </w:tc>
        <w:tc>
          <w:tcPr>
            <w:tcW w:w="2222" w:type="dxa"/>
            <w:tcBorders>
              <w:top w:val="single" w:sz="4" w:space="0" w:color="auto"/>
              <w:left w:val="nil"/>
              <w:bottom w:val="single" w:sz="4" w:space="0" w:color="auto"/>
              <w:right w:val="nil"/>
            </w:tcBorders>
            <w:shd w:val="clear" w:color="000000" w:fill="E6B8B7"/>
            <w:noWrap/>
            <w:vAlign w:val="center"/>
            <w:hideMark/>
          </w:tcPr>
          <w:p w:rsidR="00703311" w:rsidRPr="003B0A71" w:rsidRDefault="00703311" w:rsidP="007800B0">
            <w:pPr>
              <w:jc w:val="center"/>
              <w:rPr>
                <w:rFonts w:ascii="Cambria" w:hAnsi="Cambria"/>
                <w:noProof w:val="0"/>
                <w:color w:val="000000"/>
              </w:rPr>
            </w:pPr>
            <w:r w:rsidRPr="003B0A71">
              <w:rPr>
                <w:rFonts w:ascii="Cambria" w:hAnsi="Cambria"/>
                <w:noProof w:val="0"/>
                <w:color w:val="000000"/>
              </w:rPr>
              <w:t> </w:t>
            </w:r>
          </w:p>
        </w:tc>
        <w:tc>
          <w:tcPr>
            <w:tcW w:w="2142" w:type="dxa"/>
            <w:gridSpan w:val="4"/>
            <w:tcBorders>
              <w:top w:val="single" w:sz="8" w:space="0" w:color="auto"/>
              <w:left w:val="single" w:sz="8" w:space="0" w:color="auto"/>
              <w:bottom w:val="single" w:sz="4" w:space="0" w:color="auto"/>
              <w:right w:val="single" w:sz="8" w:space="0" w:color="000000"/>
            </w:tcBorders>
            <w:shd w:val="clear" w:color="000000" w:fill="E6B8B7"/>
            <w:noWrap/>
            <w:vAlign w:val="center"/>
            <w:hideMark/>
          </w:tcPr>
          <w:p w:rsidR="00703311" w:rsidRPr="003B0A71" w:rsidRDefault="00703311" w:rsidP="007800B0">
            <w:pPr>
              <w:jc w:val="center"/>
              <w:rPr>
                <w:rFonts w:ascii="Cambria" w:hAnsi="Cambria"/>
                <w:b/>
                <w:bCs/>
                <w:noProof w:val="0"/>
                <w:color w:val="000000"/>
              </w:rPr>
            </w:pPr>
            <w:r w:rsidRPr="003B0A71">
              <w:rPr>
                <w:rFonts w:ascii="Cambria" w:hAnsi="Cambria"/>
                <w:b/>
                <w:bCs/>
                <w:noProof w:val="0"/>
                <w:color w:val="000000"/>
              </w:rPr>
              <w:t>SEMANAL</w:t>
            </w:r>
          </w:p>
        </w:tc>
        <w:tc>
          <w:tcPr>
            <w:tcW w:w="1492" w:type="dxa"/>
            <w:tcBorders>
              <w:top w:val="single" w:sz="8" w:space="0" w:color="auto"/>
              <w:left w:val="nil"/>
              <w:bottom w:val="single" w:sz="4" w:space="0" w:color="auto"/>
              <w:right w:val="nil"/>
            </w:tcBorders>
            <w:shd w:val="clear" w:color="000000" w:fill="E6B8B7"/>
            <w:noWrap/>
            <w:vAlign w:val="center"/>
            <w:hideMark/>
          </w:tcPr>
          <w:p w:rsidR="00703311" w:rsidRPr="003B0A71" w:rsidRDefault="00703311" w:rsidP="007800B0">
            <w:pPr>
              <w:jc w:val="center"/>
              <w:rPr>
                <w:rFonts w:ascii="Cambria" w:hAnsi="Cambria"/>
                <w:b/>
                <w:bCs/>
                <w:noProof w:val="0"/>
                <w:color w:val="000000"/>
              </w:rPr>
            </w:pPr>
            <w:r w:rsidRPr="003B0A71">
              <w:rPr>
                <w:rFonts w:ascii="Cambria" w:hAnsi="Cambria"/>
                <w:b/>
                <w:bCs/>
                <w:noProof w:val="0"/>
                <w:color w:val="000000"/>
              </w:rPr>
              <w:t>QUINZENAL</w:t>
            </w:r>
          </w:p>
        </w:tc>
        <w:tc>
          <w:tcPr>
            <w:tcW w:w="1787" w:type="dxa"/>
            <w:gridSpan w:val="3"/>
            <w:tcBorders>
              <w:top w:val="single" w:sz="8" w:space="0" w:color="auto"/>
              <w:left w:val="single" w:sz="8" w:space="0" w:color="auto"/>
              <w:bottom w:val="single" w:sz="4" w:space="0" w:color="auto"/>
              <w:right w:val="single" w:sz="8" w:space="0" w:color="000000"/>
            </w:tcBorders>
            <w:shd w:val="clear" w:color="000000" w:fill="E6B8B7"/>
            <w:noWrap/>
            <w:vAlign w:val="center"/>
            <w:hideMark/>
          </w:tcPr>
          <w:p w:rsidR="00703311" w:rsidRPr="003B0A71" w:rsidRDefault="00703311" w:rsidP="007800B0">
            <w:pPr>
              <w:jc w:val="center"/>
              <w:rPr>
                <w:rFonts w:ascii="Cambria" w:hAnsi="Cambria"/>
                <w:b/>
                <w:bCs/>
                <w:noProof w:val="0"/>
                <w:color w:val="000000"/>
              </w:rPr>
            </w:pPr>
            <w:r w:rsidRPr="003B0A71">
              <w:rPr>
                <w:rFonts w:ascii="Cambria" w:hAnsi="Cambria"/>
                <w:b/>
                <w:bCs/>
                <w:noProof w:val="0"/>
                <w:color w:val="000000"/>
              </w:rPr>
              <w:t>MENSAL</w:t>
            </w:r>
          </w:p>
        </w:tc>
      </w:tr>
      <w:tr w:rsidR="00703311" w:rsidRPr="003B0A71" w:rsidTr="007800B0">
        <w:trPr>
          <w:trHeight w:val="794"/>
          <w:jc w:val="center"/>
        </w:trPr>
        <w:tc>
          <w:tcPr>
            <w:tcW w:w="3353" w:type="dxa"/>
            <w:tcBorders>
              <w:top w:val="single" w:sz="4" w:space="0" w:color="auto"/>
              <w:left w:val="single" w:sz="4" w:space="0" w:color="auto"/>
              <w:bottom w:val="nil"/>
              <w:right w:val="single" w:sz="4" w:space="0" w:color="auto"/>
            </w:tcBorders>
            <w:shd w:val="clear" w:color="000000" w:fill="92CDDC"/>
            <w:noWrap/>
            <w:vAlign w:val="center"/>
            <w:hideMark/>
          </w:tcPr>
          <w:p w:rsidR="00703311" w:rsidRPr="00703311" w:rsidRDefault="00703311" w:rsidP="007800B0">
            <w:pPr>
              <w:jc w:val="center"/>
              <w:rPr>
                <w:rFonts w:ascii="Cambria" w:hAnsi="Cambria"/>
                <w:b/>
                <w:bCs/>
                <w:noProof w:val="0"/>
                <w:color w:val="000000"/>
                <w:sz w:val="16"/>
                <w:szCs w:val="16"/>
              </w:rPr>
            </w:pPr>
            <w:r w:rsidRPr="00703311">
              <w:rPr>
                <w:rFonts w:ascii="Cambria" w:hAnsi="Cambria"/>
                <w:b/>
                <w:bCs/>
                <w:noProof w:val="0"/>
                <w:color w:val="000000"/>
                <w:sz w:val="16"/>
                <w:szCs w:val="16"/>
              </w:rPr>
              <w:t>Unidade Escolar</w:t>
            </w:r>
          </w:p>
        </w:tc>
        <w:tc>
          <w:tcPr>
            <w:tcW w:w="2222" w:type="dxa"/>
            <w:tcBorders>
              <w:top w:val="single" w:sz="4" w:space="0" w:color="auto"/>
              <w:left w:val="nil"/>
              <w:right w:val="nil"/>
            </w:tcBorders>
            <w:shd w:val="clear" w:color="000000" w:fill="92CDDC"/>
            <w:noWrap/>
            <w:vAlign w:val="center"/>
            <w:hideMark/>
          </w:tcPr>
          <w:p w:rsidR="00703311" w:rsidRPr="00703311" w:rsidRDefault="00703311" w:rsidP="007800B0">
            <w:pPr>
              <w:jc w:val="center"/>
              <w:rPr>
                <w:rFonts w:ascii="Cambria" w:hAnsi="Cambria"/>
                <w:noProof w:val="0"/>
                <w:color w:val="000000"/>
                <w:sz w:val="16"/>
                <w:szCs w:val="16"/>
              </w:rPr>
            </w:pPr>
            <w:r w:rsidRPr="00703311">
              <w:rPr>
                <w:rFonts w:ascii="Cambria" w:hAnsi="Cambria"/>
                <w:noProof w:val="0"/>
                <w:color w:val="000000"/>
                <w:sz w:val="16"/>
                <w:szCs w:val="16"/>
              </w:rPr>
              <w:t>Número de alunos</w:t>
            </w:r>
          </w:p>
        </w:tc>
        <w:tc>
          <w:tcPr>
            <w:tcW w:w="505" w:type="dxa"/>
            <w:tcBorders>
              <w:top w:val="nil"/>
              <w:left w:val="single" w:sz="4" w:space="0" w:color="auto"/>
              <w:bottom w:val="nil"/>
              <w:right w:val="single" w:sz="4" w:space="0" w:color="auto"/>
            </w:tcBorders>
            <w:shd w:val="clear" w:color="000000" w:fill="92CDDC"/>
            <w:noWrap/>
            <w:textDirection w:val="btLr"/>
            <w:vAlign w:val="bottom"/>
            <w:hideMark/>
          </w:tcPr>
          <w:p w:rsidR="00703311" w:rsidRPr="00703311" w:rsidRDefault="00703311" w:rsidP="007800B0">
            <w:pPr>
              <w:jc w:val="center"/>
              <w:rPr>
                <w:rFonts w:ascii="Cambria" w:hAnsi="Cambria"/>
                <w:noProof w:val="0"/>
                <w:color w:val="000000"/>
                <w:sz w:val="16"/>
                <w:szCs w:val="16"/>
              </w:rPr>
            </w:pPr>
            <w:r w:rsidRPr="00703311">
              <w:rPr>
                <w:rFonts w:ascii="Cambria" w:hAnsi="Cambria"/>
                <w:noProof w:val="0"/>
                <w:color w:val="000000"/>
                <w:sz w:val="16"/>
                <w:szCs w:val="16"/>
              </w:rPr>
              <w:t>Carne em cubos</w:t>
            </w:r>
          </w:p>
        </w:tc>
        <w:tc>
          <w:tcPr>
            <w:tcW w:w="505" w:type="dxa"/>
            <w:tcBorders>
              <w:top w:val="nil"/>
              <w:left w:val="nil"/>
              <w:bottom w:val="nil"/>
              <w:right w:val="single" w:sz="4" w:space="0" w:color="auto"/>
            </w:tcBorders>
            <w:shd w:val="clear" w:color="000000" w:fill="92CDDC"/>
            <w:noWrap/>
            <w:textDirection w:val="btLr"/>
            <w:vAlign w:val="bottom"/>
            <w:hideMark/>
          </w:tcPr>
          <w:p w:rsidR="00703311" w:rsidRPr="00703311" w:rsidRDefault="00703311" w:rsidP="007800B0">
            <w:pPr>
              <w:jc w:val="center"/>
              <w:rPr>
                <w:rFonts w:ascii="Cambria" w:hAnsi="Cambria"/>
                <w:noProof w:val="0"/>
                <w:color w:val="000000"/>
                <w:sz w:val="16"/>
                <w:szCs w:val="16"/>
              </w:rPr>
            </w:pPr>
            <w:r w:rsidRPr="00703311">
              <w:rPr>
                <w:rFonts w:ascii="Cambria" w:hAnsi="Cambria"/>
                <w:noProof w:val="0"/>
                <w:color w:val="000000"/>
                <w:sz w:val="16"/>
                <w:szCs w:val="16"/>
              </w:rPr>
              <w:t>Carne moída</w:t>
            </w:r>
          </w:p>
        </w:tc>
        <w:tc>
          <w:tcPr>
            <w:tcW w:w="627" w:type="dxa"/>
            <w:tcBorders>
              <w:top w:val="nil"/>
              <w:left w:val="nil"/>
              <w:bottom w:val="nil"/>
              <w:right w:val="single" w:sz="4" w:space="0" w:color="auto"/>
            </w:tcBorders>
            <w:shd w:val="clear" w:color="000000" w:fill="92CDDC"/>
            <w:noWrap/>
            <w:textDirection w:val="btLr"/>
            <w:vAlign w:val="bottom"/>
            <w:hideMark/>
          </w:tcPr>
          <w:p w:rsidR="00703311" w:rsidRPr="00703311" w:rsidRDefault="00703311" w:rsidP="007800B0">
            <w:pPr>
              <w:jc w:val="center"/>
              <w:rPr>
                <w:rFonts w:ascii="Cambria" w:hAnsi="Cambria"/>
                <w:noProof w:val="0"/>
                <w:color w:val="000000"/>
                <w:sz w:val="16"/>
                <w:szCs w:val="16"/>
              </w:rPr>
            </w:pPr>
            <w:r w:rsidRPr="00703311">
              <w:rPr>
                <w:rFonts w:ascii="Cambria" w:hAnsi="Cambria"/>
                <w:noProof w:val="0"/>
                <w:color w:val="000000"/>
                <w:sz w:val="16"/>
                <w:szCs w:val="16"/>
              </w:rPr>
              <w:t>Coxa e sobrecoxa</w:t>
            </w:r>
          </w:p>
        </w:tc>
        <w:tc>
          <w:tcPr>
            <w:tcW w:w="505" w:type="dxa"/>
            <w:tcBorders>
              <w:top w:val="nil"/>
              <w:left w:val="nil"/>
              <w:bottom w:val="nil"/>
              <w:right w:val="single" w:sz="4" w:space="0" w:color="auto"/>
            </w:tcBorders>
            <w:shd w:val="clear" w:color="000000" w:fill="92CDDC"/>
            <w:noWrap/>
            <w:textDirection w:val="btLr"/>
            <w:vAlign w:val="bottom"/>
            <w:hideMark/>
          </w:tcPr>
          <w:p w:rsidR="00703311" w:rsidRPr="00703311" w:rsidRDefault="00703311" w:rsidP="007800B0">
            <w:pPr>
              <w:jc w:val="center"/>
              <w:rPr>
                <w:rFonts w:ascii="Cambria" w:hAnsi="Cambria"/>
                <w:noProof w:val="0"/>
                <w:color w:val="000000"/>
                <w:sz w:val="16"/>
                <w:szCs w:val="16"/>
              </w:rPr>
            </w:pPr>
            <w:r w:rsidRPr="00703311">
              <w:rPr>
                <w:rFonts w:ascii="Cambria" w:hAnsi="Cambria"/>
                <w:noProof w:val="0"/>
                <w:color w:val="000000"/>
                <w:sz w:val="16"/>
                <w:szCs w:val="16"/>
              </w:rPr>
              <w:t>Peito de frango</w:t>
            </w:r>
          </w:p>
        </w:tc>
        <w:tc>
          <w:tcPr>
            <w:tcW w:w="1492" w:type="dxa"/>
            <w:tcBorders>
              <w:top w:val="single" w:sz="4" w:space="0" w:color="auto"/>
              <w:left w:val="single" w:sz="8" w:space="0" w:color="auto"/>
              <w:bottom w:val="nil"/>
              <w:right w:val="single" w:sz="4" w:space="0" w:color="auto"/>
            </w:tcBorders>
            <w:shd w:val="clear" w:color="000000" w:fill="92CDDC"/>
            <w:noWrap/>
            <w:textDirection w:val="btLr"/>
            <w:vAlign w:val="center"/>
            <w:hideMark/>
          </w:tcPr>
          <w:p w:rsidR="00703311" w:rsidRPr="00703311" w:rsidRDefault="00703311" w:rsidP="007800B0">
            <w:pPr>
              <w:jc w:val="center"/>
              <w:rPr>
                <w:rFonts w:ascii="Cambria" w:hAnsi="Cambria"/>
                <w:noProof w:val="0"/>
                <w:color w:val="000000"/>
                <w:sz w:val="16"/>
                <w:szCs w:val="16"/>
              </w:rPr>
            </w:pPr>
            <w:r w:rsidRPr="00703311">
              <w:rPr>
                <w:rFonts w:ascii="Cambria" w:hAnsi="Cambria"/>
                <w:noProof w:val="0"/>
                <w:color w:val="000000"/>
                <w:sz w:val="16"/>
                <w:szCs w:val="16"/>
              </w:rPr>
              <w:t>Almôndega</w:t>
            </w:r>
          </w:p>
        </w:tc>
        <w:tc>
          <w:tcPr>
            <w:tcW w:w="505" w:type="dxa"/>
            <w:tcBorders>
              <w:top w:val="nil"/>
              <w:left w:val="nil"/>
              <w:bottom w:val="nil"/>
              <w:right w:val="single" w:sz="4" w:space="0" w:color="auto"/>
            </w:tcBorders>
            <w:shd w:val="clear" w:color="000000" w:fill="92CDDC"/>
            <w:noWrap/>
            <w:textDirection w:val="btLr"/>
            <w:vAlign w:val="bottom"/>
            <w:hideMark/>
          </w:tcPr>
          <w:p w:rsidR="00703311" w:rsidRPr="00703311" w:rsidRDefault="00703311" w:rsidP="007800B0">
            <w:pPr>
              <w:jc w:val="center"/>
              <w:rPr>
                <w:rFonts w:ascii="Cambria" w:hAnsi="Cambria"/>
                <w:noProof w:val="0"/>
                <w:color w:val="000000"/>
                <w:sz w:val="16"/>
                <w:szCs w:val="16"/>
              </w:rPr>
            </w:pPr>
            <w:r w:rsidRPr="00703311">
              <w:rPr>
                <w:rFonts w:ascii="Cambria" w:hAnsi="Cambria"/>
                <w:noProof w:val="0"/>
                <w:color w:val="000000"/>
                <w:sz w:val="16"/>
                <w:szCs w:val="16"/>
              </w:rPr>
              <w:t>Filé de peixe</w:t>
            </w:r>
          </w:p>
        </w:tc>
        <w:tc>
          <w:tcPr>
            <w:tcW w:w="777" w:type="dxa"/>
            <w:tcBorders>
              <w:top w:val="nil"/>
              <w:left w:val="nil"/>
              <w:bottom w:val="nil"/>
              <w:right w:val="single" w:sz="4" w:space="0" w:color="auto"/>
            </w:tcBorders>
            <w:shd w:val="clear" w:color="000000" w:fill="92CDDC"/>
            <w:noWrap/>
            <w:textDirection w:val="btLr"/>
            <w:vAlign w:val="bottom"/>
            <w:hideMark/>
          </w:tcPr>
          <w:p w:rsidR="00703311" w:rsidRPr="00703311" w:rsidRDefault="00703311" w:rsidP="007800B0">
            <w:pPr>
              <w:jc w:val="center"/>
              <w:rPr>
                <w:rFonts w:ascii="Cambria" w:hAnsi="Cambria"/>
                <w:noProof w:val="0"/>
                <w:color w:val="000000"/>
                <w:sz w:val="16"/>
                <w:szCs w:val="16"/>
              </w:rPr>
            </w:pPr>
            <w:r w:rsidRPr="00703311">
              <w:rPr>
                <w:rFonts w:ascii="Cambria" w:hAnsi="Cambria"/>
                <w:noProof w:val="0"/>
                <w:color w:val="000000"/>
                <w:sz w:val="16"/>
                <w:szCs w:val="16"/>
              </w:rPr>
              <w:t>Iogurte</w:t>
            </w:r>
          </w:p>
        </w:tc>
        <w:tc>
          <w:tcPr>
            <w:tcW w:w="505" w:type="dxa"/>
            <w:tcBorders>
              <w:top w:val="nil"/>
              <w:left w:val="nil"/>
              <w:bottom w:val="nil"/>
              <w:right w:val="single" w:sz="8" w:space="0" w:color="auto"/>
            </w:tcBorders>
            <w:shd w:val="clear" w:color="000000" w:fill="92CDDC"/>
            <w:noWrap/>
            <w:textDirection w:val="btLr"/>
            <w:vAlign w:val="bottom"/>
            <w:hideMark/>
          </w:tcPr>
          <w:p w:rsidR="00703311" w:rsidRPr="00703311" w:rsidRDefault="00703311" w:rsidP="007800B0">
            <w:pPr>
              <w:jc w:val="center"/>
              <w:rPr>
                <w:rFonts w:ascii="Cambria" w:hAnsi="Cambria"/>
                <w:noProof w:val="0"/>
                <w:color w:val="000000"/>
                <w:sz w:val="16"/>
                <w:szCs w:val="16"/>
              </w:rPr>
            </w:pPr>
            <w:r w:rsidRPr="00703311">
              <w:rPr>
                <w:rFonts w:ascii="Cambria" w:hAnsi="Cambria"/>
                <w:noProof w:val="0"/>
                <w:color w:val="000000"/>
                <w:sz w:val="16"/>
                <w:szCs w:val="16"/>
              </w:rPr>
              <w:t>Salsicha</w:t>
            </w:r>
          </w:p>
        </w:tc>
      </w:tr>
      <w:tr w:rsidR="00703311" w:rsidRPr="00703311" w:rsidTr="007800B0">
        <w:trPr>
          <w:trHeight w:val="292"/>
          <w:jc w:val="center"/>
        </w:trPr>
        <w:tc>
          <w:tcPr>
            <w:tcW w:w="3353" w:type="dxa"/>
            <w:tcBorders>
              <w:top w:val="nil"/>
              <w:left w:val="single" w:sz="4" w:space="0" w:color="auto"/>
              <w:bottom w:val="nil"/>
              <w:right w:val="single" w:sz="4" w:space="0" w:color="auto"/>
            </w:tcBorders>
            <w:shd w:val="clear" w:color="000000" w:fill="92CDDC"/>
            <w:noWrap/>
            <w:vAlign w:val="center"/>
            <w:hideMark/>
          </w:tcPr>
          <w:p w:rsidR="00703311" w:rsidRPr="00703311" w:rsidRDefault="00703311" w:rsidP="007800B0">
            <w:pPr>
              <w:jc w:val="center"/>
              <w:rPr>
                <w:rFonts w:ascii="Cambria" w:hAnsi="Cambria"/>
                <w:noProof w:val="0"/>
                <w:color w:val="000000"/>
                <w:sz w:val="14"/>
                <w:szCs w:val="16"/>
              </w:rPr>
            </w:pPr>
            <w:r w:rsidRPr="00703311">
              <w:rPr>
                <w:rFonts w:ascii="Cambria" w:hAnsi="Cambria"/>
                <w:noProof w:val="0"/>
                <w:color w:val="000000"/>
                <w:sz w:val="14"/>
                <w:szCs w:val="16"/>
              </w:rPr>
              <w:t> </w:t>
            </w:r>
          </w:p>
        </w:tc>
        <w:tc>
          <w:tcPr>
            <w:tcW w:w="2222" w:type="dxa"/>
            <w:tcBorders>
              <w:top w:val="nil"/>
              <w:left w:val="nil"/>
              <w:bottom w:val="nil"/>
              <w:right w:val="nil"/>
            </w:tcBorders>
            <w:shd w:val="clear" w:color="auto" w:fill="92CDDC" w:themeFill="accent5" w:themeFillTint="99"/>
            <w:noWrap/>
            <w:vAlign w:val="bottom"/>
            <w:hideMark/>
          </w:tcPr>
          <w:p w:rsidR="00703311" w:rsidRPr="00703311" w:rsidRDefault="00703311" w:rsidP="007800B0">
            <w:pPr>
              <w:rPr>
                <w:rFonts w:ascii="Calibri" w:hAnsi="Calibri"/>
                <w:noProof w:val="0"/>
                <w:color w:val="000000"/>
                <w:sz w:val="14"/>
                <w:szCs w:val="16"/>
              </w:rPr>
            </w:pPr>
          </w:p>
          <w:p w:rsidR="00703311" w:rsidRPr="00703311" w:rsidRDefault="00703311" w:rsidP="007800B0">
            <w:pPr>
              <w:rPr>
                <w:rFonts w:ascii="Calibri" w:hAnsi="Calibri"/>
                <w:noProof w:val="0"/>
                <w:color w:val="000000"/>
                <w:sz w:val="14"/>
                <w:szCs w:val="16"/>
              </w:rPr>
            </w:pPr>
          </w:p>
        </w:tc>
        <w:tc>
          <w:tcPr>
            <w:tcW w:w="505" w:type="dxa"/>
            <w:tcBorders>
              <w:top w:val="nil"/>
              <w:left w:val="single" w:sz="4" w:space="0" w:color="auto"/>
              <w:bottom w:val="nil"/>
              <w:right w:val="single" w:sz="4" w:space="0" w:color="auto"/>
            </w:tcBorders>
            <w:shd w:val="clear" w:color="000000" w:fill="92CDDC"/>
            <w:noWrap/>
            <w:vAlign w:val="center"/>
            <w:hideMark/>
          </w:tcPr>
          <w:p w:rsidR="00703311" w:rsidRPr="00703311" w:rsidRDefault="00703311"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505" w:type="dxa"/>
            <w:tcBorders>
              <w:top w:val="nil"/>
              <w:left w:val="nil"/>
              <w:bottom w:val="nil"/>
              <w:right w:val="single" w:sz="4" w:space="0" w:color="auto"/>
            </w:tcBorders>
            <w:shd w:val="clear" w:color="000000" w:fill="92CDDC"/>
            <w:noWrap/>
            <w:vAlign w:val="center"/>
            <w:hideMark/>
          </w:tcPr>
          <w:p w:rsidR="00703311" w:rsidRPr="00703311" w:rsidRDefault="00703311"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627" w:type="dxa"/>
            <w:tcBorders>
              <w:top w:val="nil"/>
              <w:left w:val="nil"/>
              <w:bottom w:val="nil"/>
              <w:right w:val="single" w:sz="4" w:space="0" w:color="auto"/>
            </w:tcBorders>
            <w:shd w:val="clear" w:color="000000" w:fill="92CDDC"/>
            <w:noWrap/>
            <w:vAlign w:val="center"/>
            <w:hideMark/>
          </w:tcPr>
          <w:p w:rsidR="00703311" w:rsidRPr="00703311" w:rsidRDefault="00703311"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505" w:type="dxa"/>
            <w:tcBorders>
              <w:top w:val="nil"/>
              <w:left w:val="nil"/>
              <w:bottom w:val="nil"/>
              <w:right w:val="single" w:sz="4" w:space="0" w:color="auto"/>
            </w:tcBorders>
            <w:shd w:val="clear" w:color="000000" w:fill="92CDDC"/>
            <w:noWrap/>
            <w:vAlign w:val="center"/>
            <w:hideMark/>
          </w:tcPr>
          <w:p w:rsidR="00703311" w:rsidRPr="00703311" w:rsidRDefault="00703311"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1492" w:type="dxa"/>
            <w:tcBorders>
              <w:top w:val="nil"/>
              <w:left w:val="single" w:sz="8" w:space="0" w:color="auto"/>
              <w:bottom w:val="nil"/>
              <w:right w:val="single" w:sz="4" w:space="0" w:color="auto"/>
            </w:tcBorders>
            <w:shd w:val="clear" w:color="000000" w:fill="92CDDC"/>
            <w:noWrap/>
            <w:vAlign w:val="center"/>
            <w:hideMark/>
          </w:tcPr>
          <w:p w:rsidR="00703311" w:rsidRPr="00703311" w:rsidRDefault="00703311"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505" w:type="dxa"/>
            <w:tcBorders>
              <w:top w:val="nil"/>
              <w:left w:val="nil"/>
              <w:bottom w:val="nil"/>
              <w:right w:val="single" w:sz="4" w:space="0" w:color="auto"/>
            </w:tcBorders>
            <w:shd w:val="clear" w:color="000000" w:fill="92CDDC"/>
            <w:noWrap/>
            <w:vAlign w:val="center"/>
            <w:hideMark/>
          </w:tcPr>
          <w:p w:rsidR="00703311" w:rsidRPr="00703311" w:rsidRDefault="00703311"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777" w:type="dxa"/>
            <w:tcBorders>
              <w:top w:val="nil"/>
              <w:left w:val="nil"/>
              <w:bottom w:val="nil"/>
              <w:right w:val="single" w:sz="4" w:space="0" w:color="auto"/>
            </w:tcBorders>
            <w:shd w:val="clear" w:color="000000" w:fill="92CDDC"/>
            <w:noWrap/>
            <w:vAlign w:val="center"/>
            <w:hideMark/>
          </w:tcPr>
          <w:p w:rsidR="00703311" w:rsidRPr="00703311" w:rsidRDefault="00703311" w:rsidP="007800B0">
            <w:pPr>
              <w:jc w:val="center"/>
              <w:rPr>
                <w:rFonts w:ascii="Cambria" w:hAnsi="Cambria"/>
                <w:noProof w:val="0"/>
                <w:color w:val="000000"/>
                <w:sz w:val="14"/>
                <w:szCs w:val="16"/>
              </w:rPr>
            </w:pPr>
            <w:r w:rsidRPr="00703311">
              <w:rPr>
                <w:rFonts w:ascii="Cambria" w:hAnsi="Cambria"/>
                <w:noProof w:val="0"/>
                <w:color w:val="000000"/>
                <w:sz w:val="14"/>
                <w:szCs w:val="16"/>
              </w:rPr>
              <w:t>UNID</w:t>
            </w:r>
          </w:p>
        </w:tc>
        <w:tc>
          <w:tcPr>
            <w:tcW w:w="505" w:type="dxa"/>
            <w:tcBorders>
              <w:top w:val="nil"/>
              <w:left w:val="nil"/>
              <w:bottom w:val="nil"/>
              <w:right w:val="single" w:sz="8" w:space="0" w:color="auto"/>
            </w:tcBorders>
            <w:shd w:val="clear" w:color="000000" w:fill="92CDDC"/>
            <w:noWrap/>
            <w:vAlign w:val="center"/>
            <w:hideMark/>
          </w:tcPr>
          <w:p w:rsidR="00703311" w:rsidRPr="00703311" w:rsidRDefault="00703311"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r>
      <w:tr w:rsidR="00703311" w:rsidRPr="00703311" w:rsidTr="007800B0">
        <w:trPr>
          <w:trHeight w:val="98"/>
          <w:jc w:val="center"/>
        </w:trPr>
        <w:tc>
          <w:tcPr>
            <w:tcW w:w="3353"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rsidR="00703311" w:rsidRPr="00703311" w:rsidRDefault="00703311" w:rsidP="007800B0">
            <w:pPr>
              <w:jc w:val="center"/>
              <w:rPr>
                <w:rFonts w:ascii="Cambria" w:hAnsi="Cambria"/>
                <w:b/>
                <w:bCs/>
                <w:i/>
                <w:iCs/>
                <w:noProof w:val="0"/>
                <w:color w:val="000000"/>
                <w:sz w:val="14"/>
                <w:szCs w:val="16"/>
              </w:rPr>
            </w:pPr>
            <w:r w:rsidRPr="00703311">
              <w:rPr>
                <w:rFonts w:ascii="Cambria" w:hAnsi="Cambria"/>
                <w:b/>
                <w:bCs/>
                <w:i/>
                <w:iCs/>
                <w:noProof w:val="0"/>
                <w:color w:val="000000"/>
                <w:sz w:val="14"/>
                <w:szCs w:val="16"/>
              </w:rPr>
              <w:t>Porção</w:t>
            </w:r>
          </w:p>
        </w:tc>
        <w:tc>
          <w:tcPr>
            <w:tcW w:w="2222" w:type="dxa"/>
            <w:vMerge w:val="restart"/>
            <w:tcBorders>
              <w:top w:val="nil"/>
              <w:left w:val="single" w:sz="4" w:space="0" w:color="auto"/>
              <w:right w:val="single" w:sz="4" w:space="0" w:color="auto"/>
            </w:tcBorders>
            <w:shd w:val="clear" w:color="auto" w:fill="92CDDC" w:themeFill="accent5" w:themeFillTint="99"/>
            <w:noWrap/>
            <w:vAlign w:val="center"/>
            <w:hideMark/>
          </w:tcPr>
          <w:p w:rsidR="00703311" w:rsidRPr="00703311" w:rsidRDefault="00703311" w:rsidP="007800B0">
            <w:pPr>
              <w:jc w:val="center"/>
              <w:rPr>
                <w:rFonts w:ascii="Cambria" w:hAnsi="Cambria"/>
                <w:noProof w:val="0"/>
                <w:color w:val="000000"/>
                <w:sz w:val="14"/>
                <w:szCs w:val="16"/>
              </w:rPr>
            </w:pPr>
            <w:r w:rsidRPr="00703311">
              <w:rPr>
                <w:rFonts w:ascii="Cambria" w:hAnsi="Cambria"/>
                <w:noProof w:val="0"/>
                <w:color w:val="000000"/>
                <w:sz w:val="14"/>
                <w:szCs w:val="16"/>
              </w:rPr>
              <w:t> </w:t>
            </w:r>
          </w:p>
        </w:tc>
        <w:tc>
          <w:tcPr>
            <w:tcW w:w="505" w:type="dxa"/>
            <w:tcBorders>
              <w:top w:val="nil"/>
              <w:left w:val="nil"/>
              <w:bottom w:val="single" w:sz="4" w:space="0" w:color="auto"/>
              <w:right w:val="single" w:sz="4" w:space="0" w:color="auto"/>
            </w:tcBorders>
            <w:shd w:val="clear" w:color="000000" w:fill="92CDDC"/>
            <w:noWrap/>
            <w:vAlign w:val="bottom"/>
            <w:hideMark/>
          </w:tcPr>
          <w:p w:rsidR="00703311" w:rsidRPr="00703311" w:rsidRDefault="00703311"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703311" w:rsidRPr="00703311" w:rsidRDefault="00703311"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627" w:type="dxa"/>
            <w:tcBorders>
              <w:top w:val="nil"/>
              <w:left w:val="nil"/>
              <w:bottom w:val="single" w:sz="4" w:space="0" w:color="auto"/>
              <w:right w:val="single" w:sz="4" w:space="0" w:color="auto"/>
            </w:tcBorders>
            <w:shd w:val="clear" w:color="000000" w:fill="92CDDC"/>
            <w:noWrap/>
            <w:vAlign w:val="bottom"/>
            <w:hideMark/>
          </w:tcPr>
          <w:p w:rsidR="00703311" w:rsidRPr="00703311" w:rsidRDefault="00703311"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703311" w:rsidRPr="00703311" w:rsidRDefault="00703311"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1492" w:type="dxa"/>
            <w:tcBorders>
              <w:top w:val="nil"/>
              <w:left w:val="single" w:sz="8" w:space="0" w:color="auto"/>
              <w:bottom w:val="single" w:sz="4" w:space="0" w:color="auto"/>
              <w:right w:val="single" w:sz="4" w:space="0" w:color="auto"/>
            </w:tcBorders>
            <w:shd w:val="clear" w:color="000000" w:fill="92CDDC"/>
            <w:noWrap/>
            <w:vAlign w:val="center"/>
            <w:hideMark/>
          </w:tcPr>
          <w:p w:rsidR="00703311" w:rsidRPr="00703311" w:rsidRDefault="00703311" w:rsidP="007800B0">
            <w:pPr>
              <w:jc w:val="center"/>
              <w:rPr>
                <w:rFonts w:ascii="Cambria" w:hAnsi="Cambria"/>
                <w:b/>
                <w:bCs/>
                <w:noProof w:val="0"/>
                <w:color w:val="000000"/>
                <w:sz w:val="14"/>
                <w:szCs w:val="16"/>
              </w:rPr>
            </w:pPr>
            <w:r w:rsidRPr="00703311">
              <w:rPr>
                <w:rFonts w:ascii="Cambria" w:hAnsi="Cambria"/>
                <w:b/>
                <w:bCs/>
                <w:noProof w:val="0"/>
                <w:color w:val="000000"/>
                <w:sz w:val="14"/>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703311" w:rsidRPr="00703311" w:rsidRDefault="00703311"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777" w:type="dxa"/>
            <w:tcBorders>
              <w:top w:val="nil"/>
              <w:left w:val="nil"/>
              <w:bottom w:val="single" w:sz="4" w:space="0" w:color="auto"/>
              <w:right w:val="single" w:sz="4" w:space="0" w:color="auto"/>
            </w:tcBorders>
            <w:shd w:val="clear" w:color="000000" w:fill="92CDDC"/>
            <w:noWrap/>
            <w:vAlign w:val="bottom"/>
            <w:hideMark/>
          </w:tcPr>
          <w:p w:rsidR="00703311" w:rsidRPr="00703311" w:rsidRDefault="00703311"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505" w:type="dxa"/>
            <w:tcBorders>
              <w:top w:val="nil"/>
              <w:left w:val="nil"/>
              <w:bottom w:val="single" w:sz="4" w:space="0" w:color="auto"/>
              <w:right w:val="single" w:sz="8" w:space="0" w:color="auto"/>
            </w:tcBorders>
            <w:shd w:val="clear" w:color="000000" w:fill="92CDDC"/>
            <w:noWrap/>
            <w:vAlign w:val="bottom"/>
            <w:hideMark/>
          </w:tcPr>
          <w:p w:rsidR="00703311" w:rsidRPr="00703311" w:rsidRDefault="00703311"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r>
      <w:tr w:rsidR="00703311" w:rsidRPr="00703311" w:rsidTr="007800B0">
        <w:trPr>
          <w:trHeight w:val="190"/>
          <w:jc w:val="center"/>
        </w:trPr>
        <w:tc>
          <w:tcPr>
            <w:tcW w:w="3353" w:type="dxa"/>
            <w:vMerge/>
            <w:tcBorders>
              <w:top w:val="nil"/>
              <w:left w:val="single" w:sz="4" w:space="0" w:color="auto"/>
              <w:bottom w:val="single" w:sz="4" w:space="0" w:color="000000"/>
              <w:right w:val="single" w:sz="4" w:space="0" w:color="auto"/>
            </w:tcBorders>
            <w:vAlign w:val="center"/>
            <w:hideMark/>
          </w:tcPr>
          <w:p w:rsidR="00703311" w:rsidRPr="00703311" w:rsidRDefault="00703311" w:rsidP="007800B0">
            <w:pPr>
              <w:rPr>
                <w:rFonts w:ascii="Cambria" w:hAnsi="Cambria"/>
                <w:bCs/>
                <w:i/>
                <w:iCs/>
                <w:noProof w:val="0"/>
                <w:color w:val="000000"/>
                <w:sz w:val="16"/>
                <w:szCs w:val="16"/>
              </w:rPr>
            </w:pPr>
          </w:p>
        </w:tc>
        <w:tc>
          <w:tcPr>
            <w:tcW w:w="2222" w:type="dxa"/>
            <w:vMerge/>
            <w:tcBorders>
              <w:top w:val="nil"/>
              <w:left w:val="single" w:sz="4" w:space="0" w:color="auto"/>
              <w:right w:val="single" w:sz="4" w:space="0" w:color="auto"/>
            </w:tcBorders>
            <w:shd w:val="clear" w:color="auto" w:fill="92CDDC" w:themeFill="accent5" w:themeFillTint="99"/>
            <w:vAlign w:val="center"/>
            <w:hideMark/>
          </w:tcPr>
          <w:p w:rsidR="00703311" w:rsidRPr="00703311" w:rsidRDefault="00703311" w:rsidP="007800B0">
            <w:pPr>
              <w:rPr>
                <w:rFonts w:ascii="Cambria" w:hAnsi="Cambria"/>
                <w:noProof w:val="0"/>
                <w:color w:val="000000"/>
                <w:sz w:val="16"/>
                <w:szCs w:val="16"/>
              </w:rPr>
            </w:pPr>
          </w:p>
        </w:tc>
        <w:tc>
          <w:tcPr>
            <w:tcW w:w="505" w:type="dxa"/>
            <w:tcBorders>
              <w:top w:val="nil"/>
              <w:left w:val="nil"/>
              <w:bottom w:val="single" w:sz="4" w:space="0" w:color="auto"/>
              <w:right w:val="single" w:sz="4" w:space="0" w:color="auto"/>
            </w:tcBorders>
            <w:shd w:val="clear" w:color="000000" w:fill="92CDDC"/>
            <w:noWrap/>
            <w:vAlign w:val="bottom"/>
            <w:hideMark/>
          </w:tcPr>
          <w:p w:rsidR="00703311" w:rsidRPr="00703311" w:rsidRDefault="00703311"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0,08</w:t>
            </w:r>
          </w:p>
        </w:tc>
        <w:tc>
          <w:tcPr>
            <w:tcW w:w="505" w:type="dxa"/>
            <w:tcBorders>
              <w:top w:val="nil"/>
              <w:left w:val="nil"/>
              <w:bottom w:val="single" w:sz="4" w:space="0" w:color="auto"/>
              <w:right w:val="single" w:sz="4" w:space="0" w:color="auto"/>
            </w:tcBorders>
            <w:shd w:val="clear" w:color="000000" w:fill="92CDDC"/>
            <w:noWrap/>
            <w:vAlign w:val="bottom"/>
            <w:hideMark/>
          </w:tcPr>
          <w:p w:rsidR="00703311" w:rsidRPr="00703311" w:rsidRDefault="00703311"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0,06</w:t>
            </w:r>
          </w:p>
        </w:tc>
        <w:tc>
          <w:tcPr>
            <w:tcW w:w="627" w:type="dxa"/>
            <w:tcBorders>
              <w:top w:val="nil"/>
              <w:left w:val="nil"/>
              <w:bottom w:val="single" w:sz="4" w:space="0" w:color="auto"/>
              <w:right w:val="single" w:sz="4" w:space="0" w:color="auto"/>
            </w:tcBorders>
            <w:shd w:val="clear" w:color="000000" w:fill="92CDDC"/>
            <w:noWrap/>
            <w:vAlign w:val="bottom"/>
            <w:hideMark/>
          </w:tcPr>
          <w:p w:rsidR="00703311" w:rsidRPr="00703311" w:rsidRDefault="00703311"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0,09</w:t>
            </w:r>
          </w:p>
        </w:tc>
        <w:tc>
          <w:tcPr>
            <w:tcW w:w="505" w:type="dxa"/>
            <w:tcBorders>
              <w:top w:val="nil"/>
              <w:left w:val="nil"/>
              <w:bottom w:val="single" w:sz="4" w:space="0" w:color="auto"/>
              <w:right w:val="single" w:sz="4" w:space="0" w:color="auto"/>
            </w:tcBorders>
            <w:shd w:val="clear" w:color="000000" w:fill="92CDDC"/>
            <w:noWrap/>
            <w:vAlign w:val="bottom"/>
            <w:hideMark/>
          </w:tcPr>
          <w:p w:rsidR="00703311" w:rsidRPr="00703311" w:rsidRDefault="00703311"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0,06</w:t>
            </w:r>
          </w:p>
        </w:tc>
        <w:tc>
          <w:tcPr>
            <w:tcW w:w="1492" w:type="dxa"/>
            <w:tcBorders>
              <w:top w:val="nil"/>
              <w:left w:val="single" w:sz="8" w:space="0" w:color="auto"/>
              <w:bottom w:val="single" w:sz="4" w:space="0" w:color="auto"/>
              <w:right w:val="single" w:sz="4" w:space="0" w:color="auto"/>
            </w:tcBorders>
            <w:shd w:val="clear" w:color="000000" w:fill="92CDDC"/>
            <w:noWrap/>
            <w:vAlign w:val="center"/>
            <w:hideMark/>
          </w:tcPr>
          <w:p w:rsidR="00703311" w:rsidRPr="00703311" w:rsidRDefault="00703311" w:rsidP="007800B0">
            <w:pPr>
              <w:jc w:val="center"/>
              <w:rPr>
                <w:rFonts w:ascii="Cambria" w:hAnsi="Cambria"/>
                <w:bCs/>
                <w:noProof w:val="0"/>
                <w:color w:val="000000"/>
                <w:sz w:val="16"/>
                <w:szCs w:val="16"/>
              </w:rPr>
            </w:pPr>
            <w:r w:rsidRPr="00703311">
              <w:rPr>
                <w:rFonts w:ascii="Cambria" w:hAnsi="Cambria"/>
                <w:bCs/>
                <w:noProof w:val="0"/>
                <w:color w:val="000000"/>
                <w:sz w:val="16"/>
                <w:szCs w:val="16"/>
              </w:rPr>
              <w:t>0,045</w:t>
            </w:r>
          </w:p>
        </w:tc>
        <w:tc>
          <w:tcPr>
            <w:tcW w:w="505" w:type="dxa"/>
            <w:tcBorders>
              <w:top w:val="nil"/>
              <w:left w:val="nil"/>
              <w:bottom w:val="single" w:sz="4" w:space="0" w:color="auto"/>
              <w:right w:val="single" w:sz="4" w:space="0" w:color="auto"/>
            </w:tcBorders>
            <w:shd w:val="clear" w:color="000000" w:fill="92CDDC"/>
            <w:noWrap/>
            <w:vAlign w:val="bottom"/>
            <w:hideMark/>
          </w:tcPr>
          <w:p w:rsidR="00703311" w:rsidRPr="00703311" w:rsidRDefault="00703311"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0,09</w:t>
            </w:r>
          </w:p>
        </w:tc>
        <w:tc>
          <w:tcPr>
            <w:tcW w:w="777" w:type="dxa"/>
            <w:tcBorders>
              <w:top w:val="nil"/>
              <w:left w:val="nil"/>
              <w:bottom w:val="single" w:sz="4" w:space="0" w:color="auto"/>
              <w:right w:val="single" w:sz="4" w:space="0" w:color="auto"/>
            </w:tcBorders>
            <w:shd w:val="clear" w:color="000000" w:fill="92CDDC"/>
            <w:noWrap/>
            <w:vAlign w:val="bottom"/>
            <w:hideMark/>
          </w:tcPr>
          <w:p w:rsidR="00703311" w:rsidRPr="00703311" w:rsidRDefault="00703311" w:rsidP="007800B0">
            <w:pPr>
              <w:jc w:val="center"/>
              <w:rPr>
                <w:rFonts w:ascii="Calibri" w:hAnsi="Calibri"/>
                <w:bCs/>
                <w:noProof w:val="0"/>
                <w:color w:val="000000"/>
                <w:sz w:val="16"/>
                <w:szCs w:val="16"/>
              </w:rPr>
            </w:pPr>
            <w:r w:rsidRPr="00703311">
              <w:rPr>
                <w:rFonts w:ascii="Calibri" w:hAnsi="Calibri"/>
                <w:bCs/>
                <w:noProof w:val="0"/>
                <w:color w:val="000000"/>
                <w:sz w:val="16"/>
                <w:szCs w:val="16"/>
              </w:rPr>
              <w:t>1</w:t>
            </w:r>
          </w:p>
        </w:tc>
        <w:tc>
          <w:tcPr>
            <w:tcW w:w="505" w:type="dxa"/>
            <w:tcBorders>
              <w:top w:val="nil"/>
              <w:left w:val="nil"/>
              <w:bottom w:val="single" w:sz="4" w:space="0" w:color="auto"/>
              <w:right w:val="single" w:sz="8" w:space="0" w:color="auto"/>
            </w:tcBorders>
            <w:shd w:val="clear" w:color="000000" w:fill="92CDDC"/>
            <w:noWrap/>
            <w:vAlign w:val="bottom"/>
            <w:hideMark/>
          </w:tcPr>
          <w:p w:rsidR="00703311" w:rsidRPr="00703311" w:rsidRDefault="00703311"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0,05</w:t>
            </w:r>
          </w:p>
        </w:tc>
      </w:tr>
      <w:tr w:rsidR="0070331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tcPr>
          <w:p w:rsidR="00703311" w:rsidRPr="00703311" w:rsidRDefault="00703311" w:rsidP="003B0A71">
            <w:pPr>
              <w:rPr>
                <w:rFonts w:ascii="Cambria" w:hAnsi="Cambria"/>
                <w:noProof w:val="0"/>
                <w:color w:val="000000"/>
                <w:sz w:val="16"/>
                <w:szCs w:val="16"/>
              </w:rPr>
            </w:pPr>
          </w:p>
        </w:tc>
        <w:tc>
          <w:tcPr>
            <w:tcW w:w="2222" w:type="dxa"/>
            <w:tcBorders>
              <w:top w:val="nil"/>
              <w:left w:val="nil"/>
              <w:bottom w:val="single" w:sz="4" w:space="0" w:color="auto"/>
              <w:right w:val="nil"/>
            </w:tcBorders>
            <w:shd w:val="clear" w:color="000000" w:fill="FFFFFF"/>
            <w:noWrap/>
            <w:vAlign w:val="bottom"/>
          </w:tcPr>
          <w:p w:rsidR="00703311" w:rsidRPr="00703311" w:rsidRDefault="00703311" w:rsidP="003B0A71">
            <w:pPr>
              <w:jc w:val="center"/>
              <w:rPr>
                <w:rFonts w:ascii="Calibri" w:hAnsi="Calibri"/>
                <w:noProof w:val="0"/>
                <w:color w:val="000000"/>
                <w:sz w:val="16"/>
                <w:szCs w:val="16"/>
              </w:rPr>
            </w:pPr>
          </w:p>
        </w:tc>
        <w:tc>
          <w:tcPr>
            <w:tcW w:w="505" w:type="dxa"/>
            <w:tcBorders>
              <w:top w:val="nil"/>
              <w:left w:val="single" w:sz="4" w:space="0" w:color="auto"/>
              <w:bottom w:val="single" w:sz="4" w:space="0" w:color="auto"/>
              <w:right w:val="single" w:sz="4" w:space="0" w:color="auto"/>
            </w:tcBorders>
            <w:shd w:val="clear" w:color="000000" w:fill="FFFFFF"/>
            <w:noWrap/>
            <w:vAlign w:val="bottom"/>
          </w:tcPr>
          <w:p w:rsidR="00703311" w:rsidRPr="00703311" w:rsidRDefault="00703311" w:rsidP="003B0A71">
            <w:pPr>
              <w:jc w:val="center"/>
              <w:rPr>
                <w:rFonts w:ascii="Calibri" w:hAnsi="Calibri"/>
                <w:noProof w:val="0"/>
                <w:color w:val="000000"/>
                <w:sz w:val="16"/>
                <w:szCs w:val="16"/>
              </w:rPr>
            </w:pPr>
          </w:p>
        </w:tc>
        <w:tc>
          <w:tcPr>
            <w:tcW w:w="505" w:type="dxa"/>
            <w:tcBorders>
              <w:top w:val="nil"/>
              <w:left w:val="nil"/>
              <w:bottom w:val="single" w:sz="4" w:space="0" w:color="auto"/>
              <w:right w:val="single" w:sz="4" w:space="0" w:color="auto"/>
            </w:tcBorders>
            <w:shd w:val="clear" w:color="000000" w:fill="FFFFFF"/>
            <w:noWrap/>
            <w:vAlign w:val="bottom"/>
          </w:tcPr>
          <w:p w:rsidR="00703311" w:rsidRPr="00703311" w:rsidRDefault="00703311" w:rsidP="003B0A71">
            <w:pPr>
              <w:jc w:val="center"/>
              <w:rPr>
                <w:rFonts w:ascii="Calibri" w:hAnsi="Calibri"/>
                <w:noProof w:val="0"/>
                <w:color w:val="000000"/>
                <w:sz w:val="16"/>
                <w:szCs w:val="16"/>
              </w:rPr>
            </w:pPr>
          </w:p>
        </w:tc>
        <w:tc>
          <w:tcPr>
            <w:tcW w:w="627" w:type="dxa"/>
            <w:tcBorders>
              <w:top w:val="nil"/>
              <w:left w:val="nil"/>
              <w:bottom w:val="single" w:sz="4" w:space="0" w:color="auto"/>
              <w:right w:val="single" w:sz="4" w:space="0" w:color="auto"/>
            </w:tcBorders>
            <w:shd w:val="clear" w:color="000000" w:fill="FFFFFF"/>
            <w:noWrap/>
            <w:vAlign w:val="bottom"/>
          </w:tcPr>
          <w:p w:rsidR="00703311" w:rsidRPr="00703311" w:rsidRDefault="00703311" w:rsidP="003B0A71">
            <w:pPr>
              <w:jc w:val="center"/>
              <w:rPr>
                <w:rFonts w:ascii="Calibri" w:hAnsi="Calibri"/>
                <w:noProof w:val="0"/>
                <w:color w:val="000000"/>
                <w:sz w:val="16"/>
                <w:szCs w:val="16"/>
              </w:rPr>
            </w:pPr>
          </w:p>
        </w:tc>
        <w:tc>
          <w:tcPr>
            <w:tcW w:w="505" w:type="dxa"/>
            <w:tcBorders>
              <w:top w:val="nil"/>
              <w:left w:val="nil"/>
              <w:bottom w:val="single" w:sz="4" w:space="0" w:color="auto"/>
              <w:right w:val="single" w:sz="4" w:space="0" w:color="auto"/>
            </w:tcBorders>
            <w:shd w:val="clear" w:color="000000" w:fill="FFFFFF"/>
            <w:noWrap/>
            <w:vAlign w:val="bottom"/>
          </w:tcPr>
          <w:p w:rsidR="00703311" w:rsidRPr="00703311" w:rsidRDefault="00703311" w:rsidP="003B0A71">
            <w:pPr>
              <w:jc w:val="center"/>
              <w:rPr>
                <w:rFonts w:ascii="Calibri" w:hAnsi="Calibri"/>
                <w:noProof w:val="0"/>
                <w:color w:val="000000"/>
                <w:sz w:val="16"/>
                <w:szCs w:val="16"/>
              </w:rPr>
            </w:pPr>
          </w:p>
        </w:tc>
        <w:tc>
          <w:tcPr>
            <w:tcW w:w="1492" w:type="dxa"/>
            <w:tcBorders>
              <w:top w:val="nil"/>
              <w:left w:val="single" w:sz="8" w:space="0" w:color="auto"/>
              <w:bottom w:val="single" w:sz="4" w:space="0" w:color="auto"/>
              <w:right w:val="single" w:sz="4" w:space="0" w:color="auto"/>
            </w:tcBorders>
            <w:shd w:val="clear" w:color="000000" w:fill="FFFFFF"/>
            <w:noWrap/>
            <w:vAlign w:val="bottom"/>
          </w:tcPr>
          <w:p w:rsidR="00703311" w:rsidRPr="00703311" w:rsidRDefault="00703311" w:rsidP="003B0A71">
            <w:pPr>
              <w:jc w:val="center"/>
              <w:rPr>
                <w:rFonts w:ascii="Calibri" w:hAnsi="Calibri"/>
                <w:noProof w:val="0"/>
                <w:color w:val="000000"/>
                <w:sz w:val="16"/>
                <w:szCs w:val="16"/>
              </w:rPr>
            </w:pPr>
          </w:p>
        </w:tc>
        <w:tc>
          <w:tcPr>
            <w:tcW w:w="505" w:type="dxa"/>
            <w:tcBorders>
              <w:top w:val="nil"/>
              <w:left w:val="nil"/>
              <w:bottom w:val="single" w:sz="4" w:space="0" w:color="auto"/>
              <w:right w:val="single" w:sz="4" w:space="0" w:color="auto"/>
            </w:tcBorders>
            <w:shd w:val="clear" w:color="000000" w:fill="FFFFFF"/>
            <w:noWrap/>
            <w:vAlign w:val="bottom"/>
          </w:tcPr>
          <w:p w:rsidR="00703311" w:rsidRPr="00703311" w:rsidRDefault="00703311" w:rsidP="003B0A71">
            <w:pPr>
              <w:jc w:val="center"/>
              <w:rPr>
                <w:rFonts w:ascii="Calibri" w:hAnsi="Calibri"/>
                <w:noProof w:val="0"/>
                <w:color w:val="000000"/>
                <w:sz w:val="16"/>
                <w:szCs w:val="16"/>
              </w:rPr>
            </w:pPr>
          </w:p>
        </w:tc>
        <w:tc>
          <w:tcPr>
            <w:tcW w:w="777" w:type="dxa"/>
            <w:tcBorders>
              <w:top w:val="nil"/>
              <w:left w:val="nil"/>
              <w:bottom w:val="single" w:sz="4" w:space="0" w:color="auto"/>
              <w:right w:val="single" w:sz="4" w:space="0" w:color="auto"/>
            </w:tcBorders>
            <w:shd w:val="clear" w:color="000000" w:fill="FFFFFF"/>
            <w:noWrap/>
            <w:vAlign w:val="bottom"/>
          </w:tcPr>
          <w:p w:rsidR="00703311" w:rsidRPr="00703311" w:rsidRDefault="00703311" w:rsidP="003B0A71">
            <w:pPr>
              <w:jc w:val="center"/>
              <w:rPr>
                <w:rFonts w:ascii="Calibri" w:hAnsi="Calibri"/>
                <w:noProof w:val="0"/>
                <w:color w:val="000000"/>
                <w:sz w:val="16"/>
                <w:szCs w:val="16"/>
              </w:rPr>
            </w:pPr>
          </w:p>
        </w:tc>
        <w:tc>
          <w:tcPr>
            <w:tcW w:w="505" w:type="dxa"/>
            <w:tcBorders>
              <w:top w:val="nil"/>
              <w:left w:val="nil"/>
              <w:bottom w:val="single" w:sz="4" w:space="0" w:color="auto"/>
              <w:right w:val="single" w:sz="8" w:space="0" w:color="auto"/>
            </w:tcBorders>
            <w:shd w:val="clear" w:color="000000" w:fill="FFFFFF"/>
            <w:noWrap/>
            <w:vAlign w:val="bottom"/>
          </w:tcPr>
          <w:p w:rsidR="00703311" w:rsidRPr="00703311" w:rsidRDefault="00703311" w:rsidP="003B0A71">
            <w:pPr>
              <w:jc w:val="center"/>
              <w:rPr>
                <w:rFonts w:ascii="Calibri" w:hAnsi="Calibri"/>
                <w:noProof w:val="0"/>
                <w:color w:val="000000"/>
                <w:sz w:val="16"/>
                <w:szCs w:val="16"/>
              </w:rPr>
            </w:pP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EMEF Juscelino Kubitschek</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504</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40</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30</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45</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30</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23</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45</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504</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25</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 xml:space="preserve">EMEB </w:t>
            </w:r>
            <w:proofErr w:type="spellStart"/>
            <w:r w:rsidRPr="00703311">
              <w:rPr>
                <w:rFonts w:ascii="Cambria" w:hAnsi="Cambria"/>
                <w:noProof w:val="0"/>
                <w:color w:val="000000"/>
                <w:sz w:val="16"/>
                <w:szCs w:val="16"/>
              </w:rPr>
              <w:t>Nicea</w:t>
            </w:r>
            <w:proofErr w:type="spellEnd"/>
            <w:r w:rsidRPr="00703311">
              <w:rPr>
                <w:rFonts w:ascii="Cambria" w:hAnsi="Cambria"/>
                <w:noProof w:val="0"/>
                <w:color w:val="000000"/>
                <w:sz w:val="16"/>
                <w:szCs w:val="16"/>
              </w:rPr>
              <w:t xml:space="preserve"> </w:t>
            </w:r>
            <w:proofErr w:type="spellStart"/>
            <w:r w:rsidRPr="00703311">
              <w:rPr>
                <w:rFonts w:ascii="Cambria" w:hAnsi="Cambria"/>
                <w:noProof w:val="0"/>
                <w:color w:val="000000"/>
                <w:sz w:val="16"/>
                <w:szCs w:val="16"/>
              </w:rPr>
              <w:t>Hirota</w:t>
            </w:r>
            <w:proofErr w:type="spellEnd"/>
            <w:r w:rsidRPr="00703311">
              <w:rPr>
                <w:rFonts w:ascii="Cambria" w:hAnsi="Cambria"/>
                <w:noProof w:val="0"/>
                <w:color w:val="000000"/>
                <w:sz w:val="16"/>
                <w:szCs w:val="16"/>
              </w:rPr>
              <w:t xml:space="preserve"> </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311</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25</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19</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28</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19</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14</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28</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311</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16</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 xml:space="preserve">EMEF </w:t>
            </w:r>
            <w:proofErr w:type="spellStart"/>
            <w:r w:rsidRPr="00703311">
              <w:rPr>
                <w:rFonts w:ascii="Cambria" w:hAnsi="Cambria"/>
                <w:noProof w:val="0"/>
                <w:color w:val="000000"/>
                <w:sz w:val="16"/>
                <w:szCs w:val="16"/>
              </w:rPr>
              <w:t>Oleriano</w:t>
            </w:r>
            <w:proofErr w:type="spellEnd"/>
            <w:r w:rsidRPr="00703311">
              <w:rPr>
                <w:rFonts w:ascii="Cambria" w:hAnsi="Cambria"/>
                <w:noProof w:val="0"/>
                <w:color w:val="000000"/>
                <w:sz w:val="16"/>
                <w:szCs w:val="16"/>
              </w:rPr>
              <w:t xml:space="preserve"> Gonçalves</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122</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10</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7</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11</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7</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11</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122</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6</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 xml:space="preserve">EMEF Olga </w:t>
            </w:r>
            <w:proofErr w:type="spellStart"/>
            <w:r w:rsidRPr="00703311">
              <w:rPr>
                <w:rFonts w:ascii="Cambria" w:hAnsi="Cambria"/>
                <w:noProof w:val="0"/>
                <w:color w:val="000000"/>
                <w:sz w:val="16"/>
                <w:szCs w:val="16"/>
              </w:rPr>
              <w:t>Clivatti</w:t>
            </w:r>
            <w:proofErr w:type="spellEnd"/>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148</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12</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9</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13</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9</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7</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13</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148</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7</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 xml:space="preserve">EMEF </w:t>
            </w:r>
            <w:proofErr w:type="spellStart"/>
            <w:r w:rsidRPr="00703311">
              <w:rPr>
                <w:rFonts w:ascii="Cambria" w:hAnsi="Cambria"/>
                <w:noProof w:val="0"/>
                <w:color w:val="000000"/>
                <w:sz w:val="16"/>
                <w:szCs w:val="16"/>
              </w:rPr>
              <w:t>Peropava</w:t>
            </w:r>
            <w:proofErr w:type="spellEnd"/>
            <w:r w:rsidRPr="00703311">
              <w:rPr>
                <w:rFonts w:ascii="Cambria" w:hAnsi="Cambria"/>
                <w:noProof w:val="0"/>
                <w:color w:val="000000"/>
                <w:sz w:val="16"/>
                <w:szCs w:val="16"/>
              </w:rPr>
              <w:t xml:space="preserve"> (José Bruno)</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15</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15</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 xml:space="preserve">EMEF Pref. </w:t>
            </w:r>
            <w:proofErr w:type="spellStart"/>
            <w:r w:rsidRPr="00703311">
              <w:rPr>
                <w:rFonts w:ascii="Cambria" w:hAnsi="Cambria"/>
                <w:noProof w:val="0"/>
                <w:color w:val="000000"/>
                <w:sz w:val="16"/>
                <w:szCs w:val="16"/>
              </w:rPr>
              <w:t>Josino</w:t>
            </w:r>
            <w:proofErr w:type="spellEnd"/>
            <w:r w:rsidRPr="00703311">
              <w:rPr>
                <w:rFonts w:ascii="Cambria" w:hAnsi="Cambria"/>
                <w:noProof w:val="0"/>
                <w:color w:val="000000"/>
                <w:sz w:val="16"/>
                <w:szCs w:val="16"/>
              </w:rPr>
              <w:t xml:space="preserve"> Silveira</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368</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29</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22</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33</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22</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17</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33</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368</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18</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 xml:space="preserve">EMEB Pedreira do </w:t>
            </w:r>
            <w:proofErr w:type="spellStart"/>
            <w:r w:rsidRPr="00703311">
              <w:rPr>
                <w:rFonts w:ascii="Cambria" w:hAnsi="Cambria"/>
                <w:noProof w:val="0"/>
                <w:color w:val="000000"/>
                <w:sz w:val="16"/>
                <w:szCs w:val="16"/>
              </w:rPr>
              <w:t>Arapongal</w:t>
            </w:r>
            <w:proofErr w:type="spellEnd"/>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252</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20</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15</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23</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15</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11</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23</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252</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13</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EMEF Ribeirão de Registro</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45</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45</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EMEF Usina do Serrote</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40</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40</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2</w:t>
            </w:r>
          </w:p>
        </w:tc>
      </w:tr>
      <w:tr w:rsidR="003B0A71" w:rsidRPr="003B0A71" w:rsidTr="00703311">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3B0A71" w:rsidRPr="00703311" w:rsidRDefault="003B0A71" w:rsidP="003B0A71">
            <w:pPr>
              <w:rPr>
                <w:rFonts w:ascii="Cambria" w:hAnsi="Cambria"/>
                <w:noProof w:val="0"/>
                <w:color w:val="000000"/>
                <w:sz w:val="16"/>
                <w:szCs w:val="16"/>
              </w:rPr>
            </w:pPr>
            <w:r w:rsidRPr="00703311">
              <w:rPr>
                <w:rFonts w:ascii="Cambria" w:hAnsi="Cambria"/>
                <w:noProof w:val="0"/>
                <w:color w:val="000000"/>
                <w:sz w:val="16"/>
                <w:szCs w:val="16"/>
              </w:rPr>
              <w:t>APAE</w:t>
            </w:r>
          </w:p>
        </w:tc>
        <w:tc>
          <w:tcPr>
            <w:tcW w:w="2222" w:type="dxa"/>
            <w:tcBorders>
              <w:top w:val="nil"/>
              <w:left w:val="nil"/>
              <w:bottom w:val="single" w:sz="4" w:space="0" w:color="auto"/>
              <w:right w:val="nil"/>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96</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8</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62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9</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505"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9</w:t>
            </w:r>
          </w:p>
        </w:tc>
        <w:tc>
          <w:tcPr>
            <w:tcW w:w="777" w:type="dxa"/>
            <w:tcBorders>
              <w:top w:val="nil"/>
              <w:left w:val="nil"/>
              <w:bottom w:val="single" w:sz="4" w:space="0" w:color="auto"/>
              <w:right w:val="single" w:sz="4"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96</w:t>
            </w:r>
          </w:p>
        </w:tc>
        <w:tc>
          <w:tcPr>
            <w:tcW w:w="505" w:type="dxa"/>
            <w:tcBorders>
              <w:top w:val="nil"/>
              <w:left w:val="nil"/>
              <w:bottom w:val="single" w:sz="4" w:space="0" w:color="auto"/>
              <w:right w:val="single" w:sz="8" w:space="0" w:color="auto"/>
            </w:tcBorders>
            <w:shd w:val="clear" w:color="000000" w:fill="FFFFFF"/>
            <w:noWrap/>
            <w:vAlign w:val="bottom"/>
            <w:hideMark/>
          </w:tcPr>
          <w:p w:rsidR="003B0A71" w:rsidRPr="00703311" w:rsidRDefault="003B0A71" w:rsidP="003B0A71">
            <w:pPr>
              <w:jc w:val="center"/>
              <w:rPr>
                <w:rFonts w:ascii="Calibri" w:hAnsi="Calibri"/>
                <w:noProof w:val="0"/>
                <w:color w:val="000000"/>
                <w:sz w:val="16"/>
                <w:szCs w:val="16"/>
              </w:rPr>
            </w:pPr>
            <w:r w:rsidRPr="00703311">
              <w:rPr>
                <w:rFonts w:ascii="Calibri" w:hAnsi="Calibri"/>
                <w:noProof w:val="0"/>
                <w:color w:val="000000"/>
                <w:sz w:val="16"/>
                <w:szCs w:val="16"/>
              </w:rPr>
              <w:t>5</w:t>
            </w:r>
          </w:p>
        </w:tc>
      </w:tr>
      <w:tr w:rsidR="003B0A71" w:rsidRPr="003B0A71" w:rsidTr="00703311">
        <w:trPr>
          <w:trHeight w:val="300"/>
          <w:jc w:val="center"/>
        </w:trPr>
        <w:tc>
          <w:tcPr>
            <w:tcW w:w="3353" w:type="dxa"/>
            <w:tcBorders>
              <w:top w:val="nil"/>
              <w:left w:val="single" w:sz="4" w:space="0" w:color="auto"/>
              <w:bottom w:val="single" w:sz="4" w:space="0" w:color="auto"/>
              <w:right w:val="single" w:sz="4" w:space="0" w:color="auto"/>
            </w:tcBorders>
            <w:shd w:val="clear" w:color="000000" w:fill="FABF8F"/>
            <w:hideMark/>
          </w:tcPr>
          <w:p w:rsidR="003B0A71" w:rsidRPr="00703311" w:rsidRDefault="003B0A71" w:rsidP="003B0A71">
            <w:pPr>
              <w:rPr>
                <w:rFonts w:ascii="Cambria" w:hAnsi="Cambria"/>
                <w:b/>
                <w:bCs/>
                <w:i/>
                <w:iCs/>
                <w:noProof w:val="0"/>
                <w:color w:val="000000"/>
                <w:sz w:val="16"/>
                <w:szCs w:val="16"/>
              </w:rPr>
            </w:pPr>
            <w:r w:rsidRPr="00703311">
              <w:rPr>
                <w:rFonts w:ascii="Cambria" w:hAnsi="Cambria"/>
                <w:b/>
                <w:bCs/>
                <w:i/>
                <w:iCs/>
                <w:noProof w:val="0"/>
                <w:color w:val="000000"/>
                <w:sz w:val="16"/>
                <w:szCs w:val="16"/>
              </w:rPr>
              <w:t>TOTAL ALUNOS EMEF</w:t>
            </w:r>
          </w:p>
        </w:tc>
        <w:tc>
          <w:tcPr>
            <w:tcW w:w="2222" w:type="dxa"/>
            <w:tcBorders>
              <w:top w:val="nil"/>
              <w:left w:val="nil"/>
              <w:bottom w:val="single" w:sz="4" w:space="0" w:color="auto"/>
              <w:right w:val="nil"/>
            </w:tcBorders>
            <w:shd w:val="clear" w:color="000000" w:fill="FABF8F"/>
            <w:noWrap/>
            <w:vAlign w:val="bottom"/>
            <w:hideMark/>
          </w:tcPr>
          <w:p w:rsidR="003B0A71" w:rsidRPr="00703311" w:rsidRDefault="003B0A71" w:rsidP="003B0A71">
            <w:pPr>
              <w:jc w:val="center"/>
              <w:rPr>
                <w:rFonts w:ascii="Calibri" w:hAnsi="Calibri"/>
                <w:b/>
                <w:bCs/>
                <w:i/>
                <w:iCs/>
                <w:noProof w:val="0"/>
                <w:color w:val="000000"/>
                <w:sz w:val="16"/>
                <w:szCs w:val="16"/>
              </w:rPr>
            </w:pPr>
            <w:r w:rsidRPr="00703311">
              <w:rPr>
                <w:rFonts w:ascii="Calibri" w:hAnsi="Calibri"/>
                <w:b/>
                <w:bCs/>
                <w:i/>
                <w:iCs/>
                <w:noProof w:val="0"/>
                <w:color w:val="000000"/>
                <w:sz w:val="16"/>
                <w:szCs w:val="16"/>
              </w:rPr>
              <w:t>4510</w:t>
            </w:r>
          </w:p>
        </w:tc>
        <w:tc>
          <w:tcPr>
            <w:tcW w:w="505" w:type="dxa"/>
            <w:tcBorders>
              <w:top w:val="nil"/>
              <w:left w:val="single" w:sz="4" w:space="0" w:color="auto"/>
              <w:bottom w:val="single" w:sz="4" w:space="0" w:color="auto"/>
              <w:right w:val="single" w:sz="4" w:space="0" w:color="auto"/>
            </w:tcBorders>
            <w:shd w:val="clear" w:color="000000" w:fill="FABF8F"/>
            <w:noWrap/>
            <w:vAlign w:val="bottom"/>
            <w:hideMark/>
          </w:tcPr>
          <w:p w:rsidR="003B0A71" w:rsidRPr="00703311" w:rsidRDefault="003B0A71" w:rsidP="003B0A71">
            <w:pPr>
              <w:jc w:val="center"/>
              <w:rPr>
                <w:rFonts w:ascii="Calibri" w:hAnsi="Calibri"/>
                <w:b/>
                <w:bCs/>
                <w:noProof w:val="0"/>
                <w:color w:val="000000"/>
                <w:sz w:val="16"/>
                <w:szCs w:val="16"/>
              </w:rPr>
            </w:pPr>
            <w:r w:rsidRPr="00703311">
              <w:rPr>
                <w:rFonts w:ascii="Calibri" w:hAnsi="Calibri"/>
                <w:b/>
                <w:bCs/>
                <w:noProof w:val="0"/>
                <w:color w:val="000000"/>
                <w:sz w:val="16"/>
                <w:szCs w:val="16"/>
              </w:rPr>
              <w:t>361</w:t>
            </w:r>
          </w:p>
        </w:tc>
        <w:tc>
          <w:tcPr>
            <w:tcW w:w="505" w:type="dxa"/>
            <w:tcBorders>
              <w:top w:val="nil"/>
              <w:left w:val="nil"/>
              <w:bottom w:val="single" w:sz="4" w:space="0" w:color="auto"/>
              <w:right w:val="single" w:sz="4" w:space="0" w:color="auto"/>
            </w:tcBorders>
            <w:shd w:val="clear" w:color="000000" w:fill="FABF8F"/>
            <w:noWrap/>
            <w:vAlign w:val="bottom"/>
            <w:hideMark/>
          </w:tcPr>
          <w:p w:rsidR="003B0A71" w:rsidRPr="00703311" w:rsidRDefault="003B0A71" w:rsidP="003B0A71">
            <w:pPr>
              <w:jc w:val="center"/>
              <w:rPr>
                <w:rFonts w:ascii="Calibri" w:hAnsi="Calibri"/>
                <w:b/>
                <w:bCs/>
                <w:noProof w:val="0"/>
                <w:color w:val="000000"/>
                <w:sz w:val="16"/>
                <w:szCs w:val="16"/>
              </w:rPr>
            </w:pPr>
            <w:r w:rsidRPr="00703311">
              <w:rPr>
                <w:rFonts w:ascii="Calibri" w:hAnsi="Calibri"/>
                <w:b/>
                <w:bCs/>
                <w:noProof w:val="0"/>
                <w:color w:val="000000"/>
                <w:sz w:val="16"/>
                <w:szCs w:val="16"/>
              </w:rPr>
              <w:t>271</w:t>
            </w:r>
          </w:p>
        </w:tc>
        <w:tc>
          <w:tcPr>
            <w:tcW w:w="627" w:type="dxa"/>
            <w:tcBorders>
              <w:top w:val="nil"/>
              <w:left w:val="nil"/>
              <w:bottom w:val="single" w:sz="4" w:space="0" w:color="auto"/>
              <w:right w:val="single" w:sz="4" w:space="0" w:color="auto"/>
            </w:tcBorders>
            <w:shd w:val="clear" w:color="000000" w:fill="FABF8F"/>
            <w:noWrap/>
            <w:vAlign w:val="bottom"/>
            <w:hideMark/>
          </w:tcPr>
          <w:p w:rsidR="003B0A71" w:rsidRPr="00703311" w:rsidRDefault="003B0A71" w:rsidP="003B0A71">
            <w:pPr>
              <w:jc w:val="center"/>
              <w:rPr>
                <w:rFonts w:ascii="Calibri" w:hAnsi="Calibri"/>
                <w:b/>
                <w:bCs/>
                <w:noProof w:val="0"/>
                <w:color w:val="000000"/>
                <w:sz w:val="16"/>
                <w:szCs w:val="16"/>
              </w:rPr>
            </w:pPr>
            <w:r w:rsidRPr="00703311">
              <w:rPr>
                <w:rFonts w:ascii="Calibri" w:hAnsi="Calibri"/>
                <w:b/>
                <w:bCs/>
                <w:noProof w:val="0"/>
                <w:color w:val="000000"/>
                <w:sz w:val="16"/>
                <w:szCs w:val="16"/>
              </w:rPr>
              <w:t>406</w:t>
            </w:r>
          </w:p>
        </w:tc>
        <w:tc>
          <w:tcPr>
            <w:tcW w:w="505" w:type="dxa"/>
            <w:tcBorders>
              <w:top w:val="nil"/>
              <w:left w:val="nil"/>
              <w:bottom w:val="single" w:sz="4" w:space="0" w:color="auto"/>
              <w:right w:val="single" w:sz="4" w:space="0" w:color="auto"/>
            </w:tcBorders>
            <w:shd w:val="clear" w:color="000000" w:fill="FABF8F"/>
            <w:noWrap/>
            <w:vAlign w:val="bottom"/>
            <w:hideMark/>
          </w:tcPr>
          <w:p w:rsidR="003B0A71" w:rsidRPr="00703311" w:rsidRDefault="003B0A71" w:rsidP="003B0A71">
            <w:pPr>
              <w:jc w:val="center"/>
              <w:rPr>
                <w:rFonts w:ascii="Calibri" w:hAnsi="Calibri"/>
                <w:b/>
                <w:bCs/>
                <w:noProof w:val="0"/>
                <w:color w:val="000000"/>
                <w:sz w:val="16"/>
                <w:szCs w:val="16"/>
              </w:rPr>
            </w:pPr>
            <w:r w:rsidRPr="00703311">
              <w:rPr>
                <w:rFonts w:ascii="Calibri" w:hAnsi="Calibri"/>
                <w:b/>
                <w:bCs/>
                <w:noProof w:val="0"/>
                <w:color w:val="000000"/>
                <w:sz w:val="16"/>
                <w:szCs w:val="16"/>
              </w:rPr>
              <w:t>271</w:t>
            </w:r>
          </w:p>
        </w:tc>
        <w:tc>
          <w:tcPr>
            <w:tcW w:w="1492" w:type="dxa"/>
            <w:tcBorders>
              <w:top w:val="nil"/>
              <w:left w:val="single" w:sz="8" w:space="0" w:color="auto"/>
              <w:bottom w:val="single" w:sz="4" w:space="0" w:color="auto"/>
              <w:right w:val="single" w:sz="4" w:space="0" w:color="auto"/>
            </w:tcBorders>
            <w:shd w:val="clear" w:color="000000" w:fill="FABF8F"/>
            <w:noWrap/>
            <w:vAlign w:val="bottom"/>
            <w:hideMark/>
          </w:tcPr>
          <w:p w:rsidR="003B0A71" w:rsidRPr="00703311" w:rsidRDefault="003B0A71" w:rsidP="003B0A71">
            <w:pPr>
              <w:jc w:val="center"/>
              <w:rPr>
                <w:rFonts w:ascii="Calibri" w:hAnsi="Calibri"/>
                <w:b/>
                <w:bCs/>
                <w:i/>
                <w:iCs/>
                <w:noProof w:val="0"/>
                <w:color w:val="000000"/>
                <w:sz w:val="16"/>
                <w:szCs w:val="16"/>
              </w:rPr>
            </w:pPr>
            <w:r w:rsidRPr="00703311">
              <w:rPr>
                <w:rFonts w:ascii="Calibri" w:hAnsi="Calibri"/>
                <w:b/>
                <w:bCs/>
                <w:i/>
                <w:iCs/>
                <w:noProof w:val="0"/>
                <w:color w:val="000000"/>
                <w:sz w:val="16"/>
                <w:szCs w:val="16"/>
              </w:rPr>
              <w:t>203</w:t>
            </w:r>
          </w:p>
        </w:tc>
        <w:tc>
          <w:tcPr>
            <w:tcW w:w="505" w:type="dxa"/>
            <w:tcBorders>
              <w:top w:val="nil"/>
              <w:left w:val="nil"/>
              <w:bottom w:val="single" w:sz="4" w:space="0" w:color="auto"/>
              <w:right w:val="single" w:sz="4" w:space="0" w:color="auto"/>
            </w:tcBorders>
            <w:shd w:val="clear" w:color="000000" w:fill="FABF8F"/>
            <w:noWrap/>
            <w:vAlign w:val="bottom"/>
            <w:hideMark/>
          </w:tcPr>
          <w:p w:rsidR="003B0A71" w:rsidRPr="00703311" w:rsidRDefault="003B0A71" w:rsidP="003B0A71">
            <w:pPr>
              <w:jc w:val="center"/>
              <w:rPr>
                <w:rFonts w:ascii="Calibri" w:hAnsi="Calibri"/>
                <w:b/>
                <w:bCs/>
                <w:noProof w:val="0"/>
                <w:color w:val="000000"/>
                <w:sz w:val="16"/>
                <w:szCs w:val="16"/>
              </w:rPr>
            </w:pPr>
            <w:r w:rsidRPr="00703311">
              <w:rPr>
                <w:rFonts w:ascii="Calibri" w:hAnsi="Calibri"/>
                <w:b/>
                <w:bCs/>
                <w:noProof w:val="0"/>
                <w:color w:val="000000"/>
                <w:sz w:val="16"/>
                <w:szCs w:val="16"/>
              </w:rPr>
              <w:t>406</w:t>
            </w:r>
          </w:p>
        </w:tc>
        <w:tc>
          <w:tcPr>
            <w:tcW w:w="777" w:type="dxa"/>
            <w:tcBorders>
              <w:top w:val="nil"/>
              <w:left w:val="nil"/>
              <w:bottom w:val="single" w:sz="4" w:space="0" w:color="auto"/>
              <w:right w:val="single" w:sz="4" w:space="0" w:color="auto"/>
            </w:tcBorders>
            <w:shd w:val="clear" w:color="000000" w:fill="FABF8F"/>
            <w:noWrap/>
            <w:vAlign w:val="bottom"/>
            <w:hideMark/>
          </w:tcPr>
          <w:p w:rsidR="003B0A71" w:rsidRPr="00703311" w:rsidRDefault="003B0A71" w:rsidP="003B0A71">
            <w:pPr>
              <w:jc w:val="center"/>
              <w:rPr>
                <w:rFonts w:ascii="Calibri" w:hAnsi="Calibri"/>
                <w:b/>
                <w:bCs/>
                <w:noProof w:val="0"/>
                <w:color w:val="000000"/>
                <w:sz w:val="16"/>
                <w:szCs w:val="16"/>
              </w:rPr>
            </w:pPr>
            <w:r w:rsidRPr="00703311">
              <w:rPr>
                <w:rFonts w:ascii="Calibri" w:hAnsi="Calibri"/>
                <w:b/>
                <w:bCs/>
                <w:noProof w:val="0"/>
                <w:color w:val="000000"/>
                <w:sz w:val="16"/>
                <w:szCs w:val="16"/>
              </w:rPr>
              <w:t>4510</w:t>
            </w:r>
          </w:p>
        </w:tc>
        <w:tc>
          <w:tcPr>
            <w:tcW w:w="505" w:type="dxa"/>
            <w:tcBorders>
              <w:top w:val="nil"/>
              <w:left w:val="nil"/>
              <w:bottom w:val="single" w:sz="4" w:space="0" w:color="auto"/>
              <w:right w:val="single" w:sz="8" w:space="0" w:color="auto"/>
            </w:tcBorders>
            <w:shd w:val="clear" w:color="000000" w:fill="FABF8F"/>
            <w:noWrap/>
            <w:vAlign w:val="bottom"/>
            <w:hideMark/>
          </w:tcPr>
          <w:p w:rsidR="003B0A71" w:rsidRPr="00703311" w:rsidRDefault="003B0A71" w:rsidP="003B0A71">
            <w:pPr>
              <w:jc w:val="center"/>
              <w:rPr>
                <w:rFonts w:ascii="Calibri" w:hAnsi="Calibri"/>
                <w:b/>
                <w:bCs/>
                <w:noProof w:val="0"/>
                <w:color w:val="000000"/>
                <w:sz w:val="16"/>
                <w:szCs w:val="16"/>
              </w:rPr>
            </w:pPr>
            <w:r w:rsidRPr="00703311">
              <w:rPr>
                <w:rFonts w:ascii="Calibri" w:hAnsi="Calibri"/>
                <w:b/>
                <w:bCs/>
                <w:noProof w:val="0"/>
                <w:color w:val="000000"/>
                <w:sz w:val="16"/>
                <w:szCs w:val="16"/>
              </w:rPr>
              <w:t>226</w:t>
            </w:r>
          </w:p>
        </w:tc>
      </w:tr>
    </w:tbl>
    <w:p w:rsidR="009C72A3" w:rsidRDefault="009C72A3" w:rsidP="00B06A33">
      <w:pPr>
        <w:pStyle w:val="Corpodetexto2"/>
        <w:spacing w:after="0"/>
        <w:jc w:val="center"/>
        <w:rPr>
          <w:rFonts w:ascii="Arial" w:hAnsi="Arial" w:cs="Arial"/>
          <w:b/>
          <w:bCs/>
          <w:color w:val="000000"/>
          <w:highlight w:val="yellow"/>
          <w:u w:val="single"/>
        </w:rPr>
      </w:pPr>
    </w:p>
    <w:p w:rsidR="00C22064" w:rsidRDefault="00C22064">
      <w:pPr>
        <w:spacing w:after="200" w:line="276" w:lineRule="auto"/>
        <w:rPr>
          <w:rFonts w:ascii="Arial" w:hAnsi="Arial" w:cs="Arial"/>
          <w:b/>
          <w:bCs/>
          <w:color w:val="000000"/>
          <w:highlight w:val="yellow"/>
          <w:u w:val="single"/>
        </w:rPr>
      </w:pPr>
      <w:r>
        <w:rPr>
          <w:rFonts w:ascii="Arial" w:hAnsi="Arial" w:cs="Arial"/>
          <w:b/>
          <w:bCs/>
          <w:color w:val="000000"/>
          <w:highlight w:val="yellow"/>
          <w:u w:val="single"/>
        </w:rPr>
        <w:br w:type="page"/>
      </w:r>
    </w:p>
    <w:tbl>
      <w:tblPr>
        <w:tblW w:w="10996" w:type="dxa"/>
        <w:jc w:val="center"/>
        <w:tblCellMar>
          <w:left w:w="70" w:type="dxa"/>
          <w:right w:w="70" w:type="dxa"/>
        </w:tblCellMar>
        <w:tblLook w:val="04A0" w:firstRow="1" w:lastRow="0" w:firstColumn="1" w:lastColumn="0" w:noHBand="0" w:noVBand="1"/>
      </w:tblPr>
      <w:tblGrid>
        <w:gridCol w:w="3353"/>
        <w:gridCol w:w="2222"/>
        <w:gridCol w:w="505"/>
        <w:gridCol w:w="505"/>
        <w:gridCol w:w="627"/>
        <w:gridCol w:w="505"/>
        <w:gridCol w:w="1492"/>
        <w:gridCol w:w="505"/>
        <w:gridCol w:w="777"/>
        <w:gridCol w:w="505"/>
      </w:tblGrid>
      <w:tr w:rsidR="00C22064" w:rsidRPr="003B0A71" w:rsidTr="007800B0">
        <w:trPr>
          <w:trHeight w:val="270"/>
          <w:jc w:val="center"/>
        </w:trPr>
        <w:tc>
          <w:tcPr>
            <w:tcW w:w="3353" w:type="dxa"/>
            <w:tcBorders>
              <w:top w:val="single" w:sz="4" w:space="0" w:color="auto"/>
              <w:left w:val="single" w:sz="4" w:space="0" w:color="auto"/>
              <w:bottom w:val="single" w:sz="4" w:space="0" w:color="auto"/>
              <w:right w:val="nil"/>
            </w:tcBorders>
            <w:shd w:val="clear" w:color="000000" w:fill="E6B8B7"/>
            <w:noWrap/>
            <w:vAlign w:val="center"/>
            <w:hideMark/>
          </w:tcPr>
          <w:p w:rsidR="00C22064" w:rsidRPr="003B0A71" w:rsidRDefault="00C22064" w:rsidP="007800B0">
            <w:pPr>
              <w:jc w:val="center"/>
              <w:rPr>
                <w:rFonts w:ascii="Cambria" w:hAnsi="Cambria"/>
                <w:noProof w:val="0"/>
                <w:color w:val="000000"/>
              </w:rPr>
            </w:pPr>
            <w:r w:rsidRPr="003B0A71">
              <w:rPr>
                <w:rFonts w:ascii="Cambria" w:hAnsi="Cambria"/>
                <w:noProof w:val="0"/>
                <w:color w:val="000000"/>
              </w:rPr>
              <w:lastRenderedPageBreak/>
              <w:t> </w:t>
            </w:r>
          </w:p>
        </w:tc>
        <w:tc>
          <w:tcPr>
            <w:tcW w:w="2222" w:type="dxa"/>
            <w:tcBorders>
              <w:top w:val="single" w:sz="4" w:space="0" w:color="auto"/>
              <w:left w:val="nil"/>
              <w:bottom w:val="single" w:sz="4" w:space="0" w:color="auto"/>
              <w:right w:val="nil"/>
            </w:tcBorders>
            <w:shd w:val="clear" w:color="000000" w:fill="E6B8B7"/>
            <w:noWrap/>
            <w:vAlign w:val="center"/>
            <w:hideMark/>
          </w:tcPr>
          <w:p w:rsidR="00C22064" w:rsidRPr="003B0A71" w:rsidRDefault="00C22064" w:rsidP="007800B0">
            <w:pPr>
              <w:jc w:val="center"/>
              <w:rPr>
                <w:rFonts w:ascii="Cambria" w:hAnsi="Cambria"/>
                <w:noProof w:val="0"/>
                <w:color w:val="000000"/>
              </w:rPr>
            </w:pPr>
            <w:r w:rsidRPr="003B0A71">
              <w:rPr>
                <w:rFonts w:ascii="Cambria" w:hAnsi="Cambria"/>
                <w:noProof w:val="0"/>
                <w:color w:val="000000"/>
              </w:rPr>
              <w:t> </w:t>
            </w:r>
          </w:p>
        </w:tc>
        <w:tc>
          <w:tcPr>
            <w:tcW w:w="2142" w:type="dxa"/>
            <w:gridSpan w:val="4"/>
            <w:tcBorders>
              <w:top w:val="single" w:sz="8" w:space="0" w:color="auto"/>
              <w:left w:val="single" w:sz="8" w:space="0" w:color="auto"/>
              <w:bottom w:val="single" w:sz="4" w:space="0" w:color="auto"/>
              <w:right w:val="single" w:sz="8" w:space="0" w:color="000000"/>
            </w:tcBorders>
            <w:shd w:val="clear" w:color="000000" w:fill="E6B8B7"/>
            <w:noWrap/>
            <w:vAlign w:val="center"/>
            <w:hideMark/>
          </w:tcPr>
          <w:p w:rsidR="00C22064" w:rsidRPr="003B0A71" w:rsidRDefault="00C22064" w:rsidP="007800B0">
            <w:pPr>
              <w:jc w:val="center"/>
              <w:rPr>
                <w:rFonts w:ascii="Cambria" w:hAnsi="Cambria"/>
                <w:b/>
                <w:bCs/>
                <w:noProof w:val="0"/>
                <w:color w:val="000000"/>
              </w:rPr>
            </w:pPr>
            <w:r w:rsidRPr="003B0A71">
              <w:rPr>
                <w:rFonts w:ascii="Cambria" w:hAnsi="Cambria"/>
                <w:b/>
                <w:bCs/>
                <w:noProof w:val="0"/>
                <w:color w:val="000000"/>
              </w:rPr>
              <w:t>SEMANAL</w:t>
            </w:r>
          </w:p>
        </w:tc>
        <w:tc>
          <w:tcPr>
            <w:tcW w:w="1492" w:type="dxa"/>
            <w:tcBorders>
              <w:top w:val="single" w:sz="8" w:space="0" w:color="auto"/>
              <w:left w:val="nil"/>
              <w:bottom w:val="single" w:sz="4" w:space="0" w:color="auto"/>
              <w:right w:val="nil"/>
            </w:tcBorders>
            <w:shd w:val="clear" w:color="000000" w:fill="E6B8B7"/>
            <w:noWrap/>
            <w:vAlign w:val="center"/>
            <w:hideMark/>
          </w:tcPr>
          <w:p w:rsidR="00C22064" w:rsidRPr="003B0A71" w:rsidRDefault="00C22064" w:rsidP="007800B0">
            <w:pPr>
              <w:jc w:val="center"/>
              <w:rPr>
                <w:rFonts w:ascii="Cambria" w:hAnsi="Cambria"/>
                <w:b/>
                <w:bCs/>
                <w:noProof w:val="0"/>
                <w:color w:val="000000"/>
              </w:rPr>
            </w:pPr>
            <w:r w:rsidRPr="003B0A71">
              <w:rPr>
                <w:rFonts w:ascii="Cambria" w:hAnsi="Cambria"/>
                <w:b/>
                <w:bCs/>
                <w:noProof w:val="0"/>
                <w:color w:val="000000"/>
              </w:rPr>
              <w:t>QUINZENAL</w:t>
            </w:r>
          </w:p>
        </w:tc>
        <w:tc>
          <w:tcPr>
            <w:tcW w:w="1787" w:type="dxa"/>
            <w:gridSpan w:val="3"/>
            <w:tcBorders>
              <w:top w:val="single" w:sz="8" w:space="0" w:color="auto"/>
              <w:left w:val="single" w:sz="8" w:space="0" w:color="auto"/>
              <w:bottom w:val="single" w:sz="4" w:space="0" w:color="auto"/>
              <w:right w:val="single" w:sz="8" w:space="0" w:color="000000"/>
            </w:tcBorders>
            <w:shd w:val="clear" w:color="000000" w:fill="E6B8B7"/>
            <w:noWrap/>
            <w:vAlign w:val="center"/>
            <w:hideMark/>
          </w:tcPr>
          <w:p w:rsidR="00C22064" w:rsidRPr="003B0A71" w:rsidRDefault="00C22064" w:rsidP="007800B0">
            <w:pPr>
              <w:jc w:val="center"/>
              <w:rPr>
                <w:rFonts w:ascii="Cambria" w:hAnsi="Cambria"/>
                <w:b/>
                <w:bCs/>
                <w:noProof w:val="0"/>
                <w:color w:val="000000"/>
              </w:rPr>
            </w:pPr>
            <w:r w:rsidRPr="003B0A71">
              <w:rPr>
                <w:rFonts w:ascii="Cambria" w:hAnsi="Cambria"/>
                <w:b/>
                <w:bCs/>
                <w:noProof w:val="0"/>
                <w:color w:val="000000"/>
              </w:rPr>
              <w:t>MENSAL</w:t>
            </w:r>
          </w:p>
        </w:tc>
      </w:tr>
      <w:tr w:rsidR="00C22064" w:rsidRPr="003B0A71" w:rsidTr="007800B0">
        <w:trPr>
          <w:trHeight w:val="794"/>
          <w:jc w:val="center"/>
        </w:trPr>
        <w:tc>
          <w:tcPr>
            <w:tcW w:w="3353" w:type="dxa"/>
            <w:tcBorders>
              <w:top w:val="single" w:sz="4" w:space="0" w:color="auto"/>
              <w:left w:val="single" w:sz="4" w:space="0" w:color="auto"/>
              <w:bottom w:val="nil"/>
              <w:right w:val="single" w:sz="4" w:space="0" w:color="auto"/>
            </w:tcBorders>
            <w:shd w:val="clear" w:color="000000" w:fill="92CDDC"/>
            <w:noWrap/>
            <w:vAlign w:val="center"/>
            <w:hideMark/>
          </w:tcPr>
          <w:p w:rsidR="00C22064" w:rsidRPr="00703311" w:rsidRDefault="00C22064" w:rsidP="007800B0">
            <w:pPr>
              <w:jc w:val="center"/>
              <w:rPr>
                <w:rFonts w:ascii="Cambria" w:hAnsi="Cambria"/>
                <w:b/>
                <w:bCs/>
                <w:noProof w:val="0"/>
                <w:color w:val="000000"/>
                <w:sz w:val="16"/>
                <w:szCs w:val="16"/>
              </w:rPr>
            </w:pPr>
            <w:r w:rsidRPr="00703311">
              <w:rPr>
                <w:rFonts w:ascii="Cambria" w:hAnsi="Cambria"/>
                <w:b/>
                <w:bCs/>
                <w:noProof w:val="0"/>
                <w:color w:val="000000"/>
                <w:sz w:val="16"/>
                <w:szCs w:val="16"/>
              </w:rPr>
              <w:t>Unidade Escolar</w:t>
            </w:r>
          </w:p>
        </w:tc>
        <w:tc>
          <w:tcPr>
            <w:tcW w:w="2222" w:type="dxa"/>
            <w:tcBorders>
              <w:top w:val="single" w:sz="4" w:space="0" w:color="auto"/>
              <w:left w:val="nil"/>
              <w:right w:val="nil"/>
            </w:tcBorders>
            <w:shd w:val="clear" w:color="000000" w:fill="92CDDC"/>
            <w:noWrap/>
            <w:vAlign w:val="center"/>
            <w:hideMark/>
          </w:tcPr>
          <w:p w:rsidR="00C22064" w:rsidRPr="00703311" w:rsidRDefault="00C22064" w:rsidP="007800B0">
            <w:pPr>
              <w:jc w:val="center"/>
              <w:rPr>
                <w:rFonts w:ascii="Cambria" w:hAnsi="Cambria"/>
                <w:noProof w:val="0"/>
                <w:color w:val="000000"/>
                <w:sz w:val="16"/>
                <w:szCs w:val="16"/>
              </w:rPr>
            </w:pPr>
            <w:r w:rsidRPr="00703311">
              <w:rPr>
                <w:rFonts w:ascii="Cambria" w:hAnsi="Cambria"/>
                <w:noProof w:val="0"/>
                <w:color w:val="000000"/>
                <w:sz w:val="16"/>
                <w:szCs w:val="16"/>
              </w:rPr>
              <w:t>Número de alunos</w:t>
            </w:r>
          </w:p>
        </w:tc>
        <w:tc>
          <w:tcPr>
            <w:tcW w:w="505" w:type="dxa"/>
            <w:tcBorders>
              <w:top w:val="nil"/>
              <w:left w:val="single" w:sz="4" w:space="0" w:color="auto"/>
              <w:bottom w:val="nil"/>
              <w:right w:val="single" w:sz="4" w:space="0" w:color="auto"/>
            </w:tcBorders>
            <w:shd w:val="clear" w:color="000000" w:fill="92CDDC"/>
            <w:noWrap/>
            <w:textDirection w:val="btLr"/>
            <w:vAlign w:val="bottom"/>
            <w:hideMark/>
          </w:tcPr>
          <w:p w:rsidR="00C22064" w:rsidRPr="00703311" w:rsidRDefault="00C22064" w:rsidP="007800B0">
            <w:pPr>
              <w:jc w:val="center"/>
              <w:rPr>
                <w:rFonts w:ascii="Cambria" w:hAnsi="Cambria"/>
                <w:noProof w:val="0"/>
                <w:color w:val="000000"/>
                <w:sz w:val="16"/>
                <w:szCs w:val="16"/>
              </w:rPr>
            </w:pPr>
            <w:r w:rsidRPr="00703311">
              <w:rPr>
                <w:rFonts w:ascii="Cambria" w:hAnsi="Cambria"/>
                <w:noProof w:val="0"/>
                <w:color w:val="000000"/>
                <w:sz w:val="16"/>
                <w:szCs w:val="16"/>
              </w:rPr>
              <w:t>Carne em cubos</w:t>
            </w:r>
          </w:p>
        </w:tc>
        <w:tc>
          <w:tcPr>
            <w:tcW w:w="505" w:type="dxa"/>
            <w:tcBorders>
              <w:top w:val="nil"/>
              <w:left w:val="nil"/>
              <w:bottom w:val="nil"/>
              <w:right w:val="single" w:sz="4" w:space="0" w:color="auto"/>
            </w:tcBorders>
            <w:shd w:val="clear" w:color="000000" w:fill="92CDDC"/>
            <w:noWrap/>
            <w:textDirection w:val="btLr"/>
            <w:vAlign w:val="bottom"/>
            <w:hideMark/>
          </w:tcPr>
          <w:p w:rsidR="00C22064" w:rsidRPr="00703311" w:rsidRDefault="00C22064" w:rsidP="007800B0">
            <w:pPr>
              <w:jc w:val="center"/>
              <w:rPr>
                <w:rFonts w:ascii="Cambria" w:hAnsi="Cambria"/>
                <w:noProof w:val="0"/>
                <w:color w:val="000000"/>
                <w:sz w:val="16"/>
                <w:szCs w:val="16"/>
              </w:rPr>
            </w:pPr>
            <w:r w:rsidRPr="00703311">
              <w:rPr>
                <w:rFonts w:ascii="Cambria" w:hAnsi="Cambria"/>
                <w:noProof w:val="0"/>
                <w:color w:val="000000"/>
                <w:sz w:val="16"/>
                <w:szCs w:val="16"/>
              </w:rPr>
              <w:t>Carne moída</w:t>
            </w:r>
          </w:p>
        </w:tc>
        <w:tc>
          <w:tcPr>
            <w:tcW w:w="627" w:type="dxa"/>
            <w:tcBorders>
              <w:top w:val="nil"/>
              <w:left w:val="nil"/>
              <w:bottom w:val="nil"/>
              <w:right w:val="single" w:sz="4" w:space="0" w:color="auto"/>
            </w:tcBorders>
            <w:shd w:val="clear" w:color="000000" w:fill="92CDDC"/>
            <w:noWrap/>
            <w:textDirection w:val="btLr"/>
            <w:vAlign w:val="bottom"/>
            <w:hideMark/>
          </w:tcPr>
          <w:p w:rsidR="00C22064" w:rsidRPr="00703311" w:rsidRDefault="00C22064" w:rsidP="007800B0">
            <w:pPr>
              <w:jc w:val="center"/>
              <w:rPr>
                <w:rFonts w:ascii="Cambria" w:hAnsi="Cambria"/>
                <w:noProof w:val="0"/>
                <w:color w:val="000000"/>
                <w:sz w:val="16"/>
                <w:szCs w:val="16"/>
              </w:rPr>
            </w:pPr>
            <w:r w:rsidRPr="00703311">
              <w:rPr>
                <w:rFonts w:ascii="Cambria" w:hAnsi="Cambria"/>
                <w:noProof w:val="0"/>
                <w:color w:val="000000"/>
                <w:sz w:val="16"/>
                <w:szCs w:val="16"/>
              </w:rPr>
              <w:t>Coxa e sobrecoxa</w:t>
            </w:r>
          </w:p>
        </w:tc>
        <w:tc>
          <w:tcPr>
            <w:tcW w:w="505" w:type="dxa"/>
            <w:tcBorders>
              <w:top w:val="nil"/>
              <w:left w:val="nil"/>
              <w:bottom w:val="nil"/>
              <w:right w:val="single" w:sz="4" w:space="0" w:color="auto"/>
            </w:tcBorders>
            <w:shd w:val="clear" w:color="000000" w:fill="92CDDC"/>
            <w:noWrap/>
            <w:textDirection w:val="btLr"/>
            <w:vAlign w:val="bottom"/>
            <w:hideMark/>
          </w:tcPr>
          <w:p w:rsidR="00C22064" w:rsidRPr="00703311" w:rsidRDefault="00C22064" w:rsidP="007800B0">
            <w:pPr>
              <w:jc w:val="center"/>
              <w:rPr>
                <w:rFonts w:ascii="Cambria" w:hAnsi="Cambria"/>
                <w:noProof w:val="0"/>
                <w:color w:val="000000"/>
                <w:sz w:val="16"/>
                <w:szCs w:val="16"/>
              </w:rPr>
            </w:pPr>
            <w:r w:rsidRPr="00703311">
              <w:rPr>
                <w:rFonts w:ascii="Cambria" w:hAnsi="Cambria"/>
                <w:noProof w:val="0"/>
                <w:color w:val="000000"/>
                <w:sz w:val="16"/>
                <w:szCs w:val="16"/>
              </w:rPr>
              <w:t>Peito de frango</w:t>
            </w:r>
          </w:p>
        </w:tc>
        <w:tc>
          <w:tcPr>
            <w:tcW w:w="1492" w:type="dxa"/>
            <w:tcBorders>
              <w:top w:val="single" w:sz="4" w:space="0" w:color="auto"/>
              <w:left w:val="single" w:sz="8" w:space="0" w:color="auto"/>
              <w:bottom w:val="nil"/>
              <w:right w:val="single" w:sz="4" w:space="0" w:color="auto"/>
            </w:tcBorders>
            <w:shd w:val="clear" w:color="000000" w:fill="92CDDC"/>
            <w:noWrap/>
            <w:textDirection w:val="btLr"/>
            <w:vAlign w:val="center"/>
            <w:hideMark/>
          </w:tcPr>
          <w:p w:rsidR="00C22064" w:rsidRPr="00703311" w:rsidRDefault="00C22064" w:rsidP="007800B0">
            <w:pPr>
              <w:jc w:val="center"/>
              <w:rPr>
                <w:rFonts w:ascii="Cambria" w:hAnsi="Cambria"/>
                <w:noProof w:val="0"/>
                <w:color w:val="000000"/>
                <w:sz w:val="16"/>
                <w:szCs w:val="16"/>
              </w:rPr>
            </w:pPr>
            <w:r w:rsidRPr="00703311">
              <w:rPr>
                <w:rFonts w:ascii="Cambria" w:hAnsi="Cambria"/>
                <w:noProof w:val="0"/>
                <w:color w:val="000000"/>
                <w:sz w:val="16"/>
                <w:szCs w:val="16"/>
              </w:rPr>
              <w:t>Almôndega</w:t>
            </w:r>
          </w:p>
        </w:tc>
        <w:tc>
          <w:tcPr>
            <w:tcW w:w="505" w:type="dxa"/>
            <w:tcBorders>
              <w:top w:val="nil"/>
              <w:left w:val="nil"/>
              <w:bottom w:val="nil"/>
              <w:right w:val="single" w:sz="4" w:space="0" w:color="auto"/>
            </w:tcBorders>
            <w:shd w:val="clear" w:color="000000" w:fill="92CDDC"/>
            <w:noWrap/>
            <w:textDirection w:val="btLr"/>
            <w:vAlign w:val="bottom"/>
            <w:hideMark/>
          </w:tcPr>
          <w:p w:rsidR="00C22064" w:rsidRPr="00703311" w:rsidRDefault="00C22064" w:rsidP="007800B0">
            <w:pPr>
              <w:jc w:val="center"/>
              <w:rPr>
                <w:rFonts w:ascii="Cambria" w:hAnsi="Cambria"/>
                <w:noProof w:val="0"/>
                <w:color w:val="000000"/>
                <w:sz w:val="16"/>
                <w:szCs w:val="16"/>
              </w:rPr>
            </w:pPr>
            <w:r w:rsidRPr="00703311">
              <w:rPr>
                <w:rFonts w:ascii="Cambria" w:hAnsi="Cambria"/>
                <w:noProof w:val="0"/>
                <w:color w:val="000000"/>
                <w:sz w:val="16"/>
                <w:szCs w:val="16"/>
              </w:rPr>
              <w:t>Filé de peixe</w:t>
            </w:r>
          </w:p>
        </w:tc>
        <w:tc>
          <w:tcPr>
            <w:tcW w:w="777" w:type="dxa"/>
            <w:tcBorders>
              <w:top w:val="nil"/>
              <w:left w:val="nil"/>
              <w:bottom w:val="nil"/>
              <w:right w:val="single" w:sz="4" w:space="0" w:color="auto"/>
            </w:tcBorders>
            <w:shd w:val="clear" w:color="000000" w:fill="92CDDC"/>
            <w:noWrap/>
            <w:textDirection w:val="btLr"/>
            <w:vAlign w:val="bottom"/>
            <w:hideMark/>
          </w:tcPr>
          <w:p w:rsidR="00C22064" w:rsidRPr="00703311" w:rsidRDefault="00C22064" w:rsidP="007800B0">
            <w:pPr>
              <w:jc w:val="center"/>
              <w:rPr>
                <w:rFonts w:ascii="Cambria" w:hAnsi="Cambria"/>
                <w:noProof w:val="0"/>
                <w:color w:val="000000"/>
                <w:sz w:val="16"/>
                <w:szCs w:val="16"/>
              </w:rPr>
            </w:pPr>
            <w:r w:rsidRPr="00703311">
              <w:rPr>
                <w:rFonts w:ascii="Cambria" w:hAnsi="Cambria"/>
                <w:noProof w:val="0"/>
                <w:color w:val="000000"/>
                <w:sz w:val="16"/>
                <w:szCs w:val="16"/>
              </w:rPr>
              <w:t>Iogurte</w:t>
            </w:r>
          </w:p>
        </w:tc>
        <w:tc>
          <w:tcPr>
            <w:tcW w:w="505" w:type="dxa"/>
            <w:tcBorders>
              <w:top w:val="nil"/>
              <w:left w:val="nil"/>
              <w:bottom w:val="nil"/>
              <w:right w:val="single" w:sz="8" w:space="0" w:color="auto"/>
            </w:tcBorders>
            <w:shd w:val="clear" w:color="000000" w:fill="92CDDC"/>
            <w:noWrap/>
            <w:textDirection w:val="btLr"/>
            <w:vAlign w:val="bottom"/>
            <w:hideMark/>
          </w:tcPr>
          <w:p w:rsidR="00C22064" w:rsidRPr="00703311" w:rsidRDefault="00C22064" w:rsidP="007800B0">
            <w:pPr>
              <w:jc w:val="center"/>
              <w:rPr>
                <w:rFonts w:ascii="Cambria" w:hAnsi="Cambria"/>
                <w:noProof w:val="0"/>
                <w:color w:val="000000"/>
                <w:sz w:val="16"/>
                <w:szCs w:val="16"/>
              </w:rPr>
            </w:pPr>
            <w:r w:rsidRPr="00703311">
              <w:rPr>
                <w:rFonts w:ascii="Cambria" w:hAnsi="Cambria"/>
                <w:noProof w:val="0"/>
                <w:color w:val="000000"/>
                <w:sz w:val="16"/>
                <w:szCs w:val="16"/>
              </w:rPr>
              <w:t>Salsicha</w:t>
            </w:r>
          </w:p>
        </w:tc>
      </w:tr>
      <w:tr w:rsidR="00C22064" w:rsidRPr="00703311" w:rsidTr="007800B0">
        <w:trPr>
          <w:trHeight w:val="292"/>
          <w:jc w:val="center"/>
        </w:trPr>
        <w:tc>
          <w:tcPr>
            <w:tcW w:w="3353" w:type="dxa"/>
            <w:tcBorders>
              <w:top w:val="nil"/>
              <w:left w:val="single" w:sz="4" w:space="0" w:color="auto"/>
              <w:bottom w:val="nil"/>
              <w:right w:val="single" w:sz="4" w:space="0" w:color="auto"/>
            </w:tcBorders>
            <w:shd w:val="clear" w:color="000000" w:fill="92CDDC"/>
            <w:noWrap/>
            <w:vAlign w:val="center"/>
            <w:hideMark/>
          </w:tcPr>
          <w:p w:rsidR="00C22064" w:rsidRPr="00703311" w:rsidRDefault="00C22064" w:rsidP="007800B0">
            <w:pPr>
              <w:jc w:val="center"/>
              <w:rPr>
                <w:rFonts w:ascii="Cambria" w:hAnsi="Cambria"/>
                <w:noProof w:val="0"/>
                <w:color w:val="000000"/>
                <w:sz w:val="14"/>
                <w:szCs w:val="16"/>
              </w:rPr>
            </w:pPr>
            <w:r w:rsidRPr="00703311">
              <w:rPr>
                <w:rFonts w:ascii="Cambria" w:hAnsi="Cambria"/>
                <w:noProof w:val="0"/>
                <w:color w:val="000000"/>
                <w:sz w:val="14"/>
                <w:szCs w:val="16"/>
              </w:rPr>
              <w:t> </w:t>
            </w:r>
          </w:p>
        </w:tc>
        <w:tc>
          <w:tcPr>
            <w:tcW w:w="2222" w:type="dxa"/>
            <w:tcBorders>
              <w:top w:val="nil"/>
              <w:left w:val="nil"/>
              <w:bottom w:val="nil"/>
              <w:right w:val="nil"/>
            </w:tcBorders>
            <w:shd w:val="clear" w:color="auto" w:fill="92CDDC" w:themeFill="accent5" w:themeFillTint="99"/>
            <w:noWrap/>
            <w:vAlign w:val="bottom"/>
            <w:hideMark/>
          </w:tcPr>
          <w:p w:rsidR="00C22064" w:rsidRPr="00703311" w:rsidRDefault="00C22064" w:rsidP="007800B0">
            <w:pPr>
              <w:rPr>
                <w:rFonts w:ascii="Calibri" w:hAnsi="Calibri"/>
                <w:noProof w:val="0"/>
                <w:color w:val="000000"/>
                <w:sz w:val="14"/>
                <w:szCs w:val="16"/>
              </w:rPr>
            </w:pPr>
          </w:p>
          <w:p w:rsidR="00C22064" w:rsidRPr="00703311" w:rsidRDefault="00C22064" w:rsidP="007800B0">
            <w:pPr>
              <w:rPr>
                <w:rFonts w:ascii="Calibri" w:hAnsi="Calibri"/>
                <w:noProof w:val="0"/>
                <w:color w:val="000000"/>
                <w:sz w:val="14"/>
                <w:szCs w:val="16"/>
              </w:rPr>
            </w:pPr>
          </w:p>
        </w:tc>
        <w:tc>
          <w:tcPr>
            <w:tcW w:w="505" w:type="dxa"/>
            <w:tcBorders>
              <w:top w:val="nil"/>
              <w:left w:val="single" w:sz="4" w:space="0" w:color="auto"/>
              <w:bottom w:val="nil"/>
              <w:right w:val="single" w:sz="4" w:space="0" w:color="auto"/>
            </w:tcBorders>
            <w:shd w:val="clear" w:color="000000" w:fill="92CDDC"/>
            <w:noWrap/>
            <w:vAlign w:val="center"/>
            <w:hideMark/>
          </w:tcPr>
          <w:p w:rsidR="00C22064" w:rsidRPr="00703311" w:rsidRDefault="00C22064"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505" w:type="dxa"/>
            <w:tcBorders>
              <w:top w:val="nil"/>
              <w:left w:val="nil"/>
              <w:bottom w:val="nil"/>
              <w:right w:val="single" w:sz="4" w:space="0" w:color="auto"/>
            </w:tcBorders>
            <w:shd w:val="clear" w:color="000000" w:fill="92CDDC"/>
            <w:noWrap/>
            <w:vAlign w:val="center"/>
            <w:hideMark/>
          </w:tcPr>
          <w:p w:rsidR="00C22064" w:rsidRPr="00703311" w:rsidRDefault="00C22064"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627" w:type="dxa"/>
            <w:tcBorders>
              <w:top w:val="nil"/>
              <w:left w:val="nil"/>
              <w:bottom w:val="nil"/>
              <w:right w:val="single" w:sz="4" w:space="0" w:color="auto"/>
            </w:tcBorders>
            <w:shd w:val="clear" w:color="000000" w:fill="92CDDC"/>
            <w:noWrap/>
            <w:vAlign w:val="center"/>
            <w:hideMark/>
          </w:tcPr>
          <w:p w:rsidR="00C22064" w:rsidRPr="00703311" w:rsidRDefault="00C22064"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505" w:type="dxa"/>
            <w:tcBorders>
              <w:top w:val="nil"/>
              <w:left w:val="nil"/>
              <w:bottom w:val="nil"/>
              <w:right w:val="single" w:sz="4" w:space="0" w:color="auto"/>
            </w:tcBorders>
            <w:shd w:val="clear" w:color="000000" w:fill="92CDDC"/>
            <w:noWrap/>
            <w:vAlign w:val="center"/>
            <w:hideMark/>
          </w:tcPr>
          <w:p w:rsidR="00C22064" w:rsidRPr="00703311" w:rsidRDefault="00C22064"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1492" w:type="dxa"/>
            <w:tcBorders>
              <w:top w:val="nil"/>
              <w:left w:val="single" w:sz="8" w:space="0" w:color="auto"/>
              <w:bottom w:val="nil"/>
              <w:right w:val="single" w:sz="4" w:space="0" w:color="auto"/>
            </w:tcBorders>
            <w:shd w:val="clear" w:color="000000" w:fill="92CDDC"/>
            <w:noWrap/>
            <w:vAlign w:val="center"/>
            <w:hideMark/>
          </w:tcPr>
          <w:p w:rsidR="00C22064" w:rsidRPr="00703311" w:rsidRDefault="00C22064"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505" w:type="dxa"/>
            <w:tcBorders>
              <w:top w:val="nil"/>
              <w:left w:val="nil"/>
              <w:bottom w:val="nil"/>
              <w:right w:val="single" w:sz="4" w:space="0" w:color="auto"/>
            </w:tcBorders>
            <w:shd w:val="clear" w:color="000000" w:fill="92CDDC"/>
            <w:noWrap/>
            <w:vAlign w:val="center"/>
            <w:hideMark/>
          </w:tcPr>
          <w:p w:rsidR="00C22064" w:rsidRPr="00703311" w:rsidRDefault="00C22064"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777" w:type="dxa"/>
            <w:tcBorders>
              <w:top w:val="nil"/>
              <w:left w:val="nil"/>
              <w:bottom w:val="nil"/>
              <w:right w:val="single" w:sz="4" w:space="0" w:color="auto"/>
            </w:tcBorders>
            <w:shd w:val="clear" w:color="000000" w:fill="92CDDC"/>
            <w:noWrap/>
            <w:vAlign w:val="center"/>
            <w:hideMark/>
          </w:tcPr>
          <w:p w:rsidR="00C22064" w:rsidRPr="00703311" w:rsidRDefault="00C22064" w:rsidP="007800B0">
            <w:pPr>
              <w:jc w:val="center"/>
              <w:rPr>
                <w:rFonts w:ascii="Cambria" w:hAnsi="Cambria"/>
                <w:noProof w:val="0"/>
                <w:color w:val="000000"/>
                <w:sz w:val="14"/>
                <w:szCs w:val="16"/>
              </w:rPr>
            </w:pPr>
            <w:r w:rsidRPr="00703311">
              <w:rPr>
                <w:rFonts w:ascii="Cambria" w:hAnsi="Cambria"/>
                <w:noProof w:val="0"/>
                <w:color w:val="000000"/>
                <w:sz w:val="14"/>
                <w:szCs w:val="16"/>
              </w:rPr>
              <w:t>UNID</w:t>
            </w:r>
          </w:p>
        </w:tc>
        <w:tc>
          <w:tcPr>
            <w:tcW w:w="505" w:type="dxa"/>
            <w:tcBorders>
              <w:top w:val="nil"/>
              <w:left w:val="nil"/>
              <w:bottom w:val="nil"/>
              <w:right w:val="single" w:sz="8" w:space="0" w:color="auto"/>
            </w:tcBorders>
            <w:shd w:val="clear" w:color="000000" w:fill="92CDDC"/>
            <w:noWrap/>
            <w:vAlign w:val="center"/>
            <w:hideMark/>
          </w:tcPr>
          <w:p w:rsidR="00C22064" w:rsidRPr="00703311" w:rsidRDefault="00C22064"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r>
      <w:tr w:rsidR="00C22064" w:rsidRPr="00703311" w:rsidTr="007800B0">
        <w:trPr>
          <w:trHeight w:val="98"/>
          <w:jc w:val="center"/>
        </w:trPr>
        <w:tc>
          <w:tcPr>
            <w:tcW w:w="3353"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rsidR="00C22064" w:rsidRPr="00703311" w:rsidRDefault="00C22064" w:rsidP="007800B0">
            <w:pPr>
              <w:jc w:val="center"/>
              <w:rPr>
                <w:rFonts w:ascii="Cambria" w:hAnsi="Cambria"/>
                <w:b/>
                <w:bCs/>
                <w:i/>
                <w:iCs/>
                <w:noProof w:val="0"/>
                <w:color w:val="000000"/>
                <w:sz w:val="14"/>
                <w:szCs w:val="16"/>
              </w:rPr>
            </w:pPr>
            <w:r w:rsidRPr="00703311">
              <w:rPr>
                <w:rFonts w:ascii="Cambria" w:hAnsi="Cambria"/>
                <w:b/>
                <w:bCs/>
                <w:i/>
                <w:iCs/>
                <w:noProof w:val="0"/>
                <w:color w:val="000000"/>
                <w:sz w:val="14"/>
                <w:szCs w:val="16"/>
              </w:rPr>
              <w:t>Porção</w:t>
            </w:r>
          </w:p>
        </w:tc>
        <w:tc>
          <w:tcPr>
            <w:tcW w:w="2222" w:type="dxa"/>
            <w:vMerge w:val="restart"/>
            <w:tcBorders>
              <w:top w:val="nil"/>
              <w:left w:val="single" w:sz="4" w:space="0" w:color="auto"/>
              <w:right w:val="single" w:sz="4" w:space="0" w:color="auto"/>
            </w:tcBorders>
            <w:shd w:val="clear" w:color="auto" w:fill="92CDDC" w:themeFill="accent5" w:themeFillTint="99"/>
            <w:noWrap/>
            <w:vAlign w:val="center"/>
            <w:hideMark/>
          </w:tcPr>
          <w:p w:rsidR="00C22064" w:rsidRPr="00703311" w:rsidRDefault="00C22064" w:rsidP="007800B0">
            <w:pPr>
              <w:jc w:val="center"/>
              <w:rPr>
                <w:rFonts w:ascii="Cambria" w:hAnsi="Cambria"/>
                <w:noProof w:val="0"/>
                <w:color w:val="000000"/>
                <w:sz w:val="14"/>
                <w:szCs w:val="16"/>
              </w:rPr>
            </w:pPr>
            <w:r w:rsidRPr="00703311">
              <w:rPr>
                <w:rFonts w:ascii="Cambria" w:hAnsi="Cambria"/>
                <w:noProof w:val="0"/>
                <w:color w:val="000000"/>
                <w:sz w:val="14"/>
                <w:szCs w:val="16"/>
              </w:rPr>
              <w:t> </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627"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1492" w:type="dxa"/>
            <w:tcBorders>
              <w:top w:val="nil"/>
              <w:left w:val="single" w:sz="8" w:space="0" w:color="auto"/>
              <w:bottom w:val="single" w:sz="4" w:space="0" w:color="auto"/>
              <w:right w:val="single" w:sz="4" w:space="0" w:color="auto"/>
            </w:tcBorders>
            <w:shd w:val="clear" w:color="000000" w:fill="92CDDC"/>
            <w:noWrap/>
            <w:vAlign w:val="center"/>
            <w:hideMark/>
          </w:tcPr>
          <w:p w:rsidR="00C22064" w:rsidRPr="00703311" w:rsidRDefault="00C22064" w:rsidP="007800B0">
            <w:pPr>
              <w:jc w:val="center"/>
              <w:rPr>
                <w:rFonts w:ascii="Cambria" w:hAnsi="Cambria"/>
                <w:b/>
                <w:bCs/>
                <w:noProof w:val="0"/>
                <w:color w:val="000000"/>
                <w:sz w:val="14"/>
                <w:szCs w:val="16"/>
              </w:rPr>
            </w:pPr>
            <w:r w:rsidRPr="00703311">
              <w:rPr>
                <w:rFonts w:ascii="Cambria" w:hAnsi="Cambria"/>
                <w:b/>
                <w:bCs/>
                <w:noProof w:val="0"/>
                <w:color w:val="000000"/>
                <w:sz w:val="14"/>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777"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505" w:type="dxa"/>
            <w:tcBorders>
              <w:top w:val="nil"/>
              <w:left w:val="nil"/>
              <w:bottom w:val="single" w:sz="4" w:space="0" w:color="auto"/>
              <w:right w:val="single" w:sz="8"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r>
      <w:tr w:rsidR="00C22064" w:rsidRPr="00703311" w:rsidTr="007800B0">
        <w:trPr>
          <w:trHeight w:val="190"/>
          <w:jc w:val="center"/>
        </w:trPr>
        <w:tc>
          <w:tcPr>
            <w:tcW w:w="3353" w:type="dxa"/>
            <w:vMerge/>
            <w:tcBorders>
              <w:top w:val="nil"/>
              <w:left w:val="single" w:sz="4" w:space="0" w:color="auto"/>
              <w:bottom w:val="single" w:sz="4" w:space="0" w:color="000000"/>
              <w:right w:val="single" w:sz="4" w:space="0" w:color="auto"/>
            </w:tcBorders>
            <w:vAlign w:val="center"/>
            <w:hideMark/>
          </w:tcPr>
          <w:p w:rsidR="00C22064" w:rsidRPr="00703311" w:rsidRDefault="00C22064" w:rsidP="007800B0">
            <w:pPr>
              <w:rPr>
                <w:rFonts w:ascii="Cambria" w:hAnsi="Cambria"/>
                <w:bCs/>
                <w:i/>
                <w:iCs/>
                <w:noProof w:val="0"/>
                <w:color w:val="000000"/>
                <w:sz w:val="16"/>
                <w:szCs w:val="16"/>
              </w:rPr>
            </w:pPr>
          </w:p>
        </w:tc>
        <w:tc>
          <w:tcPr>
            <w:tcW w:w="2222" w:type="dxa"/>
            <w:vMerge/>
            <w:tcBorders>
              <w:top w:val="nil"/>
              <w:left w:val="single" w:sz="4" w:space="0" w:color="auto"/>
              <w:right w:val="single" w:sz="4" w:space="0" w:color="auto"/>
            </w:tcBorders>
            <w:shd w:val="clear" w:color="auto" w:fill="92CDDC" w:themeFill="accent5" w:themeFillTint="99"/>
            <w:vAlign w:val="center"/>
            <w:hideMark/>
          </w:tcPr>
          <w:p w:rsidR="00C22064" w:rsidRPr="00703311" w:rsidRDefault="00C22064" w:rsidP="007800B0">
            <w:pPr>
              <w:rPr>
                <w:rFonts w:ascii="Cambria" w:hAnsi="Cambria"/>
                <w:noProof w:val="0"/>
                <w:color w:val="000000"/>
                <w:sz w:val="16"/>
                <w:szCs w:val="16"/>
              </w:rPr>
            </w:pP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0,08</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0,06</w:t>
            </w:r>
          </w:p>
        </w:tc>
        <w:tc>
          <w:tcPr>
            <w:tcW w:w="627"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0,09</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0,06</w:t>
            </w:r>
          </w:p>
        </w:tc>
        <w:tc>
          <w:tcPr>
            <w:tcW w:w="1492" w:type="dxa"/>
            <w:tcBorders>
              <w:top w:val="nil"/>
              <w:left w:val="single" w:sz="8" w:space="0" w:color="auto"/>
              <w:bottom w:val="single" w:sz="4" w:space="0" w:color="auto"/>
              <w:right w:val="single" w:sz="4" w:space="0" w:color="auto"/>
            </w:tcBorders>
            <w:shd w:val="clear" w:color="000000" w:fill="92CDDC"/>
            <w:noWrap/>
            <w:vAlign w:val="center"/>
            <w:hideMark/>
          </w:tcPr>
          <w:p w:rsidR="00C22064" w:rsidRPr="00703311" w:rsidRDefault="00C22064" w:rsidP="007800B0">
            <w:pPr>
              <w:jc w:val="center"/>
              <w:rPr>
                <w:rFonts w:ascii="Cambria" w:hAnsi="Cambria"/>
                <w:bCs/>
                <w:noProof w:val="0"/>
                <w:color w:val="000000"/>
                <w:sz w:val="16"/>
                <w:szCs w:val="16"/>
              </w:rPr>
            </w:pPr>
            <w:r w:rsidRPr="00703311">
              <w:rPr>
                <w:rFonts w:ascii="Cambria" w:hAnsi="Cambria"/>
                <w:bCs/>
                <w:noProof w:val="0"/>
                <w:color w:val="000000"/>
                <w:sz w:val="16"/>
                <w:szCs w:val="16"/>
              </w:rPr>
              <w:t>0,045</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0,09</w:t>
            </w:r>
          </w:p>
        </w:tc>
        <w:tc>
          <w:tcPr>
            <w:tcW w:w="777"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Cs/>
                <w:noProof w:val="0"/>
                <w:color w:val="000000"/>
                <w:sz w:val="16"/>
                <w:szCs w:val="16"/>
              </w:rPr>
            </w:pPr>
            <w:r w:rsidRPr="00703311">
              <w:rPr>
                <w:rFonts w:ascii="Calibri" w:hAnsi="Calibri"/>
                <w:bCs/>
                <w:noProof w:val="0"/>
                <w:color w:val="000000"/>
                <w:sz w:val="16"/>
                <w:szCs w:val="16"/>
              </w:rPr>
              <w:t>1</w:t>
            </w:r>
          </w:p>
        </w:tc>
        <w:tc>
          <w:tcPr>
            <w:tcW w:w="505" w:type="dxa"/>
            <w:tcBorders>
              <w:top w:val="nil"/>
              <w:left w:val="nil"/>
              <w:bottom w:val="single" w:sz="4" w:space="0" w:color="auto"/>
              <w:right w:val="single" w:sz="8" w:space="0" w:color="auto"/>
            </w:tcBorders>
            <w:shd w:val="clear" w:color="000000" w:fill="92CDDC"/>
            <w:noWrap/>
            <w:vAlign w:val="bottom"/>
            <w:hideMark/>
          </w:tcPr>
          <w:p w:rsidR="00C22064" w:rsidRPr="00703311" w:rsidRDefault="00C22064"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0,05</w:t>
            </w:r>
          </w:p>
        </w:tc>
      </w:tr>
      <w:tr w:rsidR="00C22064" w:rsidRPr="003B0A71" w:rsidTr="00C22064">
        <w:trPr>
          <w:trHeight w:val="265"/>
          <w:jc w:val="center"/>
        </w:trPr>
        <w:tc>
          <w:tcPr>
            <w:tcW w:w="3353" w:type="dxa"/>
            <w:tcBorders>
              <w:top w:val="nil"/>
              <w:left w:val="single" w:sz="4" w:space="0" w:color="auto"/>
              <w:bottom w:val="single" w:sz="4" w:space="0" w:color="auto"/>
              <w:right w:val="single" w:sz="4" w:space="0" w:color="auto"/>
            </w:tcBorders>
            <w:shd w:val="clear" w:color="000000" w:fill="92CDDC"/>
            <w:noWrap/>
            <w:vAlign w:val="center"/>
            <w:hideMark/>
          </w:tcPr>
          <w:p w:rsidR="00C22064" w:rsidRPr="00703311" w:rsidRDefault="00C22064" w:rsidP="007800B0">
            <w:pPr>
              <w:jc w:val="center"/>
              <w:rPr>
                <w:rFonts w:ascii="Cambria" w:hAnsi="Cambria"/>
                <w:b/>
                <w:bCs/>
                <w:i/>
                <w:iCs/>
                <w:noProof w:val="0"/>
                <w:color w:val="000000"/>
                <w:sz w:val="16"/>
                <w:szCs w:val="16"/>
              </w:rPr>
            </w:pPr>
            <w:r w:rsidRPr="00703311">
              <w:rPr>
                <w:rFonts w:ascii="Cambria" w:hAnsi="Cambria"/>
                <w:b/>
                <w:bCs/>
                <w:i/>
                <w:iCs/>
                <w:noProof w:val="0"/>
                <w:color w:val="000000"/>
                <w:sz w:val="16"/>
                <w:szCs w:val="16"/>
              </w:rPr>
              <w:t>Número de vezes na semana</w:t>
            </w:r>
          </w:p>
        </w:tc>
        <w:tc>
          <w:tcPr>
            <w:tcW w:w="2222" w:type="dxa"/>
            <w:tcBorders>
              <w:top w:val="nil"/>
              <w:left w:val="nil"/>
              <w:bottom w:val="single" w:sz="4" w:space="0" w:color="auto"/>
              <w:right w:val="nil"/>
            </w:tcBorders>
            <w:shd w:val="clear" w:color="000000" w:fill="92CDDC"/>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 </w:t>
            </w:r>
          </w:p>
        </w:tc>
        <w:tc>
          <w:tcPr>
            <w:tcW w:w="505" w:type="dxa"/>
            <w:tcBorders>
              <w:top w:val="nil"/>
              <w:left w:val="single" w:sz="4" w:space="0" w:color="auto"/>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627"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1492" w:type="dxa"/>
            <w:tcBorders>
              <w:top w:val="nil"/>
              <w:left w:val="single" w:sz="8" w:space="0" w:color="auto"/>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777"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505" w:type="dxa"/>
            <w:tcBorders>
              <w:top w:val="nil"/>
              <w:left w:val="nil"/>
              <w:bottom w:val="single" w:sz="4" w:space="0" w:color="auto"/>
              <w:right w:val="single" w:sz="8"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r>
      <w:tr w:rsidR="00C22064" w:rsidRPr="003B0A71" w:rsidTr="00C22064">
        <w:trPr>
          <w:trHeight w:val="272"/>
          <w:jc w:val="center"/>
        </w:trPr>
        <w:tc>
          <w:tcPr>
            <w:tcW w:w="3353" w:type="dxa"/>
            <w:tcBorders>
              <w:top w:val="nil"/>
              <w:left w:val="single" w:sz="4" w:space="0" w:color="auto"/>
              <w:bottom w:val="single" w:sz="4" w:space="0" w:color="auto"/>
              <w:right w:val="single" w:sz="4" w:space="0" w:color="auto"/>
            </w:tcBorders>
            <w:shd w:val="clear" w:color="000000" w:fill="92CDDC"/>
            <w:noWrap/>
            <w:vAlign w:val="center"/>
            <w:hideMark/>
          </w:tcPr>
          <w:p w:rsidR="00C22064" w:rsidRPr="00703311" w:rsidRDefault="00C22064" w:rsidP="007800B0">
            <w:pPr>
              <w:jc w:val="center"/>
              <w:rPr>
                <w:rFonts w:ascii="Cambria" w:hAnsi="Cambria"/>
                <w:b/>
                <w:bCs/>
                <w:i/>
                <w:iCs/>
                <w:noProof w:val="0"/>
                <w:color w:val="000000"/>
                <w:sz w:val="16"/>
                <w:szCs w:val="16"/>
              </w:rPr>
            </w:pPr>
            <w:r w:rsidRPr="00703311">
              <w:rPr>
                <w:rFonts w:ascii="Cambria" w:hAnsi="Cambria"/>
                <w:b/>
                <w:bCs/>
                <w:i/>
                <w:iCs/>
                <w:noProof w:val="0"/>
                <w:color w:val="000000"/>
                <w:sz w:val="16"/>
                <w:szCs w:val="16"/>
              </w:rPr>
              <w:t> </w:t>
            </w:r>
          </w:p>
        </w:tc>
        <w:tc>
          <w:tcPr>
            <w:tcW w:w="2222" w:type="dxa"/>
            <w:tcBorders>
              <w:top w:val="nil"/>
              <w:left w:val="nil"/>
              <w:bottom w:val="single" w:sz="4" w:space="0" w:color="auto"/>
              <w:right w:val="nil"/>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 </w:t>
            </w:r>
          </w:p>
        </w:tc>
        <w:tc>
          <w:tcPr>
            <w:tcW w:w="505" w:type="dxa"/>
            <w:tcBorders>
              <w:top w:val="nil"/>
              <w:left w:val="single" w:sz="4" w:space="0" w:color="auto"/>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0,05</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0,04</w:t>
            </w:r>
          </w:p>
        </w:tc>
        <w:tc>
          <w:tcPr>
            <w:tcW w:w="627"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0,06</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0,04</w:t>
            </w:r>
          </w:p>
        </w:tc>
        <w:tc>
          <w:tcPr>
            <w:tcW w:w="1492" w:type="dxa"/>
            <w:tcBorders>
              <w:top w:val="nil"/>
              <w:left w:val="single" w:sz="8" w:space="0" w:color="auto"/>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0,03</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0,09</w:t>
            </w:r>
          </w:p>
        </w:tc>
        <w:tc>
          <w:tcPr>
            <w:tcW w:w="777"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505" w:type="dxa"/>
            <w:tcBorders>
              <w:top w:val="nil"/>
              <w:left w:val="nil"/>
              <w:bottom w:val="single" w:sz="4" w:space="0" w:color="auto"/>
              <w:right w:val="single" w:sz="8"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0,05</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 xml:space="preserve">CRECHE </w:t>
            </w:r>
            <w:proofErr w:type="spellStart"/>
            <w:r w:rsidRPr="00703311">
              <w:rPr>
                <w:rFonts w:ascii="Cambria" w:hAnsi="Cambria"/>
                <w:noProof w:val="0"/>
                <w:color w:val="000000"/>
                <w:sz w:val="16"/>
                <w:szCs w:val="16"/>
              </w:rPr>
              <w:t>Arapongal</w:t>
            </w:r>
            <w:proofErr w:type="spellEnd"/>
            <w:r w:rsidRPr="00703311">
              <w:rPr>
                <w:rFonts w:ascii="Cambria" w:hAnsi="Cambria"/>
                <w:noProof w:val="0"/>
                <w:color w:val="000000"/>
                <w:sz w:val="16"/>
                <w:szCs w:val="16"/>
              </w:rPr>
              <w:t xml:space="preserve"> Leste</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80</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7</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80</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 xml:space="preserve">CRECHE </w:t>
            </w:r>
            <w:proofErr w:type="spellStart"/>
            <w:r w:rsidRPr="00703311">
              <w:rPr>
                <w:rFonts w:ascii="Cambria" w:hAnsi="Cambria"/>
                <w:noProof w:val="0"/>
                <w:color w:val="000000"/>
                <w:sz w:val="16"/>
                <w:szCs w:val="16"/>
              </w:rPr>
              <w:t>Arapongal</w:t>
            </w:r>
            <w:proofErr w:type="spellEnd"/>
            <w:r w:rsidRPr="00703311">
              <w:rPr>
                <w:rFonts w:ascii="Cambria" w:hAnsi="Cambria"/>
                <w:noProof w:val="0"/>
                <w:color w:val="000000"/>
                <w:sz w:val="16"/>
                <w:szCs w:val="16"/>
              </w:rPr>
              <w:t xml:space="preserve"> Oeste</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46</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46</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 xml:space="preserve">CRECHE </w:t>
            </w:r>
            <w:proofErr w:type="spellStart"/>
            <w:r w:rsidRPr="00703311">
              <w:rPr>
                <w:rFonts w:ascii="Cambria" w:hAnsi="Cambria"/>
                <w:noProof w:val="0"/>
                <w:color w:val="000000"/>
                <w:sz w:val="16"/>
                <w:szCs w:val="16"/>
              </w:rPr>
              <w:t>Serrotinho</w:t>
            </w:r>
            <w:proofErr w:type="spellEnd"/>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42</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42</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CRECHE Carmen Helena</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71</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71</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CRECHE Cecília Santana</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90</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8</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90</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CRECHE Estrelinha Azul</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78</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7</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78</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CRECHE Gente Feliz</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48</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48</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CRECHE JD. Brasil</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85</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8</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85</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CRECHE JD. São Paulo</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44</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44</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CRECHE José Macedo</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93</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8</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93</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 xml:space="preserve">CRECHE </w:t>
            </w:r>
            <w:proofErr w:type="spellStart"/>
            <w:r w:rsidRPr="00703311">
              <w:rPr>
                <w:rFonts w:ascii="Cambria" w:hAnsi="Cambria"/>
                <w:noProof w:val="0"/>
                <w:color w:val="000000"/>
                <w:sz w:val="16"/>
                <w:szCs w:val="16"/>
              </w:rPr>
              <w:t>Kiyoshi</w:t>
            </w:r>
            <w:proofErr w:type="spellEnd"/>
            <w:r w:rsidRPr="00703311">
              <w:rPr>
                <w:rFonts w:ascii="Cambria" w:hAnsi="Cambria"/>
                <w:noProof w:val="0"/>
                <w:color w:val="000000"/>
                <w:sz w:val="16"/>
                <w:szCs w:val="16"/>
              </w:rPr>
              <w:t xml:space="preserve"> </w:t>
            </w:r>
            <w:proofErr w:type="spellStart"/>
            <w:r w:rsidRPr="00703311">
              <w:rPr>
                <w:rFonts w:ascii="Cambria" w:hAnsi="Cambria"/>
                <w:noProof w:val="0"/>
                <w:color w:val="000000"/>
                <w:sz w:val="16"/>
                <w:szCs w:val="16"/>
              </w:rPr>
              <w:t>Seimaru</w:t>
            </w:r>
            <w:proofErr w:type="spellEnd"/>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76</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7</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76</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CRECHE Lourdes Imaculada</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63</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63</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CRECHE Maria Zilda</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106</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10</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106</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CRECHE Ribeirópolis</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120</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7</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11</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120</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23</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CRECHE Novo Mundo</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61</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61</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CRECHE Trenzinho Alegre</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90</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8</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90</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CRECHE Nosso Ninho</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105</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9</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105</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r>
      <w:tr w:rsidR="00C22064" w:rsidRPr="003B0A71" w:rsidTr="00985D4A">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CRECHE Pedacinho do Céu</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94</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8</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94</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r>
      <w:tr w:rsidR="00C22064" w:rsidRPr="003B0A71" w:rsidTr="00985D4A">
        <w:trPr>
          <w:trHeight w:val="312"/>
          <w:jc w:val="center"/>
        </w:trPr>
        <w:tc>
          <w:tcPr>
            <w:tcW w:w="3353" w:type="dxa"/>
            <w:tcBorders>
              <w:top w:val="single" w:sz="4" w:space="0" w:color="auto"/>
              <w:left w:val="single" w:sz="4" w:space="0" w:color="auto"/>
              <w:bottom w:val="single" w:sz="4" w:space="0" w:color="auto"/>
              <w:right w:val="single" w:sz="4" w:space="0" w:color="auto"/>
            </w:tcBorders>
            <w:shd w:val="clear" w:color="000000" w:fill="FABF8F"/>
            <w:hideMark/>
          </w:tcPr>
          <w:p w:rsidR="00C22064" w:rsidRPr="00703311" w:rsidRDefault="00C22064" w:rsidP="007800B0">
            <w:pPr>
              <w:rPr>
                <w:rFonts w:ascii="Cambria" w:hAnsi="Cambria"/>
                <w:b/>
                <w:bCs/>
                <w:i/>
                <w:iCs/>
                <w:noProof w:val="0"/>
                <w:color w:val="000000"/>
                <w:sz w:val="16"/>
                <w:szCs w:val="16"/>
              </w:rPr>
            </w:pPr>
            <w:r w:rsidRPr="00703311">
              <w:rPr>
                <w:rFonts w:ascii="Cambria" w:hAnsi="Cambria"/>
                <w:b/>
                <w:bCs/>
                <w:i/>
                <w:iCs/>
                <w:noProof w:val="0"/>
                <w:color w:val="000000"/>
                <w:sz w:val="16"/>
                <w:szCs w:val="16"/>
              </w:rPr>
              <w:t>TOTAL  ALUNOS CRECHE</w:t>
            </w:r>
          </w:p>
        </w:tc>
        <w:tc>
          <w:tcPr>
            <w:tcW w:w="2222" w:type="dxa"/>
            <w:tcBorders>
              <w:top w:val="single" w:sz="4" w:space="0" w:color="auto"/>
              <w:left w:val="nil"/>
              <w:bottom w:val="single" w:sz="4" w:space="0" w:color="auto"/>
              <w:right w:val="nil"/>
            </w:tcBorders>
            <w:shd w:val="clear" w:color="000000" w:fill="FABF8F"/>
            <w:noWrap/>
            <w:vAlign w:val="bottom"/>
            <w:hideMark/>
          </w:tcPr>
          <w:p w:rsidR="00C22064" w:rsidRPr="00703311" w:rsidRDefault="00C22064" w:rsidP="007800B0">
            <w:pPr>
              <w:jc w:val="center"/>
              <w:rPr>
                <w:rFonts w:ascii="Calibri" w:hAnsi="Calibri"/>
                <w:b/>
                <w:bCs/>
                <w:i/>
                <w:iCs/>
                <w:noProof w:val="0"/>
                <w:color w:val="000000"/>
                <w:sz w:val="16"/>
                <w:szCs w:val="16"/>
              </w:rPr>
            </w:pPr>
            <w:r w:rsidRPr="00703311">
              <w:rPr>
                <w:rFonts w:ascii="Calibri" w:hAnsi="Calibri"/>
                <w:b/>
                <w:bCs/>
                <w:i/>
                <w:iCs/>
                <w:noProof w:val="0"/>
                <w:color w:val="000000"/>
                <w:sz w:val="16"/>
                <w:szCs w:val="16"/>
              </w:rPr>
              <w:t>1392</w:t>
            </w:r>
          </w:p>
        </w:tc>
        <w:tc>
          <w:tcPr>
            <w:tcW w:w="505"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70</w:t>
            </w:r>
          </w:p>
        </w:tc>
        <w:tc>
          <w:tcPr>
            <w:tcW w:w="505" w:type="dxa"/>
            <w:tcBorders>
              <w:top w:val="single" w:sz="4" w:space="0" w:color="auto"/>
              <w:left w:val="nil"/>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56</w:t>
            </w:r>
          </w:p>
        </w:tc>
        <w:tc>
          <w:tcPr>
            <w:tcW w:w="627" w:type="dxa"/>
            <w:tcBorders>
              <w:top w:val="single" w:sz="4" w:space="0" w:color="auto"/>
              <w:left w:val="nil"/>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84</w:t>
            </w:r>
          </w:p>
        </w:tc>
        <w:tc>
          <w:tcPr>
            <w:tcW w:w="505" w:type="dxa"/>
            <w:tcBorders>
              <w:top w:val="single" w:sz="4" w:space="0" w:color="auto"/>
              <w:left w:val="nil"/>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56</w:t>
            </w:r>
          </w:p>
        </w:tc>
        <w:tc>
          <w:tcPr>
            <w:tcW w:w="1492" w:type="dxa"/>
            <w:tcBorders>
              <w:top w:val="single" w:sz="4" w:space="0" w:color="auto"/>
              <w:left w:val="single" w:sz="8" w:space="0" w:color="auto"/>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i/>
                <w:iCs/>
                <w:noProof w:val="0"/>
                <w:color w:val="000000"/>
                <w:sz w:val="16"/>
                <w:szCs w:val="16"/>
              </w:rPr>
            </w:pPr>
            <w:r w:rsidRPr="00703311">
              <w:rPr>
                <w:rFonts w:ascii="Calibri" w:hAnsi="Calibri"/>
                <w:b/>
                <w:bCs/>
                <w:i/>
                <w:iCs/>
                <w:noProof w:val="0"/>
                <w:color w:val="000000"/>
                <w:sz w:val="16"/>
                <w:szCs w:val="16"/>
              </w:rPr>
              <w:t>42</w:t>
            </w:r>
          </w:p>
        </w:tc>
        <w:tc>
          <w:tcPr>
            <w:tcW w:w="505" w:type="dxa"/>
            <w:tcBorders>
              <w:top w:val="single" w:sz="4" w:space="0" w:color="auto"/>
              <w:left w:val="nil"/>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125</w:t>
            </w:r>
          </w:p>
        </w:tc>
        <w:tc>
          <w:tcPr>
            <w:tcW w:w="777" w:type="dxa"/>
            <w:tcBorders>
              <w:top w:val="single" w:sz="4" w:space="0" w:color="auto"/>
              <w:left w:val="nil"/>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1392</w:t>
            </w:r>
          </w:p>
        </w:tc>
        <w:tc>
          <w:tcPr>
            <w:tcW w:w="505" w:type="dxa"/>
            <w:tcBorders>
              <w:top w:val="single" w:sz="4" w:space="0" w:color="auto"/>
              <w:left w:val="nil"/>
              <w:bottom w:val="single" w:sz="4" w:space="0" w:color="auto"/>
              <w:right w:val="single" w:sz="8"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86</w:t>
            </w:r>
          </w:p>
        </w:tc>
      </w:tr>
      <w:tr w:rsidR="00985D4A" w:rsidRPr="003B0A71" w:rsidTr="00985D4A">
        <w:trPr>
          <w:trHeight w:val="312"/>
          <w:jc w:val="center"/>
        </w:trPr>
        <w:tc>
          <w:tcPr>
            <w:tcW w:w="3353" w:type="dxa"/>
            <w:tcBorders>
              <w:top w:val="single" w:sz="4" w:space="0" w:color="auto"/>
            </w:tcBorders>
            <w:shd w:val="clear" w:color="auto" w:fill="auto"/>
          </w:tcPr>
          <w:p w:rsidR="00985D4A" w:rsidRPr="00703311" w:rsidRDefault="00985D4A" w:rsidP="007800B0">
            <w:pPr>
              <w:rPr>
                <w:rFonts w:ascii="Cambria" w:hAnsi="Cambria"/>
                <w:b/>
                <w:bCs/>
                <w:i/>
                <w:iCs/>
                <w:noProof w:val="0"/>
                <w:color w:val="000000"/>
                <w:sz w:val="16"/>
                <w:szCs w:val="16"/>
              </w:rPr>
            </w:pPr>
          </w:p>
        </w:tc>
        <w:tc>
          <w:tcPr>
            <w:tcW w:w="2222" w:type="dxa"/>
            <w:tcBorders>
              <w:top w:val="single" w:sz="4" w:space="0" w:color="auto"/>
            </w:tcBorders>
            <w:shd w:val="clear" w:color="auto" w:fill="auto"/>
            <w:noWrap/>
            <w:vAlign w:val="bottom"/>
          </w:tcPr>
          <w:p w:rsidR="00985D4A" w:rsidRPr="00703311" w:rsidRDefault="00985D4A" w:rsidP="007800B0">
            <w:pPr>
              <w:jc w:val="center"/>
              <w:rPr>
                <w:rFonts w:ascii="Calibri" w:hAnsi="Calibri"/>
                <w:b/>
                <w:bCs/>
                <w:i/>
                <w:iCs/>
                <w:noProof w:val="0"/>
                <w:color w:val="000000"/>
                <w:sz w:val="16"/>
                <w:szCs w:val="16"/>
              </w:rPr>
            </w:pPr>
          </w:p>
        </w:tc>
        <w:tc>
          <w:tcPr>
            <w:tcW w:w="505" w:type="dxa"/>
            <w:tcBorders>
              <w:top w:val="single" w:sz="4" w:space="0" w:color="auto"/>
            </w:tcBorders>
            <w:shd w:val="clear" w:color="auto" w:fill="auto"/>
            <w:noWrap/>
            <w:vAlign w:val="bottom"/>
          </w:tcPr>
          <w:p w:rsidR="00985D4A" w:rsidRPr="00703311" w:rsidRDefault="00985D4A" w:rsidP="007800B0">
            <w:pPr>
              <w:jc w:val="center"/>
              <w:rPr>
                <w:rFonts w:ascii="Calibri" w:hAnsi="Calibri"/>
                <w:b/>
                <w:bCs/>
                <w:noProof w:val="0"/>
                <w:color w:val="000000"/>
                <w:sz w:val="16"/>
                <w:szCs w:val="16"/>
              </w:rPr>
            </w:pPr>
          </w:p>
        </w:tc>
        <w:tc>
          <w:tcPr>
            <w:tcW w:w="505" w:type="dxa"/>
            <w:tcBorders>
              <w:top w:val="single" w:sz="4" w:space="0" w:color="auto"/>
            </w:tcBorders>
            <w:shd w:val="clear" w:color="auto" w:fill="auto"/>
            <w:noWrap/>
            <w:vAlign w:val="bottom"/>
          </w:tcPr>
          <w:p w:rsidR="00985D4A" w:rsidRPr="00703311" w:rsidRDefault="00985D4A" w:rsidP="007800B0">
            <w:pPr>
              <w:jc w:val="center"/>
              <w:rPr>
                <w:rFonts w:ascii="Calibri" w:hAnsi="Calibri"/>
                <w:b/>
                <w:bCs/>
                <w:noProof w:val="0"/>
                <w:color w:val="000000"/>
                <w:sz w:val="16"/>
                <w:szCs w:val="16"/>
              </w:rPr>
            </w:pPr>
          </w:p>
        </w:tc>
        <w:tc>
          <w:tcPr>
            <w:tcW w:w="627" w:type="dxa"/>
            <w:tcBorders>
              <w:top w:val="single" w:sz="4" w:space="0" w:color="auto"/>
            </w:tcBorders>
            <w:shd w:val="clear" w:color="auto" w:fill="auto"/>
            <w:noWrap/>
            <w:vAlign w:val="bottom"/>
          </w:tcPr>
          <w:p w:rsidR="00985D4A" w:rsidRPr="00703311" w:rsidRDefault="00985D4A" w:rsidP="007800B0">
            <w:pPr>
              <w:jc w:val="center"/>
              <w:rPr>
                <w:rFonts w:ascii="Calibri" w:hAnsi="Calibri"/>
                <w:b/>
                <w:bCs/>
                <w:noProof w:val="0"/>
                <w:color w:val="000000"/>
                <w:sz w:val="16"/>
                <w:szCs w:val="16"/>
              </w:rPr>
            </w:pPr>
          </w:p>
        </w:tc>
        <w:tc>
          <w:tcPr>
            <w:tcW w:w="505" w:type="dxa"/>
            <w:tcBorders>
              <w:top w:val="single" w:sz="4" w:space="0" w:color="auto"/>
            </w:tcBorders>
            <w:shd w:val="clear" w:color="auto" w:fill="auto"/>
            <w:noWrap/>
            <w:vAlign w:val="bottom"/>
          </w:tcPr>
          <w:p w:rsidR="00985D4A" w:rsidRPr="00703311" w:rsidRDefault="00985D4A" w:rsidP="007800B0">
            <w:pPr>
              <w:jc w:val="center"/>
              <w:rPr>
                <w:rFonts w:ascii="Calibri" w:hAnsi="Calibri"/>
                <w:b/>
                <w:bCs/>
                <w:noProof w:val="0"/>
                <w:color w:val="000000"/>
                <w:sz w:val="16"/>
                <w:szCs w:val="16"/>
              </w:rPr>
            </w:pPr>
          </w:p>
        </w:tc>
        <w:tc>
          <w:tcPr>
            <w:tcW w:w="1492" w:type="dxa"/>
            <w:tcBorders>
              <w:top w:val="single" w:sz="4" w:space="0" w:color="auto"/>
            </w:tcBorders>
            <w:shd w:val="clear" w:color="auto" w:fill="auto"/>
            <w:noWrap/>
            <w:vAlign w:val="bottom"/>
          </w:tcPr>
          <w:p w:rsidR="00985D4A" w:rsidRPr="00703311" w:rsidRDefault="00985D4A" w:rsidP="007800B0">
            <w:pPr>
              <w:jc w:val="center"/>
              <w:rPr>
                <w:rFonts w:ascii="Calibri" w:hAnsi="Calibri"/>
                <w:b/>
                <w:bCs/>
                <w:i/>
                <w:iCs/>
                <w:noProof w:val="0"/>
                <w:color w:val="000000"/>
                <w:sz w:val="16"/>
                <w:szCs w:val="16"/>
              </w:rPr>
            </w:pPr>
          </w:p>
        </w:tc>
        <w:tc>
          <w:tcPr>
            <w:tcW w:w="505" w:type="dxa"/>
            <w:tcBorders>
              <w:top w:val="single" w:sz="4" w:space="0" w:color="auto"/>
            </w:tcBorders>
            <w:shd w:val="clear" w:color="auto" w:fill="auto"/>
            <w:noWrap/>
            <w:vAlign w:val="bottom"/>
          </w:tcPr>
          <w:p w:rsidR="00985D4A" w:rsidRPr="00703311" w:rsidRDefault="00985D4A" w:rsidP="007800B0">
            <w:pPr>
              <w:jc w:val="center"/>
              <w:rPr>
                <w:rFonts w:ascii="Calibri" w:hAnsi="Calibri"/>
                <w:b/>
                <w:bCs/>
                <w:noProof w:val="0"/>
                <w:color w:val="000000"/>
                <w:sz w:val="16"/>
                <w:szCs w:val="16"/>
              </w:rPr>
            </w:pPr>
          </w:p>
        </w:tc>
        <w:tc>
          <w:tcPr>
            <w:tcW w:w="777" w:type="dxa"/>
            <w:tcBorders>
              <w:top w:val="single" w:sz="4" w:space="0" w:color="auto"/>
            </w:tcBorders>
            <w:shd w:val="clear" w:color="auto" w:fill="auto"/>
            <w:noWrap/>
            <w:vAlign w:val="bottom"/>
          </w:tcPr>
          <w:p w:rsidR="00985D4A" w:rsidRPr="00703311" w:rsidRDefault="00985D4A" w:rsidP="007800B0">
            <w:pPr>
              <w:jc w:val="center"/>
              <w:rPr>
                <w:rFonts w:ascii="Calibri" w:hAnsi="Calibri"/>
                <w:b/>
                <w:bCs/>
                <w:noProof w:val="0"/>
                <w:color w:val="000000"/>
                <w:sz w:val="16"/>
                <w:szCs w:val="16"/>
              </w:rPr>
            </w:pPr>
          </w:p>
        </w:tc>
        <w:tc>
          <w:tcPr>
            <w:tcW w:w="505" w:type="dxa"/>
            <w:tcBorders>
              <w:top w:val="single" w:sz="4" w:space="0" w:color="auto"/>
            </w:tcBorders>
            <w:shd w:val="clear" w:color="auto" w:fill="auto"/>
            <w:noWrap/>
            <w:vAlign w:val="bottom"/>
          </w:tcPr>
          <w:p w:rsidR="00985D4A" w:rsidRPr="00703311" w:rsidRDefault="00985D4A" w:rsidP="007800B0">
            <w:pPr>
              <w:jc w:val="center"/>
              <w:rPr>
                <w:rFonts w:ascii="Calibri" w:hAnsi="Calibri"/>
                <w:b/>
                <w:bCs/>
                <w:noProof w:val="0"/>
                <w:color w:val="000000"/>
                <w:sz w:val="16"/>
                <w:szCs w:val="16"/>
              </w:rPr>
            </w:pPr>
          </w:p>
        </w:tc>
      </w:tr>
      <w:tr w:rsidR="00371AB5" w:rsidRPr="003B0A71" w:rsidTr="00985D4A">
        <w:trPr>
          <w:trHeight w:val="270"/>
          <w:jc w:val="center"/>
        </w:trPr>
        <w:tc>
          <w:tcPr>
            <w:tcW w:w="3353" w:type="dxa"/>
            <w:tcBorders>
              <w:left w:val="single" w:sz="4" w:space="0" w:color="auto"/>
              <w:bottom w:val="single" w:sz="4" w:space="0" w:color="auto"/>
              <w:right w:val="nil"/>
            </w:tcBorders>
            <w:shd w:val="clear" w:color="000000" w:fill="E6B8B7"/>
            <w:noWrap/>
            <w:vAlign w:val="center"/>
            <w:hideMark/>
          </w:tcPr>
          <w:p w:rsidR="00371AB5" w:rsidRPr="003B0A71" w:rsidRDefault="00371AB5" w:rsidP="007800B0">
            <w:pPr>
              <w:jc w:val="center"/>
              <w:rPr>
                <w:rFonts w:ascii="Cambria" w:hAnsi="Cambria"/>
                <w:noProof w:val="0"/>
                <w:color w:val="000000"/>
              </w:rPr>
            </w:pPr>
            <w:r w:rsidRPr="003B0A71">
              <w:rPr>
                <w:rFonts w:ascii="Cambria" w:hAnsi="Cambria"/>
                <w:noProof w:val="0"/>
                <w:color w:val="000000"/>
              </w:rPr>
              <w:lastRenderedPageBreak/>
              <w:t> </w:t>
            </w:r>
          </w:p>
        </w:tc>
        <w:tc>
          <w:tcPr>
            <w:tcW w:w="2222" w:type="dxa"/>
            <w:tcBorders>
              <w:left w:val="nil"/>
              <w:bottom w:val="single" w:sz="4" w:space="0" w:color="auto"/>
              <w:right w:val="nil"/>
            </w:tcBorders>
            <w:shd w:val="clear" w:color="000000" w:fill="E6B8B7"/>
            <w:noWrap/>
            <w:vAlign w:val="center"/>
            <w:hideMark/>
          </w:tcPr>
          <w:p w:rsidR="00371AB5" w:rsidRPr="003B0A71" w:rsidRDefault="00371AB5" w:rsidP="007800B0">
            <w:pPr>
              <w:jc w:val="center"/>
              <w:rPr>
                <w:rFonts w:ascii="Cambria" w:hAnsi="Cambria"/>
                <w:noProof w:val="0"/>
                <w:color w:val="000000"/>
              </w:rPr>
            </w:pPr>
            <w:r w:rsidRPr="003B0A71">
              <w:rPr>
                <w:rFonts w:ascii="Cambria" w:hAnsi="Cambria"/>
                <w:noProof w:val="0"/>
                <w:color w:val="000000"/>
              </w:rPr>
              <w:t> </w:t>
            </w:r>
          </w:p>
        </w:tc>
        <w:tc>
          <w:tcPr>
            <w:tcW w:w="2142" w:type="dxa"/>
            <w:gridSpan w:val="4"/>
            <w:tcBorders>
              <w:left w:val="single" w:sz="8" w:space="0" w:color="auto"/>
              <w:bottom w:val="single" w:sz="4" w:space="0" w:color="auto"/>
              <w:right w:val="single" w:sz="8" w:space="0" w:color="000000"/>
            </w:tcBorders>
            <w:shd w:val="clear" w:color="000000" w:fill="E6B8B7"/>
            <w:noWrap/>
            <w:vAlign w:val="center"/>
            <w:hideMark/>
          </w:tcPr>
          <w:p w:rsidR="00371AB5" w:rsidRPr="003B0A71" w:rsidRDefault="00371AB5" w:rsidP="007800B0">
            <w:pPr>
              <w:jc w:val="center"/>
              <w:rPr>
                <w:rFonts w:ascii="Cambria" w:hAnsi="Cambria"/>
                <w:b/>
                <w:bCs/>
                <w:noProof w:val="0"/>
                <w:color w:val="000000"/>
              </w:rPr>
            </w:pPr>
            <w:r w:rsidRPr="003B0A71">
              <w:rPr>
                <w:rFonts w:ascii="Cambria" w:hAnsi="Cambria"/>
                <w:b/>
                <w:bCs/>
                <w:noProof w:val="0"/>
                <w:color w:val="000000"/>
              </w:rPr>
              <w:t>SEMANAL</w:t>
            </w:r>
          </w:p>
        </w:tc>
        <w:tc>
          <w:tcPr>
            <w:tcW w:w="1492" w:type="dxa"/>
            <w:tcBorders>
              <w:left w:val="nil"/>
              <w:bottom w:val="single" w:sz="4" w:space="0" w:color="auto"/>
              <w:right w:val="nil"/>
            </w:tcBorders>
            <w:shd w:val="clear" w:color="000000" w:fill="E6B8B7"/>
            <w:noWrap/>
            <w:vAlign w:val="center"/>
            <w:hideMark/>
          </w:tcPr>
          <w:p w:rsidR="00371AB5" w:rsidRPr="003B0A71" w:rsidRDefault="00371AB5" w:rsidP="007800B0">
            <w:pPr>
              <w:jc w:val="center"/>
              <w:rPr>
                <w:rFonts w:ascii="Cambria" w:hAnsi="Cambria"/>
                <w:b/>
                <w:bCs/>
                <w:noProof w:val="0"/>
                <w:color w:val="000000"/>
              </w:rPr>
            </w:pPr>
            <w:r w:rsidRPr="003B0A71">
              <w:rPr>
                <w:rFonts w:ascii="Cambria" w:hAnsi="Cambria"/>
                <w:b/>
                <w:bCs/>
                <w:noProof w:val="0"/>
                <w:color w:val="000000"/>
              </w:rPr>
              <w:t>QUINZENAL</w:t>
            </w:r>
          </w:p>
        </w:tc>
        <w:tc>
          <w:tcPr>
            <w:tcW w:w="1787" w:type="dxa"/>
            <w:gridSpan w:val="3"/>
            <w:tcBorders>
              <w:left w:val="single" w:sz="8" w:space="0" w:color="auto"/>
              <w:bottom w:val="single" w:sz="4" w:space="0" w:color="auto"/>
              <w:right w:val="single" w:sz="8" w:space="0" w:color="000000"/>
            </w:tcBorders>
            <w:shd w:val="clear" w:color="000000" w:fill="E6B8B7"/>
            <w:noWrap/>
            <w:vAlign w:val="center"/>
            <w:hideMark/>
          </w:tcPr>
          <w:p w:rsidR="00371AB5" w:rsidRPr="003B0A71" w:rsidRDefault="00371AB5" w:rsidP="007800B0">
            <w:pPr>
              <w:jc w:val="center"/>
              <w:rPr>
                <w:rFonts w:ascii="Cambria" w:hAnsi="Cambria"/>
                <w:b/>
                <w:bCs/>
                <w:noProof w:val="0"/>
                <w:color w:val="000000"/>
              </w:rPr>
            </w:pPr>
            <w:r w:rsidRPr="003B0A71">
              <w:rPr>
                <w:rFonts w:ascii="Cambria" w:hAnsi="Cambria"/>
                <w:b/>
                <w:bCs/>
                <w:noProof w:val="0"/>
                <w:color w:val="000000"/>
              </w:rPr>
              <w:t>MENSAL</w:t>
            </w:r>
          </w:p>
        </w:tc>
      </w:tr>
      <w:tr w:rsidR="00371AB5" w:rsidRPr="003B0A71" w:rsidTr="007800B0">
        <w:trPr>
          <w:trHeight w:val="794"/>
          <w:jc w:val="center"/>
        </w:trPr>
        <w:tc>
          <w:tcPr>
            <w:tcW w:w="3353" w:type="dxa"/>
            <w:tcBorders>
              <w:top w:val="single" w:sz="4" w:space="0" w:color="auto"/>
              <w:left w:val="single" w:sz="4" w:space="0" w:color="auto"/>
              <w:bottom w:val="nil"/>
              <w:right w:val="single" w:sz="4" w:space="0" w:color="auto"/>
            </w:tcBorders>
            <w:shd w:val="clear" w:color="000000" w:fill="92CDDC"/>
            <w:noWrap/>
            <w:vAlign w:val="center"/>
            <w:hideMark/>
          </w:tcPr>
          <w:p w:rsidR="00371AB5" w:rsidRPr="00703311" w:rsidRDefault="00371AB5" w:rsidP="007800B0">
            <w:pPr>
              <w:jc w:val="center"/>
              <w:rPr>
                <w:rFonts w:ascii="Cambria" w:hAnsi="Cambria"/>
                <w:b/>
                <w:bCs/>
                <w:noProof w:val="0"/>
                <w:color w:val="000000"/>
                <w:sz w:val="16"/>
                <w:szCs w:val="16"/>
              </w:rPr>
            </w:pPr>
            <w:r w:rsidRPr="00703311">
              <w:rPr>
                <w:rFonts w:ascii="Cambria" w:hAnsi="Cambria"/>
                <w:b/>
                <w:bCs/>
                <w:noProof w:val="0"/>
                <w:color w:val="000000"/>
                <w:sz w:val="16"/>
                <w:szCs w:val="16"/>
              </w:rPr>
              <w:t>Unidade Escolar</w:t>
            </w:r>
          </w:p>
        </w:tc>
        <w:tc>
          <w:tcPr>
            <w:tcW w:w="2222" w:type="dxa"/>
            <w:tcBorders>
              <w:top w:val="single" w:sz="4" w:space="0" w:color="auto"/>
              <w:left w:val="nil"/>
              <w:right w:val="nil"/>
            </w:tcBorders>
            <w:shd w:val="clear" w:color="000000" w:fill="92CDDC"/>
            <w:noWrap/>
            <w:vAlign w:val="center"/>
            <w:hideMark/>
          </w:tcPr>
          <w:p w:rsidR="00371AB5" w:rsidRPr="00703311" w:rsidRDefault="00371AB5" w:rsidP="007800B0">
            <w:pPr>
              <w:jc w:val="center"/>
              <w:rPr>
                <w:rFonts w:ascii="Cambria" w:hAnsi="Cambria"/>
                <w:noProof w:val="0"/>
                <w:color w:val="000000"/>
                <w:sz w:val="16"/>
                <w:szCs w:val="16"/>
              </w:rPr>
            </w:pPr>
            <w:r w:rsidRPr="00703311">
              <w:rPr>
                <w:rFonts w:ascii="Cambria" w:hAnsi="Cambria"/>
                <w:noProof w:val="0"/>
                <w:color w:val="000000"/>
                <w:sz w:val="16"/>
                <w:szCs w:val="16"/>
              </w:rPr>
              <w:t>Número de alunos</w:t>
            </w:r>
          </w:p>
        </w:tc>
        <w:tc>
          <w:tcPr>
            <w:tcW w:w="505" w:type="dxa"/>
            <w:tcBorders>
              <w:top w:val="nil"/>
              <w:left w:val="single" w:sz="4" w:space="0" w:color="auto"/>
              <w:bottom w:val="nil"/>
              <w:right w:val="single" w:sz="4" w:space="0" w:color="auto"/>
            </w:tcBorders>
            <w:shd w:val="clear" w:color="000000" w:fill="92CDDC"/>
            <w:noWrap/>
            <w:textDirection w:val="btLr"/>
            <w:vAlign w:val="bottom"/>
            <w:hideMark/>
          </w:tcPr>
          <w:p w:rsidR="00371AB5" w:rsidRPr="00703311" w:rsidRDefault="00371AB5" w:rsidP="007800B0">
            <w:pPr>
              <w:jc w:val="center"/>
              <w:rPr>
                <w:rFonts w:ascii="Cambria" w:hAnsi="Cambria"/>
                <w:noProof w:val="0"/>
                <w:color w:val="000000"/>
                <w:sz w:val="16"/>
                <w:szCs w:val="16"/>
              </w:rPr>
            </w:pPr>
            <w:r w:rsidRPr="00703311">
              <w:rPr>
                <w:rFonts w:ascii="Cambria" w:hAnsi="Cambria"/>
                <w:noProof w:val="0"/>
                <w:color w:val="000000"/>
                <w:sz w:val="16"/>
                <w:szCs w:val="16"/>
              </w:rPr>
              <w:t>Carne em cubos</w:t>
            </w:r>
          </w:p>
        </w:tc>
        <w:tc>
          <w:tcPr>
            <w:tcW w:w="505" w:type="dxa"/>
            <w:tcBorders>
              <w:top w:val="nil"/>
              <w:left w:val="nil"/>
              <w:bottom w:val="nil"/>
              <w:right w:val="single" w:sz="4" w:space="0" w:color="auto"/>
            </w:tcBorders>
            <w:shd w:val="clear" w:color="000000" w:fill="92CDDC"/>
            <w:noWrap/>
            <w:textDirection w:val="btLr"/>
            <w:vAlign w:val="bottom"/>
            <w:hideMark/>
          </w:tcPr>
          <w:p w:rsidR="00371AB5" w:rsidRPr="00703311" w:rsidRDefault="00371AB5" w:rsidP="007800B0">
            <w:pPr>
              <w:jc w:val="center"/>
              <w:rPr>
                <w:rFonts w:ascii="Cambria" w:hAnsi="Cambria"/>
                <w:noProof w:val="0"/>
                <w:color w:val="000000"/>
                <w:sz w:val="16"/>
                <w:szCs w:val="16"/>
              </w:rPr>
            </w:pPr>
            <w:r w:rsidRPr="00703311">
              <w:rPr>
                <w:rFonts w:ascii="Cambria" w:hAnsi="Cambria"/>
                <w:noProof w:val="0"/>
                <w:color w:val="000000"/>
                <w:sz w:val="16"/>
                <w:szCs w:val="16"/>
              </w:rPr>
              <w:t>Carne moída</w:t>
            </w:r>
          </w:p>
        </w:tc>
        <w:tc>
          <w:tcPr>
            <w:tcW w:w="627" w:type="dxa"/>
            <w:tcBorders>
              <w:top w:val="nil"/>
              <w:left w:val="nil"/>
              <w:bottom w:val="nil"/>
              <w:right w:val="single" w:sz="4" w:space="0" w:color="auto"/>
            </w:tcBorders>
            <w:shd w:val="clear" w:color="000000" w:fill="92CDDC"/>
            <w:noWrap/>
            <w:textDirection w:val="btLr"/>
            <w:vAlign w:val="bottom"/>
            <w:hideMark/>
          </w:tcPr>
          <w:p w:rsidR="00371AB5" w:rsidRPr="00703311" w:rsidRDefault="00371AB5" w:rsidP="007800B0">
            <w:pPr>
              <w:jc w:val="center"/>
              <w:rPr>
                <w:rFonts w:ascii="Cambria" w:hAnsi="Cambria"/>
                <w:noProof w:val="0"/>
                <w:color w:val="000000"/>
                <w:sz w:val="16"/>
                <w:szCs w:val="16"/>
              </w:rPr>
            </w:pPr>
            <w:r w:rsidRPr="00703311">
              <w:rPr>
                <w:rFonts w:ascii="Cambria" w:hAnsi="Cambria"/>
                <w:noProof w:val="0"/>
                <w:color w:val="000000"/>
                <w:sz w:val="16"/>
                <w:szCs w:val="16"/>
              </w:rPr>
              <w:t>Coxa e sobrecoxa</w:t>
            </w:r>
          </w:p>
        </w:tc>
        <w:tc>
          <w:tcPr>
            <w:tcW w:w="505" w:type="dxa"/>
            <w:tcBorders>
              <w:top w:val="nil"/>
              <w:left w:val="nil"/>
              <w:bottom w:val="nil"/>
              <w:right w:val="single" w:sz="4" w:space="0" w:color="auto"/>
            </w:tcBorders>
            <w:shd w:val="clear" w:color="000000" w:fill="92CDDC"/>
            <w:noWrap/>
            <w:textDirection w:val="btLr"/>
            <w:vAlign w:val="bottom"/>
            <w:hideMark/>
          </w:tcPr>
          <w:p w:rsidR="00371AB5" w:rsidRPr="00703311" w:rsidRDefault="00371AB5" w:rsidP="007800B0">
            <w:pPr>
              <w:jc w:val="center"/>
              <w:rPr>
                <w:rFonts w:ascii="Cambria" w:hAnsi="Cambria"/>
                <w:noProof w:val="0"/>
                <w:color w:val="000000"/>
                <w:sz w:val="16"/>
                <w:szCs w:val="16"/>
              </w:rPr>
            </w:pPr>
            <w:r w:rsidRPr="00703311">
              <w:rPr>
                <w:rFonts w:ascii="Cambria" w:hAnsi="Cambria"/>
                <w:noProof w:val="0"/>
                <w:color w:val="000000"/>
                <w:sz w:val="16"/>
                <w:szCs w:val="16"/>
              </w:rPr>
              <w:t>Peito de frango</w:t>
            </w:r>
          </w:p>
        </w:tc>
        <w:tc>
          <w:tcPr>
            <w:tcW w:w="1492" w:type="dxa"/>
            <w:tcBorders>
              <w:top w:val="single" w:sz="4" w:space="0" w:color="auto"/>
              <w:left w:val="single" w:sz="8" w:space="0" w:color="auto"/>
              <w:bottom w:val="nil"/>
              <w:right w:val="single" w:sz="4" w:space="0" w:color="auto"/>
            </w:tcBorders>
            <w:shd w:val="clear" w:color="000000" w:fill="92CDDC"/>
            <w:noWrap/>
            <w:textDirection w:val="btLr"/>
            <w:vAlign w:val="center"/>
            <w:hideMark/>
          </w:tcPr>
          <w:p w:rsidR="00371AB5" w:rsidRPr="00703311" w:rsidRDefault="00371AB5" w:rsidP="007800B0">
            <w:pPr>
              <w:jc w:val="center"/>
              <w:rPr>
                <w:rFonts w:ascii="Cambria" w:hAnsi="Cambria"/>
                <w:noProof w:val="0"/>
                <w:color w:val="000000"/>
                <w:sz w:val="16"/>
                <w:szCs w:val="16"/>
              </w:rPr>
            </w:pPr>
            <w:r w:rsidRPr="00703311">
              <w:rPr>
                <w:rFonts w:ascii="Cambria" w:hAnsi="Cambria"/>
                <w:noProof w:val="0"/>
                <w:color w:val="000000"/>
                <w:sz w:val="16"/>
                <w:szCs w:val="16"/>
              </w:rPr>
              <w:t>Almôndega</w:t>
            </w:r>
          </w:p>
        </w:tc>
        <w:tc>
          <w:tcPr>
            <w:tcW w:w="505" w:type="dxa"/>
            <w:tcBorders>
              <w:top w:val="nil"/>
              <w:left w:val="nil"/>
              <w:bottom w:val="nil"/>
              <w:right w:val="single" w:sz="4" w:space="0" w:color="auto"/>
            </w:tcBorders>
            <w:shd w:val="clear" w:color="000000" w:fill="92CDDC"/>
            <w:noWrap/>
            <w:textDirection w:val="btLr"/>
            <w:vAlign w:val="bottom"/>
            <w:hideMark/>
          </w:tcPr>
          <w:p w:rsidR="00371AB5" w:rsidRPr="00703311" w:rsidRDefault="00371AB5" w:rsidP="007800B0">
            <w:pPr>
              <w:jc w:val="center"/>
              <w:rPr>
                <w:rFonts w:ascii="Cambria" w:hAnsi="Cambria"/>
                <w:noProof w:val="0"/>
                <w:color w:val="000000"/>
                <w:sz w:val="16"/>
                <w:szCs w:val="16"/>
              </w:rPr>
            </w:pPr>
            <w:r w:rsidRPr="00703311">
              <w:rPr>
                <w:rFonts w:ascii="Cambria" w:hAnsi="Cambria"/>
                <w:noProof w:val="0"/>
                <w:color w:val="000000"/>
                <w:sz w:val="16"/>
                <w:szCs w:val="16"/>
              </w:rPr>
              <w:t>Filé de peixe</w:t>
            </w:r>
          </w:p>
        </w:tc>
        <w:tc>
          <w:tcPr>
            <w:tcW w:w="777" w:type="dxa"/>
            <w:tcBorders>
              <w:top w:val="nil"/>
              <w:left w:val="nil"/>
              <w:bottom w:val="nil"/>
              <w:right w:val="single" w:sz="4" w:space="0" w:color="auto"/>
            </w:tcBorders>
            <w:shd w:val="clear" w:color="000000" w:fill="92CDDC"/>
            <w:noWrap/>
            <w:textDirection w:val="btLr"/>
            <w:vAlign w:val="bottom"/>
            <w:hideMark/>
          </w:tcPr>
          <w:p w:rsidR="00371AB5" w:rsidRPr="00703311" w:rsidRDefault="00371AB5" w:rsidP="007800B0">
            <w:pPr>
              <w:jc w:val="center"/>
              <w:rPr>
                <w:rFonts w:ascii="Cambria" w:hAnsi="Cambria"/>
                <w:noProof w:val="0"/>
                <w:color w:val="000000"/>
                <w:sz w:val="16"/>
                <w:szCs w:val="16"/>
              </w:rPr>
            </w:pPr>
            <w:r w:rsidRPr="00703311">
              <w:rPr>
                <w:rFonts w:ascii="Cambria" w:hAnsi="Cambria"/>
                <w:noProof w:val="0"/>
                <w:color w:val="000000"/>
                <w:sz w:val="16"/>
                <w:szCs w:val="16"/>
              </w:rPr>
              <w:t>Iogurte</w:t>
            </w:r>
          </w:p>
        </w:tc>
        <w:tc>
          <w:tcPr>
            <w:tcW w:w="505" w:type="dxa"/>
            <w:tcBorders>
              <w:top w:val="nil"/>
              <w:left w:val="nil"/>
              <w:bottom w:val="nil"/>
              <w:right w:val="single" w:sz="8" w:space="0" w:color="auto"/>
            </w:tcBorders>
            <w:shd w:val="clear" w:color="000000" w:fill="92CDDC"/>
            <w:noWrap/>
            <w:textDirection w:val="btLr"/>
            <w:vAlign w:val="bottom"/>
            <w:hideMark/>
          </w:tcPr>
          <w:p w:rsidR="00371AB5" w:rsidRPr="00703311" w:rsidRDefault="00371AB5" w:rsidP="007800B0">
            <w:pPr>
              <w:jc w:val="center"/>
              <w:rPr>
                <w:rFonts w:ascii="Cambria" w:hAnsi="Cambria"/>
                <w:noProof w:val="0"/>
                <w:color w:val="000000"/>
                <w:sz w:val="16"/>
                <w:szCs w:val="16"/>
              </w:rPr>
            </w:pPr>
            <w:r w:rsidRPr="00703311">
              <w:rPr>
                <w:rFonts w:ascii="Cambria" w:hAnsi="Cambria"/>
                <w:noProof w:val="0"/>
                <w:color w:val="000000"/>
                <w:sz w:val="16"/>
                <w:szCs w:val="16"/>
              </w:rPr>
              <w:t>Salsicha</w:t>
            </w:r>
          </w:p>
        </w:tc>
      </w:tr>
      <w:tr w:rsidR="00371AB5" w:rsidRPr="00703311" w:rsidTr="007800B0">
        <w:trPr>
          <w:trHeight w:val="292"/>
          <w:jc w:val="center"/>
        </w:trPr>
        <w:tc>
          <w:tcPr>
            <w:tcW w:w="3353" w:type="dxa"/>
            <w:tcBorders>
              <w:top w:val="nil"/>
              <w:left w:val="single" w:sz="4" w:space="0" w:color="auto"/>
              <w:bottom w:val="nil"/>
              <w:right w:val="single" w:sz="4" w:space="0" w:color="auto"/>
            </w:tcBorders>
            <w:shd w:val="clear" w:color="000000" w:fill="92CDDC"/>
            <w:noWrap/>
            <w:vAlign w:val="center"/>
            <w:hideMark/>
          </w:tcPr>
          <w:p w:rsidR="00371AB5" w:rsidRPr="00703311" w:rsidRDefault="00371AB5" w:rsidP="007800B0">
            <w:pPr>
              <w:jc w:val="center"/>
              <w:rPr>
                <w:rFonts w:ascii="Cambria" w:hAnsi="Cambria"/>
                <w:noProof w:val="0"/>
                <w:color w:val="000000"/>
                <w:sz w:val="14"/>
                <w:szCs w:val="16"/>
              </w:rPr>
            </w:pPr>
            <w:r w:rsidRPr="00703311">
              <w:rPr>
                <w:rFonts w:ascii="Cambria" w:hAnsi="Cambria"/>
                <w:noProof w:val="0"/>
                <w:color w:val="000000"/>
                <w:sz w:val="14"/>
                <w:szCs w:val="16"/>
              </w:rPr>
              <w:t> </w:t>
            </w:r>
          </w:p>
        </w:tc>
        <w:tc>
          <w:tcPr>
            <w:tcW w:w="2222" w:type="dxa"/>
            <w:tcBorders>
              <w:top w:val="nil"/>
              <w:left w:val="nil"/>
              <w:bottom w:val="nil"/>
              <w:right w:val="nil"/>
            </w:tcBorders>
            <w:shd w:val="clear" w:color="auto" w:fill="92CDDC" w:themeFill="accent5" w:themeFillTint="99"/>
            <w:noWrap/>
            <w:vAlign w:val="bottom"/>
            <w:hideMark/>
          </w:tcPr>
          <w:p w:rsidR="00371AB5" w:rsidRPr="00703311" w:rsidRDefault="00371AB5" w:rsidP="007800B0">
            <w:pPr>
              <w:rPr>
                <w:rFonts w:ascii="Calibri" w:hAnsi="Calibri"/>
                <w:noProof w:val="0"/>
                <w:color w:val="000000"/>
                <w:sz w:val="14"/>
                <w:szCs w:val="16"/>
              </w:rPr>
            </w:pPr>
          </w:p>
          <w:p w:rsidR="00371AB5" w:rsidRPr="00703311" w:rsidRDefault="00371AB5" w:rsidP="007800B0">
            <w:pPr>
              <w:rPr>
                <w:rFonts w:ascii="Calibri" w:hAnsi="Calibri"/>
                <w:noProof w:val="0"/>
                <w:color w:val="000000"/>
                <w:sz w:val="14"/>
                <w:szCs w:val="16"/>
              </w:rPr>
            </w:pPr>
          </w:p>
        </w:tc>
        <w:tc>
          <w:tcPr>
            <w:tcW w:w="505" w:type="dxa"/>
            <w:tcBorders>
              <w:top w:val="nil"/>
              <w:left w:val="single" w:sz="4" w:space="0" w:color="auto"/>
              <w:bottom w:val="nil"/>
              <w:right w:val="single" w:sz="4" w:space="0" w:color="auto"/>
            </w:tcBorders>
            <w:shd w:val="clear" w:color="000000" w:fill="92CDDC"/>
            <w:noWrap/>
            <w:vAlign w:val="center"/>
            <w:hideMark/>
          </w:tcPr>
          <w:p w:rsidR="00371AB5" w:rsidRPr="00703311" w:rsidRDefault="00371AB5"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505" w:type="dxa"/>
            <w:tcBorders>
              <w:top w:val="nil"/>
              <w:left w:val="nil"/>
              <w:bottom w:val="nil"/>
              <w:right w:val="single" w:sz="4" w:space="0" w:color="auto"/>
            </w:tcBorders>
            <w:shd w:val="clear" w:color="000000" w:fill="92CDDC"/>
            <w:noWrap/>
            <w:vAlign w:val="center"/>
            <w:hideMark/>
          </w:tcPr>
          <w:p w:rsidR="00371AB5" w:rsidRPr="00703311" w:rsidRDefault="00371AB5"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627" w:type="dxa"/>
            <w:tcBorders>
              <w:top w:val="nil"/>
              <w:left w:val="nil"/>
              <w:bottom w:val="nil"/>
              <w:right w:val="single" w:sz="4" w:space="0" w:color="auto"/>
            </w:tcBorders>
            <w:shd w:val="clear" w:color="000000" w:fill="92CDDC"/>
            <w:noWrap/>
            <w:vAlign w:val="center"/>
            <w:hideMark/>
          </w:tcPr>
          <w:p w:rsidR="00371AB5" w:rsidRPr="00703311" w:rsidRDefault="00371AB5"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505" w:type="dxa"/>
            <w:tcBorders>
              <w:top w:val="nil"/>
              <w:left w:val="nil"/>
              <w:bottom w:val="nil"/>
              <w:right w:val="single" w:sz="4" w:space="0" w:color="auto"/>
            </w:tcBorders>
            <w:shd w:val="clear" w:color="000000" w:fill="92CDDC"/>
            <w:noWrap/>
            <w:vAlign w:val="center"/>
            <w:hideMark/>
          </w:tcPr>
          <w:p w:rsidR="00371AB5" w:rsidRPr="00703311" w:rsidRDefault="00371AB5"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1492" w:type="dxa"/>
            <w:tcBorders>
              <w:top w:val="nil"/>
              <w:left w:val="single" w:sz="8" w:space="0" w:color="auto"/>
              <w:bottom w:val="nil"/>
              <w:right w:val="single" w:sz="4" w:space="0" w:color="auto"/>
            </w:tcBorders>
            <w:shd w:val="clear" w:color="000000" w:fill="92CDDC"/>
            <w:noWrap/>
            <w:vAlign w:val="center"/>
            <w:hideMark/>
          </w:tcPr>
          <w:p w:rsidR="00371AB5" w:rsidRPr="00703311" w:rsidRDefault="00371AB5"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505" w:type="dxa"/>
            <w:tcBorders>
              <w:top w:val="nil"/>
              <w:left w:val="nil"/>
              <w:bottom w:val="nil"/>
              <w:right w:val="single" w:sz="4" w:space="0" w:color="auto"/>
            </w:tcBorders>
            <w:shd w:val="clear" w:color="000000" w:fill="92CDDC"/>
            <w:noWrap/>
            <w:vAlign w:val="center"/>
            <w:hideMark/>
          </w:tcPr>
          <w:p w:rsidR="00371AB5" w:rsidRPr="00703311" w:rsidRDefault="00371AB5"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c>
          <w:tcPr>
            <w:tcW w:w="777" w:type="dxa"/>
            <w:tcBorders>
              <w:top w:val="nil"/>
              <w:left w:val="nil"/>
              <w:bottom w:val="nil"/>
              <w:right w:val="single" w:sz="4" w:space="0" w:color="auto"/>
            </w:tcBorders>
            <w:shd w:val="clear" w:color="000000" w:fill="92CDDC"/>
            <w:noWrap/>
            <w:vAlign w:val="center"/>
            <w:hideMark/>
          </w:tcPr>
          <w:p w:rsidR="00371AB5" w:rsidRPr="00703311" w:rsidRDefault="00371AB5" w:rsidP="007800B0">
            <w:pPr>
              <w:jc w:val="center"/>
              <w:rPr>
                <w:rFonts w:ascii="Cambria" w:hAnsi="Cambria"/>
                <w:noProof w:val="0"/>
                <w:color w:val="000000"/>
                <w:sz w:val="14"/>
                <w:szCs w:val="16"/>
              </w:rPr>
            </w:pPr>
            <w:r w:rsidRPr="00703311">
              <w:rPr>
                <w:rFonts w:ascii="Cambria" w:hAnsi="Cambria"/>
                <w:noProof w:val="0"/>
                <w:color w:val="000000"/>
                <w:sz w:val="14"/>
                <w:szCs w:val="16"/>
              </w:rPr>
              <w:t>UNID</w:t>
            </w:r>
          </w:p>
        </w:tc>
        <w:tc>
          <w:tcPr>
            <w:tcW w:w="505" w:type="dxa"/>
            <w:tcBorders>
              <w:top w:val="nil"/>
              <w:left w:val="nil"/>
              <w:bottom w:val="nil"/>
              <w:right w:val="single" w:sz="8" w:space="0" w:color="auto"/>
            </w:tcBorders>
            <w:shd w:val="clear" w:color="000000" w:fill="92CDDC"/>
            <w:noWrap/>
            <w:vAlign w:val="center"/>
            <w:hideMark/>
          </w:tcPr>
          <w:p w:rsidR="00371AB5" w:rsidRPr="00703311" w:rsidRDefault="00371AB5" w:rsidP="007800B0">
            <w:pPr>
              <w:jc w:val="center"/>
              <w:rPr>
                <w:rFonts w:ascii="Cambria" w:hAnsi="Cambria"/>
                <w:noProof w:val="0"/>
                <w:color w:val="000000"/>
                <w:sz w:val="14"/>
                <w:szCs w:val="16"/>
              </w:rPr>
            </w:pPr>
            <w:r w:rsidRPr="00703311">
              <w:rPr>
                <w:rFonts w:ascii="Cambria" w:hAnsi="Cambria"/>
                <w:noProof w:val="0"/>
                <w:color w:val="000000"/>
                <w:sz w:val="14"/>
                <w:szCs w:val="16"/>
              </w:rPr>
              <w:t>KG</w:t>
            </w:r>
          </w:p>
        </w:tc>
      </w:tr>
      <w:tr w:rsidR="00371AB5" w:rsidRPr="00703311" w:rsidTr="007800B0">
        <w:trPr>
          <w:trHeight w:val="98"/>
          <w:jc w:val="center"/>
        </w:trPr>
        <w:tc>
          <w:tcPr>
            <w:tcW w:w="3353" w:type="dxa"/>
            <w:vMerge w:val="restart"/>
            <w:tcBorders>
              <w:top w:val="nil"/>
              <w:left w:val="single" w:sz="4" w:space="0" w:color="auto"/>
              <w:bottom w:val="single" w:sz="4" w:space="0" w:color="000000"/>
              <w:right w:val="single" w:sz="4" w:space="0" w:color="auto"/>
            </w:tcBorders>
            <w:shd w:val="clear" w:color="000000" w:fill="92CDDC"/>
            <w:noWrap/>
            <w:vAlign w:val="center"/>
            <w:hideMark/>
          </w:tcPr>
          <w:p w:rsidR="00371AB5" w:rsidRPr="00703311" w:rsidRDefault="00371AB5" w:rsidP="007800B0">
            <w:pPr>
              <w:jc w:val="center"/>
              <w:rPr>
                <w:rFonts w:ascii="Cambria" w:hAnsi="Cambria"/>
                <w:b/>
                <w:bCs/>
                <w:i/>
                <w:iCs/>
                <w:noProof w:val="0"/>
                <w:color w:val="000000"/>
                <w:sz w:val="14"/>
                <w:szCs w:val="16"/>
              </w:rPr>
            </w:pPr>
            <w:r w:rsidRPr="00703311">
              <w:rPr>
                <w:rFonts w:ascii="Cambria" w:hAnsi="Cambria"/>
                <w:b/>
                <w:bCs/>
                <w:i/>
                <w:iCs/>
                <w:noProof w:val="0"/>
                <w:color w:val="000000"/>
                <w:sz w:val="14"/>
                <w:szCs w:val="16"/>
              </w:rPr>
              <w:t>Porção</w:t>
            </w:r>
          </w:p>
        </w:tc>
        <w:tc>
          <w:tcPr>
            <w:tcW w:w="2222" w:type="dxa"/>
            <w:vMerge w:val="restart"/>
            <w:tcBorders>
              <w:top w:val="nil"/>
              <w:left w:val="single" w:sz="4" w:space="0" w:color="auto"/>
              <w:right w:val="single" w:sz="4" w:space="0" w:color="auto"/>
            </w:tcBorders>
            <w:shd w:val="clear" w:color="auto" w:fill="92CDDC" w:themeFill="accent5" w:themeFillTint="99"/>
            <w:noWrap/>
            <w:vAlign w:val="center"/>
            <w:hideMark/>
          </w:tcPr>
          <w:p w:rsidR="00371AB5" w:rsidRPr="00703311" w:rsidRDefault="00371AB5" w:rsidP="007800B0">
            <w:pPr>
              <w:jc w:val="center"/>
              <w:rPr>
                <w:rFonts w:ascii="Cambria" w:hAnsi="Cambria"/>
                <w:noProof w:val="0"/>
                <w:color w:val="000000"/>
                <w:sz w:val="14"/>
                <w:szCs w:val="16"/>
              </w:rPr>
            </w:pPr>
            <w:r w:rsidRPr="00703311">
              <w:rPr>
                <w:rFonts w:ascii="Cambria" w:hAnsi="Cambria"/>
                <w:noProof w:val="0"/>
                <w:color w:val="000000"/>
                <w:sz w:val="14"/>
                <w:szCs w:val="16"/>
              </w:rPr>
              <w:t> </w:t>
            </w:r>
          </w:p>
        </w:tc>
        <w:tc>
          <w:tcPr>
            <w:tcW w:w="505" w:type="dxa"/>
            <w:tcBorders>
              <w:top w:val="nil"/>
              <w:left w:val="nil"/>
              <w:bottom w:val="single" w:sz="4" w:space="0" w:color="auto"/>
              <w:right w:val="single" w:sz="4" w:space="0" w:color="auto"/>
            </w:tcBorders>
            <w:shd w:val="clear" w:color="000000" w:fill="92CDDC"/>
            <w:noWrap/>
            <w:vAlign w:val="bottom"/>
            <w:hideMark/>
          </w:tcPr>
          <w:p w:rsidR="00371AB5" w:rsidRPr="00703311" w:rsidRDefault="00371AB5"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371AB5" w:rsidRPr="00703311" w:rsidRDefault="00371AB5"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627" w:type="dxa"/>
            <w:tcBorders>
              <w:top w:val="nil"/>
              <w:left w:val="nil"/>
              <w:bottom w:val="single" w:sz="4" w:space="0" w:color="auto"/>
              <w:right w:val="single" w:sz="4" w:space="0" w:color="auto"/>
            </w:tcBorders>
            <w:shd w:val="clear" w:color="000000" w:fill="92CDDC"/>
            <w:noWrap/>
            <w:vAlign w:val="bottom"/>
            <w:hideMark/>
          </w:tcPr>
          <w:p w:rsidR="00371AB5" w:rsidRPr="00703311" w:rsidRDefault="00371AB5"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371AB5" w:rsidRPr="00703311" w:rsidRDefault="00371AB5"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1492" w:type="dxa"/>
            <w:tcBorders>
              <w:top w:val="nil"/>
              <w:left w:val="single" w:sz="8" w:space="0" w:color="auto"/>
              <w:bottom w:val="single" w:sz="4" w:space="0" w:color="auto"/>
              <w:right w:val="single" w:sz="4" w:space="0" w:color="auto"/>
            </w:tcBorders>
            <w:shd w:val="clear" w:color="000000" w:fill="92CDDC"/>
            <w:noWrap/>
            <w:vAlign w:val="center"/>
            <w:hideMark/>
          </w:tcPr>
          <w:p w:rsidR="00371AB5" w:rsidRPr="00703311" w:rsidRDefault="00371AB5" w:rsidP="007800B0">
            <w:pPr>
              <w:jc w:val="center"/>
              <w:rPr>
                <w:rFonts w:ascii="Cambria" w:hAnsi="Cambria"/>
                <w:b/>
                <w:bCs/>
                <w:noProof w:val="0"/>
                <w:color w:val="000000"/>
                <w:sz w:val="14"/>
                <w:szCs w:val="16"/>
              </w:rPr>
            </w:pPr>
            <w:r w:rsidRPr="00703311">
              <w:rPr>
                <w:rFonts w:ascii="Cambria" w:hAnsi="Cambria"/>
                <w:b/>
                <w:bCs/>
                <w:noProof w:val="0"/>
                <w:color w:val="000000"/>
                <w:sz w:val="14"/>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371AB5" w:rsidRPr="00703311" w:rsidRDefault="00371AB5"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777" w:type="dxa"/>
            <w:tcBorders>
              <w:top w:val="nil"/>
              <w:left w:val="nil"/>
              <w:bottom w:val="single" w:sz="4" w:space="0" w:color="auto"/>
              <w:right w:val="single" w:sz="4" w:space="0" w:color="auto"/>
            </w:tcBorders>
            <w:shd w:val="clear" w:color="000000" w:fill="92CDDC"/>
            <w:noWrap/>
            <w:vAlign w:val="bottom"/>
            <w:hideMark/>
          </w:tcPr>
          <w:p w:rsidR="00371AB5" w:rsidRPr="00703311" w:rsidRDefault="00371AB5"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c>
          <w:tcPr>
            <w:tcW w:w="505" w:type="dxa"/>
            <w:tcBorders>
              <w:top w:val="nil"/>
              <w:left w:val="nil"/>
              <w:bottom w:val="single" w:sz="4" w:space="0" w:color="auto"/>
              <w:right w:val="single" w:sz="8" w:space="0" w:color="auto"/>
            </w:tcBorders>
            <w:shd w:val="clear" w:color="000000" w:fill="92CDDC"/>
            <w:noWrap/>
            <w:vAlign w:val="bottom"/>
            <w:hideMark/>
          </w:tcPr>
          <w:p w:rsidR="00371AB5" w:rsidRPr="00703311" w:rsidRDefault="00371AB5" w:rsidP="007800B0">
            <w:pPr>
              <w:jc w:val="center"/>
              <w:rPr>
                <w:rFonts w:ascii="Calibri" w:hAnsi="Calibri"/>
                <w:b/>
                <w:bCs/>
                <w:noProof w:val="0"/>
                <w:color w:val="000000"/>
                <w:sz w:val="14"/>
                <w:szCs w:val="16"/>
              </w:rPr>
            </w:pPr>
            <w:r w:rsidRPr="00703311">
              <w:rPr>
                <w:rFonts w:ascii="Calibri" w:hAnsi="Calibri"/>
                <w:b/>
                <w:bCs/>
                <w:noProof w:val="0"/>
                <w:color w:val="000000"/>
                <w:sz w:val="14"/>
                <w:szCs w:val="16"/>
              </w:rPr>
              <w:t>1</w:t>
            </w:r>
          </w:p>
        </w:tc>
      </w:tr>
      <w:tr w:rsidR="00371AB5" w:rsidRPr="00703311" w:rsidTr="007800B0">
        <w:trPr>
          <w:trHeight w:val="190"/>
          <w:jc w:val="center"/>
        </w:trPr>
        <w:tc>
          <w:tcPr>
            <w:tcW w:w="3353" w:type="dxa"/>
            <w:vMerge/>
            <w:tcBorders>
              <w:top w:val="nil"/>
              <w:left w:val="single" w:sz="4" w:space="0" w:color="auto"/>
              <w:bottom w:val="single" w:sz="4" w:space="0" w:color="000000"/>
              <w:right w:val="single" w:sz="4" w:space="0" w:color="auto"/>
            </w:tcBorders>
            <w:vAlign w:val="center"/>
            <w:hideMark/>
          </w:tcPr>
          <w:p w:rsidR="00371AB5" w:rsidRPr="00703311" w:rsidRDefault="00371AB5" w:rsidP="007800B0">
            <w:pPr>
              <w:rPr>
                <w:rFonts w:ascii="Cambria" w:hAnsi="Cambria"/>
                <w:bCs/>
                <w:i/>
                <w:iCs/>
                <w:noProof w:val="0"/>
                <w:color w:val="000000"/>
                <w:sz w:val="16"/>
                <w:szCs w:val="16"/>
              </w:rPr>
            </w:pPr>
          </w:p>
        </w:tc>
        <w:tc>
          <w:tcPr>
            <w:tcW w:w="2222" w:type="dxa"/>
            <w:vMerge/>
            <w:tcBorders>
              <w:top w:val="nil"/>
              <w:left w:val="single" w:sz="4" w:space="0" w:color="auto"/>
              <w:right w:val="single" w:sz="4" w:space="0" w:color="auto"/>
            </w:tcBorders>
            <w:shd w:val="clear" w:color="auto" w:fill="92CDDC" w:themeFill="accent5" w:themeFillTint="99"/>
            <w:vAlign w:val="center"/>
            <w:hideMark/>
          </w:tcPr>
          <w:p w:rsidR="00371AB5" w:rsidRPr="00703311" w:rsidRDefault="00371AB5" w:rsidP="007800B0">
            <w:pPr>
              <w:rPr>
                <w:rFonts w:ascii="Cambria" w:hAnsi="Cambria"/>
                <w:noProof w:val="0"/>
                <w:color w:val="000000"/>
                <w:sz w:val="16"/>
                <w:szCs w:val="16"/>
              </w:rPr>
            </w:pPr>
          </w:p>
        </w:tc>
        <w:tc>
          <w:tcPr>
            <w:tcW w:w="505" w:type="dxa"/>
            <w:tcBorders>
              <w:top w:val="nil"/>
              <w:left w:val="nil"/>
              <w:bottom w:val="single" w:sz="4" w:space="0" w:color="auto"/>
              <w:right w:val="single" w:sz="4" w:space="0" w:color="auto"/>
            </w:tcBorders>
            <w:shd w:val="clear" w:color="000000" w:fill="92CDDC"/>
            <w:noWrap/>
            <w:vAlign w:val="bottom"/>
            <w:hideMark/>
          </w:tcPr>
          <w:p w:rsidR="00371AB5" w:rsidRPr="00703311" w:rsidRDefault="00371AB5"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0,08</w:t>
            </w:r>
          </w:p>
        </w:tc>
        <w:tc>
          <w:tcPr>
            <w:tcW w:w="505" w:type="dxa"/>
            <w:tcBorders>
              <w:top w:val="nil"/>
              <w:left w:val="nil"/>
              <w:bottom w:val="single" w:sz="4" w:space="0" w:color="auto"/>
              <w:right w:val="single" w:sz="4" w:space="0" w:color="auto"/>
            </w:tcBorders>
            <w:shd w:val="clear" w:color="000000" w:fill="92CDDC"/>
            <w:noWrap/>
            <w:vAlign w:val="bottom"/>
            <w:hideMark/>
          </w:tcPr>
          <w:p w:rsidR="00371AB5" w:rsidRPr="00703311" w:rsidRDefault="00371AB5"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0,06</w:t>
            </w:r>
          </w:p>
        </w:tc>
        <w:tc>
          <w:tcPr>
            <w:tcW w:w="627" w:type="dxa"/>
            <w:tcBorders>
              <w:top w:val="nil"/>
              <w:left w:val="nil"/>
              <w:bottom w:val="single" w:sz="4" w:space="0" w:color="auto"/>
              <w:right w:val="single" w:sz="4" w:space="0" w:color="auto"/>
            </w:tcBorders>
            <w:shd w:val="clear" w:color="000000" w:fill="92CDDC"/>
            <w:noWrap/>
            <w:vAlign w:val="bottom"/>
            <w:hideMark/>
          </w:tcPr>
          <w:p w:rsidR="00371AB5" w:rsidRPr="00703311" w:rsidRDefault="00371AB5"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0,09</w:t>
            </w:r>
          </w:p>
        </w:tc>
        <w:tc>
          <w:tcPr>
            <w:tcW w:w="505" w:type="dxa"/>
            <w:tcBorders>
              <w:top w:val="nil"/>
              <w:left w:val="nil"/>
              <w:bottom w:val="single" w:sz="4" w:space="0" w:color="auto"/>
              <w:right w:val="single" w:sz="4" w:space="0" w:color="auto"/>
            </w:tcBorders>
            <w:shd w:val="clear" w:color="000000" w:fill="92CDDC"/>
            <w:noWrap/>
            <w:vAlign w:val="bottom"/>
            <w:hideMark/>
          </w:tcPr>
          <w:p w:rsidR="00371AB5" w:rsidRPr="00703311" w:rsidRDefault="00371AB5"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0,06</w:t>
            </w:r>
          </w:p>
        </w:tc>
        <w:tc>
          <w:tcPr>
            <w:tcW w:w="1492" w:type="dxa"/>
            <w:tcBorders>
              <w:top w:val="nil"/>
              <w:left w:val="single" w:sz="8" w:space="0" w:color="auto"/>
              <w:bottom w:val="single" w:sz="4" w:space="0" w:color="auto"/>
              <w:right w:val="single" w:sz="4" w:space="0" w:color="auto"/>
            </w:tcBorders>
            <w:shd w:val="clear" w:color="000000" w:fill="92CDDC"/>
            <w:noWrap/>
            <w:vAlign w:val="center"/>
            <w:hideMark/>
          </w:tcPr>
          <w:p w:rsidR="00371AB5" w:rsidRPr="00703311" w:rsidRDefault="00371AB5" w:rsidP="007800B0">
            <w:pPr>
              <w:jc w:val="center"/>
              <w:rPr>
                <w:rFonts w:ascii="Cambria" w:hAnsi="Cambria"/>
                <w:bCs/>
                <w:noProof w:val="0"/>
                <w:color w:val="000000"/>
                <w:sz w:val="16"/>
                <w:szCs w:val="16"/>
              </w:rPr>
            </w:pPr>
            <w:r w:rsidRPr="00703311">
              <w:rPr>
                <w:rFonts w:ascii="Cambria" w:hAnsi="Cambria"/>
                <w:bCs/>
                <w:noProof w:val="0"/>
                <w:color w:val="000000"/>
                <w:sz w:val="16"/>
                <w:szCs w:val="16"/>
              </w:rPr>
              <w:t>0,045</w:t>
            </w:r>
          </w:p>
        </w:tc>
        <w:tc>
          <w:tcPr>
            <w:tcW w:w="505" w:type="dxa"/>
            <w:tcBorders>
              <w:top w:val="nil"/>
              <w:left w:val="nil"/>
              <w:bottom w:val="single" w:sz="4" w:space="0" w:color="auto"/>
              <w:right w:val="single" w:sz="4" w:space="0" w:color="auto"/>
            </w:tcBorders>
            <w:shd w:val="clear" w:color="000000" w:fill="92CDDC"/>
            <w:noWrap/>
            <w:vAlign w:val="bottom"/>
            <w:hideMark/>
          </w:tcPr>
          <w:p w:rsidR="00371AB5" w:rsidRPr="00703311" w:rsidRDefault="00371AB5"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0,09</w:t>
            </w:r>
          </w:p>
        </w:tc>
        <w:tc>
          <w:tcPr>
            <w:tcW w:w="777" w:type="dxa"/>
            <w:tcBorders>
              <w:top w:val="nil"/>
              <w:left w:val="nil"/>
              <w:bottom w:val="single" w:sz="4" w:space="0" w:color="auto"/>
              <w:right w:val="single" w:sz="4" w:space="0" w:color="auto"/>
            </w:tcBorders>
            <w:shd w:val="clear" w:color="000000" w:fill="92CDDC"/>
            <w:noWrap/>
            <w:vAlign w:val="bottom"/>
            <w:hideMark/>
          </w:tcPr>
          <w:p w:rsidR="00371AB5" w:rsidRPr="00703311" w:rsidRDefault="00371AB5" w:rsidP="007800B0">
            <w:pPr>
              <w:jc w:val="center"/>
              <w:rPr>
                <w:rFonts w:ascii="Calibri" w:hAnsi="Calibri"/>
                <w:bCs/>
                <w:noProof w:val="0"/>
                <w:color w:val="000000"/>
                <w:sz w:val="16"/>
                <w:szCs w:val="16"/>
              </w:rPr>
            </w:pPr>
            <w:r w:rsidRPr="00703311">
              <w:rPr>
                <w:rFonts w:ascii="Calibri" w:hAnsi="Calibri"/>
                <w:bCs/>
                <w:noProof w:val="0"/>
                <w:color w:val="000000"/>
                <w:sz w:val="16"/>
                <w:szCs w:val="16"/>
              </w:rPr>
              <w:t>1</w:t>
            </w:r>
          </w:p>
        </w:tc>
        <w:tc>
          <w:tcPr>
            <w:tcW w:w="505" w:type="dxa"/>
            <w:tcBorders>
              <w:top w:val="nil"/>
              <w:left w:val="nil"/>
              <w:bottom w:val="single" w:sz="4" w:space="0" w:color="auto"/>
              <w:right w:val="single" w:sz="8" w:space="0" w:color="auto"/>
            </w:tcBorders>
            <w:shd w:val="clear" w:color="000000" w:fill="92CDDC"/>
            <w:noWrap/>
            <w:vAlign w:val="bottom"/>
            <w:hideMark/>
          </w:tcPr>
          <w:p w:rsidR="00371AB5" w:rsidRPr="00703311" w:rsidRDefault="00371AB5" w:rsidP="007800B0">
            <w:pPr>
              <w:jc w:val="center"/>
              <w:rPr>
                <w:rFonts w:ascii="Calibri" w:hAnsi="Calibri"/>
                <w:bCs/>
                <w:noProof w:val="0"/>
                <w:color w:val="000000"/>
                <w:sz w:val="16"/>
                <w:szCs w:val="16"/>
              </w:rPr>
            </w:pPr>
            <w:r w:rsidRPr="00703311">
              <w:rPr>
                <w:rFonts w:ascii="Calibri" w:hAnsi="Calibri"/>
                <w:bCs/>
                <w:noProof w:val="0"/>
                <w:color w:val="000000"/>
                <w:sz w:val="16"/>
                <w:szCs w:val="16"/>
              </w:rPr>
              <w:t>0,05</w:t>
            </w:r>
          </w:p>
        </w:tc>
      </w:tr>
      <w:tr w:rsidR="00C22064" w:rsidRPr="003B0A71" w:rsidTr="007800B0">
        <w:trPr>
          <w:trHeight w:val="312"/>
          <w:jc w:val="center"/>
        </w:trPr>
        <w:tc>
          <w:tcPr>
            <w:tcW w:w="3353" w:type="dxa"/>
            <w:tcBorders>
              <w:top w:val="nil"/>
              <w:left w:val="single" w:sz="4" w:space="0" w:color="auto"/>
              <w:bottom w:val="single" w:sz="4" w:space="0" w:color="auto"/>
              <w:right w:val="single" w:sz="4" w:space="0" w:color="auto"/>
            </w:tcBorders>
            <w:shd w:val="clear" w:color="000000" w:fill="92CDDC"/>
            <w:noWrap/>
            <w:vAlign w:val="center"/>
            <w:hideMark/>
          </w:tcPr>
          <w:p w:rsidR="00C22064" w:rsidRPr="00703311" w:rsidRDefault="00C22064" w:rsidP="007800B0">
            <w:pPr>
              <w:jc w:val="center"/>
              <w:rPr>
                <w:rFonts w:ascii="Cambria" w:hAnsi="Cambria"/>
                <w:b/>
                <w:bCs/>
                <w:i/>
                <w:iCs/>
                <w:noProof w:val="0"/>
                <w:color w:val="000000"/>
                <w:sz w:val="16"/>
                <w:szCs w:val="16"/>
              </w:rPr>
            </w:pPr>
            <w:r w:rsidRPr="00703311">
              <w:rPr>
                <w:rFonts w:ascii="Cambria" w:hAnsi="Cambria"/>
                <w:b/>
                <w:bCs/>
                <w:i/>
                <w:iCs/>
                <w:noProof w:val="0"/>
                <w:color w:val="000000"/>
                <w:sz w:val="16"/>
                <w:szCs w:val="16"/>
              </w:rPr>
              <w:t>Número de vezes na semana</w:t>
            </w:r>
          </w:p>
        </w:tc>
        <w:tc>
          <w:tcPr>
            <w:tcW w:w="2222" w:type="dxa"/>
            <w:tcBorders>
              <w:top w:val="nil"/>
              <w:left w:val="nil"/>
              <w:bottom w:val="single" w:sz="4" w:space="0" w:color="auto"/>
              <w:right w:val="nil"/>
            </w:tcBorders>
            <w:shd w:val="clear" w:color="000000" w:fill="92CDDC"/>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 </w:t>
            </w:r>
          </w:p>
        </w:tc>
        <w:tc>
          <w:tcPr>
            <w:tcW w:w="505" w:type="dxa"/>
            <w:tcBorders>
              <w:top w:val="nil"/>
              <w:left w:val="single" w:sz="4" w:space="0" w:color="auto"/>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627"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1492" w:type="dxa"/>
            <w:tcBorders>
              <w:top w:val="nil"/>
              <w:left w:val="single" w:sz="8" w:space="0" w:color="auto"/>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777"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505" w:type="dxa"/>
            <w:tcBorders>
              <w:top w:val="nil"/>
              <w:left w:val="nil"/>
              <w:bottom w:val="single" w:sz="4" w:space="0" w:color="auto"/>
              <w:right w:val="single" w:sz="8"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92CDDC"/>
            <w:noWrap/>
            <w:vAlign w:val="center"/>
            <w:hideMark/>
          </w:tcPr>
          <w:p w:rsidR="00C22064" w:rsidRPr="00703311" w:rsidRDefault="00C22064" w:rsidP="007800B0">
            <w:pPr>
              <w:jc w:val="center"/>
              <w:rPr>
                <w:rFonts w:ascii="Cambria" w:hAnsi="Cambria"/>
                <w:b/>
                <w:bCs/>
                <w:i/>
                <w:iCs/>
                <w:noProof w:val="0"/>
                <w:color w:val="000000"/>
                <w:sz w:val="16"/>
                <w:szCs w:val="16"/>
              </w:rPr>
            </w:pPr>
            <w:r w:rsidRPr="00703311">
              <w:rPr>
                <w:rFonts w:ascii="Cambria" w:hAnsi="Cambria"/>
                <w:b/>
                <w:bCs/>
                <w:i/>
                <w:iCs/>
                <w:noProof w:val="0"/>
                <w:color w:val="000000"/>
                <w:sz w:val="16"/>
                <w:szCs w:val="16"/>
              </w:rPr>
              <w:t> </w:t>
            </w:r>
          </w:p>
        </w:tc>
        <w:tc>
          <w:tcPr>
            <w:tcW w:w="2222" w:type="dxa"/>
            <w:tcBorders>
              <w:top w:val="nil"/>
              <w:left w:val="nil"/>
              <w:bottom w:val="single" w:sz="4" w:space="0" w:color="auto"/>
              <w:right w:val="nil"/>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 </w:t>
            </w:r>
          </w:p>
        </w:tc>
        <w:tc>
          <w:tcPr>
            <w:tcW w:w="505" w:type="dxa"/>
            <w:tcBorders>
              <w:top w:val="nil"/>
              <w:left w:val="single" w:sz="4" w:space="0" w:color="auto"/>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0,05</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0,04</w:t>
            </w:r>
          </w:p>
        </w:tc>
        <w:tc>
          <w:tcPr>
            <w:tcW w:w="627"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0,06</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0,04</w:t>
            </w:r>
          </w:p>
        </w:tc>
        <w:tc>
          <w:tcPr>
            <w:tcW w:w="1492" w:type="dxa"/>
            <w:tcBorders>
              <w:top w:val="nil"/>
              <w:left w:val="single" w:sz="8" w:space="0" w:color="auto"/>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0,045</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0,06</w:t>
            </w:r>
          </w:p>
        </w:tc>
        <w:tc>
          <w:tcPr>
            <w:tcW w:w="777"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505" w:type="dxa"/>
            <w:tcBorders>
              <w:top w:val="nil"/>
              <w:left w:val="nil"/>
              <w:bottom w:val="single" w:sz="4" w:space="0" w:color="auto"/>
              <w:right w:val="single" w:sz="8"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0,05</w:t>
            </w:r>
          </w:p>
        </w:tc>
      </w:tr>
      <w:tr w:rsidR="00C22064" w:rsidRPr="003B0A71" w:rsidTr="00371AB5">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EMEI Balãozinho Vermelho</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101</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101</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r>
      <w:tr w:rsidR="00C22064" w:rsidRPr="003B0A71" w:rsidTr="00371AB5">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EMEI Pingo de Gente</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159</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8</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10</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7</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10</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159</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8</w:t>
            </w:r>
          </w:p>
        </w:tc>
      </w:tr>
      <w:tr w:rsidR="00C22064" w:rsidRPr="003B0A71" w:rsidTr="00371AB5">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EMEI Chapeuzinho Vermelho</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111</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7</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7</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111</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w:t>
            </w:r>
          </w:p>
        </w:tc>
      </w:tr>
      <w:tr w:rsidR="00C22064" w:rsidRPr="003B0A71" w:rsidTr="00371AB5">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EMEI Maria Zilda</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98</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98</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r>
      <w:tr w:rsidR="00C22064" w:rsidRPr="003B0A71" w:rsidTr="007800B0">
        <w:trPr>
          <w:trHeight w:val="312"/>
          <w:jc w:val="center"/>
        </w:trPr>
        <w:tc>
          <w:tcPr>
            <w:tcW w:w="3353" w:type="dxa"/>
            <w:tcBorders>
              <w:top w:val="nil"/>
              <w:left w:val="single" w:sz="4" w:space="0" w:color="auto"/>
              <w:bottom w:val="single" w:sz="4" w:space="0" w:color="auto"/>
              <w:right w:val="single" w:sz="4" w:space="0" w:color="auto"/>
            </w:tcBorders>
            <w:shd w:val="clear" w:color="000000" w:fill="FABF8F"/>
            <w:hideMark/>
          </w:tcPr>
          <w:p w:rsidR="00C22064" w:rsidRPr="00703311" w:rsidRDefault="00C22064" w:rsidP="007800B0">
            <w:pPr>
              <w:rPr>
                <w:rFonts w:ascii="Cambria" w:hAnsi="Cambria"/>
                <w:b/>
                <w:bCs/>
                <w:i/>
                <w:iCs/>
                <w:noProof w:val="0"/>
                <w:color w:val="000000"/>
                <w:sz w:val="16"/>
                <w:szCs w:val="16"/>
              </w:rPr>
            </w:pPr>
            <w:r w:rsidRPr="00703311">
              <w:rPr>
                <w:rFonts w:ascii="Cambria" w:hAnsi="Cambria"/>
                <w:b/>
                <w:bCs/>
                <w:i/>
                <w:iCs/>
                <w:noProof w:val="0"/>
                <w:color w:val="000000"/>
                <w:sz w:val="16"/>
                <w:szCs w:val="16"/>
              </w:rPr>
              <w:t>TOTAL ALUNOS EMEI</w:t>
            </w:r>
          </w:p>
        </w:tc>
        <w:tc>
          <w:tcPr>
            <w:tcW w:w="2222" w:type="dxa"/>
            <w:tcBorders>
              <w:top w:val="nil"/>
              <w:left w:val="nil"/>
              <w:bottom w:val="single" w:sz="4" w:space="0" w:color="auto"/>
              <w:right w:val="nil"/>
            </w:tcBorders>
            <w:shd w:val="clear" w:color="000000" w:fill="FABF8F"/>
            <w:noWrap/>
            <w:vAlign w:val="bottom"/>
            <w:hideMark/>
          </w:tcPr>
          <w:p w:rsidR="00C22064" w:rsidRPr="00703311" w:rsidRDefault="00C22064" w:rsidP="007800B0">
            <w:pPr>
              <w:jc w:val="center"/>
              <w:rPr>
                <w:rFonts w:ascii="Calibri" w:hAnsi="Calibri"/>
                <w:b/>
                <w:bCs/>
                <w:i/>
                <w:iCs/>
                <w:noProof w:val="0"/>
                <w:color w:val="000000"/>
                <w:sz w:val="16"/>
                <w:szCs w:val="16"/>
              </w:rPr>
            </w:pPr>
            <w:r w:rsidRPr="00703311">
              <w:rPr>
                <w:rFonts w:ascii="Calibri" w:hAnsi="Calibri"/>
                <w:b/>
                <w:bCs/>
                <w:i/>
                <w:iCs/>
                <w:noProof w:val="0"/>
                <w:color w:val="000000"/>
                <w:sz w:val="16"/>
                <w:szCs w:val="16"/>
              </w:rPr>
              <w:t>469</w:t>
            </w:r>
          </w:p>
        </w:tc>
        <w:tc>
          <w:tcPr>
            <w:tcW w:w="505" w:type="dxa"/>
            <w:tcBorders>
              <w:top w:val="nil"/>
              <w:left w:val="single" w:sz="4" w:space="0" w:color="auto"/>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23</w:t>
            </w:r>
          </w:p>
        </w:tc>
        <w:tc>
          <w:tcPr>
            <w:tcW w:w="505" w:type="dxa"/>
            <w:tcBorders>
              <w:top w:val="nil"/>
              <w:left w:val="nil"/>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19</w:t>
            </w:r>
          </w:p>
        </w:tc>
        <w:tc>
          <w:tcPr>
            <w:tcW w:w="627" w:type="dxa"/>
            <w:tcBorders>
              <w:top w:val="nil"/>
              <w:left w:val="nil"/>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28</w:t>
            </w:r>
          </w:p>
        </w:tc>
        <w:tc>
          <w:tcPr>
            <w:tcW w:w="505" w:type="dxa"/>
            <w:tcBorders>
              <w:top w:val="nil"/>
              <w:left w:val="nil"/>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19</w:t>
            </w:r>
          </w:p>
        </w:tc>
        <w:tc>
          <w:tcPr>
            <w:tcW w:w="1492" w:type="dxa"/>
            <w:tcBorders>
              <w:top w:val="nil"/>
              <w:left w:val="single" w:sz="8" w:space="0" w:color="auto"/>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i/>
                <w:iCs/>
                <w:noProof w:val="0"/>
                <w:color w:val="000000"/>
                <w:sz w:val="16"/>
                <w:szCs w:val="16"/>
              </w:rPr>
            </w:pPr>
            <w:r w:rsidRPr="00703311">
              <w:rPr>
                <w:rFonts w:ascii="Calibri" w:hAnsi="Calibri"/>
                <w:b/>
                <w:bCs/>
                <w:i/>
                <w:iCs/>
                <w:noProof w:val="0"/>
                <w:color w:val="000000"/>
                <w:sz w:val="16"/>
                <w:szCs w:val="16"/>
              </w:rPr>
              <w:t>21</w:t>
            </w:r>
          </w:p>
        </w:tc>
        <w:tc>
          <w:tcPr>
            <w:tcW w:w="505" w:type="dxa"/>
            <w:tcBorders>
              <w:top w:val="nil"/>
              <w:left w:val="nil"/>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28</w:t>
            </w:r>
          </w:p>
        </w:tc>
        <w:tc>
          <w:tcPr>
            <w:tcW w:w="777" w:type="dxa"/>
            <w:tcBorders>
              <w:top w:val="nil"/>
              <w:left w:val="nil"/>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469</w:t>
            </w:r>
          </w:p>
        </w:tc>
        <w:tc>
          <w:tcPr>
            <w:tcW w:w="505" w:type="dxa"/>
            <w:tcBorders>
              <w:top w:val="nil"/>
              <w:left w:val="nil"/>
              <w:bottom w:val="single" w:sz="4" w:space="0" w:color="auto"/>
              <w:right w:val="single" w:sz="8"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23</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 </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 </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 </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 </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 </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 </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 </w:t>
            </w:r>
          </w:p>
        </w:tc>
      </w:tr>
      <w:tr w:rsidR="00C22064" w:rsidRPr="003B0A71" w:rsidTr="007800B0">
        <w:trPr>
          <w:trHeight w:val="312"/>
          <w:jc w:val="center"/>
        </w:trPr>
        <w:tc>
          <w:tcPr>
            <w:tcW w:w="3353" w:type="dxa"/>
            <w:tcBorders>
              <w:top w:val="nil"/>
              <w:left w:val="single" w:sz="4" w:space="0" w:color="auto"/>
              <w:bottom w:val="single" w:sz="4" w:space="0" w:color="auto"/>
              <w:right w:val="single" w:sz="4" w:space="0" w:color="auto"/>
            </w:tcBorders>
            <w:shd w:val="clear" w:color="000000" w:fill="92CDDC"/>
            <w:noWrap/>
            <w:vAlign w:val="center"/>
            <w:hideMark/>
          </w:tcPr>
          <w:p w:rsidR="00C22064" w:rsidRPr="00703311" w:rsidRDefault="00C22064" w:rsidP="007800B0">
            <w:pPr>
              <w:jc w:val="center"/>
              <w:rPr>
                <w:rFonts w:ascii="Cambria" w:hAnsi="Cambria"/>
                <w:b/>
                <w:bCs/>
                <w:i/>
                <w:iCs/>
                <w:noProof w:val="0"/>
                <w:color w:val="000000"/>
                <w:sz w:val="16"/>
                <w:szCs w:val="16"/>
              </w:rPr>
            </w:pPr>
            <w:r w:rsidRPr="00703311">
              <w:rPr>
                <w:rFonts w:ascii="Cambria" w:hAnsi="Cambria"/>
                <w:b/>
                <w:bCs/>
                <w:i/>
                <w:iCs/>
                <w:noProof w:val="0"/>
                <w:color w:val="000000"/>
                <w:sz w:val="16"/>
                <w:szCs w:val="16"/>
              </w:rPr>
              <w:t>Número de vezes na semana</w:t>
            </w:r>
          </w:p>
        </w:tc>
        <w:tc>
          <w:tcPr>
            <w:tcW w:w="2222" w:type="dxa"/>
            <w:tcBorders>
              <w:top w:val="nil"/>
              <w:left w:val="nil"/>
              <w:bottom w:val="single" w:sz="4" w:space="0" w:color="auto"/>
              <w:right w:val="nil"/>
            </w:tcBorders>
            <w:shd w:val="clear" w:color="000000" w:fill="92CDDC"/>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 </w:t>
            </w:r>
          </w:p>
        </w:tc>
        <w:tc>
          <w:tcPr>
            <w:tcW w:w="505" w:type="dxa"/>
            <w:tcBorders>
              <w:top w:val="nil"/>
              <w:left w:val="single" w:sz="4" w:space="0" w:color="auto"/>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627"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1492" w:type="dxa"/>
            <w:tcBorders>
              <w:top w:val="nil"/>
              <w:left w:val="single" w:sz="8" w:space="0" w:color="auto"/>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777"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505" w:type="dxa"/>
            <w:tcBorders>
              <w:top w:val="nil"/>
              <w:left w:val="nil"/>
              <w:bottom w:val="single" w:sz="4" w:space="0" w:color="auto"/>
              <w:right w:val="single" w:sz="8"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r>
      <w:tr w:rsidR="00C22064" w:rsidRPr="003B0A71" w:rsidTr="007800B0">
        <w:trPr>
          <w:trHeight w:val="288"/>
          <w:jc w:val="center"/>
        </w:trPr>
        <w:tc>
          <w:tcPr>
            <w:tcW w:w="3353" w:type="dxa"/>
            <w:tcBorders>
              <w:top w:val="nil"/>
              <w:left w:val="single" w:sz="4" w:space="0" w:color="auto"/>
              <w:bottom w:val="single" w:sz="4" w:space="0" w:color="auto"/>
              <w:right w:val="single" w:sz="4" w:space="0" w:color="auto"/>
            </w:tcBorders>
            <w:shd w:val="clear" w:color="000000" w:fill="92CDDC"/>
            <w:noWrap/>
            <w:vAlign w:val="center"/>
            <w:hideMark/>
          </w:tcPr>
          <w:p w:rsidR="00C22064" w:rsidRPr="00703311" w:rsidRDefault="00C22064" w:rsidP="007800B0">
            <w:pPr>
              <w:jc w:val="center"/>
              <w:rPr>
                <w:rFonts w:ascii="Cambria" w:hAnsi="Cambria"/>
                <w:b/>
                <w:bCs/>
                <w:i/>
                <w:iCs/>
                <w:noProof w:val="0"/>
                <w:color w:val="000000"/>
                <w:sz w:val="16"/>
                <w:szCs w:val="16"/>
              </w:rPr>
            </w:pPr>
            <w:r w:rsidRPr="00703311">
              <w:rPr>
                <w:rFonts w:ascii="Cambria" w:hAnsi="Cambria"/>
                <w:b/>
                <w:bCs/>
                <w:i/>
                <w:iCs/>
                <w:noProof w:val="0"/>
                <w:color w:val="000000"/>
                <w:sz w:val="16"/>
                <w:szCs w:val="16"/>
              </w:rPr>
              <w:t> </w:t>
            </w:r>
          </w:p>
        </w:tc>
        <w:tc>
          <w:tcPr>
            <w:tcW w:w="2222" w:type="dxa"/>
            <w:tcBorders>
              <w:top w:val="nil"/>
              <w:left w:val="nil"/>
              <w:bottom w:val="single" w:sz="4" w:space="0" w:color="auto"/>
              <w:right w:val="nil"/>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 </w:t>
            </w:r>
          </w:p>
        </w:tc>
        <w:tc>
          <w:tcPr>
            <w:tcW w:w="505" w:type="dxa"/>
            <w:tcBorders>
              <w:top w:val="nil"/>
              <w:left w:val="single" w:sz="4" w:space="0" w:color="auto"/>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0,09</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0,06</w:t>
            </w:r>
          </w:p>
        </w:tc>
        <w:tc>
          <w:tcPr>
            <w:tcW w:w="627"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0,12</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0,06</w:t>
            </w:r>
          </w:p>
        </w:tc>
        <w:tc>
          <w:tcPr>
            <w:tcW w:w="1492" w:type="dxa"/>
            <w:tcBorders>
              <w:top w:val="nil"/>
              <w:left w:val="single" w:sz="8" w:space="0" w:color="auto"/>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0,045</w:t>
            </w:r>
          </w:p>
        </w:tc>
        <w:tc>
          <w:tcPr>
            <w:tcW w:w="505"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0,09</w:t>
            </w:r>
          </w:p>
        </w:tc>
        <w:tc>
          <w:tcPr>
            <w:tcW w:w="777" w:type="dxa"/>
            <w:tcBorders>
              <w:top w:val="nil"/>
              <w:left w:val="nil"/>
              <w:bottom w:val="single" w:sz="4" w:space="0" w:color="auto"/>
              <w:right w:val="single" w:sz="4"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w:t>
            </w:r>
          </w:p>
        </w:tc>
        <w:tc>
          <w:tcPr>
            <w:tcW w:w="505" w:type="dxa"/>
            <w:tcBorders>
              <w:top w:val="nil"/>
              <w:left w:val="nil"/>
              <w:bottom w:val="single" w:sz="4" w:space="0" w:color="auto"/>
              <w:right w:val="single" w:sz="8" w:space="0" w:color="auto"/>
            </w:tcBorders>
            <w:shd w:val="clear" w:color="000000" w:fill="92CDDC"/>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0,05</w:t>
            </w:r>
          </w:p>
        </w:tc>
      </w:tr>
      <w:tr w:rsidR="00C22064" w:rsidRPr="003B0A71" w:rsidTr="00371AB5">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 xml:space="preserve">EE </w:t>
            </w:r>
            <w:proofErr w:type="spellStart"/>
            <w:r w:rsidRPr="00703311">
              <w:rPr>
                <w:rFonts w:ascii="Cambria" w:hAnsi="Cambria"/>
                <w:noProof w:val="0"/>
                <w:color w:val="000000"/>
                <w:sz w:val="16"/>
                <w:szCs w:val="16"/>
              </w:rPr>
              <w:t>Antonio</w:t>
            </w:r>
            <w:proofErr w:type="spellEnd"/>
            <w:r w:rsidRPr="00703311">
              <w:rPr>
                <w:rFonts w:ascii="Cambria" w:hAnsi="Cambria"/>
                <w:noProof w:val="0"/>
                <w:color w:val="000000"/>
                <w:sz w:val="16"/>
                <w:szCs w:val="16"/>
              </w:rPr>
              <w:t xml:space="preserve"> Fernandes</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257</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23</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15</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31</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15</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23</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257</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13</w:t>
            </w:r>
          </w:p>
        </w:tc>
      </w:tr>
      <w:tr w:rsidR="00C22064" w:rsidRPr="003B0A71" w:rsidTr="00371AB5">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EE Aurora Coelho</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314</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28</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19</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38</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19</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14</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28</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314</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16</w:t>
            </w:r>
          </w:p>
        </w:tc>
      </w:tr>
      <w:tr w:rsidR="00C22064" w:rsidRPr="003B0A71" w:rsidTr="00371AB5">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EE Fábio Barreto</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350</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21</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21</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16</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32</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350</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18</w:t>
            </w:r>
          </w:p>
        </w:tc>
      </w:tr>
      <w:tr w:rsidR="00C22064" w:rsidRPr="003B0A71" w:rsidTr="00371AB5">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 xml:space="preserve">EE Hiroshi </w:t>
            </w:r>
            <w:proofErr w:type="spellStart"/>
            <w:r w:rsidRPr="00703311">
              <w:rPr>
                <w:rFonts w:ascii="Cambria" w:hAnsi="Cambria"/>
                <w:noProof w:val="0"/>
                <w:color w:val="000000"/>
                <w:sz w:val="16"/>
                <w:szCs w:val="16"/>
              </w:rPr>
              <w:t>Sakano</w:t>
            </w:r>
            <w:proofErr w:type="spellEnd"/>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120</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11</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7</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14</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7</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11</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120</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w:t>
            </w:r>
          </w:p>
        </w:tc>
      </w:tr>
      <w:tr w:rsidR="00C22064" w:rsidRPr="003B0A71" w:rsidTr="00371AB5">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EE Irene Machado</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284</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26</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17</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34</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17</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13</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26</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284</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14</w:t>
            </w:r>
          </w:p>
        </w:tc>
      </w:tr>
      <w:tr w:rsidR="00C22064" w:rsidRPr="003B0A71" w:rsidTr="00371AB5">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EE Joaquim Goulart</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360</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22</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43</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22</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16</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32</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360</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18</w:t>
            </w:r>
          </w:p>
        </w:tc>
      </w:tr>
      <w:tr w:rsidR="00C22064" w:rsidRPr="003B0A71" w:rsidTr="00371AB5">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 xml:space="preserve">EE </w:t>
            </w:r>
            <w:proofErr w:type="spellStart"/>
            <w:r w:rsidRPr="00703311">
              <w:rPr>
                <w:rFonts w:ascii="Cambria" w:hAnsi="Cambria"/>
                <w:noProof w:val="0"/>
                <w:color w:val="000000"/>
                <w:sz w:val="16"/>
                <w:szCs w:val="16"/>
              </w:rPr>
              <w:t>Koki</w:t>
            </w:r>
            <w:proofErr w:type="spellEnd"/>
            <w:r w:rsidRPr="00703311">
              <w:rPr>
                <w:rFonts w:ascii="Cambria" w:hAnsi="Cambria"/>
                <w:noProof w:val="0"/>
                <w:color w:val="000000"/>
                <w:sz w:val="16"/>
                <w:szCs w:val="16"/>
              </w:rPr>
              <w:t xml:space="preserve"> </w:t>
            </w:r>
            <w:proofErr w:type="spellStart"/>
            <w:r w:rsidRPr="00703311">
              <w:rPr>
                <w:rFonts w:ascii="Cambria" w:hAnsi="Cambria"/>
                <w:noProof w:val="0"/>
                <w:color w:val="000000"/>
                <w:sz w:val="16"/>
                <w:szCs w:val="16"/>
              </w:rPr>
              <w:t>Kitajima</w:t>
            </w:r>
            <w:proofErr w:type="spellEnd"/>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350</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21</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21</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16</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32</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350</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18</w:t>
            </w:r>
          </w:p>
        </w:tc>
      </w:tr>
      <w:tr w:rsidR="00C22064" w:rsidRPr="003B0A71" w:rsidTr="00371AB5">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 xml:space="preserve">EE </w:t>
            </w:r>
            <w:proofErr w:type="spellStart"/>
            <w:r w:rsidRPr="00703311">
              <w:rPr>
                <w:rFonts w:ascii="Cambria" w:hAnsi="Cambria"/>
                <w:noProof w:val="0"/>
                <w:color w:val="000000"/>
                <w:sz w:val="16"/>
                <w:szCs w:val="16"/>
              </w:rPr>
              <w:t>Massako</w:t>
            </w:r>
            <w:proofErr w:type="spellEnd"/>
            <w:r w:rsidRPr="00703311">
              <w:rPr>
                <w:rFonts w:ascii="Cambria" w:hAnsi="Cambria"/>
                <w:noProof w:val="0"/>
                <w:color w:val="000000"/>
                <w:sz w:val="16"/>
                <w:szCs w:val="16"/>
              </w:rPr>
              <w:t xml:space="preserve"> </w:t>
            </w:r>
            <w:proofErr w:type="spellStart"/>
            <w:r w:rsidRPr="00703311">
              <w:rPr>
                <w:rFonts w:ascii="Cambria" w:hAnsi="Cambria"/>
                <w:noProof w:val="0"/>
                <w:color w:val="000000"/>
                <w:sz w:val="16"/>
                <w:szCs w:val="16"/>
              </w:rPr>
              <w:t>Hirabayashi</w:t>
            </w:r>
            <w:proofErr w:type="spellEnd"/>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631</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57</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38</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76</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38</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28</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57</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631</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32</w:t>
            </w:r>
          </w:p>
        </w:tc>
      </w:tr>
      <w:tr w:rsidR="00C22064" w:rsidRPr="003B0A71" w:rsidTr="00371AB5">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EE Pacheco Lomba</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595</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54</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36</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71</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36</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27</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54</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595</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30</w:t>
            </w:r>
          </w:p>
        </w:tc>
      </w:tr>
      <w:tr w:rsidR="00C22064" w:rsidRPr="003B0A71" w:rsidTr="00371AB5">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 xml:space="preserve">EE Paschoal </w:t>
            </w:r>
            <w:proofErr w:type="spellStart"/>
            <w:r w:rsidRPr="00703311">
              <w:rPr>
                <w:rFonts w:ascii="Cambria" w:hAnsi="Cambria"/>
                <w:noProof w:val="0"/>
                <w:color w:val="000000"/>
                <w:sz w:val="16"/>
                <w:szCs w:val="16"/>
              </w:rPr>
              <w:t>Grecco</w:t>
            </w:r>
            <w:proofErr w:type="spellEnd"/>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350</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21</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21</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16</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32</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350</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18</w:t>
            </w:r>
          </w:p>
        </w:tc>
      </w:tr>
      <w:tr w:rsidR="00C22064" w:rsidRPr="003B0A71" w:rsidTr="00371AB5">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EE Ruy Prado de M. Filho</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350</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21</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21</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16</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32</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350</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18</w:t>
            </w:r>
          </w:p>
        </w:tc>
      </w:tr>
      <w:tr w:rsidR="00C22064" w:rsidRPr="003B0A71" w:rsidTr="00371AB5">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CEEJA</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200</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18</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12</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24</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12</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9</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18</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200</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10</w:t>
            </w:r>
          </w:p>
        </w:tc>
      </w:tr>
      <w:tr w:rsidR="00C22064" w:rsidRPr="003B0A71" w:rsidTr="00371AB5">
        <w:trPr>
          <w:trHeight w:val="57"/>
          <w:jc w:val="center"/>
        </w:trPr>
        <w:tc>
          <w:tcPr>
            <w:tcW w:w="3353" w:type="dxa"/>
            <w:tcBorders>
              <w:top w:val="nil"/>
              <w:left w:val="single" w:sz="4" w:space="0" w:color="auto"/>
              <w:bottom w:val="single" w:sz="4" w:space="0" w:color="auto"/>
              <w:right w:val="single" w:sz="4" w:space="0" w:color="auto"/>
            </w:tcBorders>
            <w:shd w:val="clear" w:color="000000" w:fill="FFFFFF"/>
            <w:hideMark/>
          </w:tcPr>
          <w:p w:rsidR="00C22064" w:rsidRPr="00703311" w:rsidRDefault="00C22064" w:rsidP="007800B0">
            <w:pPr>
              <w:rPr>
                <w:rFonts w:ascii="Cambria" w:hAnsi="Cambria"/>
                <w:noProof w:val="0"/>
                <w:color w:val="000000"/>
                <w:sz w:val="16"/>
                <w:szCs w:val="16"/>
              </w:rPr>
            </w:pPr>
            <w:r w:rsidRPr="00703311">
              <w:rPr>
                <w:rFonts w:ascii="Cambria" w:hAnsi="Cambria"/>
                <w:noProof w:val="0"/>
                <w:color w:val="000000"/>
                <w:sz w:val="16"/>
                <w:szCs w:val="16"/>
              </w:rPr>
              <w:t xml:space="preserve">EE Vereador </w:t>
            </w:r>
            <w:proofErr w:type="spellStart"/>
            <w:r w:rsidRPr="00703311">
              <w:rPr>
                <w:rFonts w:ascii="Cambria" w:hAnsi="Cambria"/>
                <w:noProof w:val="0"/>
                <w:color w:val="000000"/>
                <w:sz w:val="16"/>
                <w:szCs w:val="16"/>
              </w:rPr>
              <w:t>Alay</w:t>
            </w:r>
            <w:proofErr w:type="spellEnd"/>
            <w:r w:rsidRPr="00703311">
              <w:rPr>
                <w:rFonts w:ascii="Cambria" w:hAnsi="Cambria"/>
                <w:noProof w:val="0"/>
                <w:color w:val="000000"/>
                <w:sz w:val="16"/>
                <w:szCs w:val="16"/>
              </w:rPr>
              <w:t xml:space="preserve"> José Correa</w:t>
            </w:r>
          </w:p>
        </w:tc>
        <w:tc>
          <w:tcPr>
            <w:tcW w:w="2222" w:type="dxa"/>
            <w:tcBorders>
              <w:top w:val="nil"/>
              <w:left w:val="nil"/>
              <w:bottom w:val="single" w:sz="4" w:space="0" w:color="auto"/>
              <w:right w:val="nil"/>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348</w:t>
            </w:r>
          </w:p>
        </w:tc>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31</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21</w:t>
            </w:r>
          </w:p>
        </w:tc>
        <w:tc>
          <w:tcPr>
            <w:tcW w:w="62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42</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21</w:t>
            </w:r>
          </w:p>
        </w:tc>
        <w:tc>
          <w:tcPr>
            <w:tcW w:w="1492" w:type="dxa"/>
            <w:tcBorders>
              <w:top w:val="nil"/>
              <w:left w:val="single" w:sz="8" w:space="0" w:color="auto"/>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16</w:t>
            </w:r>
          </w:p>
        </w:tc>
        <w:tc>
          <w:tcPr>
            <w:tcW w:w="505"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31</w:t>
            </w:r>
          </w:p>
        </w:tc>
        <w:tc>
          <w:tcPr>
            <w:tcW w:w="777" w:type="dxa"/>
            <w:tcBorders>
              <w:top w:val="nil"/>
              <w:left w:val="nil"/>
              <w:bottom w:val="single" w:sz="4" w:space="0" w:color="auto"/>
              <w:right w:val="single" w:sz="4"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348</w:t>
            </w:r>
          </w:p>
        </w:tc>
        <w:tc>
          <w:tcPr>
            <w:tcW w:w="505" w:type="dxa"/>
            <w:tcBorders>
              <w:top w:val="nil"/>
              <w:left w:val="nil"/>
              <w:bottom w:val="single" w:sz="4" w:space="0" w:color="auto"/>
              <w:right w:val="single" w:sz="8" w:space="0" w:color="auto"/>
            </w:tcBorders>
            <w:shd w:val="clear" w:color="000000" w:fill="FFFFFF"/>
            <w:noWrap/>
            <w:vAlign w:val="bottom"/>
            <w:hideMark/>
          </w:tcPr>
          <w:p w:rsidR="00C22064" w:rsidRPr="00703311" w:rsidRDefault="00C22064" w:rsidP="007800B0">
            <w:pPr>
              <w:jc w:val="center"/>
              <w:rPr>
                <w:rFonts w:ascii="Calibri" w:hAnsi="Calibri"/>
                <w:noProof w:val="0"/>
                <w:color w:val="000000"/>
                <w:sz w:val="16"/>
                <w:szCs w:val="16"/>
              </w:rPr>
            </w:pPr>
            <w:r w:rsidRPr="00703311">
              <w:rPr>
                <w:rFonts w:ascii="Calibri" w:hAnsi="Calibri"/>
                <w:noProof w:val="0"/>
                <w:color w:val="000000"/>
                <w:sz w:val="16"/>
                <w:szCs w:val="16"/>
              </w:rPr>
              <w:t>17</w:t>
            </w:r>
          </w:p>
        </w:tc>
      </w:tr>
      <w:tr w:rsidR="00C22064" w:rsidRPr="003B0A71" w:rsidTr="007800B0">
        <w:trPr>
          <w:trHeight w:val="312"/>
          <w:jc w:val="center"/>
        </w:trPr>
        <w:tc>
          <w:tcPr>
            <w:tcW w:w="3353" w:type="dxa"/>
            <w:tcBorders>
              <w:top w:val="nil"/>
              <w:left w:val="single" w:sz="4" w:space="0" w:color="auto"/>
              <w:bottom w:val="single" w:sz="4" w:space="0" w:color="auto"/>
              <w:right w:val="single" w:sz="4" w:space="0" w:color="auto"/>
            </w:tcBorders>
            <w:shd w:val="clear" w:color="000000" w:fill="FABF8F"/>
            <w:hideMark/>
          </w:tcPr>
          <w:p w:rsidR="00C22064" w:rsidRPr="00703311" w:rsidRDefault="00C22064" w:rsidP="007800B0">
            <w:pPr>
              <w:rPr>
                <w:rFonts w:ascii="Cambria" w:hAnsi="Cambria"/>
                <w:b/>
                <w:bCs/>
                <w:i/>
                <w:iCs/>
                <w:noProof w:val="0"/>
                <w:color w:val="000000"/>
                <w:sz w:val="16"/>
                <w:szCs w:val="16"/>
              </w:rPr>
            </w:pPr>
            <w:r w:rsidRPr="00703311">
              <w:rPr>
                <w:rFonts w:ascii="Cambria" w:hAnsi="Cambria"/>
                <w:b/>
                <w:bCs/>
                <w:i/>
                <w:iCs/>
                <w:noProof w:val="0"/>
                <w:color w:val="000000"/>
                <w:sz w:val="16"/>
                <w:szCs w:val="16"/>
              </w:rPr>
              <w:t>TOTAL ALUNOS ESTADO</w:t>
            </w:r>
          </w:p>
        </w:tc>
        <w:tc>
          <w:tcPr>
            <w:tcW w:w="2222" w:type="dxa"/>
            <w:tcBorders>
              <w:top w:val="nil"/>
              <w:left w:val="nil"/>
              <w:bottom w:val="single" w:sz="4" w:space="0" w:color="auto"/>
              <w:right w:val="nil"/>
            </w:tcBorders>
            <w:shd w:val="clear" w:color="000000" w:fill="FABF8F"/>
            <w:noWrap/>
            <w:vAlign w:val="bottom"/>
            <w:hideMark/>
          </w:tcPr>
          <w:p w:rsidR="00C22064" w:rsidRPr="00703311" w:rsidRDefault="00C22064" w:rsidP="007800B0">
            <w:pPr>
              <w:jc w:val="center"/>
              <w:rPr>
                <w:rFonts w:ascii="Calibri" w:hAnsi="Calibri"/>
                <w:b/>
                <w:bCs/>
                <w:i/>
                <w:iCs/>
                <w:noProof w:val="0"/>
                <w:color w:val="000000"/>
                <w:sz w:val="16"/>
                <w:szCs w:val="16"/>
              </w:rPr>
            </w:pPr>
            <w:r w:rsidRPr="00703311">
              <w:rPr>
                <w:rFonts w:ascii="Calibri" w:hAnsi="Calibri"/>
                <w:b/>
                <w:bCs/>
                <w:i/>
                <w:iCs/>
                <w:noProof w:val="0"/>
                <w:color w:val="000000"/>
                <w:sz w:val="16"/>
                <w:szCs w:val="16"/>
              </w:rPr>
              <w:t>4509</w:t>
            </w:r>
          </w:p>
        </w:tc>
        <w:tc>
          <w:tcPr>
            <w:tcW w:w="505" w:type="dxa"/>
            <w:tcBorders>
              <w:top w:val="nil"/>
              <w:left w:val="single" w:sz="4" w:space="0" w:color="auto"/>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406</w:t>
            </w:r>
          </w:p>
        </w:tc>
        <w:tc>
          <w:tcPr>
            <w:tcW w:w="505" w:type="dxa"/>
            <w:tcBorders>
              <w:top w:val="nil"/>
              <w:left w:val="nil"/>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271</w:t>
            </w:r>
          </w:p>
        </w:tc>
        <w:tc>
          <w:tcPr>
            <w:tcW w:w="627" w:type="dxa"/>
            <w:tcBorders>
              <w:top w:val="nil"/>
              <w:left w:val="nil"/>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541</w:t>
            </w:r>
          </w:p>
        </w:tc>
        <w:tc>
          <w:tcPr>
            <w:tcW w:w="505" w:type="dxa"/>
            <w:tcBorders>
              <w:top w:val="nil"/>
              <w:left w:val="nil"/>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271</w:t>
            </w:r>
          </w:p>
        </w:tc>
        <w:tc>
          <w:tcPr>
            <w:tcW w:w="1492" w:type="dxa"/>
            <w:tcBorders>
              <w:top w:val="nil"/>
              <w:left w:val="single" w:sz="8" w:space="0" w:color="auto"/>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i/>
                <w:iCs/>
                <w:noProof w:val="0"/>
                <w:color w:val="000000"/>
                <w:sz w:val="16"/>
                <w:szCs w:val="16"/>
              </w:rPr>
            </w:pPr>
            <w:r w:rsidRPr="00703311">
              <w:rPr>
                <w:rFonts w:ascii="Calibri" w:hAnsi="Calibri"/>
                <w:b/>
                <w:bCs/>
                <w:i/>
                <w:iCs/>
                <w:noProof w:val="0"/>
                <w:color w:val="000000"/>
                <w:sz w:val="16"/>
                <w:szCs w:val="16"/>
              </w:rPr>
              <w:t>203</w:t>
            </w:r>
          </w:p>
        </w:tc>
        <w:tc>
          <w:tcPr>
            <w:tcW w:w="505" w:type="dxa"/>
            <w:tcBorders>
              <w:top w:val="nil"/>
              <w:left w:val="nil"/>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406</w:t>
            </w:r>
          </w:p>
        </w:tc>
        <w:tc>
          <w:tcPr>
            <w:tcW w:w="777" w:type="dxa"/>
            <w:tcBorders>
              <w:top w:val="nil"/>
              <w:left w:val="nil"/>
              <w:bottom w:val="single" w:sz="4" w:space="0" w:color="auto"/>
              <w:right w:val="single" w:sz="4"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4509</w:t>
            </w:r>
          </w:p>
        </w:tc>
        <w:tc>
          <w:tcPr>
            <w:tcW w:w="505" w:type="dxa"/>
            <w:tcBorders>
              <w:top w:val="nil"/>
              <w:left w:val="nil"/>
              <w:bottom w:val="single" w:sz="4" w:space="0" w:color="auto"/>
              <w:right w:val="single" w:sz="8" w:space="0" w:color="auto"/>
            </w:tcBorders>
            <w:shd w:val="clear" w:color="000000" w:fill="FABF8F"/>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225</w:t>
            </w:r>
          </w:p>
        </w:tc>
      </w:tr>
      <w:tr w:rsidR="00C22064" w:rsidRPr="003B0A71" w:rsidTr="007800B0">
        <w:trPr>
          <w:trHeight w:val="420"/>
          <w:jc w:val="center"/>
        </w:trPr>
        <w:tc>
          <w:tcPr>
            <w:tcW w:w="3353" w:type="dxa"/>
            <w:tcBorders>
              <w:top w:val="nil"/>
              <w:left w:val="single" w:sz="4" w:space="0" w:color="auto"/>
              <w:bottom w:val="single" w:sz="4" w:space="0" w:color="auto"/>
              <w:right w:val="single" w:sz="4" w:space="0" w:color="auto"/>
            </w:tcBorders>
            <w:shd w:val="clear" w:color="000000" w:fill="B8CCE4"/>
            <w:hideMark/>
          </w:tcPr>
          <w:p w:rsidR="00C22064" w:rsidRPr="00703311" w:rsidRDefault="00C22064" w:rsidP="007800B0">
            <w:pPr>
              <w:rPr>
                <w:rFonts w:ascii="Cambria" w:hAnsi="Cambria"/>
                <w:b/>
                <w:bCs/>
                <w:noProof w:val="0"/>
                <w:color w:val="000000"/>
                <w:sz w:val="16"/>
                <w:szCs w:val="16"/>
              </w:rPr>
            </w:pPr>
            <w:r w:rsidRPr="00703311">
              <w:rPr>
                <w:rFonts w:ascii="Cambria" w:hAnsi="Cambria"/>
                <w:b/>
                <w:bCs/>
                <w:noProof w:val="0"/>
                <w:color w:val="000000"/>
                <w:sz w:val="16"/>
                <w:szCs w:val="16"/>
              </w:rPr>
              <w:t>TOTAL</w:t>
            </w:r>
          </w:p>
        </w:tc>
        <w:tc>
          <w:tcPr>
            <w:tcW w:w="2222" w:type="dxa"/>
            <w:tcBorders>
              <w:top w:val="nil"/>
              <w:left w:val="nil"/>
              <w:bottom w:val="single" w:sz="4" w:space="0" w:color="auto"/>
              <w:right w:val="nil"/>
            </w:tcBorders>
            <w:shd w:val="clear" w:color="000000" w:fill="B8CCE4"/>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10880</w:t>
            </w:r>
          </w:p>
        </w:tc>
        <w:tc>
          <w:tcPr>
            <w:tcW w:w="505" w:type="dxa"/>
            <w:tcBorders>
              <w:top w:val="nil"/>
              <w:left w:val="single" w:sz="4" w:space="0" w:color="auto"/>
              <w:bottom w:val="single" w:sz="8" w:space="0" w:color="auto"/>
              <w:right w:val="single" w:sz="4" w:space="0" w:color="auto"/>
            </w:tcBorders>
            <w:shd w:val="clear" w:color="000000" w:fill="B8CCE4"/>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860</w:t>
            </w:r>
          </w:p>
        </w:tc>
        <w:tc>
          <w:tcPr>
            <w:tcW w:w="505" w:type="dxa"/>
            <w:tcBorders>
              <w:top w:val="nil"/>
              <w:left w:val="nil"/>
              <w:bottom w:val="single" w:sz="8" w:space="0" w:color="auto"/>
              <w:right w:val="single" w:sz="4" w:space="0" w:color="auto"/>
            </w:tcBorders>
            <w:shd w:val="clear" w:color="000000" w:fill="B8CCE4"/>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616</w:t>
            </w:r>
          </w:p>
        </w:tc>
        <w:tc>
          <w:tcPr>
            <w:tcW w:w="627" w:type="dxa"/>
            <w:tcBorders>
              <w:top w:val="nil"/>
              <w:left w:val="nil"/>
              <w:bottom w:val="single" w:sz="8" w:space="0" w:color="auto"/>
              <w:right w:val="single" w:sz="4" w:space="0" w:color="auto"/>
            </w:tcBorders>
            <w:shd w:val="clear" w:color="000000" w:fill="B8CCE4"/>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1059</w:t>
            </w:r>
          </w:p>
        </w:tc>
        <w:tc>
          <w:tcPr>
            <w:tcW w:w="505" w:type="dxa"/>
            <w:tcBorders>
              <w:top w:val="nil"/>
              <w:left w:val="nil"/>
              <w:bottom w:val="single" w:sz="8" w:space="0" w:color="auto"/>
              <w:right w:val="single" w:sz="4" w:space="0" w:color="auto"/>
            </w:tcBorders>
            <w:shd w:val="clear" w:color="000000" w:fill="B8CCE4"/>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616</w:t>
            </w:r>
          </w:p>
        </w:tc>
        <w:tc>
          <w:tcPr>
            <w:tcW w:w="1492" w:type="dxa"/>
            <w:tcBorders>
              <w:top w:val="nil"/>
              <w:left w:val="nil"/>
              <w:bottom w:val="single" w:sz="8" w:space="0" w:color="auto"/>
              <w:right w:val="single" w:sz="8" w:space="0" w:color="auto"/>
            </w:tcBorders>
            <w:shd w:val="clear" w:color="000000" w:fill="B8CCE4"/>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469</w:t>
            </w:r>
          </w:p>
        </w:tc>
        <w:tc>
          <w:tcPr>
            <w:tcW w:w="505" w:type="dxa"/>
            <w:tcBorders>
              <w:top w:val="nil"/>
              <w:left w:val="single" w:sz="4" w:space="0" w:color="auto"/>
              <w:bottom w:val="single" w:sz="8" w:space="0" w:color="auto"/>
              <w:right w:val="single" w:sz="4" w:space="0" w:color="auto"/>
            </w:tcBorders>
            <w:shd w:val="clear" w:color="000000" w:fill="B8CCE4"/>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965</w:t>
            </w:r>
          </w:p>
        </w:tc>
        <w:tc>
          <w:tcPr>
            <w:tcW w:w="777" w:type="dxa"/>
            <w:tcBorders>
              <w:top w:val="nil"/>
              <w:left w:val="nil"/>
              <w:bottom w:val="single" w:sz="8" w:space="0" w:color="auto"/>
              <w:right w:val="single" w:sz="4" w:space="0" w:color="auto"/>
            </w:tcBorders>
            <w:shd w:val="clear" w:color="000000" w:fill="B8CCE4"/>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10880</w:t>
            </w:r>
          </w:p>
        </w:tc>
        <w:tc>
          <w:tcPr>
            <w:tcW w:w="505" w:type="dxa"/>
            <w:tcBorders>
              <w:top w:val="nil"/>
              <w:left w:val="nil"/>
              <w:bottom w:val="single" w:sz="8" w:space="0" w:color="auto"/>
              <w:right w:val="single" w:sz="4" w:space="0" w:color="auto"/>
            </w:tcBorders>
            <w:shd w:val="clear" w:color="000000" w:fill="B8CCE4"/>
            <w:noWrap/>
            <w:vAlign w:val="bottom"/>
            <w:hideMark/>
          </w:tcPr>
          <w:p w:rsidR="00C22064" w:rsidRPr="00703311" w:rsidRDefault="00C22064" w:rsidP="007800B0">
            <w:pPr>
              <w:jc w:val="center"/>
              <w:rPr>
                <w:rFonts w:ascii="Calibri" w:hAnsi="Calibri"/>
                <w:b/>
                <w:bCs/>
                <w:noProof w:val="0"/>
                <w:color w:val="000000"/>
                <w:sz w:val="16"/>
                <w:szCs w:val="16"/>
              </w:rPr>
            </w:pPr>
            <w:r w:rsidRPr="00703311">
              <w:rPr>
                <w:rFonts w:ascii="Calibri" w:hAnsi="Calibri"/>
                <w:b/>
                <w:bCs/>
                <w:noProof w:val="0"/>
                <w:color w:val="000000"/>
                <w:sz w:val="16"/>
                <w:szCs w:val="16"/>
              </w:rPr>
              <w:t>561</w:t>
            </w:r>
          </w:p>
        </w:tc>
      </w:tr>
    </w:tbl>
    <w:p w:rsidR="009C72A3" w:rsidRDefault="009C72A3" w:rsidP="00B06A33">
      <w:pPr>
        <w:pStyle w:val="Corpodetexto2"/>
        <w:spacing w:after="0"/>
        <w:jc w:val="center"/>
        <w:rPr>
          <w:rFonts w:ascii="Arial" w:hAnsi="Arial" w:cs="Arial"/>
          <w:b/>
          <w:bCs/>
          <w:color w:val="000000"/>
          <w:highlight w:val="yellow"/>
          <w:u w:val="single"/>
        </w:rPr>
      </w:pPr>
    </w:p>
    <w:p w:rsidR="009C72A3" w:rsidRDefault="009C72A3" w:rsidP="00B06A33">
      <w:pPr>
        <w:pStyle w:val="Corpodetexto2"/>
        <w:spacing w:after="0"/>
        <w:jc w:val="center"/>
        <w:rPr>
          <w:rFonts w:ascii="Arial" w:hAnsi="Arial" w:cs="Arial"/>
          <w:b/>
          <w:bCs/>
          <w:color w:val="000000"/>
          <w:highlight w:val="yellow"/>
          <w:u w:val="single"/>
        </w:rPr>
        <w:sectPr w:rsidR="009C72A3" w:rsidSect="009C72A3">
          <w:pgSz w:w="16838" w:h="11906" w:orient="landscape" w:code="9"/>
          <w:pgMar w:top="1701" w:right="1418" w:bottom="1701" w:left="1418" w:header="709" w:footer="709" w:gutter="0"/>
          <w:cols w:space="708"/>
          <w:docGrid w:linePitch="360"/>
        </w:sectPr>
      </w:pPr>
    </w:p>
    <w:p w:rsidR="001C4860" w:rsidRDefault="001C4860" w:rsidP="001C4860">
      <w:pPr>
        <w:jc w:val="center"/>
        <w:rPr>
          <w:rFonts w:ascii="Calibri" w:hAnsi="Calibri" w:cs="Aharoni"/>
          <w:b/>
          <w:color w:val="000000"/>
          <w:sz w:val="28"/>
          <w:szCs w:val="28"/>
        </w:rPr>
      </w:pPr>
      <w:r>
        <w:rPr>
          <w:rFonts w:ascii="Arial" w:hAnsi="Arial" w:cs="Arial"/>
        </w:rPr>
        <w:lastRenderedPageBreak/>
        <w:drawing>
          <wp:inline distT="0" distB="0" distL="0" distR="0">
            <wp:extent cx="5029200" cy="914400"/>
            <wp:effectExtent l="0" t="0" r="0" b="0"/>
            <wp:docPr id="13" name="Imagem 13"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914400"/>
                    </a:xfrm>
                    <a:prstGeom prst="rect">
                      <a:avLst/>
                    </a:prstGeom>
                    <a:noFill/>
                    <a:ln>
                      <a:noFill/>
                    </a:ln>
                  </pic:spPr>
                </pic:pic>
              </a:graphicData>
            </a:graphic>
          </wp:inline>
        </w:drawing>
      </w:r>
      <w:r>
        <w:rPr>
          <w:rFonts w:ascii="Calibri" w:hAnsi="Calibri" w:cs="Aharoni"/>
          <w:b/>
          <w:color w:val="000000"/>
          <w:sz w:val="28"/>
          <w:szCs w:val="28"/>
        </w:rPr>
        <w:t xml:space="preserve"> </w:t>
      </w:r>
    </w:p>
    <w:p w:rsidR="001C4860" w:rsidRDefault="001C4860" w:rsidP="001C4860">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1C4860" w:rsidRDefault="001C4860" w:rsidP="001C4860">
      <w:pPr>
        <w:jc w:val="center"/>
        <w:rPr>
          <w:rFonts w:ascii="Tahoma" w:hAnsi="Tahoma" w:cs="Tahoma"/>
          <w:sz w:val="18"/>
          <w:szCs w:val="18"/>
        </w:rPr>
      </w:pPr>
      <w:r>
        <w:rPr>
          <w:rFonts w:ascii="Tahoma" w:hAnsi="Tahoma" w:cs="Tahoma"/>
          <w:sz w:val="18"/>
          <w:szCs w:val="18"/>
        </w:rPr>
        <w:t>Rua José Antônio de Campos, nº 250 – Centro – Cep 11900-000</w:t>
      </w:r>
    </w:p>
    <w:p w:rsidR="001C4860" w:rsidRDefault="001C4860" w:rsidP="001C4860">
      <w:pPr>
        <w:jc w:val="center"/>
        <w:rPr>
          <w:rFonts w:ascii="Tahoma" w:hAnsi="Tahoma" w:cs="Tahoma"/>
          <w:sz w:val="18"/>
          <w:szCs w:val="18"/>
        </w:rPr>
      </w:pPr>
      <w:r>
        <w:rPr>
          <w:rFonts w:ascii="Tahoma" w:hAnsi="Tahoma" w:cs="Tahoma"/>
          <w:sz w:val="18"/>
          <w:szCs w:val="18"/>
        </w:rPr>
        <w:t>Fone (13) 3828.1000 Fax (13) 3821.2565</w:t>
      </w:r>
    </w:p>
    <w:p w:rsidR="001C4860" w:rsidRDefault="001C4860" w:rsidP="001C4860">
      <w:pPr>
        <w:jc w:val="center"/>
        <w:rPr>
          <w:rFonts w:ascii="Tahoma" w:hAnsi="Tahoma" w:cs="Tahoma"/>
          <w:sz w:val="18"/>
          <w:szCs w:val="18"/>
        </w:rPr>
      </w:pPr>
      <w:r>
        <w:rPr>
          <w:rFonts w:ascii="Tahoma" w:hAnsi="Tahoma" w:cs="Tahoma"/>
          <w:sz w:val="18"/>
          <w:szCs w:val="18"/>
        </w:rPr>
        <w:t>CNPJ – 45.685.872/0001-79</w:t>
      </w:r>
    </w:p>
    <w:p w:rsidR="001C4860" w:rsidRDefault="00CC6E1C" w:rsidP="001C4860">
      <w:pPr>
        <w:pStyle w:val="Rodap"/>
        <w:jc w:val="center"/>
        <w:rPr>
          <w:sz w:val="18"/>
          <w:szCs w:val="18"/>
        </w:rPr>
      </w:pPr>
      <w:hyperlink r:id="rId41" w:history="1">
        <w:r w:rsidR="001C4860">
          <w:rPr>
            <w:rStyle w:val="Hyperlink"/>
            <w:sz w:val="18"/>
            <w:szCs w:val="18"/>
          </w:rPr>
          <w:t>www.registro.sp.gov.br</w:t>
        </w:r>
      </w:hyperlink>
      <w:r w:rsidR="001C4860">
        <w:rPr>
          <w:rFonts w:ascii="Arial" w:hAnsi="Arial" w:cs="Arial"/>
          <w:sz w:val="18"/>
          <w:szCs w:val="18"/>
        </w:rPr>
        <w:t xml:space="preserve">  e-mail: </w:t>
      </w:r>
      <w:hyperlink r:id="rId42" w:history="1">
        <w:r w:rsidR="001C4860">
          <w:rPr>
            <w:rStyle w:val="Hyperlink"/>
            <w:sz w:val="18"/>
            <w:szCs w:val="18"/>
          </w:rPr>
          <w:t>licitacao3@registro.sp.gov.br</w:t>
        </w:r>
      </w:hyperlink>
    </w:p>
    <w:p w:rsidR="003C45D7" w:rsidRDefault="003C45D7" w:rsidP="00310C30">
      <w:pPr>
        <w:pStyle w:val="Corpodetexto2"/>
        <w:spacing w:after="0"/>
        <w:rPr>
          <w:rFonts w:ascii="Arial" w:hAnsi="Arial" w:cs="Arial"/>
          <w:b/>
          <w:bCs/>
          <w:color w:val="000000"/>
          <w:u w:val="single"/>
        </w:rPr>
      </w:pPr>
    </w:p>
    <w:p w:rsidR="001C4860" w:rsidRDefault="001C4860" w:rsidP="001C4860">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XIV – MODELO DE DECLARAÇÃO DE DADOS DA EMPRESA</w:t>
      </w:r>
    </w:p>
    <w:p w:rsidR="001C4860" w:rsidRPr="00073185" w:rsidRDefault="001C4860" w:rsidP="00310C30">
      <w:pPr>
        <w:pStyle w:val="Corpodetexto2"/>
        <w:spacing w:after="0"/>
        <w:rPr>
          <w:rFonts w:ascii="Arial" w:hAnsi="Arial" w:cs="Arial"/>
          <w:b/>
          <w:bCs/>
          <w:color w:val="000000"/>
          <w:u w:val="single"/>
        </w:rPr>
      </w:pPr>
    </w:p>
    <w:p w:rsidR="001C4860" w:rsidRDefault="001C4860" w:rsidP="001C4860">
      <w:pPr>
        <w:pStyle w:val="Padro"/>
        <w:spacing w:line="276" w:lineRule="auto"/>
        <w:jc w:val="both"/>
        <w:rPr>
          <w:rFonts w:cs="Arial"/>
          <w:noProof w:val="0"/>
          <w:szCs w:val="20"/>
        </w:rPr>
      </w:pPr>
      <w:r>
        <w:rPr>
          <w:rFonts w:cs="Arial"/>
          <w:b/>
          <w:bCs/>
          <w:szCs w:val="20"/>
        </w:rPr>
        <w:t xml:space="preserve">A </w:t>
      </w:r>
    </w:p>
    <w:p w:rsidR="001C4860" w:rsidRDefault="001C4860" w:rsidP="001C4860">
      <w:pPr>
        <w:spacing w:line="276" w:lineRule="auto"/>
        <w:jc w:val="both"/>
        <w:rPr>
          <w:rFonts w:ascii="Arial" w:hAnsi="Arial" w:cs="Arial"/>
          <w:b/>
          <w:bCs/>
          <w:sz w:val="20"/>
          <w:szCs w:val="20"/>
        </w:rPr>
      </w:pPr>
      <w:r>
        <w:rPr>
          <w:rFonts w:ascii="Arial" w:hAnsi="Arial" w:cs="Arial"/>
          <w:b/>
          <w:bCs/>
          <w:sz w:val="20"/>
          <w:szCs w:val="20"/>
        </w:rPr>
        <w:t xml:space="preserve">PREFEITURA MUNICIPAL DE REGISTRO </w:t>
      </w:r>
    </w:p>
    <w:p w:rsidR="001C4860" w:rsidRDefault="001C4860" w:rsidP="001C4860">
      <w:pPr>
        <w:jc w:val="both"/>
        <w:rPr>
          <w:rFonts w:ascii="Arial" w:hAnsi="Arial" w:cs="Arial"/>
          <w:b/>
          <w:bCs/>
          <w:sz w:val="22"/>
          <w:szCs w:val="22"/>
        </w:rPr>
      </w:pPr>
      <w:r>
        <w:rPr>
          <w:rFonts w:ascii="Arial" w:hAnsi="Arial" w:cs="Arial"/>
          <w:b/>
          <w:bCs/>
          <w:sz w:val="22"/>
          <w:szCs w:val="22"/>
        </w:rPr>
        <w:t>PROCESSO N.° 051/2015</w:t>
      </w:r>
    </w:p>
    <w:p w:rsidR="001C4860" w:rsidRDefault="001C4860" w:rsidP="001C4860">
      <w:pPr>
        <w:jc w:val="both"/>
        <w:rPr>
          <w:rFonts w:ascii="Arial" w:hAnsi="Arial" w:cs="Arial"/>
          <w:sz w:val="22"/>
          <w:szCs w:val="22"/>
        </w:rPr>
      </w:pPr>
      <w:r>
        <w:rPr>
          <w:rFonts w:ascii="Arial" w:hAnsi="Arial" w:cs="Arial"/>
          <w:b/>
          <w:bCs/>
          <w:sz w:val="22"/>
          <w:szCs w:val="22"/>
        </w:rPr>
        <w:t>PREGÃO PRESENCIAL N.° 027/2015 – REGISTRO DE PREÇOS</w:t>
      </w:r>
    </w:p>
    <w:p w:rsidR="001C4860" w:rsidRDefault="001C4860" w:rsidP="001C4860">
      <w:pPr>
        <w:pStyle w:val="Corpodetexto2"/>
        <w:rPr>
          <w:rFonts w:ascii="Arial" w:hAnsi="Arial" w:cs="Arial"/>
          <w:b/>
          <w:bCs/>
          <w:sz w:val="22"/>
          <w:szCs w:val="22"/>
        </w:rPr>
      </w:pPr>
    </w:p>
    <w:p w:rsidR="001C4860" w:rsidRDefault="001C4860" w:rsidP="001C4860">
      <w:pPr>
        <w:jc w:val="both"/>
        <w:rPr>
          <w:rFonts w:ascii="Arial" w:hAnsi="Arial" w:cs="Arial"/>
          <w:b/>
          <w:bCs/>
          <w:sz w:val="22"/>
          <w:szCs w:val="22"/>
        </w:rPr>
      </w:pPr>
      <w:r>
        <w:rPr>
          <w:rFonts w:ascii="Arial" w:hAnsi="Arial" w:cs="Arial"/>
          <w:b/>
          <w:bCs/>
          <w:sz w:val="22"/>
          <w:szCs w:val="22"/>
        </w:rPr>
        <w:t xml:space="preserve">OBJETO: </w:t>
      </w:r>
      <w:r>
        <w:rPr>
          <w:rFonts w:ascii="Arial" w:hAnsi="Arial" w:cs="Arial"/>
          <w:b/>
          <w:sz w:val="22"/>
          <w:szCs w:val="22"/>
        </w:rPr>
        <w:t xml:space="preserve">REGISTRO DE PREÇOS, PELO PERÍODO DE 12 (DOZE) MESES, PARA AQUISIÇÕES </w:t>
      </w:r>
      <w:r>
        <w:rPr>
          <w:rFonts w:ascii="Arial" w:hAnsi="Arial" w:cs="Arial"/>
          <w:b/>
          <w:bCs/>
          <w:sz w:val="22"/>
          <w:szCs w:val="22"/>
        </w:rPr>
        <w:t>FUTURAS E DE FORMA PARCELADA, DE CARNE, EMBUTIDOS E IOGURTES PARA ENTREGA PONTO A PONTO EM DIVERSOS SEGMENTOS DA EDUCAÇÃO.</w:t>
      </w:r>
    </w:p>
    <w:p w:rsidR="001C4860" w:rsidRDefault="001C4860" w:rsidP="001C4860">
      <w:pPr>
        <w:jc w:val="both"/>
        <w:rPr>
          <w:rFonts w:ascii="Arial" w:hAnsi="Arial" w:cs="Arial"/>
          <w:color w:val="000000"/>
          <w:sz w:val="20"/>
          <w:szCs w:val="20"/>
        </w:rPr>
      </w:pPr>
    </w:p>
    <w:p w:rsidR="001C4860" w:rsidRDefault="001C4860" w:rsidP="001C4860">
      <w:pPr>
        <w:pStyle w:val="Corpodetexto2"/>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RAZÃO SOCIAL:</w:t>
      </w:r>
    </w:p>
    <w:p w:rsidR="001C4860" w:rsidRDefault="001C4860" w:rsidP="001C4860">
      <w:pPr>
        <w:pStyle w:val="Corpodetexto2"/>
        <w:spacing w:after="0" w:line="240" w:lineRule="auto"/>
        <w:ind w:right="20"/>
        <w:rPr>
          <w:rFonts w:ascii="Arial" w:hAnsi="Arial" w:cs="Arial"/>
          <w:b/>
          <w:color w:val="000000"/>
          <w:sz w:val="20"/>
          <w:szCs w:val="20"/>
          <w:highlight w:val="magenta"/>
        </w:rPr>
      </w:pPr>
    </w:p>
    <w:p w:rsidR="001C4860" w:rsidRDefault="001C4860" w:rsidP="001C4860">
      <w:pPr>
        <w:pStyle w:val="Corpodetexto2"/>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CNPJ:</w:t>
      </w:r>
    </w:p>
    <w:p w:rsidR="001C4860" w:rsidRDefault="001C4860" w:rsidP="001C4860">
      <w:pPr>
        <w:pStyle w:val="Corpodetexto2"/>
        <w:spacing w:after="0" w:line="240" w:lineRule="auto"/>
        <w:rPr>
          <w:rFonts w:ascii="Arial" w:hAnsi="Arial" w:cs="Arial"/>
          <w:b/>
          <w:bCs/>
          <w:color w:val="000000"/>
          <w:sz w:val="20"/>
          <w:szCs w:val="20"/>
          <w:u w:val="single"/>
        </w:rPr>
      </w:pPr>
    </w:p>
    <w:p w:rsidR="001C4860" w:rsidRDefault="001C4860" w:rsidP="001C4860">
      <w:pPr>
        <w:pStyle w:val="Corpodetexto2"/>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INSCRIÇÃO ESTADUAL:</w:t>
      </w:r>
    </w:p>
    <w:p w:rsidR="001C4860" w:rsidRDefault="001C4860" w:rsidP="001C4860">
      <w:pPr>
        <w:pStyle w:val="Corpodetexto2"/>
        <w:spacing w:after="0" w:line="240" w:lineRule="auto"/>
        <w:rPr>
          <w:rFonts w:ascii="Arial" w:hAnsi="Arial" w:cs="Arial"/>
          <w:b/>
          <w:bCs/>
          <w:color w:val="000000"/>
          <w:sz w:val="20"/>
          <w:szCs w:val="20"/>
          <w:u w:val="single"/>
        </w:rPr>
      </w:pPr>
    </w:p>
    <w:p w:rsidR="001C4860" w:rsidRDefault="001C4860" w:rsidP="001C4860">
      <w:pPr>
        <w:pStyle w:val="Corpodetexto2"/>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INSCRIÇÃO MUNICIPAL:</w:t>
      </w:r>
    </w:p>
    <w:p w:rsidR="001C4860" w:rsidRDefault="001C4860" w:rsidP="001C4860">
      <w:pPr>
        <w:pStyle w:val="Corpodetexto2"/>
        <w:spacing w:after="0" w:line="240" w:lineRule="auto"/>
        <w:rPr>
          <w:rFonts w:ascii="Arial" w:hAnsi="Arial" w:cs="Arial"/>
          <w:b/>
          <w:bCs/>
          <w:color w:val="000000"/>
          <w:sz w:val="20"/>
          <w:szCs w:val="20"/>
          <w:u w:val="single"/>
        </w:rPr>
      </w:pPr>
    </w:p>
    <w:p w:rsidR="001C4860" w:rsidRDefault="001C4860" w:rsidP="001C4860">
      <w:pPr>
        <w:pStyle w:val="Corpodetexto2"/>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ENDEREÇO/CEP:</w:t>
      </w:r>
    </w:p>
    <w:p w:rsidR="001C4860" w:rsidRDefault="001C4860" w:rsidP="001C4860">
      <w:pPr>
        <w:pStyle w:val="Corpodetexto2"/>
        <w:spacing w:after="0" w:line="240" w:lineRule="auto"/>
        <w:rPr>
          <w:rFonts w:ascii="Arial" w:hAnsi="Arial" w:cs="Arial"/>
          <w:b/>
          <w:bCs/>
          <w:color w:val="000000"/>
          <w:sz w:val="20"/>
          <w:szCs w:val="20"/>
          <w:u w:val="single"/>
        </w:rPr>
      </w:pPr>
    </w:p>
    <w:p w:rsidR="001C4860" w:rsidRDefault="001C4860" w:rsidP="001C4860">
      <w:pPr>
        <w:pStyle w:val="Corpodetexto2"/>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TELEFONE/FAX:</w:t>
      </w:r>
    </w:p>
    <w:p w:rsidR="001C4860" w:rsidRDefault="001C4860" w:rsidP="001C4860">
      <w:pPr>
        <w:pStyle w:val="Corpodetexto2"/>
        <w:spacing w:after="0" w:line="240" w:lineRule="auto"/>
        <w:rPr>
          <w:rFonts w:ascii="Arial" w:hAnsi="Arial" w:cs="Arial"/>
          <w:b/>
          <w:bCs/>
          <w:color w:val="000000"/>
          <w:sz w:val="20"/>
          <w:szCs w:val="20"/>
          <w:u w:val="single"/>
        </w:rPr>
      </w:pPr>
    </w:p>
    <w:p w:rsidR="001C4860" w:rsidRDefault="001C4860" w:rsidP="001C4860">
      <w:pPr>
        <w:pStyle w:val="Corpodetexto2"/>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 xml:space="preserve">E-MAIL: </w:t>
      </w:r>
    </w:p>
    <w:p w:rsidR="001C4860" w:rsidRDefault="001C4860" w:rsidP="001C4860">
      <w:pPr>
        <w:pStyle w:val="Corpodetexto2"/>
        <w:spacing w:after="0" w:line="240" w:lineRule="auto"/>
        <w:rPr>
          <w:rFonts w:ascii="Arial" w:hAnsi="Arial" w:cs="Arial"/>
          <w:b/>
          <w:bCs/>
          <w:color w:val="000000"/>
          <w:sz w:val="20"/>
          <w:szCs w:val="20"/>
          <w:u w:val="single"/>
        </w:rPr>
      </w:pPr>
    </w:p>
    <w:p w:rsidR="001C4860" w:rsidRDefault="001C4860" w:rsidP="001C4860">
      <w:pPr>
        <w:pStyle w:val="Corpodetexto2"/>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CONTA BANCÁRIA:</w:t>
      </w:r>
    </w:p>
    <w:p w:rsidR="001C4860" w:rsidRDefault="001C4860" w:rsidP="001C4860">
      <w:pPr>
        <w:pStyle w:val="Corpodetexto2"/>
        <w:spacing w:after="0" w:line="240" w:lineRule="auto"/>
        <w:rPr>
          <w:rFonts w:ascii="Arial" w:hAnsi="Arial" w:cs="Arial"/>
          <w:b/>
          <w:bCs/>
          <w:color w:val="000000"/>
          <w:sz w:val="20"/>
          <w:szCs w:val="20"/>
          <w:u w:val="single"/>
        </w:rPr>
      </w:pPr>
    </w:p>
    <w:p w:rsidR="001C4860" w:rsidRDefault="001C4860" w:rsidP="001C4860">
      <w:pPr>
        <w:pStyle w:val="Corpodetexto2"/>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 xml:space="preserve">PRAZO DE VALIDADE DA PROPOSTA DE 60 (SESSENTA) DIAS </w:t>
      </w:r>
    </w:p>
    <w:p w:rsidR="001C4860" w:rsidRDefault="001C4860" w:rsidP="001C4860">
      <w:pPr>
        <w:pStyle w:val="Corpodetexto2"/>
        <w:spacing w:after="0" w:line="240" w:lineRule="auto"/>
        <w:rPr>
          <w:rFonts w:ascii="Arial" w:hAnsi="Arial" w:cs="Arial"/>
          <w:b/>
          <w:bCs/>
          <w:color w:val="000000"/>
          <w:sz w:val="20"/>
          <w:szCs w:val="20"/>
          <w:u w:val="single"/>
        </w:rPr>
      </w:pPr>
    </w:p>
    <w:p w:rsidR="001C4860" w:rsidRDefault="001C4860" w:rsidP="001C4860">
      <w:pPr>
        <w:jc w:val="both"/>
        <w:rPr>
          <w:rFonts w:ascii="Arial" w:hAnsi="Arial" w:cs="Arial"/>
          <w:sz w:val="20"/>
          <w:szCs w:val="20"/>
        </w:rPr>
      </w:pPr>
    </w:p>
    <w:p w:rsidR="001C4860" w:rsidRDefault="001C4860" w:rsidP="001C4860">
      <w:pPr>
        <w:jc w:val="center"/>
        <w:rPr>
          <w:rFonts w:ascii="Arial" w:hAnsi="Arial" w:cs="Arial"/>
          <w:sz w:val="20"/>
          <w:szCs w:val="20"/>
        </w:rPr>
      </w:pPr>
      <w:r>
        <w:rPr>
          <w:rFonts w:ascii="Arial" w:hAnsi="Arial" w:cs="Arial"/>
          <w:sz w:val="20"/>
          <w:szCs w:val="20"/>
        </w:rPr>
        <w:t>_____________________________</w:t>
      </w:r>
    </w:p>
    <w:p w:rsidR="001C4860" w:rsidRDefault="001C4860" w:rsidP="001C4860">
      <w:pPr>
        <w:spacing w:line="276" w:lineRule="auto"/>
        <w:jc w:val="center"/>
        <w:rPr>
          <w:rFonts w:ascii="Arial" w:hAnsi="Arial" w:cs="Arial"/>
          <w:sz w:val="20"/>
          <w:szCs w:val="20"/>
        </w:rPr>
      </w:pPr>
      <w:r>
        <w:rPr>
          <w:rFonts w:ascii="Arial" w:hAnsi="Arial" w:cs="Arial"/>
          <w:sz w:val="20"/>
          <w:szCs w:val="20"/>
        </w:rPr>
        <w:t>(LOCAL E DATA)</w:t>
      </w:r>
    </w:p>
    <w:p w:rsidR="001C4860" w:rsidRDefault="001C4860" w:rsidP="001C4860">
      <w:pPr>
        <w:spacing w:line="276" w:lineRule="auto"/>
        <w:jc w:val="center"/>
        <w:rPr>
          <w:rFonts w:ascii="Arial" w:hAnsi="Arial" w:cs="Arial"/>
          <w:sz w:val="20"/>
          <w:szCs w:val="20"/>
        </w:rPr>
      </w:pPr>
    </w:p>
    <w:p w:rsidR="001C4860" w:rsidRDefault="001C4860" w:rsidP="001C4860">
      <w:pPr>
        <w:spacing w:line="276" w:lineRule="auto"/>
        <w:jc w:val="center"/>
        <w:rPr>
          <w:rFonts w:ascii="Arial" w:hAnsi="Arial" w:cs="Arial"/>
          <w:sz w:val="20"/>
          <w:szCs w:val="20"/>
        </w:rPr>
      </w:pPr>
    </w:p>
    <w:p w:rsidR="001C4860" w:rsidRDefault="001C4860" w:rsidP="001C4860">
      <w:pPr>
        <w:spacing w:before="240" w:line="276" w:lineRule="auto"/>
        <w:jc w:val="center"/>
        <w:rPr>
          <w:rFonts w:ascii="Arial" w:hAnsi="Arial" w:cs="Arial"/>
          <w:sz w:val="20"/>
          <w:szCs w:val="20"/>
        </w:rPr>
      </w:pPr>
      <w:r>
        <w:rPr>
          <w:rFonts w:ascii="Arial" w:hAnsi="Arial" w:cs="Arial"/>
          <w:sz w:val="20"/>
          <w:szCs w:val="20"/>
        </w:rPr>
        <w:t>__________________________</w:t>
      </w:r>
    </w:p>
    <w:p w:rsidR="001C4860" w:rsidRDefault="001C4860" w:rsidP="001C4860">
      <w:pPr>
        <w:spacing w:line="276" w:lineRule="auto"/>
        <w:jc w:val="center"/>
        <w:rPr>
          <w:rFonts w:ascii="Arial" w:hAnsi="Arial" w:cs="Arial"/>
          <w:sz w:val="20"/>
          <w:szCs w:val="20"/>
        </w:rPr>
      </w:pPr>
      <w:r>
        <w:rPr>
          <w:rFonts w:ascii="Arial" w:hAnsi="Arial" w:cs="Arial"/>
          <w:sz w:val="20"/>
          <w:szCs w:val="20"/>
        </w:rPr>
        <w:t>NOME E ASSINATURA DO REPRESENTANTE LEGAL</w:t>
      </w:r>
    </w:p>
    <w:p w:rsidR="001C4860" w:rsidRDefault="001C4860" w:rsidP="001C4860">
      <w:pPr>
        <w:spacing w:line="276" w:lineRule="auto"/>
        <w:jc w:val="center"/>
        <w:rPr>
          <w:rFonts w:ascii="Arial" w:hAnsi="Arial" w:cs="Arial"/>
          <w:sz w:val="20"/>
          <w:szCs w:val="20"/>
        </w:rPr>
      </w:pPr>
      <w:r>
        <w:rPr>
          <w:rFonts w:ascii="Arial" w:hAnsi="Arial" w:cs="Arial"/>
          <w:sz w:val="20"/>
          <w:szCs w:val="20"/>
        </w:rPr>
        <w:t>CARIMBO DA EMPRESA</w:t>
      </w:r>
    </w:p>
    <w:p w:rsidR="00B839CB" w:rsidRPr="00073185" w:rsidRDefault="00B839CB" w:rsidP="00B839CB">
      <w:pPr>
        <w:rPr>
          <w:rFonts w:ascii="Arial" w:hAnsi="Arial" w:cs="Arial"/>
        </w:rPr>
      </w:pPr>
    </w:p>
    <w:p w:rsidR="00B839CB" w:rsidRDefault="00B839CB" w:rsidP="005252ED">
      <w:pPr>
        <w:pStyle w:val="Corpodetexto2"/>
        <w:jc w:val="center"/>
        <w:rPr>
          <w:rFonts w:ascii="Arial" w:hAnsi="Arial" w:cs="Arial"/>
          <w:b/>
          <w:bCs/>
          <w:u w:val="single"/>
        </w:rPr>
        <w:sectPr w:rsidR="00B839CB" w:rsidSect="001C4860">
          <w:pgSz w:w="11906" w:h="16838" w:code="9"/>
          <w:pgMar w:top="1418" w:right="1701" w:bottom="1418" w:left="1701" w:header="709" w:footer="709" w:gutter="0"/>
          <w:cols w:space="708"/>
          <w:docGrid w:linePitch="360"/>
        </w:sectPr>
      </w:pPr>
    </w:p>
    <w:p w:rsidR="001C4860" w:rsidRDefault="001C4860" w:rsidP="001C4860">
      <w:pPr>
        <w:jc w:val="center"/>
        <w:rPr>
          <w:rFonts w:ascii="Calibri" w:hAnsi="Calibri" w:cs="Aharoni"/>
          <w:b/>
          <w:color w:val="000000"/>
          <w:sz w:val="28"/>
          <w:szCs w:val="28"/>
        </w:rPr>
      </w:pPr>
      <w:r>
        <w:rPr>
          <w:rFonts w:ascii="Arial" w:hAnsi="Arial" w:cs="Arial"/>
        </w:rPr>
        <w:lastRenderedPageBreak/>
        <w:drawing>
          <wp:inline distT="0" distB="0" distL="0" distR="0">
            <wp:extent cx="5029200" cy="914400"/>
            <wp:effectExtent l="0" t="0" r="0" b="0"/>
            <wp:docPr id="14" name="Imagem 14"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914400"/>
                    </a:xfrm>
                    <a:prstGeom prst="rect">
                      <a:avLst/>
                    </a:prstGeom>
                    <a:noFill/>
                    <a:ln>
                      <a:noFill/>
                    </a:ln>
                  </pic:spPr>
                </pic:pic>
              </a:graphicData>
            </a:graphic>
          </wp:inline>
        </w:drawing>
      </w:r>
      <w:r>
        <w:rPr>
          <w:rFonts w:ascii="Calibri" w:hAnsi="Calibri" w:cs="Aharoni"/>
          <w:b/>
          <w:color w:val="000000"/>
          <w:sz w:val="28"/>
          <w:szCs w:val="28"/>
        </w:rPr>
        <w:t xml:space="preserve"> </w:t>
      </w:r>
    </w:p>
    <w:p w:rsidR="001C4860" w:rsidRDefault="001C4860" w:rsidP="001C4860">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1C4860" w:rsidRDefault="001C4860" w:rsidP="001C4860">
      <w:pPr>
        <w:jc w:val="center"/>
        <w:rPr>
          <w:rFonts w:ascii="Tahoma" w:hAnsi="Tahoma" w:cs="Tahoma"/>
          <w:sz w:val="18"/>
          <w:szCs w:val="18"/>
        </w:rPr>
      </w:pPr>
      <w:r>
        <w:rPr>
          <w:rFonts w:ascii="Tahoma" w:hAnsi="Tahoma" w:cs="Tahoma"/>
          <w:sz w:val="18"/>
          <w:szCs w:val="18"/>
        </w:rPr>
        <w:t>Rua José Antônio de Campos, nº 250 – Centro – Cep 11900-000</w:t>
      </w:r>
    </w:p>
    <w:p w:rsidR="001C4860" w:rsidRDefault="001C4860" w:rsidP="001C4860">
      <w:pPr>
        <w:jc w:val="center"/>
        <w:rPr>
          <w:rFonts w:ascii="Tahoma" w:hAnsi="Tahoma" w:cs="Tahoma"/>
          <w:sz w:val="18"/>
          <w:szCs w:val="18"/>
        </w:rPr>
      </w:pPr>
      <w:r>
        <w:rPr>
          <w:rFonts w:ascii="Tahoma" w:hAnsi="Tahoma" w:cs="Tahoma"/>
          <w:sz w:val="18"/>
          <w:szCs w:val="18"/>
        </w:rPr>
        <w:t>Fone (13) 3828.1000 Fax (13) 3821.2565</w:t>
      </w:r>
    </w:p>
    <w:p w:rsidR="001C4860" w:rsidRDefault="001C4860" w:rsidP="001C4860">
      <w:pPr>
        <w:jc w:val="center"/>
        <w:rPr>
          <w:rFonts w:ascii="Tahoma" w:hAnsi="Tahoma" w:cs="Tahoma"/>
          <w:sz w:val="18"/>
          <w:szCs w:val="18"/>
        </w:rPr>
      </w:pPr>
      <w:r>
        <w:rPr>
          <w:rFonts w:ascii="Tahoma" w:hAnsi="Tahoma" w:cs="Tahoma"/>
          <w:sz w:val="18"/>
          <w:szCs w:val="18"/>
        </w:rPr>
        <w:t>CNPJ – 45.685.872/0001-79</w:t>
      </w:r>
    </w:p>
    <w:p w:rsidR="001C4860" w:rsidRDefault="00CC6E1C" w:rsidP="001C4860">
      <w:pPr>
        <w:pStyle w:val="Rodap"/>
        <w:jc w:val="center"/>
        <w:rPr>
          <w:sz w:val="18"/>
          <w:szCs w:val="18"/>
        </w:rPr>
      </w:pPr>
      <w:hyperlink r:id="rId43" w:history="1">
        <w:r w:rsidR="001C4860">
          <w:rPr>
            <w:rStyle w:val="Hyperlink"/>
            <w:sz w:val="18"/>
            <w:szCs w:val="18"/>
          </w:rPr>
          <w:t>www.registro.sp.gov.br</w:t>
        </w:r>
      </w:hyperlink>
      <w:r w:rsidR="001C4860">
        <w:rPr>
          <w:rFonts w:ascii="Arial" w:hAnsi="Arial" w:cs="Arial"/>
          <w:sz w:val="18"/>
          <w:szCs w:val="18"/>
        </w:rPr>
        <w:t xml:space="preserve">  e-mail: </w:t>
      </w:r>
      <w:hyperlink r:id="rId44" w:history="1">
        <w:r w:rsidR="001C4860">
          <w:rPr>
            <w:rStyle w:val="Hyperlink"/>
            <w:sz w:val="18"/>
            <w:szCs w:val="18"/>
          </w:rPr>
          <w:t>licitacao3@registro.sp.gov.br</w:t>
        </w:r>
      </w:hyperlink>
    </w:p>
    <w:p w:rsidR="001E65EA" w:rsidRPr="00F4583C" w:rsidRDefault="001E65EA" w:rsidP="001E65EA">
      <w:pPr>
        <w:pStyle w:val="Ttulo7"/>
        <w:jc w:val="center"/>
        <w:rPr>
          <w:rFonts w:ascii="Arial" w:hAnsi="Arial" w:cs="Arial"/>
          <w:b/>
          <w:u w:val="single"/>
        </w:rPr>
      </w:pPr>
      <w:r w:rsidRPr="00073185">
        <w:rPr>
          <w:rFonts w:ascii="Arial" w:hAnsi="Arial" w:cs="Arial"/>
          <w:b/>
          <w:u w:val="single"/>
        </w:rPr>
        <w:t>ANEXO X</w:t>
      </w:r>
      <w:r>
        <w:rPr>
          <w:rFonts w:ascii="Arial" w:hAnsi="Arial" w:cs="Arial"/>
          <w:b/>
          <w:u w:val="single"/>
        </w:rPr>
        <w:t>V</w:t>
      </w:r>
      <w:r w:rsidRPr="00073185">
        <w:rPr>
          <w:rFonts w:ascii="Arial" w:hAnsi="Arial" w:cs="Arial"/>
          <w:b/>
          <w:u w:val="single"/>
        </w:rPr>
        <w:t xml:space="preserve"> – </w:t>
      </w:r>
      <w:r w:rsidR="00F4583C" w:rsidRPr="00F4583C">
        <w:rPr>
          <w:rFonts w:ascii="Arial" w:hAnsi="Arial" w:cs="Arial"/>
          <w:b/>
          <w:u w:val="single"/>
        </w:rPr>
        <w:t>MODELO DE DECLARAÇÃO DE ATENDIMENTO A LEGISLAÇÃO VIGENTE</w:t>
      </w:r>
    </w:p>
    <w:p w:rsidR="001C4860" w:rsidRDefault="001C4860" w:rsidP="001C4860">
      <w:pPr>
        <w:pStyle w:val="Padro"/>
        <w:rPr>
          <w:rFonts w:cs="Arial"/>
          <w:sz w:val="22"/>
          <w:szCs w:val="22"/>
        </w:rPr>
      </w:pPr>
      <w:r>
        <w:rPr>
          <w:rFonts w:cs="Arial"/>
          <w:b/>
          <w:bCs/>
          <w:sz w:val="22"/>
          <w:szCs w:val="22"/>
        </w:rPr>
        <w:t xml:space="preserve">A </w:t>
      </w:r>
    </w:p>
    <w:p w:rsidR="001C4860" w:rsidRDefault="001C4860" w:rsidP="001C4860">
      <w:pPr>
        <w:jc w:val="both"/>
        <w:rPr>
          <w:rFonts w:ascii="Arial" w:hAnsi="Arial" w:cs="Arial"/>
          <w:sz w:val="22"/>
          <w:szCs w:val="22"/>
        </w:rPr>
      </w:pPr>
      <w:r>
        <w:rPr>
          <w:rFonts w:ascii="Arial" w:hAnsi="Arial" w:cs="Arial"/>
          <w:b/>
          <w:bCs/>
          <w:sz w:val="22"/>
          <w:szCs w:val="22"/>
        </w:rPr>
        <w:t xml:space="preserve">PREFEITURA MUNICIPAL DE REGISTRO </w:t>
      </w:r>
    </w:p>
    <w:p w:rsidR="001C4860" w:rsidRDefault="001C4860" w:rsidP="001C4860">
      <w:pPr>
        <w:jc w:val="both"/>
        <w:rPr>
          <w:rFonts w:ascii="Arial" w:hAnsi="Arial" w:cs="Arial"/>
          <w:b/>
          <w:bCs/>
          <w:sz w:val="22"/>
          <w:szCs w:val="22"/>
        </w:rPr>
      </w:pPr>
      <w:r>
        <w:rPr>
          <w:rFonts w:ascii="Arial" w:hAnsi="Arial" w:cs="Arial"/>
          <w:b/>
          <w:bCs/>
          <w:sz w:val="22"/>
          <w:szCs w:val="22"/>
        </w:rPr>
        <w:t>PREGÃO PRESENCIAL N.° 027/2015 – REGISTRO DE PREÇOS</w:t>
      </w:r>
    </w:p>
    <w:p w:rsidR="001C4860" w:rsidRDefault="001C4860" w:rsidP="001C4860">
      <w:pPr>
        <w:jc w:val="both"/>
        <w:rPr>
          <w:rFonts w:ascii="Arial" w:hAnsi="Arial" w:cs="Arial"/>
          <w:b/>
          <w:bCs/>
          <w:sz w:val="22"/>
          <w:szCs w:val="22"/>
        </w:rPr>
      </w:pPr>
      <w:r>
        <w:rPr>
          <w:rFonts w:ascii="Arial" w:hAnsi="Arial" w:cs="Arial"/>
          <w:b/>
          <w:bCs/>
          <w:sz w:val="22"/>
          <w:szCs w:val="22"/>
        </w:rPr>
        <w:t>PROCESSO N.° 051/2015</w:t>
      </w:r>
    </w:p>
    <w:p w:rsidR="001C4860" w:rsidRDefault="001C4860" w:rsidP="001C4860">
      <w:pPr>
        <w:pStyle w:val="WW-Corpodetexto3"/>
        <w:rPr>
          <w:rFonts w:ascii="Arial" w:hAnsi="Arial" w:cs="Arial"/>
          <w:sz w:val="22"/>
          <w:szCs w:val="22"/>
          <w:lang w:eastAsia="pt-BR"/>
        </w:rPr>
      </w:pPr>
    </w:p>
    <w:p w:rsidR="001C4860" w:rsidRDefault="001C4860" w:rsidP="001C4860">
      <w:pPr>
        <w:pStyle w:val="Corpodetexto2"/>
        <w:spacing w:after="0" w:line="240" w:lineRule="auto"/>
        <w:jc w:val="both"/>
        <w:rPr>
          <w:rFonts w:ascii="Arial" w:hAnsi="Arial" w:cs="Arial"/>
          <w:b/>
          <w:sz w:val="22"/>
          <w:szCs w:val="22"/>
        </w:rPr>
      </w:pPr>
      <w:r>
        <w:rPr>
          <w:rFonts w:ascii="Arial" w:hAnsi="Arial" w:cs="Arial"/>
          <w:b/>
          <w:bCs/>
          <w:sz w:val="22"/>
          <w:szCs w:val="22"/>
        </w:rPr>
        <w:t xml:space="preserve">OBJETO: </w:t>
      </w:r>
      <w:r>
        <w:rPr>
          <w:rFonts w:ascii="Arial" w:hAnsi="Arial" w:cs="Arial"/>
          <w:b/>
          <w:sz w:val="22"/>
          <w:szCs w:val="22"/>
        </w:rPr>
        <w:t xml:space="preserve">REGISTRO DE PREÇOS, PELO PERÍODO DE 12 (DOZE) MESES, PARA AQUISIÇÕES </w:t>
      </w:r>
      <w:r>
        <w:rPr>
          <w:rFonts w:ascii="Arial" w:hAnsi="Arial" w:cs="Arial"/>
          <w:b/>
          <w:bCs/>
          <w:sz w:val="22"/>
          <w:szCs w:val="22"/>
        </w:rPr>
        <w:t>FUTURAS E DE FORMA PARCELADA, DE CARNE, EMBUTIDOS E IOGURTES PARA ENTREGA PONTO A PONTO EM DIVERSOS SEGMENTOS DA EDUCAÇÃO</w:t>
      </w:r>
      <w:r>
        <w:rPr>
          <w:rFonts w:ascii="Arial" w:hAnsi="Arial" w:cs="Arial"/>
          <w:b/>
          <w:sz w:val="22"/>
          <w:szCs w:val="22"/>
        </w:rPr>
        <w:t>.</w:t>
      </w:r>
    </w:p>
    <w:p w:rsidR="001E65EA" w:rsidRPr="00073185" w:rsidRDefault="001E65EA" w:rsidP="001E65EA">
      <w:pPr>
        <w:rPr>
          <w:rFonts w:ascii="Arial" w:hAnsi="Arial" w:cs="Arial"/>
        </w:rPr>
      </w:pPr>
    </w:p>
    <w:p w:rsidR="001E65EA" w:rsidRPr="00073185" w:rsidRDefault="001E65EA" w:rsidP="001E65EA">
      <w:pPr>
        <w:rPr>
          <w:rFonts w:ascii="Arial" w:hAnsi="Arial" w:cs="Arial"/>
        </w:rPr>
      </w:pPr>
    </w:p>
    <w:p w:rsidR="006602E5" w:rsidRDefault="000F2FF6" w:rsidP="00964B6E">
      <w:pPr>
        <w:spacing w:line="360" w:lineRule="auto"/>
        <w:ind w:firstLine="2160"/>
        <w:jc w:val="both"/>
        <w:rPr>
          <w:rFonts w:ascii="Arial" w:hAnsi="Arial" w:cs="Arial"/>
          <w:sz w:val="22"/>
          <w:szCs w:val="22"/>
        </w:rPr>
      </w:pPr>
      <w:r w:rsidRPr="00964B6E">
        <w:rPr>
          <w:rFonts w:ascii="Arial" w:hAnsi="Arial" w:cs="Arial"/>
          <w:sz w:val="22"/>
          <w:szCs w:val="22"/>
        </w:rPr>
        <w:t>A Empresa (nome da pessoa jurídica), inscrita no C.N.P.J. sob o n° ________________________________, neste ato representado, (nome completo) Portador(a) da Carteira de Identidade n° .......................................... e do C.P.F. n° ............................................. representante legal da empresa declara, para os devidos fins, que os produtos ofertados estão de acordo com a legislação vigente em especial:</w:t>
      </w:r>
      <w:r w:rsidRPr="00964B6E">
        <w:rPr>
          <w:rFonts w:ascii="Arial" w:hAnsi="Arial" w:cs="Arial"/>
          <w:bCs/>
          <w:sz w:val="22"/>
          <w:szCs w:val="22"/>
        </w:rPr>
        <w:t xml:space="preserve"> FICHA TÉCNICA (RESOLUÇÃO/FNDE/CD/N 26, DE 17 DE JUNHO DE 2013 DO FNDE – (Fundo Nacional de Desenvolvimento a Educação). CERTIFICADO DE REGISTRO DO PRODUTO NO ÓRGÃO COMPETENTE, ALVARÁ SANITÁRIO (RESOLUÇÃO/FNDE/CD/N 26, DE 17 DE JUNHO DE 2013 DO FNDE – Fundo Nacional de Desenvolvimento a Educação), </w:t>
      </w:r>
      <w:r w:rsidRPr="00964B6E">
        <w:rPr>
          <w:rFonts w:ascii="Arial" w:hAnsi="Arial" w:cs="Arial"/>
          <w:sz w:val="22"/>
          <w:szCs w:val="22"/>
        </w:rPr>
        <w:t>NTA 02 E 03 – DECRETO 12.486 DE 20/10/78, M. A. 22.444/97, RESOLUÇÃO RDC Nº 359 E 360, DE ACORDO COM A PORTARIA CVS 5 DE 19/04/2013 E COM O DECRETO ESTADUAL Nº 12.486/78 – NTA 03, RESOLUÇÃO RDC Nº 359 E 360,  DE ACORDO COM O REGISTRO NO SIF OU SISP, DE ACORDO COM O REGISTRO NA SECRETARIA DA AGRICULTURA E ABASTECIMENTO DO ESTADO DE SÃO PAULO – SISP</w:t>
      </w:r>
    </w:p>
    <w:p w:rsidR="000F2FF6" w:rsidRDefault="000F2FF6" w:rsidP="006602E5">
      <w:pPr>
        <w:ind w:firstLine="2160"/>
        <w:jc w:val="both"/>
        <w:rPr>
          <w:rFonts w:ascii="Arial" w:hAnsi="Arial" w:cs="Arial"/>
          <w:sz w:val="22"/>
          <w:szCs w:val="22"/>
        </w:rPr>
      </w:pPr>
    </w:p>
    <w:p w:rsidR="006602E5" w:rsidRPr="00987C19" w:rsidRDefault="006602E5" w:rsidP="006602E5">
      <w:pPr>
        <w:pStyle w:val="Ttulo1"/>
        <w:spacing w:before="0" w:after="0"/>
        <w:jc w:val="center"/>
        <w:rPr>
          <w:rFonts w:ascii="Bookman Old Style" w:hAnsi="Bookman Old Style"/>
          <w:b w:val="0"/>
          <w:sz w:val="24"/>
          <w:szCs w:val="24"/>
        </w:rPr>
      </w:pPr>
      <w:r w:rsidRPr="00987C19">
        <w:rPr>
          <w:rFonts w:ascii="Bookman Old Style" w:hAnsi="Bookman Old Style"/>
          <w:b w:val="0"/>
          <w:sz w:val="24"/>
          <w:szCs w:val="24"/>
        </w:rPr>
        <w:t>Registro/SP, _____ de __________________ de 201</w:t>
      </w:r>
      <w:r w:rsidR="001C4860">
        <w:rPr>
          <w:rFonts w:ascii="Bookman Old Style" w:hAnsi="Bookman Old Style"/>
          <w:b w:val="0"/>
          <w:sz w:val="24"/>
          <w:szCs w:val="24"/>
        </w:rPr>
        <w:t>5</w:t>
      </w:r>
      <w:r w:rsidRPr="00987C19">
        <w:rPr>
          <w:rFonts w:ascii="Bookman Old Style" w:hAnsi="Bookman Old Style"/>
          <w:b w:val="0"/>
          <w:sz w:val="24"/>
          <w:szCs w:val="24"/>
        </w:rPr>
        <w:t>.</w:t>
      </w:r>
    </w:p>
    <w:p w:rsidR="006602E5" w:rsidRDefault="006602E5" w:rsidP="006602E5">
      <w:pPr>
        <w:jc w:val="center"/>
        <w:rPr>
          <w:rFonts w:ascii="Bookman Old Style" w:hAnsi="Bookman Old Style" w:cs="Arial"/>
          <w:b/>
        </w:rPr>
      </w:pPr>
    </w:p>
    <w:p w:rsidR="006602E5" w:rsidRDefault="006602E5" w:rsidP="006602E5">
      <w:pPr>
        <w:jc w:val="center"/>
        <w:rPr>
          <w:rFonts w:ascii="Bookman Old Style" w:hAnsi="Bookman Old Style" w:cs="Arial"/>
          <w:b/>
        </w:rPr>
      </w:pPr>
    </w:p>
    <w:p w:rsidR="006602E5" w:rsidRPr="00987C19" w:rsidRDefault="006602E5" w:rsidP="006602E5">
      <w:pPr>
        <w:jc w:val="center"/>
        <w:rPr>
          <w:rFonts w:ascii="Bookman Old Style" w:hAnsi="Bookman Old Style" w:cs="Arial"/>
        </w:rPr>
      </w:pPr>
      <w:r w:rsidRPr="00987C19">
        <w:rPr>
          <w:rFonts w:ascii="Bookman Old Style" w:hAnsi="Bookman Old Style" w:cs="Arial"/>
        </w:rPr>
        <w:t xml:space="preserve">__________________________________ </w:t>
      </w:r>
    </w:p>
    <w:p w:rsidR="006602E5" w:rsidRPr="00987C19" w:rsidRDefault="006602E5" w:rsidP="006602E5">
      <w:pPr>
        <w:jc w:val="center"/>
        <w:rPr>
          <w:rFonts w:ascii="Bookman Old Style" w:hAnsi="Bookman Old Style" w:cs="Arial"/>
        </w:rPr>
      </w:pPr>
      <w:r w:rsidRPr="00987C19">
        <w:rPr>
          <w:rFonts w:ascii="Bookman Old Style" w:hAnsi="Bookman Old Style" w:cs="Arial"/>
        </w:rPr>
        <w:t xml:space="preserve">Nome e assinatura do representante legal </w:t>
      </w:r>
    </w:p>
    <w:p w:rsidR="006602E5" w:rsidRPr="00987C19" w:rsidRDefault="006602E5" w:rsidP="006602E5">
      <w:pPr>
        <w:jc w:val="center"/>
        <w:rPr>
          <w:rFonts w:ascii="Bookman Old Style" w:hAnsi="Bookman Old Style" w:cs="Arial"/>
        </w:rPr>
      </w:pPr>
      <w:r w:rsidRPr="00987C19">
        <w:rPr>
          <w:rFonts w:ascii="Bookman Old Style" w:hAnsi="Bookman Old Style" w:cs="Arial"/>
        </w:rPr>
        <w:t xml:space="preserve">(carimbo da empresa) </w:t>
      </w:r>
    </w:p>
    <w:p w:rsidR="001C4860" w:rsidRDefault="001C4860" w:rsidP="001C4860">
      <w:pPr>
        <w:jc w:val="center"/>
        <w:rPr>
          <w:rFonts w:ascii="Calibri" w:hAnsi="Calibri" w:cs="Aharoni"/>
          <w:b/>
          <w:color w:val="000000"/>
          <w:sz w:val="28"/>
          <w:szCs w:val="28"/>
        </w:rPr>
      </w:pPr>
      <w:r>
        <w:rPr>
          <w:rFonts w:ascii="Arial" w:hAnsi="Arial" w:cs="Arial"/>
        </w:rPr>
        <w:lastRenderedPageBreak/>
        <w:drawing>
          <wp:inline distT="0" distB="0" distL="0" distR="0">
            <wp:extent cx="5029200" cy="914400"/>
            <wp:effectExtent l="0" t="0" r="0" b="0"/>
            <wp:docPr id="15" name="Imagem 15"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914400"/>
                    </a:xfrm>
                    <a:prstGeom prst="rect">
                      <a:avLst/>
                    </a:prstGeom>
                    <a:noFill/>
                    <a:ln>
                      <a:noFill/>
                    </a:ln>
                  </pic:spPr>
                </pic:pic>
              </a:graphicData>
            </a:graphic>
          </wp:inline>
        </w:drawing>
      </w:r>
      <w:r>
        <w:rPr>
          <w:rFonts w:ascii="Calibri" w:hAnsi="Calibri" w:cs="Aharoni"/>
          <w:b/>
          <w:color w:val="000000"/>
          <w:sz w:val="28"/>
          <w:szCs w:val="28"/>
        </w:rPr>
        <w:t xml:space="preserve"> </w:t>
      </w:r>
    </w:p>
    <w:p w:rsidR="001C4860" w:rsidRDefault="001C4860" w:rsidP="001C4860">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1C4860" w:rsidRDefault="001C4860" w:rsidP="001C4860">
      <w:pPr>
        <w:jc w:val="center"/>
        <w:rPr>
          <w:rFonts w:ascii="Tahoma" w:hAnsi="Tahoma" w:cs="Tahoma"/>
          <w:sz w:val="18"/>
          <w:szCs w:val="18"/>
        </w:rPr>
      </w:pPr>
      <w:r>
        <w:rPr>
          <w:rFonts w:ascii="Tahoma" w:hAnsi="Tahoma" w:cs="Tahoma"/>
          <w:sz w:val="18"/>
          <w:szCs w:val="18"/>
        </w:rPr>
        <w:t>Rua José Antônio de Campos, nº 250 – Centro – Cep 11900-000</w:t>
      </w:r>
    </w:p>
    <w:p w:rsidR="001C4860" w:rsidRDefault="001C4860" w:rsidP="001C4860">
      <w:pPr>
        <w:jc w:val="center"/>
        <w:rPr>
          <w:rFonts w:ascii="Tahoma" w:hAnsi="Tahoma" w:cs="Tahoma"/>
          <w:sz w:val="18"/>
          <w:szCs w:val="18"/>
        </w:rPr>
      </w:pPr>
      <w:r>
        <w:rPr>
          <w:rFonts w:ascii="Tahoma" w:hAnsi="Tahoma" w:cs="Tahoma"/>
          <w:sz w:val="18"/>
          <w:szCs w:val="18"/>
        </w:rPr>
        <w:t>Fone (13) 3828.1000 Fax (13) 3821.2565</w:t>
      </w:r>
    </w:p>
    <w:p w:rsidR="001C4860" w:rsidRDefault="001C4860" w:rsidP="001C4860">
      <w:pPr>
        <w:jc w:val="center"/>
        <w:rPr>
          <w:rFonts w:ascii="Tahoma" w:hAnsi="Tahoma" w:cs="Tahoma"/>
          <w:sz w:val="18"/>
          <w:szCs w:val="18"/>
        </w:rPr>
      </w:pPr>
      <w:r>
        <w:rPr>
          <w:rFonts w:ascii="Tahoma" w:hAnsi="Tahoma" w:cs="Tahoma"/>
          <w:sz w:val="18"/>
          <w:szCs w:val="18"/>
        </w:rPr>
        <w:t>CNPJ – 45.685.872/0001-79</w:t>
      </w:r>
    </w:p>
    <w:p w:rsidR="001C4860" w:rsidRDefault="00CC6E1C" w:rsidP="001C4860">
      <w:pPr>
        <w:pStyle w:val="Rodap"/>
        <w:jc w:val="center"/>
        <w:rPr>
          <w:sz w:val="18"/>
          <w:szCs w:val="18"/>
        </w:rPr>
      </w:pPr>
      <w:hyperlink r:id="rId45" w:history="1">
        <w:r w:rsidR="001C4860">
          <w:rPr>
            <w:rStyle w:val="Hyperlink"/>
            <w:sz w:val="18"/>
            <w:szCs w:val="18"/>
          </w:rPr>
          <w:t>www.registro.sp.gov.br</w:t>
        </w:r>
      </w:hyperlink>
      <w:r w:rsidR="001C4860">
        <w:rPr>
          <w:rFonts w:ascii="Arial" w:hAnsi="Arial" w:cs="Arial"/>
          <w:sz w:val="18"/>
          <w:szCs w:val="18"/>
        </w:rPr>
        <w:t xml:space="preserve">  e-mail: </w:t>
      </w:r>
      <w:hyperlink r:id="rId46" w:history="1">
        <w:r w:rsidR="001C4860">
          <w:rPr>
            <w:rStyle w:val="Hyperlink"/>
            <w:sz w:val="18"/>
            <w:szCs w:val="18"/>
          </w:rPr>
          <w:t>licitacao3@registro.sp.gov.br</w:t>
        </w:r>
      </w:hyperlink>
    </w:p>
    <w:p w:rsidR="001978CF" w:rsidRDefault="001978CF" w:rsidP="00927C7C">
      <w:pPr>
        <w:pStyle w:val="Ttulo7"/>
        <w:jc w:val="center"/>
        <w:rPr>
          <w:rFonts w:ascii="Arial" w:hAnsi="Arial" w:cs="Arial"/>
          <w:b/>
          <w:u w:val="single"/>
        </w:rPr>
      </w:pPr>
    </w:p>
    <w:p w:rsidR="00927C7C" w:rsidRDefault="00927C7C" w:rsidP="00927C7C">
      <w:pPr>
        <w:pStyle w:val="Ttulo7"/>
        <w:jc w:val="center"/>
        <w:rPr>
          <w:rFonts w:ascii="Arial" w:hAnsi="Arial" w:cs="Arial"/>
          <w:b/>
          <w:u w:val="single"/>
        </w:rPr>
      </w:pPr>
      <w:r w:rsidRPr="00073185">
        <w:rPr>
          <w:rFonts w:ascii="Arial" w:hAnsi="Arial" w:cs="Arial"/>
          <w:b/>
          <w:u w:val="single"/>
        </w:rPr>
        <w:t>ANEXO X</w:t>
      </w:r>
      <w:r>
        <w:rPr>
          <w:rFonts w:ascii="Arial" w:hAnsi="Arial" w:cs="Arial"/>
          <w:b/>
          <w:u w:val="single"/>
        </w:rPr>
        <w:t>VI</w:t>
      </w:r>
      <w:r w:rsidRPr="00073185">
        <w:rPr>
          <w:rFonts w:ascii="Arial" w:hAnsi="Arial" w:cs="Arial"/>
          <w:b/>
          <w:u w:val="single"/>
        </w:rPr>
        <w:t xml:space="preserve"> – </w:t>
      </w:r>
      <w:r w:rsidRPr="00F4583C">
        <w:rPr>
          <w:rFonts w:ascii="Arial" w:hAnsi="Arial" w:cs="Arial"/>
          <w:b/>
          <w:u w:val="single"/>
        </w:rPr>
        <w:t xml:space="preserve">MODELO DE DECLARAÇÃO </w:t>
      </w:r>
      <w:r>
        <w:rPr>
          <w:rFonts w:ascii="Arial" w:hAnsi="Arial" w:cs="Arial"/>
          <w:b/>
          <w:u w:val="single"/>
        </w:rPr>
        <w:t>DE CONHECIMENTO DOS ENDEREÇOS DE DE ENTREGA E ESTIMATIVA DE CONSUMO PONTO A PONTO</w:t>
      </w:r>
    </w:p>
    <w:p w:rsidR="001C4860" w:rsidRPr="001C4860" w:rsidRDefault="001C4860" w:rsidP="001C4860"/>
    <w:p w:rsidR="001C4860" w:rsidRDefault="001C4860" w:rsidP="001C4860">
      <w:pPr>
        <w:pStyle w:val="Padro"/>
        <w:rPr>
          <w:rFonts w:cs="Arial"/>
          <w:sz w:val="22"/>
          <w:szCs w:val="22"/>
        </w:rPr>
      </w:pPr>
      <w:r>
        <w:rPr>
          <w:rFonts w:cs="Arial"/>
          <w:b/>
          <w:bCs/>
          <w:sz w:val="22"/>
          <w:szCs w:val="22"/>
        </w:rPr>
        <w:t xml:space="preserve">A </w:t>
      </w:r>
    </w:p>
    <w:p w:rsidR="001C4860" w:rsidRDefault="001C4860" w:rsidP="001C4860">
      <w:pPr>
        <w:jc w:val="both"/>
        <w:rPr>
          <w:rFonts w:ascii="Arial" w:hAnsi="Arial" w:cs="Arial"/>
          <w:sz w:val="22"/>
          <w:szCs w:val="22"/>
        </w:rPr>
      </w:pPr>
      <w:r>
        <w:rPr>
          <w:rFonts w:ascii="Arial" w:hAnsi="Arial" w:cs="Arial"/>
          <w:b/>
          <w:bCs/>
          <w:sz w:val="22"/>
          <w:szCs w:val="22"/>
        </w:rPr>
        <w:t xml:space="preserve">PREFEITURA MUNICIPAL DE REGISTRO </w:t>
      </w:r>
    </w:p>
    <w:p w:rsidR="001C4860" w:rsidRDefault="001C4860" w:rsidP="001C4860">
      <w:pPr>
        <w:jc w:val="both"/>
        <w:rPr>
          <w:rFonts w:ascii="Arial" w:hAnsi="Arial" w:cs="Arial"/>
          <w:b/>
          <w:bCs/>
          <w:sz w:val="22"/>
          <w:szCs w:val="22"/>
        </w:rPr>
      </w:pPr>
      <w:r>
        <w:rPr>
          <w:rFonts w:ascii="Arial" w:hAnsi="Arial" w:cs="Arial"/>
          <w:b/>
          <w:bCs/>
          <w:sz w:val="22"/>
          <w:szCs w:val="22"/>
        </w:rPr>
        <w:t>PREGÃO PRESENCIAL N.° 027/2015 – REGISTRO DE PREÇOS</w:t>
      </w:r>
    </w:p>
    <w:p w:rsidR="001C4860" w:rsidRDefault="001C4860" w:rsidP="001C4860">
      <w:pPr>
        <w:jc w:val="both"/>
        <w:rPr>
          <w:rFonts w:ascii="Arial" w:hAnsi="Arial" w:cs="Arial"/>
          <w:b/>
          <w:bCs/>
          <w:sz w:val="22"/>
          <w:szCs w:val="22"/>
        </w:rPr>
      </w:pPr>
      <w:r>
        <w:rPr>
          <w:rFonts w:ascii="Arial" w:hAnsi="Arial" w:cs="Arial"/>
          <w:b/>
          <w:bCs/>
          <w:sz w:val="22"/>
          <w:szCs w:val="22"/>
        </w:rPr>
        <w:t>PROCESSO N.° 051/2015</w:t>
      </w:r>
    </w:p>
    <w:p w:rsidR="001C4860" w:rsidRDefault="001C4860" w:rsidP="001C4860">
      <w:pPr>
        <w:jc w:val="both"/>
        <w:rPr>
          <w:rFonts w:ascii="Arial" w:hAnsi="Arial" w:cs="Arial"/>
          <w:b/>
          <w:bCs/>
          <w:sz w:val="22"/>
          <w:szCs w:val="22"/>
        </w:rPr>
      </w:pPr>
    </w:p>
    <w:p w:rsidR="001C4860" w:rsidRDefault="001C4860" w:rsidP="001C4860">
      <w:pPr>
        <w:pStyle w:val="WW-Corpodetexto3"/>
        <w:rPr>
          <w:rFonts w:ascii="Arial" w:hAnsi="Arial" w:cs="Arial"/>
          <w:sz w:val="22"/>
          <w:szCs w:val="22"/>
          <w:lang w:eastAsia="pt-BR"/>
        </w:rPr>
      </w:pPr>
    </w:p>
    <w:p w:rsidR="001C4860" w:rsidRDefault="001C4860" w:rsidP="001C4860">
      <w:pPr>
        <w:pStyle w:val="Corpodetexto2"/>
        <w:spacing w:after="0" w:line="240" w:lineRule="auto"/>
        <w:jc w:val="both"/>
        <w:rPr>
          <w:rFonts w:ascii="Arial" w:hAnsi="Arial" w:cs="Arial"/>
          <w:b/>
          <w:sz w:val="22"/>
          <w:szCs w:val="22"/>
        </w:rPr>
      </w:pPr>
      <w:r>
        <w:rPr>
          <w:rFonts w:ascii="Arial" w:hAnsi="Arial" w:cs="Arial"/>
          <w:b/>
          <w:bCs/>
          <w:sz w:val="22"/>
          <w:szCs w:val="22"/>
        </w:rPr>
        <w:t xml:space="preserve">OBJETO: </w:t>
      </w:r>
      <w:r>
        <w:rPr>
          <w:rFonts w:ascii="Arial" w:hAnsi="Arial" w:cs="Arial"/>
          <w:b/>
          <w:sz w:val="22"/>
          <w:szCs w:val="22"/>
        </w:rPr>
        <w:t xml:space="preserve">REGISTRO DE PREÇOS, PELO PERÍODO DE 12 (DOZE) MESES, PARA AQUISIÇÕES </w:t>
      </w:r>
      <w:r>
        <w:rPr>
          <w:rFonts w:ascii="Arial" w:hAnsi="Arial" w:cs="Arial"/>
          <w:b/>
          <w:bCs/>
          <w:sz w:val="22"/>
          <w:szCs w:val="22"/>
        </w:rPr>
        <w:t>FUTURAS E DE FORMA PARCELADA, DE CARNE, EMBUTIDOS E IOGURTES PARA ENTREGA PONTO A PONTO EM DIVERSOS SEGMENTOS DA EDUCAÇÃO</w:t>
      </w:r>
      <w:r>
        <w:rPr>
          <w:rFonts w:ascii="Arial" w:hAnsi="Arial" w:cs="Arial"/>
          <w:b/>
          <w:sz w:val="22"/>
          <w:szCs w:val="22"/>
        </w:rPr>
        <w:t>.</w:t>
      </w:r>
    </w:p>
    <w:p w:rsidR="00927C7C" w:rsidRDefault="00927C7C" w:rsidP="00927C7C">
      <w:pPr>
        <w:rPr>
          <w:rFonts w:ascii="Arial" w:hAnsi="Arial" w:cs="Arial"/>
        </w:rPr>
      </w:pPr>
    </w:p>
    <w:p w:rsidR="001C4860" w:rsidRPr="00073185" w:rsidRDefault="001C4860" w:rsidP="00927C7C">
      <w:pPr>
        <w:rPr>
          <w:rFonts w:ascii="Arial" w:hAnsi="Arial" w:cs="Arial"/>
        </w:rPr>
      </w:pPr>
    </w:p>
    <w:p w:rsidR="00927C7C" w:rsidRPr="00073185" w:rsidRDefault="00927C7C" w:rsidP="00927C7C">
      <w:pPr>
        <w:rPr>
          <w:rFonts w:ascii="Arial" w:hAnsi="Arial" w:cs="Arial"/>
        </w:rPr>
      </w:pPr>
    </w:p>
    <w:p w:rsidR="006602E5" w:rsidRDefault="00927C7C" w:rsidP="001C4860">
      <w:pPr>
        <w:pStyle w:val="Corpodetexto2"/>
        <w:spacing w:line="360" w:lineRule="auto"/>
        <w:jc w:val="both"/>
        <w:rPr>
          <w:rFonts w:ascii="Arial" w:hAnsi="Arial" w:cs="Arial"/>
          <w:sz w:val="22"/>
          <w:szCs w:val="22"/>
        </w:rPr>
      </w:pPr>
      <w:r w:rsidRPr="006602E5">
        <w:rPr>
          <w:rFonts w:ascii="Arial" w:hAnsi="Arial" w:cs="Arial"/>
          <w:sz w:val="22"/>
          <w:szCs w:val="22"/>
        </w:rPr>
        <w:t>A Empresa (nome da pessoa jurídica), inscrita no C.N.P.J. sob o n° ________________________________, neste ato representado, (nome completo) Portador(a) da Carteira de Identidade n° .......................................... e do C.P.F. n° ............................................. representante legal da empresa declar</w:t>
      </w:r>
      <w:r w:rsidR="001C4860">
        <w:rPr>
          <w:rFonts w:ascii="Arial" w:hAnsi="Arial" w:cs="Arial"/>
          <w:sz w:val="22"/>
          <w:szCs w:val="22"/>
        </w:rPr>
        <w:t>o</w:t>
      </w:r>
      <w:r w:rsidRPr="006602E5">
        <w:rPr>
          <w:rFonts w:ascii="Arial" w:hAnsi="Arial" w:cs="Arial"/>
          <w:sz w:val="22"/>
          <w:szCs w:val="22"/>
        </w:rPr>
        <w:t xml:space="preserve">, para os devidos fins, </w:t>
      </w:r>
      <w:r w:rsidR="001C4860">
        <w:rPr>
          <w:rFonts w:ascii="Arial" w:hAnsi="Arial" w:cs="Arial"/>
          <w:sz w:val="22"/>
          <w:szCs w:val="22"/>
        </w:rPr>
        <w:t>ter</w:t>
      </w:r>
      <w:r>
        <w:rPr>
          <w:rFonts w:ascii="Arial" w:hAnsi="Arial" w:cs="Arial"/>
          <w:sz w:val="22"/>
          <w:szCs w:val="22"/>
        </w:rPr>
        <w:t xml:space="preserve"> conhecimento quan</w:t>
      </w:r>
      <w:r w:rsidR="001C4860">
        <w:rPr>
          <w:rFonts w:ascii="Arial" w:hAnsi="Arial" w:cs="Arial"/>
          <w:sz w:val="22"/>
          <w:szCs w:val="22"/>
        </w:rPr>
        <w:t>t</w:t>
      </w:r>
      <w:r>
        <w:rPr>
          <w:rFonts w:ascii="Arial" w:hAnsi="Arial" w:cs="Arial"/>
          <w:sz w:val="22"/>
          <w:szCs w:val="22"/>
        </w:rPr>
        <w:t>o aos endereços de entrega</w:t>
      </w:r>
      <w:r w:rsidR="001C4860">
        <w:rPr>
          <w:rFonts w:ascii="Arial" w:hAnsi="Arial" w:cs="Arial"/>
          <w:sz w:val="22"/>
          <w:szCs w:val="22"/>
        </w:rPr>
        <w:t xml:space="preserve"> e</w:t>
      </w:r>
      <w:r>
        <w:rPr>
          <w:rFonts w:ascii="Arial" w:hAnsi="Arial" w:cs="Arial"/>
          <w:sz w:val="22"/>
          <w:szCs w:val="22"/>
        </w:rPr>
        <w:t xml:space="preserve"> </w:t>
      </w:r>
      <w:r w:rsidR="001C4860">
        <w:rPr>
          <w:rFonts w:ascii="Arial" w:hAnsi="Arial" w:cs="Arial"/>
          <w:sz w:val="22"/>
          <w:szCs w:val="22"/>
        </w:rPr>
        <w:t>d</w:t>
      </w:r>
      <w:r>
        <w:rPr>
          <w:rFonts w:ascii="Arial" w:hAnsi="Arial" w:cs="Arial"/>
          <w:sz w:val="22"/>
          <w:szCs w:val="22"/>
        </w:rPr>
        <w:t xml:space="preserve">a </w:t>
      </w:r>
      <w:r w:rsidR="001C4860">
        <w:rPr>
          <w:rFonts w:ascii="Arial" w:hAnsi="Arial" w:cs="Arial"/>
          <w:sz w:val="22"/>
          <w:szCs w:val="22"/>
        </w:rPr>
        <w:t xml:space="preserve">quantidade </w:t>
      </w:r>
      <w:r>
        <w:rPr>
          <w:rFonts w:ascii="Arial" w:hAnsi="Arial" w:cs="Arial"/>
          <w:sz w:val="22"/>
          <w:szCs w:val="22"/>
        </w:rPr>
        <w:t>estima</w:t>
      </w:r>
      <w:r w:rsidR="001C4860">
        <w:rPr>
          <w:rFonts w:ascii="Arial" w:hAnsi="Arial" w:cs="Arial"/>
          <w:sz w:val="22"/>
          <w:szCs w:val="22"/>
        </w:rPr>
        <w:t>da</w:t>
      </w:r>
      <w:r>
        <w:rPr>
          <w:rFonts w:ascii="Arial" w:hAnsi="Arial" w:cs="Arial"/>
          <w:sz w:val="22"/>
          <w:szCs w:val="22"/>
        </w:rPr>
        <w:t xml:space="preserve"> de consumo ponto a ponto.</w:t>
      </w:r>
    </w:p>
    <w:p w:rsidR="00927C7C" w:rsidRDefault="00927C7C" w:rsidP="00927C7C">
      <w:pPr>
        <w:pStyle w:val="Corpodetexto2"/>
        <w:spacing w:line="240" w:lineRule="auto"/>
        <w:jc w:val="center"/>
        <w:rPr>
          <w:rFonts w:ascii="Arial" w:hAnsi="Arial" w:cs="Arial"/>
          <w:sz w:val="22"/>
          <w:szCs w:val="22"/>
        </w:rPr>
      </w:pPr>
    </w:p>
    <w:p w:rsidR="00927C7C" w:rsidRPr="00987C19" w:rsidRDefault="00927C7C" w:rsidP="00927C7C">
      <w:pPr>
        <w:ind w:firstLine="2160"/>
        <w:jc w:val="both"/>
        <w:rPr>
          <w:rFonts w:ascii="Bookman Old Style" w:hAnsi="Bookman Old Style" w:cs="Arial"/>
        </w:rPr>
      </w:pPr>
    </w:p>
    <w:p w:rsidR="00927C7C" w:rsidRPr="00987C19" w:rsidRDefault="00927C7C" w:rsidP="00927C7C">
      <w:pPr>
        <w:ind w:firstLine="2160"/>
        <w:jc w:val="both"/>
        <w:rPr>
          <w:rFonts w:ascii="Bookman Old Style" w:hAnsi="Bookman Old Style" w:cs="Arial"/>
        </w:rPr>
      </w:pPr>
    </w:p>
    <w:p w:rsidR="00927C7C" w:rsidRPr="00987C19" w:rsidRDefault="00927C7C" w:rsidP="00927C7C">
      <w:pPr>
        <w:pStyle w:val="Ttulo1"/>
        <w:spacing w:before="0" w:after="0"/>
        <w:jc w:val="center"/>
        <w:rPr>
          <w:rFonts w:ascii="Bookman Old Style" w:hAnsi="Bookman Old Style"/>
          <w:b w:val="0"/>
          <w:sz w:val="24"/>
          <w:szCs w:val="24"/>
        </w:rPr>
      </w:pPr>
      <w:r w:rsidRPr="00987C19">
        <w:rPr>
          <w:rFonts w:ascii="Bookman Old Style" w:hAnsi="Bookman Old Style"/>
          <w:b w:val="0"/>
          <w:sz w:val="24"/>
          <w:szCs w:val="24"/>
        </w:rPr>
        <w:t>Registro/SP, _____ de __________________ de 201</w:t>
      </w:r>
      <w:r w:rsidR="001C4860">
        <w:rPr>
          <w:rFonts w:ascii="Bookman Old Style" w:hAnsi="Bookman Old Style"/>
          <w:b w:val="0"/>
          <w:sz w:val="24"/>
          <w:szCs w:val="24"/>
        </w:rPr>
        <w:t>5</w:t>
      </w:r>
      <w:r w:rsidRPr="00987C19">
        <w:rPr>
          <w:rFonts w:ascii="Bookman Old Style" w:hAnsi="Bookman Old Style"/>
          <w:b w:val="0"/>
          <w:sz w:val="24"/>
          <w:szCs w:val="24"/>
        </w:rPr>
        <w:t>.</w:t>
      </w:r>
    </w:p>
    <w:p w:rsidR="00927C7C" w:rsidRDefault="00927C7C" w:rsidP="00927C7C">
      <w:pPr>
        <w:jc w:val="center"/>
        <w:rPr>
          <w:rFonts w:ascii="Bookman Old Style" w:hAnsi="Bookman Old Style" w:cs="Arial"/>
          <w:b/>
        </w:rPr>
      </w:pPr>
    </w:p>
    <w:p w:rsidR="00927C7C" w:rsidRDefault="00927C7C" w:rsidP="00927C7C">
      <w:pPr>
        <w:jc w:val="center"/>
        <w:rPr>
          <w:rFonts w:ascii="Bookman Old Style" w:hAnsi="Bookman Old Style" w:cs="Arial"/>
          <w:b/>
        </w:rPr>
      </w:pPr>
    </w:p>
    <w:p w:rsidR="00927C7C" w:rsidRDefault="00927C7C" w:rsidP="00927C7C">
      <w:pPr>
        <w:jc w:val="center"/>
        <w:rPr>
          <w:rFonts w:ascii="Bookman Old Style" w:hAnsi="Bookman Old Style" w:cs="Arial"/>
          <w:b/>
        </w:rPr>
      </w:pPr>
    </w:p>
    <w:p w:rsidR="00927C7C" w:rsidRPr="00987C19" w:rsidRDefault="00927C7C" w:rsidP="00927C7C">
      <w:pPr>
        <w:jc w:val="center"/>
        <w:rPr>
          <w:rFonts w:ascii="Bookman Old Style" w:hAnsi="Bookman Old Style" w:cs="Arial"/>
          <w:b/>
        </w:rPr>
      </w:pPr>
    </w:p>
    <w:p w:rsidR="00927C7C" w:rsidRPr="00987C19" w:rsidRDefault="00927C7C" w:rsidP="00927C7C">
      <w:pPr>
        <w:jc w:val="center"/>
        <w:rPr>
          <w:rFonts w:ascii="Bookman Old Style" w:hAnsi="Bookman Old Style" w:cs="Arial"/>
        </w:rPr>
      </w:pPr>
      <w:r w:rsidRPr="00987C19">
        <w:rPr>
          <w:rFonts w:ascii="Bookman Old Style" w:hAnsi="Bookman Old Style" w:cs="Arial"/>
        </w:rPr>
        <w:t xml:space="preserve">__________________________________ </w:t>
      </w:r>
    </w:p>
    <w:p w:rsidR="00927C7C" w:rsidRPr="00987C19" w:rsidRDefault="00927C7C" w:rsidP="00927C7C">
      <w:pPr>
        <w:jc w:val="center"/>
        <w:rPr>
          <w:rFonts w:ascii="Bookman Old Style" w:hAnsi="Bookman Old Style" w:cs="Arial"/>
        </w:rPr>
      </w:pPr>
      <w:r w:rsidRPr="00987C19">
        <w:rPr>
          <w:rFonts w:ascii="Bookman Old Style" w:hAnsi="Bookman Old Style" w:cs="Arial"/>
        </w:rPr>
        <w:t xml:space="preserve">Nome e assinatura do representante legal </w:t>
      </w:r>
    </w:p>
    <w:p w:rsidR="00927C7C" w:rsidRPr="00987C19" w:rsidRDefault="00927C7C" w:rsidP="00927C7C">
      <w:pPr>
        <w:jc w:val="center"/>
        <w:rPr>
          <w:rFonts w:ascii="Bookman Old Style" w:hAnsi="Bookman Old Style" w:cs="Arial"/>
        </w:rPr>
      </w:pPr>
      <w:r w:rsidRPr="00987C19">
        <w:rPr>
          <w:rFonts w:ascii="Bookman Old Style" w:hAnsi="Bookman Old Style" w:cs="Arial"/>
        </w:rPr>
        <w:t xml:space="preserve">(carimbo da empresa) </w:t>
      </w:r>
    </w:p>
    <w:p w:rsidR="00927C7C" w:rsidRDefault="00927C7C" w:rsidP="00927C7C">
      <w:pPr>
        <w:pStyle w:val="Corpodetexto2"/>
        <w:spacing w:line="240" w:lineRule="auto"/>
        <w:jc w:val="center"/>
        <w:rPr>
          <w:rFonts w:ascii="Arial" w:hAnsi="Arial" w:cs="Arial"/>
          <w:b/>
          <w:bCs/>
          <w:u w:val="single"/>
        </w:rPr>
      </w:pPr>
    </w:p>
    <w:p w:rsidR="002138C8" w:rsidRDefault="002138C8" w:rsidP="002138C8">
      <w:pPr>
        <w:jc w:val="center"/>
        <w:rPr>
          <w:rFonts w:ascii="Calibri" w:hAnsi="Calibri" w:cs="Aharoni"/>
          <w:b/>
          <w:color w:val="000000"/>
          <w:sz w:val="28"/>
          <w:szCs w:val="28"/>
        </w:rPr>
      </w:pPr>
      <w:r>
        <w:rPr>
          <w:rFonts w:ascii="Arial" w:hAnsi="Arial" w:cs="Arial"/>
        </w:rPr>
        <w:lastRenderedPageBreak/>
        <w:drawing>
          <wp:inline distT="0" distB="0" distL="0" distR="0">
            <wp:extent cx="4741334" cy="862061"/>
            <wp:effectExtent l="0" t="0" r="2540" b="0"/>
            <wp:docPr id="16" name="Imagem 16"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773820" cy="867968"/>
                    </a:xfrm>
                    <a:prstGeom prst="rect">
                      <a:avLst/>
                    </a:prstGeom>
                    <a:noFill/>
                    <a:ln>
                      <a:noFill/>
                    </a:ln>
                  </pic:spPr>
                </pic:pic>
              </a:graphicData>
            </a:graphic>
          </wp:inline>
        </w:drawing>
      </w:r>
      <w:r>
        <w:rPr>
          <w:rFonts w:ascii="Calibri" w:hAnsi="Calibri" w:cs="Aharoni"/>
          <w:b/>
          <w:color w:val="000000"/>
          <w:sz w:val="28"/>
          <w:szCs w:val="28"/>
        </w:rPr>
        <w:t xml:space="preserve"> </w:t>
      </w:r>
    </w:p>
    <w:p w:rsidR="002138C8" w:rsidRDefault="002138C8" w:rsidP="002138C8">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2138C8" w:rsidRDefault="002138C8" w:rsidP="002138C8">
      <w:pPr>
        <w:jc w:val="center"/>
        <w:rPr>
          <w:rFonts w:ascii="Tahoma" w:hAnsi="Tahoma" w:cs="Tahoma"/>
          <w:sz w:val="18"/>
          <w:szCs w:val="18"/>
        </w:rPr>
      </w:pPr>
      <w:r>
        <w:rPr>
          <w:rFonts w:ascii="Tahoma" w:hAnsi="Tahoma" w:cs="Tahoma"/>
          <w:sz w:val="18"/>
          <w:szCs w:val="18"/>
        </w:rPr>
        <w:t>Rua José Antônio de Campos, nº 250 – Centro – Cep 11900-000</w:t>
      </w:r>
    </w:p>
    <w:p w:rsidR="002138C8" w:rsidRDefault="002138C8" w:rsidP="002138C8">
      <w:pPr>
        <w:jc w:val="center"/>
        <w:rPr>
          <w:rFonts w:ascii="Tahoma" w:hAnsi="Tahoma" w:cs="Tahoma"/>
          <w:sz w:val="18"/>
          <w:szCs w:val="18"/>
        </w:rPr>
      </w:pPr>
      <w:r>
        <w:rPr>
          <w:rFonts w:ascii="Tahoma" w:hAnsi="Tahoma" w:cs="Tahoma"/>
          <w:sz w:val="18"/>
          <w:szCs w:val="18"/>
        </w:rPr>
        <w:t>Fone (13) 3828.1000 Fax (13) 3821.2565</w:t>
      </w:r>
    </w:p>
    <w:p w:rsidR="002138C8" w:rsidRDefault="002138C8" w:rsidP="002138C8">
      <w:pPr>
        <w:jc w:val="center"/>
        <w:rPr>
          <w:rFonts w:ascii="Tahoma" w:hAnsi="Tahoma" w:cs="Tahoma"/>
          <w:sz w:val="18"/>
          <w:szCs w:val="18"/>
        </w:rPr>
      </w:pPr>
      <w:r>
        <w:rPr>
          <w:rFonts w:ascii="Tahoma" w:hAnsi="Tahoma" w:cs="Tahoma"/>
          <w:sz w:val="18"/>
          <w:szCs w:val="18"/>
        </w:rPr>
        <w:t>CNPJ – 45.685.872/0001-79</w:t>
      </w:r>
    </w:p>
    <w:p w:rsidR="002138C8" w:rsidRDefault="00CC6E1C" w:rsidP="002138C8">
      <w:pPr>
        <w:pStyle w:val="Rodap"/>
        <w:jc w:val="center"/>
        <w:rPr>
          <w:sz w:val="18"/>
          <w:szCs w:val="18"/>
        </w:rPr>
      </w:pPr>
      <w:hyperlink r:id="rId48" w:history="1">
        <w:r w:rsidR="002138C8">
          <w:rPr>
            <w:rStyle w:val="Hyperlink"/>
            <w:sz w:val="18"/>
            <w:szCs w:val="18"/>
          </w:rPr>
          <w:t>www.registro.sp.gov.br</w:t>
        </w:r>
      </w:hyperlink>
      <w:r w:rsidR="002138C8">
        <w:rPr>
          <w:rFonts w:ascii="Arial" w:hAnsi="Arial" w:cs="Arial"/>
          <w:sz w:val="18"/>
          <w:szCs w:val="18"/>
        </w:rPr>
        <w:t xml:space="preserve">  e-mail: </w:t>
      </w:r>
      <w:hyperlink r:id="rId49" w:history="1">
        <w:r w:rsidR="002138C8">
          <w:rPr>
            <w:rStyle w:val="Hyperlink"/>
            <w:sz w:val="18"/>
            <w:szCs w:val="18"/>
          </w:rPr>
          <w:t>licitacao3@registro.sp.gov.br</w:t>
        </w:r>
      </w:hyperlink>
    </w:p>
    <w:p w:rsidR="002138C8" w:rsidRPr="00601B43" w:rsidRDefault="002138C8" w:rsidP="002138C8">
      <w:pPr>
        <w:pStyle w:val="Ttulo1"/>
        <w:jc w:val="center"/>
        <w:rPr>
          <w:sz w:val="24"/>
          <w:szCs w:val="24"/>
          <w:u w:val="single"/>
        </w:rPr>
      </w:pPr>
      <w:r w:rsidRPr="00601B43">
        <w:rPr>
          <w:sz w:val="24"/>
          <w:szCs w:val="24"/>
          <w:u w:val="single"/>
        </w:rPr>
        <w:t>ANEXO XV</w:t>
      </w:r>
      <w:r>
        <w:rPr>
          <w:sz w:val="24"/>
          <w:szCs w:val="24"/>
          <w:u w:val="single"/>
        </w:rPr>
        <w:t>II</w:t>
      </w:r>
    </w:p>
    <w:p w:rsidR="002138C8" w:rsidRPr="00950223" w:rsidRDefault="002138C8" w:rsidP="002138C8">
      <w:pPr>
        <w:pStyle w:val="Ttulo1"/>
        <w:jc w:val="center"/>
        <w:rPr>
          <w:bCs w:val="0"/>
          <w:sz w:val="18"/>
          <w:szCs w:val="18"/>
          <w:u w:val="single"/>
        </w:rPr>
      </w:pPr>
      <w:r w:rsidRPr="00950223">
        <w:rPr>
          <w:sz w:val="18"/>
          <w:szCs w:val="18"/>
          <w:u w:val="single"/>
        </w:rPr>
        <w:t>DECRETO Nº 1.993 DE 28 DE JANEIRO DE 2015</w:t>
      </w:r>
    </w:p>
    <w:p w:rsidR="002138C8" w:rsidRPr="00950223" w:rsidRDefault="002138C8" w:rsidP="002138C8">
      <w:pPr>
        <w:ind w:left="3402"/>
        <w:jc w:val="both"/>
        <w:rPr>
          <w:rFonts w:ascii="Arial" w:hAnsi="Arial" w:cs="Arial"/>
          <w:sz w:val="18"/>
          <w:szCs w:val="18"/>
        </w:rPr>
      </w:pPr>
    </w:p>
    <w:p w:rsidR="002138C8" w:rsidRPr="00950223" w:rsidRDefault="002138C8" w:rsidP="002138C8">
      <w:pPr>
        <w:ind w:left="3402"/>
        <w:jc w:val="both"/>
        <w:rPr>
          <w:rFonts w:ascii="Arial" w:hAnsi="Arial" w:cs="Arial"/>
          <w:sz w:val="18"/>
          <w:szCs w:val="18"/>
        </w:rPr>
      </w:pPr>
      <w:r w:rsidRPr="00950223">
        <w:rPr>
          <w:rFonts w:ascii="Arial" w:hAnsi="Arial" w:cs="Arial"/>
          <w:sz w:val="18"/>
          <w:szCs w:val="18"/>
        </w:rPr>
        <w:t>Estabelece a Programação Financeira, o Cronograma Mensal de Desembolso e o Fluxograma de Pagamentos para o exercício financeiro de 2015 e dá outras providências.</w:t>
      </w:r>
    </w:p>
    <w:p w:rsidR="002138C8" w:rsidRPr="00950223" w:rsidRDefault="002138C8" w:rsidP="002138C8">
      <w:pPr>
        <w:jc w:val="both"/>
        <w:rPr>
          <w:rFonts w:ascii="Arial" w:hAnsi="Arial" w:cs="Arial"/>
          <w:b/>
          <w:sz w:val="18"/>
          <w:szCs w:val="18"/>
        </w:rPr>
      </w:pPr>
    </w:p>
    <w:p w:rsidR="002138C8" w:rsidRPr="00950223" w:rsidRDefault="002138C8" w:rsidP="002138C8">
      <w:pPr>
        <w:ind w:firstLine="709"/>
        <w:jc w:val="both"/>
        <w:rPr>
          <w:rFonts w:ascii="Arial" w:hAnsi="Arial" w:cs="Arial"/>
          <w:sz w:val="18"/>
          <w:szCs w:val="18"/>
        </w:rPr>
      </w:pPr>
      <w:r w:rsidRPr="00950223">
        <w:rPr>
          <w:rFonts w:ascii="Arial" w:hAnsi="Arial" w:cs="Arial"/>
          <w:b/>
          <w:sz w:val="18"/>
          <w:szCs w:val="18"/>
        </w:rPr>
        <w:t xml:space="preserve">GILSON WAGNER FANTIN, </w:t>
      </w:r>
      <w:r w:rsidRPr="00950223">
        <w:rPr>
          <w:rFonts w:ascii="Arial" w:hAnsi="Arial" w:cs="Arial"/>
          <w:sz w:val="18"/>
          <w:szCs w:val="18"/>
        </w:rPr>
        <w:t xml:space="preserve">Prefeito Municipal de Registro, Estado de São Paulo, usando das atribuições que lhe são conferidas por Lei, e considerando o estabelecido nos art. 8º e 9º da Lei Complementar 101 de 04 de maio de 2000 – Lei de Responsabilidade Fiscal, </w:t>
      </w:r>
    </w:p>
    <w:p w:rsidR="002138C8" w:rsidRPr="00950223" w:rsidRDefault="002138C8" w:rsidP="002138C8">
      <w:pPr>
        <w:jc w:val="both"/>
        <w:rPr>
          <w:rFonts w:ascii="Arial" w:hAnsi="Arial" w:cs="Arial"/>
          <w:sz w:val="18"/>
          <w:szCs w:val="18"/>
        </w:rPr>
      </w:pPr>
    </w:p>
    <w:p w:rsidR="002138C8" w:rsidRPr="00950223" w:rsidRDefault="002138C8" w:rsidP="002138C8">
      <w:pPr>
        <w:ind w:firstLine="851"/>
        <w:jc w:val="both"/>
        <w:rPr>
          <w:rFonts w:ascii="Arial" w:hAnsi="Arial" w:cs="Arial"/>
          <w:b/>
          <w:sz w:val="18"/>
          <w:szCs w:val="18"/>
        </w:rPr>
      </w:pPr>
      <w:r w:rsidRPr="00950223">
        <w:rPr>
          <w:rFonts w:ascii="Arial" w:hAnsi="Arial" w:cs="Arial"/>
          <w:b/>
          <w:sz w:val="18"/>
          <w:szCs w:val="18"/>
        </w:rPr>
        <w:t>DECRETA:</w:t>
      </w:r>
    </w:p>
    <w:p w:rsidR="002138C8" w:rsidRPr="00950223" w:rsidRDefault="002138C8" w:rsidP="002138C8">
      <w:pPr>
        <w:rPr>
          <w:rFonts w:ascii="Arial" w:hAnsi="Arial" w:cs="Arial"/>
          <w:b/>
          <w:sz w:val="18"/>
          <w:szCs w:val="18"/>
        </w:rPr>
      </w:pPr>
    </w:p>
    <w:p w:rsidR="002138C8" w:rsidRPr="00950223" w:rsidRDefault="002138C8" w:rsidP="002138C8">
      <w:pPr>
        <w:jc w:val="both"/>
        <w:rPr>
          <w:rFonts w:ascii="Arial" w:hAnsi="Arial" w:cs="Arial"/>
          <w:sz w:val="18"/>
          <w:szCs w:val="18"/>
        </w:rPr>
      </w:pPr>
      <w:r w:rsidRPr="00950223">
        <w:rPr>
          <w:rFonts w:ascii="Arial" w:hAnsi="Arial" w:cs="Arial"/>
          <w:sz w:val="18"/>
          <w:szCs w:val="18"/>
        </w:rPr>
        <w:t>Art. 1º.</w:t>
      </w:r>
      <w:r w:rsidRPr="00950223">
        <w:rPr>
          <w:rFonts w:ascii="Arial" w:hAnsi="Arial" w:cs="Arial"/>
          <w:b/>
          <w:sz w:val="18"/>
          <w:szCs w:val="18"/>
        </w:rPr>
        <w:t xml:space="preserve"> </w:t>
      </w:r>
      <w:r w:rsidRPr="00950223">
        <w:rPr>
          <w:rFonts w:ascii="Arial" w:hAnsi="Arial" w:cs="Arial"/>
          <w:sz w:val="18"/>
          <w:szCs w:val="18"/>
        </w:rPr>
        <w:t>Fica estabelecida a Programação Financeira e o Cronograma de Execução Mensal de Desembolso para o exercício financeiro de 2015, separados por fontes, conforme Anexos I ao XIV deste Decreto.</w:t>
      </w:r>
    </w:p>
    <w:p w:rsidR="002138C8" w:rsidRPr="00950223" w:rsidRDefault="002138C8" w:rsidP="002138C8">
      <w:pPr>
        <w:jc w:val="both"/>
        <w:rPr>
          <w:rFonts w:ascii="Arial" w:hAnsi="Arial" w:cs="Arial"/>
          <w:sz w:val="18"/>
          <w:szCs w:val="18"/>
        </w:rPr>
      </w:pPr>
    </w:p>
    <w:p w:rsidR="002138C8" w:rsidRPr="00950223" w:rsidRDefault="002138C8" w:rsidP="002138C8">
      <w:pPr>
        <w:jc w:val="both"/>
        <w:rPr>
          <w:rFonts w:ascii="Arial" w:hAnsi="Arial" w:cs="Arial"/>
          <w:b/>
          <w:sz w:val="18"/>
          <w:szCs w:val="18"/>
        </w:rPr>
      </w:pPr>
      <w:r w:rsidRPr="00950223">
        <w:rPr>
          <w:rFonts w:ascii="Arial" w:hAnsi="Arial" w:cs="Arial"/>
          <w:sz w:val="18"/>
          <w:szCs w:val="18"/>
        </w:rPr>
        <w:t>Parágrafo Único – Estes Anexos poderão sofrer alterações no decorrer do exercício, de acordo com a arrecadação anual ou outros fatores e também de acordo com o resultado da ação direta de inconstitucionalidade nº 2001.169-66.2015.8.26.0000.</w:t>
      </w:r>
    </w:p>
    <w:p w:rsidR="002138C8" w:rsidRPr="00950223" w:rsidRDefault="002138C8" w:rsidP="002138C8">
      <w:pPr>
        <w:jc w:val="both"/>
        <w:rPr>
          <w:rFonts w:ascii="Arial" w:hAnsi="Arial" w:cs="Arial"/>
          <w:sz w:val="18"/>
          <w:szCs w:val="18"/>
        </w:rPr>
      </w:pPr>
    </w:p>
    <w:p w:rsidR="002138C8" w:rsidRPr="00950223" w:rsidRDefault="002138C8" w:rsidP="002138C8">
      <w:pPr>
        <w:jc w:val="both"/>
        <w:rPr>
          <w:rFonts w:ascii="Arial" w:hAnsi="Arial" w:cs="Arial"/>
          <w:sz w:val="18"/>
          <w:szCs w:val="18"/>
        </w:rPr>
      </w:pPr>
      <w:r w:rsidRPr="00950223">
        <w:rPr>
          <w:rFonts w:ascii="Arial" w:hAnsi="Arial" w:cs="Arial"/>
          <w:sz w:val="18"/>
          <w:szCs w:val="18"/>
        </w:rPr>
        <w:t>Art. 2º. Com o objetivo de controlar eficazmente a administração municipal e a evitar déficit de caixa ficam designados os dias especificados no anexo XV para pagamento aos fornecedores, com recursos do Tesouro ou com recursos de Convênios/Vinculados.</w:t>
      </w:r>
    </w:p>
    <w:p w:rsidR="002138C8" w:rsidRPr="00950223" w:rsidRDefault="002138C8" w:rsidP="002138C8">
      <w:pPr>
        <w:jc w:val="both"/>
        <w:rPr>
          <w:rFonts w:ascii="Arial" w:hAnsi="Arial" w:cs="Arial"/>
          <w:b/>
          <w:sz w:val="18"/>
          <w:szCs w:val="18"/>
        </w:rPr>
      </w:pPr>
    </w:p>
    <w:p w:rsidR="002138C8" w:rsidRPr="00950223" w:rsidRDefault="002138C8" w:rsidP="002138C8">
      <w:pPr>
        <w:jc w:val="both"/>
        <w:rPr>
          <w:rFonts w:ascii="Arial" w:hAnsi="Arial" w:cs="Arial"/>
          <w:sz w:val="18"/>
          <w:szCs w:val="18"/>
        </w:rPr>
      </w:pPr>
      <w:r w:rsidRPr="00950223">
        <w:rPr>
          <w:rFonts w:ascii="Arial" w:hAnsi="Arial" w:cs="Arial"/>
          <w:sz w:val="18"/>
          <w:szCs w:val="18"/>
        </w:rPr>
        <w:t>Parágrafo Único.  Excetuam-se do estabelecido no artigo acima:</w:t>
      </w:r>
    </w:p>
    <w:p w:rsidR="002138C8" w:rsidRPr="00950223" w:rsidRDefault="002138C8" w:rsidP="002138C8">
      <w:pPr>
        <w:jc w:val="both"/>
        <w:rPr>
          <w:rFonts w:ascii="Arial" w:hAnsi="Arial" w:cs="Arial"/>
          <w:sz w:val="18"/>
          <w:szCs w:val="18"/>
        </w:rPr>
      </w:pPr>
    </w:p>
    <w:p w:rsidR="002138C8" w:rsidRPr="00950223" w:rsidRDefault="002138C8" w:rsidP="002138C8">
      <w:pPr>
        <w:pStyle w:val="PargrafodaLista"/>
        <w:numPr>
          <w:ilvl w:val="0"/>
          <w:numId w:val="19"/>
        </w:numPr>
        <w:jc w:val="both"/>
        <w:rPr>
          <w:rFonts w:ascii="Arial" w:hAnsi="Arial" w:cs="Arial"/>
          <w:sz w:val="18"/>
          <w:szCs w:val="18"/>
        </w:rPr>
      </w:pPr>
      <w:r w:rsidRPr="00950223">
        <w:rPr>
          <w:rFonts w:ascii="Arial" w:hAnsi="Arial" w:cs="Arial"/>
          <w:sz w:val="18"/>
          <w:szCs w:val="18"/>
        </w:rPr>
        <w:t>As despesas com pagamento pontual, como água, energia elétrica e telefone.</w:t>
      </w:r>
    </w:p>
    <w:p w:rsidR="002138C8" w:rsidRPr="00950223" w:rsidRDefault="002138C8" w:rsidP="002138C8">
      <w:pPr>
        <w:pStyle w:val="PargrafodaLista"/>
        <w:numPr>
          <w:ilvl w:val="0"/>
          <w:numId w:val="19"/>
        </w:numPr>
        <w:jc w:val="both"/>
        <w:rPr>
          <w:rFonts w:ascii="Arial" w:hAnsi="Arial" w:cs="Arial"/>
          <w:sz w:val="18"/>
          <w:szCs w:val="18"/>
        </w:rPr>
      </w:pPr>
      <w:r w:rsidRPr="00950223">
        <w:rPr>
          <w:rFonts w:ascii="Arial" w:hAnsi="Arial" w:cs="Arial"/>
          <w:sz w:val="18"/>
          <w:szCs w:val="18"/>
        </w:rPr>
        <w:t>Outras despesas que, por motivo justificado, tiverem que ser pagas antes destes vencimentos, desde que haja disponibilidade financeira para o pagamento e que seja respeitado o disposto no Art. 5º da Lei Federal 8.666/93 e suas alterações.</w:t>
      </w:r>
    </w:p>
    <w:p w:rsidR="002138C8" w:rsidRPr="00950223" w:rsidRDefault="002138C8" w:rsidP="002138C8">
      <w:pPr>
        <w:jc w:val="both"/>
        <w:rPr>
          <w:rFonts w:ascii="Arial" w:hAnsi="Arial" w:cs="Arial"/>
          <w:sz w:val="18"/>
          <w:szCs w:val="18"/>
        </w:rPr>
      </w:pPr>
    </w:p>
    <w:p w:rsidR="002138C8" w:rsidRPr="00950223" w:rsidRDefault="002138C8" w:rsidP="002138C8">
      <w:pPr>
        <w:jc w:val="both"/>
        <w:rPr>
          <w:rFonts w:ascii="Arial" w:hAnsi="Arial" w:cs="Arial"/>
          <w:sz w:val="18"/>
          <w:szCs w:val="18"/>
        </w:rPr>
      </w:pPr>
      <w:r w:rsidRPr="00950223">
        <w:rPr>
          <w:rFonts w:ascii="Arial" w:hAnsi="Arial" w:cs="Arial"/>
          <w:sz w:val="18"/>
          <w:szCs w:val="18"/>
        </w:rPr>
        <w:t>Art. 3º. Este Instrumento foi elaborado em conformidade com o Decreto Municipal nº 1.992 de 21 de janeiro de 2015.</w:t>
      </w:r>
    </w:p>
    <w:p w:rsidR="002138C8" w:rsidRPr="00950223" w:rsidRDefault="002138C8" w:rsidP="002138C8">
      <w:pPr>
        <w:jc w:val="both"/>
        <w:rPr>
          <w:rFonts w:ascii="Arial" w:hAnsi="Arial" w:cs="Arial"/>
          <w:b/>
          <w:sz w:val="18"/>
          <w:szCs w:val="18"/>
        </w:rPr>
      </w:pPr>
    </w:p>
    <w:p w:rsidR="002138C8" w:rsidRPr="00950223" w:rsidRDefault="002138C8" w:rsidP="002138C8">
      <w:pPr>
        <w:jc w:val="both"/>
        <w:rPr>
          <w:rFonts w:ascii="Arial" w:hAnsi="Arial" w:cs="Arial"/>
          <w:b/>
          <w:sz w:val="18"/>
          <w:szCs w:val="18"/>
        </w:rPr>
      </w:pPr>
      <w:r w:rsidRPr="00950223">
        <w:rPr>
          <w:rFonts w:ascii="Arial" w:hAnsi="Arial" w:cs="Arial"/>
          <w:sz w:val="18"/>
          <w:szCs w:val="18"/>
        </w:rPr>
        <w:t>Art. 4º. Este Decreto entrará em vigor na data de sua publicação.</w:t>
      </w:r>
    </w:p>
    <w:p w:rsidR="002138C8" w:rsidRPr="00950223" w:rsidRDefault="002138C8" w:rsidP="002138C8">
      <w:pPr>
        <w:jc w:val="both"/>
        <w:rPr>
          <w:rFonts w:ascii="Arial" w:hAnsi="Arial" w:cs="Arial"/>
          <w:sz w:val="18"/>
          <w:szCs w:val="18"/>
        </w:rPr>
      </w:pPr>
    </w:p>
    <w:p w:rsidR="002138C8" w:rsidRPr="00950223" w:rsidRDefault="002138C8" w:rsidP="002138C8">
      <w:pPr>
        <w:tabs>
          <w:tab w:val="left" w:pos="1080"/>
          <w:tab w:val="left" w:pos="1620"/>
          <w:tab w:val="left" w:pos="2520"/>
        </w:tabs>
        <w:contextualSpacing/>
        <w:jc w:val="center"/>
        <w:rPr>
          <w:rFonts w:ascii="Arial" w:hAnsi="Arial" w:cs="Arial"/>
          <w:sz w:val="18"/>
          <w:szCs w:val="18"/>
        </w:rPr>
      </w:pPr>
      <w:r w:rsidRPr="00950223">
        <w:rPr>
          <w:rFonts w:ascii="Arial" w:hAnsi="Arial" w:cs="Arial"/>
          <w:b/>
          <w:sz w:val="18"/>
          <w:szCs w:val="18"/>
        </w:rPr>
        <w:t>PREFEITURA MUNICIPAL DE REGISTRO</w:t>
      </w:r>
      <w:r w:rsidRPr="00950223">
        <w:rPr>
          <w:rFonts w:ascii="Arial" w:hAnsi="Arial" w:cs="Arial"/>
          <w:sz w:val="18"/>
          <w:szCs w:val="18"/>
        </w:rPr>
        <w:t>, 28 de janeiro de 2015.</w:t>
      </w:r>
    </w:p>
    <w:p w:rsidR="002138C8" w:rsidRPr="00950223" w:rsidRDefault="002138C8" w:rsidP="002138C8">
      <w:pPr>
        <w:contextualSpacing/>
        <w:jc w:val="center"/>
        <w:rPr>
          <w:rFonts w:ascii="Arial" w:hAnsi="Arial" w:cs="Arial"/>
          <w:sz w:val="18"/>
          <w:szCs w:val="18"/>
        </w:rPr>
      </w:pPr>
    </w:p>
    <w:p w:rsidR="002138C8" w:rsidRPr="00950223" w:rsidRDefault="002138C8" w:rsidP="002138C8">
      <w:pPr>
        <w:contextualSpacing/>
        <w:jc w:val="center"/>
        <w:rPr>
          <w:rFonts w:ascii="Arial" w:hAnsi="Arial" w:cs="Arial"/>
          <w:sz w:val="18"/>
          <w:szCs w:val="18"/>
        </w:rPr>
      </w:pPr>
    </w:p>
    <w:p w:rsidR="002138C8" w:rsidRPr="00950223" w:rsidRDefault="002138C8" w:rsidP="002138C8">
      <w:pPr>
        <w:contextualSpacing/>
        <w:jc w:val="center"/>
        <w:outlineLvl w:val="4"/>
        <w:rPr>
          <w:rFonts w:ascii="Arial" w:hAnsi="Arial" w:cs="Arial"/>
          <w:b/>
          <w:bCs/>
          <w:sz w:val="18"/>
          <w:szCs w:val="18"/>
        </w:rPr>
      </w:pPr>
      <w:r w:rsidRPr="00950223">
        <w:rPr>
          <w:rFonts w:ascii="Arial" w:hAnsi="Arial" w:cs="Arial"/>
          <w:b/>
          <w:bCs/>
          <w:sz w:val="18"/>
          <w:szCs w:val="18"/>
        </w:rPr>
        <w:t>GILSON WAGNER FANTIN</w:t>
      </w:r>
    </w:p>
    <w:p w:rsidR="002138C8" w:rsidRPr="00950223" w:rsidRDefault="002138C8" w:rsidP="002138C8">
      <w:pPr>
        <w:contextualSpacing/>
        <w:jc w:val="center"/>
        <w:rPr>
          <w:rFonts w:ascii="Arial" w:hAnsi="Arial" w:cs="Arial"/>
          <w:sz w:val="18"/>
          <w:szCs w:val="18"/>
        </w:rPr>
      </w:pPr>
      <w:r w:rsidRPr="00950223">
        <w:rPr>
          <w:rFonts w:ascii="Arial" w:hAnsi="Arial" w:cs="Arial"/>
          <w:sz w:val="18"/>
          <w:szCs w:val="18"/>
        </w:rPr>
        <w:t>Prefeito Municipal</w:t>
      </w:r>
    </w:p>
    <w:p w:rsidR="002138C8" w:rsidRPr="00950223" w:rsidRDefault="002138C8" w:rsidP="002138C8">
      <w:pPr>
        <w:contextualSpacing/>
        <w:jc w:val="center"/>
        <w:rPr>
          <w:rFonts w:ascii="Arial" w:hAnsi="Arial" w:cs="Arial"/>
          <w:sz w:val="18"/>
          <w:szCs w:val="18"/>
        </w:rPr>
      </w:pPr>
    </w:p>
    <w:p w:rsidR="002138C8" w:rsidRPr="00950223" w:rsidRDefault="002138C8" w:rsidP="002138C8">
      <w:pPr>
        <w:contextualSpacing/>
        <w:jc w:val="center"/>
        <w:rPr>
          <w:rFonts w:ascii="Arial" w:hAnsi="Arial" w:cs="Arial"/>
          <w:sz w:val="18"/>
          <w:szCs w:val="18"/>
        </w:rPr>
      </w:pPr>
      <w:r w:rsidRPr="00950223">
        <w:rPr>
          <w:rFonts w:ascii="Arial" w:hAnsi="Arial" w:cs="Arial"/>
          <w:sz w:val="18"/>
          <w:szCs w:val="18"/>
        </w:rPr>
        <w:t>Reg. e Publ. na data supra</w:t>
      </w:r>
    </w:p>
    <w:p w:rsidR="002138C8" w:rsidRPr="00950223" w:rsidRDefault="002138C8" w:rsidP="002138C8">
      <w:pPr>
        <w:contextualSpacing/>
        <w:jc w:val="center"/>
        <w:outlineLvl w:val="4"/>
        <w:rPr>
          <w:rFonts w:ascii="Arial" w:hAnsi="Arial" w:cs="Arial"/>
          <w:b/>
          <w:bCs/>
          <w:sz w:val="18"/>
          <w:szCs w:val="18"/>
        </w:rPr>
      </w:pPr>
    </w:p>
    <w:p w:rsidR="002138C8" w:rsidRPr="00950223" w:rsidRDefault="002138C8" w:rsidP="002138C8">
      <w:pPr>
        <w:contextualSpacing/>
        <w:jc w:val="center"/>
        <w:outlineLvl w:val="4"/>
        <w:rPr>
          <w:rFonts w:ascii="Arial" w:hAnsi="Arial" w:cs="Arial"/>
          <w:b/>
          <w:bCs/>
          <w:sz w:val="18"/>
          <w:szCs w:val="18"/>
        </w:rPr>
      </w:pPr>
      <w:r w:rsidRPr="00950223">
        <w:rPr>
          <w:rFonts w:ascii="Arial" w:hAnsi="Arial" w:cs="Arial"/>
          <w:b/>
          <w:bCs/>
          <w:sz w:val="18"/>
          <w:szCs w:val="18"/>
        </w:rPr>
        <w:t>DÉBORA GOETZ</w:t>
      </w:r>
    </w:p>
    <w:p w:rsidR="002138C8" w:rsidRPr="00950223" w:rsidRDefault="002138C8" w:rsidP="002138C8">
      <w:pPr>
        <w:contextualSpacing/>
        <w:jc w:val="center"/>
        <w:rPr>
          <w:rFonts w:ascii="Arial" w:hAnsi="Arial" w:cs="Arial"/>
          <w:sz w:val="18"/>
          <w:szCs w:val="18"/>
        </w:rPr>
      </w:pPr>
      <w:r w:rsidRPr="00950223">
        <w:rPr>
          <w:rFonts w:ascii="Arial" w:hAnsi="Arial" w:cs="Arial"/>
          <w:sz w:val="18"/>
          <w:szCs w:val="18"/>
        </w:rPr>
        <w:t>Secretária Municipal de Administração</w:t>
      </w:r>
    </w:p>
    <w:p w:rsidR="002138C8" w:rsidRPr="00950223" w:rsidRDefault="002138C8" w:rsidP="002138C8">
      <w:pPr>
        <w:tabs>
          <w:tab w:val="left" w:pos="8080"/>
        </w:tabs>
        <w:contextualSpacing/>
        <w:jc w:val="center"/>
        <w:rPr>
          <w:rFonts w:ascii="Arial" w:hAnsi="Arial" w:cs="Arial"/>
          <w:b/>
          <w:bCs/>
          <w:sz w:val="18"/>
          <w:szCs w:val="18"/>
        </w:rPr>
      </w:pPr>
    </w:p>
    <w:p w:rsidR="002138C8" w:rsidRPr="00950223" w:rsidRDefault="002138C8" w:rsidP="002138C8">
      <w:pPr>
        <w:contextualSpacing/>
        <w:jc w:val="center"/>
        <w:rPr>
          <w:rFonts w:ascii="Arial" w:hAnsi="Arial" w:cs="Arial"/>
          <w:b/>
          <w:sz w:val="18"/>
          <w:szCs w:val="18"/>
        </w:rPr>
      </w:pPr>
      <w:r w:rsidRPr="00950223">
        <w:rPr>
          <w:rFonts w:ascii="Arial" w:hAnsi="Arial" w:cs="Arial"/>
          <w:b/>
          <w:sz w:val="18"/>
          <w:szCs w:val="18"/>
        </w:rPr>
        <w:t>MÁRIO MASSAO MATSUMOTO</w:t>
      </w:r>
    </w:p>
    <w:p w:rsidR="002138C8" w:rsidRPr="00950223" w:rsidRDefault="002138C8" w:rsidP="002138C8">
      <w:pPr>
        <w:contextualSpacing/>
        <w:jc w:val="center"/>
        <w:rPr>
          <w:rFonts w:ascii="Arial" w:hAnsi="Arial" w:cs="Arial"/>
          <w:sz w:val="18"/>
          <w:szCs w:val="18"/>
        </w:rPr>
      </w:pPr>
      <w:r w:rsidRPr="00950223">
        <w:rPr>
          <w:rFonts w:ascii="Arial" w:hAnsi="Arial" w:cs="Arial"/>
          <w:sz w:val="18"/>
          <w:szCs w:val="18"/>
        </w:rPr>
        <w:t>Secretário Municipal de Finanças</w:t>
      </w:r>
    </w:p>
    <w:p w:rsidR="002138C8" w:rsidRPr="00950223" w:rsidRDefault="002138C8" w:rsidP="002138C8">
      <w:pPr>
        <w:tabs>
          <w:tab w:val="left" w:pos="8080"/>
        </w:tabs>
        <w:contextualSpacing/>
        <w:jc w:val="center"/>
        <w:rPr>
          <w:rFonts w:ascii="Arial" w:hAnsi="Arial" w:cs="Arial"/>
          <w:b/>
          <w:bCs/>
          <w:sz w:val="18"/>
          <w:szCs w:val="18"/>
        </w:rPr>
      </w:pPr>
    </w:p>
    <w:p w:rsidR="002138C8" w:rsidRPr="00950223" w:rsidRDefault="002138C8" w:rsidP="002138C8">
      <w:pPr>
        <w:tabs>
          <w:tab w:val="left" w:pos="8080"/>
        </w:tabs>
        <w:contextualSpacing/>
        <w:jc w:val="center"/>
        <w:rPr>
          <w:rFonts w:ascii="Arial" w:hAnsi="Arial" w:cs="Arial"/>
          <w:b/>
          <w:bCs/>
          <w:sz w:val="18"/>
          <w:szCs w:val="18"/>
        </w:rPr>
      </w:pPr>
      <w:r w:rsidRPr="00950223">
        <w:rPr>
          <w:rFonts w:ascii="Arial" w:hAnsi="Arial" w:cs="Arial"/>
          <w:b/>
          <w:bCs/>
          <w:sz w:val="18"/>
          <w:szCs w:val="18"/>
        </w:rPr>
        <w:t>ANTONIO MATHEUS DA VEIGA NETO</w:t>
      </w:r>
    </w:p>
    <w:p w:rsidR="002138C8" w:rsidRPr="00950223" w:rsidRDefault="002138C8" w:rsidP="002138C8">
      <w:pPr>
        <w:contextualSpacing/>
        <w:jc w:val="center"/>
        <w:rPr>
          <w:rFonts w:ascii="Arial" w:hAnsi="Arial" w:cs="Arial"/>
          <w:bCs/>
          <w:sz w:val="18"/>
          <w:szCs w:val="18"/>
        </w:rPr>
      </w:pPr>
      <w:r w:rsidRPr="00950223">
        <w:rPr>
          <w:rFonts w:ascii="Arial" w:hAnsi="Arial" w:cs="Arial"/>
          <w:bCs/>
          <w:sz w:val="18"/>
          <w:szCs w:val="18"/>
        </w:rPr>
        <w:t>Secretário Municipal de Assuntos Jurídicos</w:t>
      </w:r>
    </w:p>
    <w:p w:rsidR="002138C8" w:rsidRPr="00950223" w:rsidRDefault="002138C8" w:rsidP="002138C8">
      <w:pPr>
        <w:widowControl w:val="0"/>
        <w:autoSpaceDE w:val="0"/>
        <w:autoSpaceDN w:val="0"/>
        <w:adjustRightInd w:val="0"/>
        <w:rPr>
          <w:rFonts w:ascii="Arial" w:hAnsi="Arial" w:cs="Arial"/>
          <w:sz w:val="16"/>
          <w:szCs w:val="16"/>
        </w:rPr>
      </w:pPr>
    </w:p>
    <w:tbl>
      <w:tblPr>
        <w:tblW w:w="9010" w:type="dxa"/>
        <w:tblCellMar>
          <w:left w:w="70" w:type="dxa"/>
          <w:right w:w="70" w:type="dxa"/>
        </w:tblCellMar>
        <w:tblLook w:val="04A0" w:firstRow="1" w:lastRow="0" w:firstColumn="1" w:lastColumn="0" w:noHBand="0" w:noVBand="1"/>
      </w:tblPr>
      <w:tblGrid>
        <w:gridCol w:w="5245"/>
        <w:gridCol w:w="1255"/>
        <w:gridCol w:w="1255"/>
        <w:gridCol w:w="1255"/>
      </w:tblGrid>
      <w:tr w:rsidR="002138C8" w:rsidRPr="00950223" w:rsidTr="005F7F4A">
        <w:trPr>
          <w:trHeight w:val="315"/>
        </w:trPr>
        <w:tc>
          <w:tcPr>
            <w:tcW w:w="9010" w:type="dxa"/>
            <w:gridSpan w:val="4"/>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FLUXO DE RECEBIMENTO DE DOCUMENTOS E PAGAMENTOS/2015</w:t>
            </w:r>
          </w:p>
        </w:tc>
      </w:tr>
      <w:tr w:rsidR="002138C8" w:rsidRPr="00950223" w:rsidTr="005F7F4A">
        <w:trPr>
          <w:trHeight w:val="315"/>
        </w:trPr>
        <w:tc>
          <w:tcPr>
            <w:tcW w:w="9010" w:type="dxa"/>
            <w:gridSpan w:val="4"/>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ANEXO III</w:t>
            </w:r>
          </w:p>
        </w:tc>
      </w:tr>
      <w:tr w:rsidR="002138C8" w:rsidRPr="00950223" w:rsidTr="005F7F4A">
        <w:trPr>
          <w:trHeight w:val="330"/>
        </w:trPr>
        <w:tc>
          <w:tcPr>
            <w:tcW w:w="5245" w:type="dxa"/>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b/>
                <w:bCs/>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sz w:val="16"/>
                <w:szCs w:val="16"/>
              </w:rPr>
            </w:pPr>
          </w:p>
        </w:tc>
      </w:tr>
      <w:tr w:rsidR="002138C8" w:rsidRPr="00950223" w:rsidTr="005F7F4A">
        <w:trPr>
          <w:trHeight w:val="315"/>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MÊS:  Janeiro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3º PAGTO</w:t>
            </w:r>
          </w:p>
        </w:tc>
      </w:tr>
      <w:tr w:rsidR="002138C8" w:rsidRPr="00950223" w:rsidTr="005F7F4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 </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 </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 </w:t>
            </w:r>
          </w:p>
        </w:tc>
      </w:tr>
      <w:tr w:rsidR="002138C8" w:rsidRPr="00950223" w:rsidTr="005F7F4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 </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 </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 </w:t>
            </w:r>
          </w:p>
        </w:tc>
      </w:tr>
      <w:tr w:rsidR="002138C8" w:rsidRPr="00950223" w:rsidTr="005F7F4A">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u w:val="single"/>
              </w:rPr>
            </w:pPr>
            <w:r w:rsidRPr="00950223">
              <w:rPr>
                <w:rFonts w:ascii="Arial" w:hAnsi="Arial" w:cs="Arial"/>
                <w:sz w:val="16"/>
                <w:szCs w:val="16"/>
                <w:u w:val="single"/>
              </w:rPr>
              <w:t> </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u w:val="single"/>
              </w:rPr>
            </w:pPr>
            <w:r w:rsidRPr="00950223">
              <w:rPr>
                <w:rFonts w:ascii="Arial" w:hAnsi="Arial" w:cs="Arial"/>
                <w:sz w:val="16"/>
                <w:szCs w:val="16"/>
                <w:u w:val="single"/>
              </w:rPr>
              <w:t> </w:t>
            </w:r>
          </w:p>
        </w:tc>
        <w:tc>
          <w:tcPr>
            <w:tcW w:w="1255" w:type="dxa"/>
            <w:tcBorders>
              <w:top w:val="nil"/>
              <w:left w:val="nil"/>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30/jan</w:t>
            </w:r>
          </w:p>
        </w:tc>
      </w:tr>
      <w:tr w:rsidR="002138C8" w:rsidRPr="00950223" w:rsidTr="005F7F4A">
        <w:trPr>
          <w:trHeight w:val="315"/>
        </w:trPr>
        <w:tc>
          <w:tcPr>
            <w:tcW w:w="5245" w:type="dxa"/>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sz w:val="16"/>
                <w:szCs w:val="16"/>
              </w:rPr>
            </w:pPr>
          </w:p>
        </w:tc>
      </w:tr>
      <w:tr w:rsidR="002138C8" w:rsidRPr="00950223" w:rsidTr="005F7F4A">
        <w:trPr>
          <w:trHeight w:val="315"/>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MÊS:  Fevereiro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3º PAGTO</w:t>
            </w:r>
          </w:p>
        </w:tc>
      </w:tr>
      <w:tr w:rsidR="002138C8" w:rsidRPr="00950223" w:rsidTr="005F7F4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29/jan</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06/fev</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12/fev</w:t>
            </w:r>
          </w:p>
        </w:tc>
      </w:tr>
      <w:tr w:rsidR="002138C8" w:rsidRPr="00950223" w:rsidTr="005F7F4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04/fev</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12/fev</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23/fev</w:t>
            </w:r>
          </w:p>
        </w:tc>
      </w:tr>
      <w:tr w:rsidR="002138C8" w:rsidRPr="00950223" w:rsidTr="005F7F4A">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10/fev</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20/fev</w:t>
            </w:r>
          </w:p>
        </w:tc>
        <w:tc>
          <w:tcPr>
            <w:tcW w:w="1255" w:type="dxa"/>
            <w:tcBorders>
              <w:top w:val="nil"/>
              <w:left w:val="nil"/>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26/fev</w:t>
            </w:r>
          </w:p>
        </w:tc>
      </w:tr>
      <w:tr w:rsidR="002138C8" w:rsidRPr="00950223" w:rsidTr="005F7F4A">
        <w:trPr>
          <w:trHeight w:val="315"/>
        </w:trPr>
        <w:tc>
          <w:tcPr>
            <w:tcW w:w="5245" w:type="dxa"/>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sz w:val="16"/>
                <w:szCs w:val="16"/>
              </w:rPr>
            </w:pPr>
          </w:p>
        </w:tc>
      </w:tr>
      <w:tr w:rsidR="002138C8" w:rsidRPr="00950223" w:rsidTr="005F7F4A">
        <w:trPr>
          <w:trHeight w:val="315"/>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MÊS:  Março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3º PAGTO</w:t>
            </w:r>
          </w:p>
        </w:tc>
      </w:tr>
      <w:tr w:rsidR="002138C8" w:rsidRPr="00950223" w:rsidTr="005F7F4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26/fev</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11/mar</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19/mar</w:t>
            </w:r>
          </w:p>
        </w:tc>
      </w:tr>
      <w:tr w:rsidR="002138C8" w:rsidRPr="00950223" w:rsidTr="005F7F4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04/mar</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17/mar</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25/mar</w:t>
            </w:r>
          </w:p>
        </w:tc>
      </w:tr>
      <w:tr w:rsidR="002138C8" w:rsidRPr="00950223" w:rsidTr="005F7F4A">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10/mar</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20/mar</w:t>
            </w:r>
          </w:p>
        </w:tc>
        <w:tc>
          <w:tcPr>
            <w:tcW w:w="1255" w:type="dxa"/>
            <w:tcBorders>
              <w:top w:val="nil"/>
              <w:left w:val="nil"/>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30/mar</w:t>
            </w:r>
          </w:p>
        </w:tc>
      </w:tr>
      <w:tr w:rsidR="002138C8" w:rsidRPr="00950223" w:rsidTr="005F7F4A">
        <w:trPr>
          <w:trHeight w:val="300"/>
        </w:trPr>
        <w:tc>
          <w:tcPr>
            <w:tcW w:w="5245" w:type="dxa"/>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r>
      <w:tr w:rsidR="002138C8" w:rsidRPr="00950223" w:rsidTr="005F7F4A">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MÊS:  Abril</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nil"/>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3º PAGTO</w:t>
            </w:r>
          </w:p>
        </w:tc>
      </w:tr>
      <w:tr w:rsidR="002138C8" w:rsidRPr="00950223" w:rsidTr="005F7F4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30/mar</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08/abr</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16/abr</w:t>
            </w:r>
          </w:p>
        </w:tc>
      </w:tr>
      <w:tr w:rsidR="002138C8" w:rsidRPr="00950223" w:rsidTr="005F7F4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06/abr</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14/abr</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24/abr</w:t>
            </w:r>
          </w:p>
        </w:tc>
      </w:tr>
      <w:tr w:rsidR="002138C8" w:rsidRPr="00950223" w:rsidTr="005F7F4A">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10/abr</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22/abr</w:t>
            </w:r>
          </w:p>
        </w:tc>
        <w:tc>
          <w:tcPr>
            <w:tcW w:w="1255" w:type="dxa"/>
            <w:tcBorders>
              <w:top w:val="nil"/>
              <w:left w:val="nil"/>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29/abr</w:t>
            </w:r>
          </w:p>
        </w:tc>
      </w:tr>
      <w:tr w:rsidR="002138C8" w:rsidRPr="00950223" w:rsidTr="005F7F4A">
        <w:trPr>
          <w:trHeight w:val="300"/>
        </w:trPr>
        <w:tc>
          <w:tcPr>
            <w:tcW w:w="5245" w:type="dxa"/>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r>
      <w:tr w:rsidR="002138C8" w:rsidRPr="00950223" w:rsidTr="005F7F4A">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MÊS:  Maio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3º PAGTO</w:t>
            </w:r>
          </w:p>
        </w:tc>
      </w:tr>
      <w:tr w:rsidR="002138C8" w:rsidRPr="00950223" w:rsidTr="005F7F4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28/mai</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11/mai</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19/mai</w:t>
            </w:r>
          </w:p>
        </w:tc>
      </w:tr>
      <w:tr w:rsidR="002138C8" w:rsidRPr="00950223" w:rsidTr="005F7F4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05/mai</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15/mai</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26/mai</w:t>
            </w:r>
          </w:p>
        </w:tc>
      </w:tr>
      <w:tr w:rsidR="002138C8" w:rsidRPr="00950223" w:rsidTr="005F7F4A">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11/mai</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20/mai</w:t>
            </w:r>
          </w:p>
        </w:tc>
        <w:tc>
          <w:tcPr>
            <w:tcW w:w="1255" w:type="dxa"/>
            <w:tcBorders>
              <w:top w:val="nil"/>
              <w:left w:val="nil"/>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29/mai</w:t>
            </w:r>
          </w:p>
        </w:tc>
      </w:tr>
      <w:tr w:rsidR="002138C8" w:rsidRPr="00950223" w:rsidTr="005F7F4A">
        <w:trPr>
          <w:trHeight w:val="300"/>
        </w:trPr>
        <w:tc>
          <w:tcPr>
            <w:tcW w:w="5245" w:type="dxa"/>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r>
      <w:tr w:rsidR="002138C8" w:rsidRPr="00950223" w:rsidTr="005F7F4A">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MÊS: Junho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3º PAGTO</w:t>
            </w:r>
          </w:p>
        </w:tc>
      </w:tr>
      <w:tr w:rsidR="002138C8" w:rsidRPr="00950223" w:rsidTr="005F7F4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28/mai</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10/jun</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18/jun</w:t>
            </w:r>
          </w:p>
        </w:tc>
      </w:tr>
      <w:tr w:rsidR="002138C8" w:rsidRPr="00950223" w:rsidTr="005F7F4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03/jun</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16/jun</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24/jun</w:t>
            </w:r>
          </w:p>
        </w:tc>
      </w:tr>
      <w:tr w:rsidR="002138C8" w:rsidRPr="00950223" w:rsidTr="005F7F4A">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10/jun</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19/jun</w:t>
            </w:r>
          </w:p>
        </w:tc>
        <w:tc>
          <w:tcPr>
            <w:tcW w:w="1255" w:type="dxa"/>
            <w:tcBorders>
              <w:top w:val="nil"/>
              <w:left w:val="nil"/>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29/jun</w:t>
            </w:r>
          </w:p>
        </w:tc>
      </w:tr>
      <w:tr w:rsidR="002138C8" w:rsidRPr="00950223" w:rsidTr="005F7F4A">
        <w:trPr>
          <w:trHeight w:val="300"/>
        </w:trPr>
        <w:tc>
          <w:tcPr>
            <w:tcW w:w="5245" w:type="dxa"/>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r>
      <w:tr w:rsidR="002138C8" w:rsidRPr="00950223" w:rsidTr="005F7F4A">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MÊS:  Julho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3º PAGTO</w:t>
            </w:r>
          </w:p>
        </w:tc>
      </w:tr>
      <w:tr w:rsidR="002138C8" w:rsidRPr="00950223" w:rsidTr="005F7F4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29/jun</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08/jul</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21/jul</w:t>
            </w:r>
          </w:p>
        </w:tc>
      </w:tr>
      <w:tr w:rsidR="002138C8" w:rsidRPr="00950223" w:rsidTr="005F7F4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03/jul</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15/jul</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27/jul</w:t>
            </w:r>
          </w:p>
        </w:tc>
      </w:tr>
      <w:tr w:rsidR="002138C8" w:rsidRPr="00950223" w:rsidTr="005F7F4A">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13/jul</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20/jul</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30/jul</w:t>
            </w:r>
          </w:p>
        </w:tc>
      </w:tr>
      <w:tr w:rsidR="002138C8" w:rsidRPr="00950223" w:rsidTr="005F7F4A">
        <w:trPr>
          <w:trHeight w:val="300"/>
        </w:trPr>
        <w:tc>
          <w:tcPr>
            <w:tcW w:w="5245" w:type="dxa"/>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r>
      <w:tr w:rsidR="002138C8" w:rsidRPr="00950223" w:rsidTr="005F7F4A">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MÊS:  Agosto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3º PAGTO</w:t>
            </w:r>
          </w:p>
        </w:tc>
      </w:tr>
      <w:tr w:rsidR="002138C8" w:rsidRPr="00950223" w:rsidTr="005F7F4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sz w:val="16"/>
                <w:szCs w:val="16"/>
              </w:rPr>
            </w:pPr>
            <w:r w:rsidRPr="00950223">
              <w:rPr>
                <w:rFonts w:ascii="Arial" w:hAnsi="Arial" w:cs="Arial"/>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29/jul</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11/ago</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18/ago</w:t>
            </w:r>
          </w:p>
        </w:tc>
      </w:tr>
      <w:tr w:rsidR="002138C8" w:rsidRPr="00950223" w:rsidTr="005F7F4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04/ago</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17/ago</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24/ago</w:t>
            </w:r>
          </w:p>
        </w:tc>
      </w:tr>
      <w:tr w:rsidR="002138C8" w:rsidRPr="00950223" w:rsidTr="005F7F4A">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10/ago</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20/ago</w:t>
            </w:r>
          </w:p>
        </w:tc>
        <w:tc>
          <w:tcPr>
            <w:tcW w:w="1255" w:type="dxa"/>
            <w:tcBorders>
              <w:top w:val="nil"/>
              <w:left w:val="nil"/>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27/ago</w:t>
            </w:r>
          </w:p>
        </w:tc>
      </w:tr>
      <w:tr w:rsidR="002138C8" w:rsidRPr="00950223" w:rsidTr="005F7F4A">
        <w:trPr>
          <w:trHeight w:val="300"/>
        </w:trPr>
        <w:tc>
          <w:tcPr>
            <w:tcW w:w="5245" w:type="dxa"/>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r>
      <w:tr w:rsidR="002138C8" w:rsidRPr="00950223" w:rsidTr="005F7F4A">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lastRenderedPageBreak/>
              <w:t>MÊS:  Setembro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3º PAGTO</w:t>
            </w:r>
          </w:p>
        </w:tc>
      </w:tr>
      <w:tr w:rsidR="002138C8" w:rsidRPr="00950223" w:rsidTr="005F7F4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28/ago</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09/set</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18/set</w:t>
            </w:r>
          </w:p>
        </w:tc>
      </w:tr>
      <w:tr w:rsidR="002138C8" w:rsidRPr="00950223" w:rsidTr="005F7F4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03/set</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15/set</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24/set</w:t>
            </w:r>
          </w:p>
        </w:tc>
      </w:tr>
      <w:tr w:rsidR="002138C8" w:rsidRPr="00950223" w:rsidTr="005F7F4A">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10/set</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18/set</w:t>
            </w:r>
          </w:p>
        </w:tc>
        <w:tc>
          <w:tcPr>
            <w:tcW w:w="1255" w:type="dxa"/>
            <w:tcBorders>
              <w:top w:val="nil"/>
              <w:left w:val="nil"/>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29/set</w:t>
            </w:r>
          </w:p>
        </w:tc>
      </w:tr>
      <w:tr w:rsidR="002138C8" w:rsidRPr="00950223" w:rsidTr="005F7F4A">
        <w:trPr>
          <w:trHeight w:val="300"/>
        </w:trPr>
        <w:tc>
          <w:tcPr>
            <w:tcW w:w="5245" w:type="dxa"/>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r>
      <w:tr w:rsidR="002138C8" w:rsidRPr="00950223" w:rsidTr="005F7F4A">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MÊS: Outubro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3º PAGTO</w:t>
            </w:r>
          </w:p>
        </w:tc>
      </w:tr>
      <w:tr w:rsidR="002138C8" w:rsidRPr="00950223" w:rsidTr="005F7F4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29/set</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08/out</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19/out</w:t>
            </w:r>
          </w:p>
        </w:tc>
      </w:tr>
      <w:tr w:rsidR="002138C8" w:rsidRPr="00950223" w:rsidTr="005F7F4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05/out</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15/out</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23/out</w:t>
            </w:r>
          </w:p>
        </w:tc>
      </w:tr>
      <w:tr w:rsidR="002138C8" w:rsidRPr="00950223" w:rsidTr="005F7F4A">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09/out</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20/out</w:t>
            </w:r>
          </w:p>
        </w:tc>
        <w:tc>
          <w:tcPr>
            <w:tcW w:w="1255" w:type="dxa"/>
            <w:tcBorders>
              <w:top w:val="nil"/>
              <w:left w:val="nil"/>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29/out</w:t>
            </w:r>
          </w:p>
        </w:tc>
      </w:tr>
      <w:tr w:rsidR="002138C8" w:rsidRPr="00950223" w:rsidTr="005F7F4A">
        <w:trPr>
          <w:trHeight w:val="300"/>
        </w:trPr>
        <w:tc>
          <w:tcPr>
            <w:tcW w:w="5245" w:type="dxa"/>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r>
      <w:tr w:rsidR="002138C8" w:rsidRPr="00950223" w:rsidTr="005F7F4A">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MÊS:  Novembro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3º PAGTO</w:t>
            </w:r>
          </w:p>
        </w:tc>
      </w:tr>
      <w:tr w:rsidR="002138C8" w:rsidRPr="00950223" w:rsidTr="005F7F4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27/out</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11/nov</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18/nov</w:t>
            </w:r>
          </w:p>
        </w:tc>
      </w:tr>
      <w:tr w:rsidR="002138C8" w:rsidRPr="00950223" w:rsidTr="005F7F4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04/nov</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17/nov</w:t>
            </w:r>
          </w:p>
        </w:tc>
        <w:tc>
          <w:tcPr>
            <w:tcW w:w="1255" w:type="dxa"/>
            <w:tcBorders>
              <w:top w:val="nil"/>
              <w:left w:val="nil"/>
              <w:bottom w:val="single" w:sz="4"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24/nov</w:t>
            </w:r>
          </w:p>
        </w:tc>
      </w:tr>
      <w:tr w:rsidR="002138C8" w:rsidRPr="00950223" w:rsidTr="005F7F4A">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10/nov</w:t>
            </w:r>
          </w:p>
        </w:tc>
        <w:tc>
          <w:tcPr>
            <w:tcW w:w="1255" w:type="dxa"/>
            <w:tcBorders>
              <w:top w:val="nil"/>
              <w:left w:val="nil"/>
              <w:bottom w:val="single" w:sz="8"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20/nov</w:t>
            </w:r>
          </w:p>
        </w:tc>
        <w:tc>
          <w:tcPr>
            <w:tcW w:w="1255" w:type="dxa"/>
            <w:tcBorders>
              <w:top w:val="nil"/>
              <w:left w:val="nil"/>
              <w:bottom w:val="single" w:sz="8" w:space="0" w:color="auto"/>
              <w:right w:val="single" w:sz="8"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27/nov</w:t>
            </w:r>
          </w:p>
        </w:tc>
      </w:tr>
      <w:tr w:rsidR="002138C8" w:rsidRPr="00950223" w:rsidTr="005F7F4A">
        <w:trPr>
          <w:trHeight w:val="300"/>
        </w:trPr>
        <w:tc>
          <w:tcPr>
            <w:tcW w:w="5245" w:type="dxa"/>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r>
      <w:tr w:rsidR="002138C8" w:rsidRPr="00950223" w:rsidTr="005F7F4A">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MÊS:  Dezembro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1º PAGTO</w:t>
            </w: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rFonts w:ascii="Arial" w:hAnsi="Arial" w:cs="Arial"/>
                <w:b/>
                <w:bCs/>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sz w:val="16"/>
                <w:szCs w:val="16"/>
              </w:rPr>
            </w:pPr>
          </w:p>
        </w:tc>
      </w:tr>
      <w:tr w:rsidR="002138C8" w:rsidRPr="00950223" w:rsidTr="005F7F4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27/nov</w:t>
            </w: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sz w:val="16"/>
                <w:szCs w:val="16"/>
              </w:rPr>
            </w:pPr>
          </w:p>
        </w:tc>
      </w:tr>
      <w:tr w:rsidR="002138C8" w:rsidRPr="00950223" w:rsidTr="005F7F4A">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138C8" w:rsidRPr="00950223" w:rsidRDefault="002138C8" w:rsidP="005F7F4A">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07/dez</w:t>
            </w: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sz w:val="16"/>
                <w:szCs w:val="16"/>
              </w:rPr>
            </w:pPr>
          </w:p>
        </w:tc>
      </w:tr>
      <w:tr w:rsidR="002138C8" w:rsidRPr="00950223" w:rsidTr="005F7F4A">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2138C8" w:rsidRPr="00950223" w:rsidRDefault="002138C8" w:rsidP="005F7F4A">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4" w:space="0" w:color="auto"/>
              <w:right w:val="single" w:sz="4" w:space="0" w:color="auto"/>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r w:rsidRPr="00950223">
              <w:rPr>
                <w:rFonts w:ascii="Arial" w:hAnsi="Arial" w:cs="Arial"/>
                <w:b/>
                <w:bCs/>
                <w:sz w:val="16"/>
                <w:szCs w:val="16"/>
                <w:u w:val="single"/>
              </w:rPr>
              <w:t>11/dez</w:t>
            </w: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sz w:val="16"/>
                <w:szCs w:val="16"/>
              </w:rPr>
            </w:pPr>
          </w:p>
        </w:tc>
      </w:tr>
      <w:tr w:rsidR="002138C8" w:rsidRPr="00950223" w:rsidTr="005F7F4A">
        <w:trPr>
          <w:trHeight w:val="285"/>
        </w:trPr>
        <w:tc>
          <w:tcPr>
            <w:tcW w:w="524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sz w:val="16"/>
                <w:szCs w:val="16"/>
              </w:rPr>
            </w:pPr>
          </w:p>
        </w:tc>
        <w:tc>
          <w:tcPr>
            <w:tcW w:w="1255" w:type="dxa"/>
            <w:tcBorders>
              <w:top w:val="nil"/>
              <w:left w:val="nil"/>
              <w:bottom w:val="nil"/>
              <w:right w:val="nil"/>
            </w:tcBorders>
            <w:shd w:val="clear" w:color="auto" w:fill="auto"/>
            <w:noWrap/>
            <w:vAlign w:val="bottom"/>
            <w:hideMark/>
          </w:tcPr>
          <w:p w:rsidR="002138C8" w:rsidRPr="00950223" w:rsidRDefault="002138C8" w:rsidP="005F7F4A">
            <w:pPr>
              <w:jc w:val="center"/>
              <w:rPr>
                <w:sz w:val="16"/>
                <w:szCs w:val="16"/>
              </w:rPr>
            </w:pPr>
          </w:p>
        </w:tc>
      </w:tr>
      <w:tr w:rsidR="002138C8" w:rsidRPr="00950223" w:rsidTr="005F7F4A">
        <w:trPr>
          <w:trHeight w:val="705"/>
        </w:trPr>
        <w:tc>
          <w:tcPr>
            <w:tcW w:w="9010" w:type="dxa"/>
            <w:gridSpan w:val="4"/>
            <w:tcBorders>
              <w:top w:val="nil"/>
              <w:left w:val="nil"/>
              <w:bottom w:val="nil"/>
              <w:right w:val="nil"/>
            </w:tcBorders>
            <w:shd w:val="clear" w:color="auto" w:fill="auto"/>
            <w:vAlign w:val="center"/>
            <w:hideMark/>
          </w:tcPr>
          <w:p w:rsidR="002138C8" w:rsidRPr="00950223" w:rsidRDefault="002138C8" w:rsidP="005F7F4A">
            <w:pPr>
              <w:rPr>
                <w:rFonts w:ascii="Arial" w:hAnsi="Arial" w:cs="Arial"/>
                <w:sz w:val="16"/>
                <w:szCs w:val="16"/>
              </w:rPr>
            </w:pPr>
            <w:r w:rsidRPr="00950223">
              <w:rPr>
                <w:rFonts w:ascii="Arial" w:hAnsi="Arial" w:cs="Arial"/>
                <w:sz w:val="16"/>
                <w:szCs w:val="16"/>
              </w:rPr>
              <w:t>* Obs.: Os pagamentos após o dia 11 de dezembro serão decididos pelo Secretário Mun. de Finanças ou Diretora do Depto Mun. De Finanças</w:t>
            </w:r>
          </w:p>
        </w:tc>
      </w:tr>
      <w:tr w:rsidR="002138C8" w:rsidRPr="00950223" w:rsidTr="005F7F4A">
        <w:trPr>
          <w:trHeight w:val="285"/>
        </w:trPr>
        <w:tc>
          <w:tcPr>
            <w:tcW w:w="5245" w:type="dxa"/>
            <w:tcBorders>
              <w:top w:val="nil"/>
              <w:left w:val="nil"/>
              <w:bottom w:val="nil"/>
              <w:right w:val="nil"/>
            </w:tcBorders>
            <w:shd w:val="clear" w:color="auto" w:fill="auto"/>
            <w:noWrap/>
            <w:vAlign w:val="bottom"/>
            <w:hideMark/>
          </w:tcPr>
          <w:p w:rsidR="002138C8" w:rsidRPr="00950223" w:rsidRDefault="002138C8" w:rsidP="005F7F4A">
            <w:pPr>
              <w:rPr>
                <w:sz w:val="16"/>
                <w:szCs w:val="16"/>
              </w:rPr>
            </w:pPr>
          </w:p>
        </w:tc>
        <w:tc>
          <w:tcPr>
            <w:tcW w:w="3765" w:type="dxa"/>
            <w:gridSpan w:val="3"/>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Registro (SP) 27 de Janeiro de 2015.</w:t>
            </w:r>
          </w:p>
        </w:tc>
      </w:tr>
      <w:tr w:rsidR="002138C8" w:rsidRPr="00950223" w:rsidTr="005F7F4A">
        <w:trPr>
          <w:trHeight w:val="300"/>
        </w:trPr>
        <w:tc>
          <w:tcPr>
            <w:tcW w:w="5245" w:type="dxa"/>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Mario Massao Matsumoto</w:t>
            </w:r>
          </w:p>
        </w:tc>
        <w:tc>
          <w:tcPr>
            <w:tcW w:w="3765" w:type="dxa"/>
            <w:gridSpan w:val="3"/>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b/>
                <w:bCs/>
                <w:sz w:val="16"/>
                <w:szCs w:val="16"/>
              </w:rPr>
            </w:pPr>
            <w:r w:rsidRPr="00950223">
              <w:rPr>
                <w:rFonts w:ascii="Arial" w:hAnsi="Arial" w:cs="Arial"/>
                <w:b/>
                <w:bCs/>
                <w:sz w:val="16"/>
                <w:szCs w:val="16"/>
              </w:rPr>
              <w:t>Aurea Aparecida Alves Pinze</w:t>
            </w:r>
          </w:p>
        </w:tc>
      </w:tr>
      <w:tr w:rsidR="002138C8" w:rsidRPr="00950223" w:rsidTr="005F7F4A">
        <w:trPr>
          <w:trHeight w:val="285"/>
        </w:trPr>
        <w:tc>
          <w:tcPr>
            <w:tcW w:w="5245" w:type="dxa"/>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Secretario Municipal de Finanças</w:t>
            </w:r>
          </w:p>
        </w:tc>
        <w:tc>
          <w:tcPr>
            <w:tcW w:w="3765" w:type="dxa"/>
            <w:gridSpan w:val="3"/>
            <w:tcBorders>
              <w:top w:val="nil"/>
              <w:left w:val="nil"/>
              <w:bottom w:val="nil"/>
              <w:right w:val="nil"/>
            </w:tcBorders>
            <w:shd w:val="clear" w:color="auto" w:fill="auto"/>
            <w:noWrap/>
            <w:vAlign w:val="bottom"/>
            <w:hideMark/>
          </w:tcPr>
          <w:p w:rsidR="002138C8" w:rsidRPr="00950223" w:rsidRDefault="002138C8" w:rsidP="005F7F4A">
            <w:pPr>
              <w:jc w:val="center"/>
              <w:rPr>
                <w:rFonts w:ascii="Arial" w:hAnsi="Arial" w:cs="Arial"/>
                <w:sz w:val="16"/>
                <w:szCs w:val="16"/>
              </w:rPr>
            </w:pPr>
            <w:r w:rsidRPr="00950223">
              <w:rPr>
                <w:rFonts w:ascii="Arial" w:hAnsi="Arial" w:cs="Arial"/>
                <w:sz w:val="16"/>
                <w:szCs w:val="16"/>
              </w:rPr>
              <w:t>Diretora Depto Mun. de Finanças</w:t>
            </w:r>
          </w:p>
        </w:tc>
      </w:tr>
    </w:tbl>
    <w:p w:rsidR="002138C8" w:rsidRPr="00950223" w:rsidRDefault="002138C8" w:rsidP="002138C8">
      <w:pPr>
        <w:widowControl w:val="0"/>
        <w:autoSpaceDE w:val="0"/>
        <w:autoSpaceDN w:val="0"/>
        <w:adjustRightInd w:val="0"/>
        <w:rPr>
          <w:rFonts w:ascii="Arial" w:hAnsi="Arial" w:cs="Arial"/>
          <w:sz w:val="16"/>
          <w:szCs w:val="16"/>
        </w:rPr>
      </w:pPr>
    </w:p>
    <w:p w:rsidR="002138C8" w:rsidRPr="00950223" w:rsidRDefault="002138C8" w:rsidP="002138C8">
      <w:pPr>
        <w:widowControl w:val="0"/>
        <w:autoSpaceDE w:val="0"/>
        <w:autoSpaceDN w:val="0"/>
        <w:adjustRightInd w:val="0"/>
        <w:rPr>
          <w:rFonts w:ascii="Arial" w:hAnsi="Arial" w:cs="Arial"/>
          <w:sz w:val="16"/>
          <w:szCs w:val="16"/>
        </w:rPr>
      </w:pPr>
    </w:p>
    <w:p w:rsidR="002138C8" w:rsidRPr="00950223" w:rsidRDefault="002138C8" w:rsidP="002138C8">
      <w:pPr>
        <w:widowControl w:val="0"/>
        <w:autoSpaceDE w:val="0"/>
        <w:autoSpaceDN w:val="0"/>
        <w:adjustRightInd w:val="0"/>
        <w:rPr>
          <w:rFonts w:ascii="Arial" w:hAnsi="Arial" w:cs="Arial"/>
          <w:sz w:val="16"/>
          <w:szCs w:val="16"/>
        </w:rPr>
      </w:pPr>
    </w:p>
    <w:p w:rsidR="002138C8" w:rsidRPr="00950223" w:rsidRDefault="002138C8" w:rsidP="002138C8">
      <w:pPr>
        <w:widowControl w:val="0"/>
        <w:autoSpaceDE w:val="0"/>
        <w:autoSpaceDN w:val="0"/>
        <w:adjustRightInd w:val="0"/>
        <w:rPr>
          <w:rFonts w:ascii="Arial" w:hAnsi="Arial" w:cs="Arial"/>
          <w:sz w:val="16"/>
          <w:szCs w:val="16"/>
        </w:rPr>
      </w:pPr>
    </w:p>
    <w:p w:rsidR="002138C8" w:rsidRPr="00950223" w:rsidRDefault="002138C8" w:rsidP="002138C8">
      <w:pPr>
        <w:widowControl w:val="0"/>
        <w:autoSpaceDE w:val="0"/>
        <w:autoSpaceDN w:val="0"/>
        <w:adjustRightInd w:val="0"/>
        <w:rPr>
          <w:rFonts w:ascii="Arial" w:hAnsi="Arial" w:cs="Arial"/>
          <w:sz w:val="16"/>
          <w:szCs w:val="16"/>
        </w:rPr>
      </w:pPr>
    </w:p>
    <w:p w:rsidR="002138C8" w:rsidRPr="00950223" w:rsidRDefault="002138C8" w:rsidP="002138C8">
      <w:pPr>
        <w:widowControl w:val="0"/>
        <w:autoSpaceDE w:val="0"/>
        <w:autoSpaceDN w:val="0"/>
        <w:adjustRightInd w:val="0"/>
        <w:rPr>
          <w:rFonts w:ascii="Arial" w:hAnsi="Arial" w:cs="Arial"/>
          <w:sz w:val="16"/>
          <w:szCs w:val="16"/>
        </w:rPr>
      </w:pPr>
    </w:p>
    <w:p w:rsidR="002138C8" w:rsidRPr="00950223" w:rsidRDefault="002138C8" w:rsidP="002138C8">
      <w:pPr>
        <w:widowControl w:val="0"/>
        <w:autoSpaceDE w:val="0"/>
        <w:autoSpaceDN w:val="0"/>
        <w:adjustRightInd w:val="0"/>
        <w:rPr>
          <w:rFonts w:ascii="Arial" w:hAnsi="Arial" w:cs="Arial"/>
          <w:sz w:val="16"/>
          <w:szCs w:val="16"/>
        </w:rPr>
      </w:pPr>
    </w:p>
    <w:p w:rsidR="00927C7C" w:rsidRDefault="00927C7C" w:rsidP="00927C7C">
      <w:pPr>
        <w:pStyle w:val="Corpodetexto2"/>
        <w:spacing w:line="240" w:lineRule="auto"/>
        <w:jc w:val="center"/>
        <w:rPr>
          <w:rFonts w:ascii="Arial" w:hAnsi="Arial" w:cs="Arial"/>
          <w:b/>
          <w:bCs/>
          <w:u w:val="single"/>
        </w:rPr>
      </w:pPr>
    </w:p>
    <w:p w:rsidR="00927C7C" w:rsidRDefault="00927C7C" w:rsidP="00927C7C">
      <w:pPr>
        <w:pStyle w:val="Corpodetexto2"/>
        <w:spacing w:line="240" w:lineRule="auto"/>
        <w:jc w:val="center"/>
        <w:rPr>
          <w:rFonts w:ascii="Arial" w:hAnsi="Arial" w:cs="Arial"/>
          <w:b/>
          <w:bCs/>
          <w:u w:val="single"/>
        </w:rPr>
      </w:pPr>
    </w:p>
    <w:p w:rsidR="002138C8" w:rsidRDefault="002138C8">
      <w:pPr>
        <w:spacing w:after="200" w:line="276" w:lineRule="auto"/>
        <w:rPr>
          <w:rFonts w:ascii="Arial" w:hAnsi="Arial" w:cs="Arial"/>
          <w:b/>
          <w:bCs/>
          <w:u w:val="single"/>
        </w:rPr>
      </w:pPr>
      <w:r>
        <w:rPr>
          <w:rFonts w:ascii="Arial" w:hAnsi="Arial" w:cs="Arial"/>
          <w:b/>
          <w:bCs/>
          <w:u w:val="single"/>
        </w:rPr>
        <w:br w:type="page"/>
      </w:r>
    </w:p>
    <w:p w:rsidR="00383BDD" w:rsidRDefault="00383BDD" w:rsidP="00383BDD">
      <w:pPr>
        <w:jc w:val="center"/>
        <w:rPr>
          <w:rFonts w:ascii="Calibri" w:hAnsi="Calibri" w:cs="Aharoni"/>
          <w:b/>
          <w:color w:val="000000"/>
          <w:sz w:val="28"/>
          <w:szCs w:val="28"/>
        </w:rPr>
      </w:pPr>
      <w:r>
        <w:rPr>
          <w:rFonts w:ascii="Arial" w:hAnsi="Arial" w:cs="Arial"/>
        </w:rPr>
        <w:lastRenderedPageBreak/>
        <w:drawing>
          <wp:inline distT="0" distB="0" distL="0" distR="0">
            <wp:extent cx="5029200" cy="914400"/>
            <wp:effectExtent l="0" t="0" r="0" b="0"/>
            <wp:docPr id="17" name="Imagem 17"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914400"/>
                    </a:xfrm>
                    <a:prstGeom prst="rect">
                      <a:avLst/>
                    </a:prstGeom>
                    <a:noFill/>
                    <a:ln>
                      <a:noFill/>
                    </a:ln>
                  </pic:spPr>
                </pic:pic>
              </a:graphicData>
            </a:graphic>
          </wp:inline>
        </w:drawing>
      </w:r>
      <w:r>
        <w:rPr>
          <w:rFonts w:ascii="Calibri" w:hAnsi="Calibri" w:cs="Aharoni"/>
          <w:b/>
          <w:color w:val="000000"/>
          <w:sz w:val="28"/>
          <w:szCs w:val="28"/>
        </w:rPr>
        <w:t xml:space="preserve"> </w:t>
      </w:r>
    </w:p>
    <w:p w:rsidR="00383BDD" w:rsidRDefault="00383BDD" w:rsidP="00383BDD">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383BDD" w:rsidRDefault="00383BDD" w:rsidP="00383BDD">
      <w:pPr>
        <w:jc w:val="center"/>
        <w:rPr>
          <w:rFonts w:ascii="Tahoma" w:hAnsi="Tahoma" w:cs="Tahoma"/>
          <w:sz w:val="18"/>
          <w:szCs w:val="18"/>
        </w:rPr>
      </w:pPr>
      <w:r>
        <w:rPr>
          <w:rFonts w:ascii="Tahoma" w:hAnsi="Tahoma" w:cs="Tahoma"/>
          <w:sz w:val="18"/>
          <w:szCs w:val="18"/>
        </w:rPr>
        <w:t>Rua José Antônio de Campos, nº 250 – Centro – Cep 11900-000</w:t>
      </w:r>
    </w:p>
    <w:p w:rsidR="00383BDD" w:rsidRDefault="00383BDD" w:rsidP="00383BDD">
      <w:pPr>
        <w:jc w:val="center"/>
        <w:rPr>
          <w:rFonts w:ascii="Tahoma" w:hAnsi="Tahoma" w:cs="Tahoma"/>
          <w:sz w:val="18"/>
          <w:szCs w:val="18"/>
        </w:rPr>
      </w:pPr>
      <w:r>
        <w:rPr>
          <w:rFonts w:ascii="Tahoma" w:hAnsi="Tahoma" w:cs="Tahoma"/>
          <w:sz w:val="18"/>
          <w:szCs w:val="18"/>
        </w:rPr>
        <w:t>Fone (13) 3828.1000 Fax (13) 3821.2565</w:t>
      </w:r>
    </w:p>
    <w:p w:rsidR="00383BDD" w:rsidRDefault="00383BDD" w:rsidP="00383BDD">
      <w:pPr>
        <w:jc w:val="center"/>
        <w:rPr>
          <w:rFonts w:ascii="Tahoma" w:hAnsi="Tahoma" w:cs="Tahoma"/>
          <w:sz w:val="18"/>
          <w:szCs w:val="18"/>
        </w:rPr>
      </w:pPr>
      <w:r>
        <w:rPr>
          <w:rFonts w:ascii="Tahoma" w:hAnsi="Tahoma" w:cs="Tahoma"/>
          <w:sz w:val="18"/>
          <w:szCs w:val="18"/>
        </w:rPr>
        <w:t>CNPJ – 45.685.872/0001-79</w:t>
      </w:r>
    </w:p>
    <w:p w:rsidR="00383BDD" w:rsidRDefault="00CC6E1C" w:rsidP="00383BDD">
      <w:pPr>
        <w:pStyle w:val="Rodap"/>
        <w:jc w:val="center"/>
        <w:rPr>
          <w:sz w:val="18"/>
          <w:szCs w:val="18"/>
        </w:rPr>
      </w:pPr>
      <w:hyperlink r:id="rId50" w:history="1">
        <w:r w:rsidR="00383BDD">
          <w:rPr>
            <w:rStyle w:val="Hyperlink"/>
            <w:sz w:val="18"/>
            <w:szCs w:val="18"/>
          </w:rPr>
          <w:t>www.registro.sp.gov.br</w:t>
        </w:r>
      </w:hyperlink>
      <w:r w:rsidR="00383BDD">
        <w:rPr>
          <w:rFonts w:ascii="Arial" w:hAnsi="Arial" w:cs="Arial"/>
          <w:sz w:val="18"/>
          <w:szCs w:val="18"/>
        </w:rPr>
        <w:t xml:space="preserve">  e-mail: </w:t>
      </w:r>
      <w:hyperlink r:id="rId51" w:history="1">
        <w:r w:rsidR="00383BDD">
          <w:rPr>
            <w:rStyle w:val="Hyperlink"/>
            <w:sz w:val="18"/>
            <w:szCs w:val="18"/>
          </w:rPr>
          <w:t>licitacao3@registro.sp.gov.br</w:t>
        </w:r>
      </w:hyperlink>
    </w:p>
    <w:p w:rsidR="00927C7C" w:rsidRDefault="00927C7C" w:rsidP="00927C7C">
      <w:pPr>
        <w:pStyle w:val="Corpodetexto2"/>
        <w:spacing w:line="240" w:lineRule="auto"/>
        <w:jc w:val="center"/>
        <w:rPr>
          <w:rFonts w:ascii="Arial" w:hAnsi="Arial" w:cs="Arial"/>
          <w:b/>
          <w:bCs/>
          <w:u w:val="single"/>
        </w:rPr>
      </w:pPr>
    </w:p>
    <w:p w:rsidR="00927C7C" w:rsidRDefault="00927C7C" w:rsidP="00927C7C">
      <w:pPr>
        <w:pStyle w:val="Corpodetexto2"/>
        <w:spacing w:line="240" w:lineRule="auto"/>
        <w:jc w:val="center"/>
        <w:rPr>
          <w:rFonts w:ascii="Arial" w:hAnsi="Arial" w:cs="Arial"/>
          <w:b/>
          <w:bCs/>
          <w:u w:val="single"/>
        </w:rPr>
      </w:pPr>
    </w:p>
    <w:p w:rsidR="005252ED" w:rsidRPr="00073185" w:rsidRDefault="005252ED" w:rsidP="006602E5">
      <w:pPr>
        <w:pStyle w:val="Corpodetexto2"/>
        <w:spacing w:line="240" w:lineRule="auto"/>
        <w:jc w:val="center"/>
        <w:rPr>
          <w:rFonts w:ascii="Arial" w:hAnsi="Arial" w:cs="Arial"/>
          <w:b/>
          <w:bCs/>
          <w:u w:val="single"/>
        </w:rPr>
      </w:pPr>
      <w:r w:rsidRPr="00073185">
        <w:rPr>
          <w:rFonts w:ascii="Arial" w:hAnsi="Arial" w:cs="Arial"/>
          <w:b/>
          <w:bCs/>
          <w:u w:val="single"/>
        </w:rPr>
        <w:t xml:space="preserve">RECIBO DE RETIRADA DE EDITAL PELA INTERNET </w:t>
      </w:r>
    </w:p>
    <w:p w:rsidR="006602E5" w:rsidRDefault="006602E5" w:rsidP="00456B38">
      <w:pPr>
        <w:pStyle w:val="Corpodetexto2"/>
        <w:spacing w:after="0" w:line="240" w:lineRule="auto"/>
        <w:rPr>
          <w:rFonts w:ascii="Arial" w:hAnsi="Arial" w:cs="Arial"/>
          <w:b/>
          <w:bCs/>
          <w:color w:val="000000"/>
        </w:rPr>
      </w:pPr>
    </w:p>
    <w:p w:rsidR="00383BDD" w:rsidRDefault="00383BDD" w:rsidP="00383BDD">
      <w:pPr>
        <w:jc w:val="both"/>
        <w:rPr>
          <w:rFonts w:ascii="Arial" w:hAnsi="Arial" w:cs="Arial"/>
          <w:b/>
          <w:bCs/>
          <w:sz w:val="22"/>
          <w:szCs w:val="22"/>
        </w:rPr>
      </w:pPr>
      <w:r>
        <w:rPr>
          <w:rFonts w:ascii="Arial" w:hAnsi="Arial" w:cs="Arial"/>
          <w:b/>
          <w:bCs/>
          <w:sz w:val="22"/>
          <w:szCs w:val="22"/>
        </w:rPr>
        <w:t>PREGÃO PRESENCIAL N.° 027/2015 – REGISTRO DE PREÇOS</w:t>
      </w:r>
    </w:p>
    <w:p w:rsidR="00383BDD" w:rsidRDefault="00383BDD" w:rsidP="00383BDD">
      <w:pPr>
        <w:jc w:val="both"/>
        <w:rPr>
          <w:rFonts w:ascii="Arial" w:hAnsi="Arial" w:cs="Arial"/>
          <w:b/>
          <w:bCs/>
          <w:sz w:val="22"/>
          <w:szCs w:val="22"/>
        </w:rPr>
      </w:pPr>
      <w:r>
        <w:rPr>
          <w:rFonts w:ascii="Arial" w:hAnsi="Arial" w:cs="Arial"/>
          <w:b/>
          <w:bCs/>
          <w:sz w:val="22"/>
          <w:szCs w:val="22"/>
        </w:rPr>
        <w:t>PROCESSO N.° 051/2015</w:t>
      </w:r>
    </w:p>
    <w:p w:rsidR="00383BDD" w:rsidRDefault="00383BDD" w:rsidP="00383BDD">
      <w:pPr>
        <w:pStyle w:val="WW-Corpodetexto3"/>
        <w:rPr>
          <w:rFonts w:ascii="Arial" w:hAnsi="Arial" w:cs="Arial"/>
          <w:sz w:val="22"/>
          <w:szCs w:val="22"/>
          <w:lang w:eastAsia="pt-BR"/>
        </w:rPr>
      </w:pPr>
    </w:p>
    <w:p w:rsidR="00383BDD" w:rsidRDefault="00383BDD" w:rsidP="00383BDD">
      <w:pPr>
        <w:pStyle w:val="Corpodetexto2"/>
        <w:spacing w:after="0" w:line="240" w:lineRule="auto"/>
        <w:jc w:val="both"/>
        <w:rPr>
          <w:rFonts w:ascii="Arial" w:hAnsi="Arial" w:cs="Arial"/>
          <w:b/>
          <w:sz w:val="22"/>
          <w:szCs w:val="22"/>
        </w:rPr>
      </w:pPr>
      <w:r>
        <w:rPr>
          <w:rFonts w:ascii="Arial" w:hAnsi="Arial" w:cs="Arial"/>
          <w:b/>
          <w:bCs/>
          <w:sz w:val="22"/>
          <w:szCs w:val="22"/>
        </w:rPr>
        <w:t xml:space="preserve">OBJETO: </w:t>
      </w:r>
      <w:r>
        <w:rPr>
          <w:rFonts w:ascii="Arial" w:hAnsi="Arial" w:cs="Arial"/>
          <w:b/>
          <w:sz w:val="22"/>
          <w:szCs w:val="22"/>
        </w:rPr>
        <w:t xml:space="preserve">REGISTRO DE PREÇOS, PELO PERÍODO DE 12 (DOZE) MESES, PARA AQUISIÇÕES </w:t>
      </w:r>
      <w:r>
        <w:rPr>
          <w:rFonts w:ascii="Arial" w:hAnsi="Arial" w:cs="Arial"/>
          <w:b/>
          <w:bCs/>
          <w:sz w:val="22"/>
          <w:szCs w:val="22"/>
        </w:rPr>
        <w:t>FUTURAS E DE FORMA PARCELADA, DE CARNE, EMBUTIDOS E IOGURTES PARA ENTREGA PONTO A PONTO EM DIVERSOS SEGMENTOS DA EDUCAÇÃO</w:t>
      </w:r>
      <w:r>
        <w:rPr>
          <w:rFonts w:ascii="Arial" w:hAnsi="Arial" w:cs="Arial"/>
          <w:b/>
          <w:sz w:val="22"/>
          <w:szCs w:val="22"/>
        </w:rPr>
        <w:t>.</w:t>
      </w:r>
    </w:p>
    <w:p w:rsidR="00456B38" w:rsidRPr="00073185" w:rsidRDefault="00456B38" w:rsidP="00456B38">
      <w:pPr>
        <w:pStyle w:val="WW-Recuodecorpodetexto3"/>
        <w:spacing w:line="300" w:lineRule="atLeast"/>
        <w:ind w:left="30" w:right="-48" w:hanging="4"/>
        <w:rPr>
          <w:rFonts w:ascii="Arial" w:hAnsi="Arial" w:cs="Arial"/>
          <w:color w:val="000000"/>
          <w:szCs w:val="18"/>
        </w:rPr>
      </w:pPr>
    </w:p>
    <w:p w:rsidR="00456B38" w:rsidRPr="00073185" w:rsidRDefault="00456B38" w:rsidP="00456B38">
      <w:pPr>
        <w:pStyle w:val="Corpodetexto2"/>
        <w:spacing w:line="360" w:lineRule="auto"/>
        <w:rPr>
          <w:rFonts w:ascii="Arial" w:hAnsi="Arial" w:cs="Arial"/>
          <w:b/>
          <w:color w:val="000000"/>
          <w:sz w:val="20"/>
          <w:szCs w:val="20"/>
        </w:rPr>
      </w:pPr>
      <w:r w:rsidRPr="00073185">
        <w:rPr>
          <w:rFonts w:ascii="Arial" w:hAnsi="Arial" w:cs="Arial"/>
          <w:b/>
          <w:bCs/>
          <w:color w:val="000000"/>
          <w:sz w:val="20"/>
          <w:szCs w:val="20"/>
        </w:rPr>
        <w:t xml:space="preserve">RAZÃO SOCIAL: ________________________________________________________ </w:t>
      </w:r>
    </w:p>
    <w:p w:rsidR="00456B38" w:rsidRPr="00073185" w:rsidRDefault="00456B38" w:rsidP="00456B38">
      <w:pPr>
        <w:pStyle w:val="Corpodetexto2"/>
        <w:spacing w:line="360" w:lineRule="auto"/>
        <w:rPr>
          <w:rFonts w:ascii="Arial" w:hAnsi="Arial" w:cs="Arial"/>
          <w:b/>
          <w:color w:val="000000"/>
          <w:sz w:val="20"/>
          <w:szCs w:val="20"/>
        </w:rPr>
      </w:pPr>
      <w:r w:rsidRPr="00073185">
        <w:rPr>
          <w:rFonts w:ascii="Arial" w:hAnsi="Arial" w:cs="Arial"/>
          <w:b/>
          <w:bCs/>
          <w:color w:val="000000"/>
          <w:sz w:val="20"/>
          <w:szCs w:val="20"/>
        </w:rPr>
        <w:t xml:space="preserve">CNPJ. N.°: ______________________________________________________________ </w:t>
      </w:r>
    </w:p>
    <w:p w:rsidR="00456B38" w:rsidRPr="00073185" w:rsidRDefault="00456B38" w:rsidP="00456B38">
      <w:pPr>
        <w:pStyle w:val="Corpodetexto2"/>
        <w:spacing w:line="360" w:lineRule="auto"/>
        <w:rPr>
          <w:rFonts w:ascii="Arial" w:hAnsi="Arial" w:cs="Arial"/>
          <w:b/>
          <w:color w:val="000000"/>
          <w:sz w:val="20"/>
          <w:szCs w:val="20"/>
        </w:rPr>
      </w:pPr>
      <w:r w:rsidRPr="00073185">
        <w:rPr>
          <w:rFonts w:ascii="Arial" w:hAnsi="Arial" w:cs="Arial"/>
          <w:b/>
          <w:bCs/>
          <w:color w:val="000000"/>
          <w:sz w:val="20"/>
          <w:szCs w:val="20"/>
        </w:rPr>
        <w:t xml:space="preserve">ENDEREÇO: ____________________________________________________________ </w:t>
      </w:r>
    </w:p>
    <w:p w:rsidR="00456B38" w:rsidRPr="00073185" w:rsidRDefault="00456B38" w:rsidP="00456B38">
      <w:pPr>
        <w:spacing w:line="360" w:lineRule="auto"/>
        <w:rPr>
          <w:rFonts w:ascii="Arial" w:hAnsi="Arial" w:cs="Arial"/>
          <w:color w:val="000000"/>
          <w:sz w:val="20"/>
          <w:szCs w:val="20"/>
        </w:rPr>
      </w:pPr>
      <w:r w:rsidRPr="00073185">
        <w:rPr>
          <w:rFonts w:ascii="Arial" w:hAnsi="Arial" w:cs="Arial"/>
          <w:b/>
          <w:bCs/>
          <w:color w:val="000000"/>
          <w:sz w:val="20"/>
          <w:szCs w:val="20"/>
        </w:rPr>
        <w:t xml:space="preserve">E-MAIL: ________________________________________________________________ </w:t>
      </w:r>
    </w:p>
    <w:p w:rsidR="00456B38" w:rsidRPr="00073185" w:rsidRDefault="00456B38" w:rsidP="00456B38">
      <w:pPr>
        <w:spacing w:line="360" w:lineRule="auto"/>
        <w:rPr>
          <w:rFonts w:ascii="Arial" w:hAnsi="Arial" w:cs="Arial"/>
          <w:b/>
          <w:bCs/>
          <w:color w:val="000000"/>
          <w:sz w:val="20"/>
          <w:szCs w:val="20"/>
        </w:rPr>
      </w:pPr>
      <w:r w:rsidRPr="00073185">
        <w:rPr>
          <w:rFonts w:ascii="Arial" w:hAnsi="Arial" w:cs="Arial"/>
          <w:b/>
          <w:bCs/>
          <w:color w:val="000000"/>
          <w:sz w:val="20"/>
          <w:szCs w:val="20"/>
        </w:rPr>
        <w:t xml:space="preserve">CIDADE: ___________________ ESTADO: ______ FONE:(------) ____________ </w:t>
      </w:r>
    </w:p>
    <w:p w:rsidR="00456B38" w:rsidRPr="00073185" w:rsidRDefault="00456B38" w:rsidP="00456B38">
      <w:pPr>
        <w:spacing w:line="360" w:lineRule="auto"/>
        <w:rPr>
          <w:rFonts w:ascii="Arial" w:hAnsi="Arial" w:cs="Arial"/>
          <w:color w:val="000000"/>
          <w:sz w:val="20"/>
          <w:szCs w:val="20"/>
        </w:rPr>
      </w:pPr>
      <w:r w:rsidRPr="00073185">
        <w:rPr>
          <w:rFonts w:ascii="Arial" w:hAnsi="Arial" w:cs="Arial"/>
          <w:b/>
          <w:bCs/>
          <w:color w:val="000000"/>
          <w:sz w:val="20"/>
          <w:szCs w:val="20"/>
        </w:rPr>
        <w:t>FAX: (---)__________</w:t>
      </w:r>
    </w:p>
    <w:p w:rsidR="00456B38" w:rsidRPr="00073185" w:rsidRDefault="00456B38" w:rsidP="00456B38">
      <w:pPr>
        <w:spacing w:line="360" w:lineRule="auto"/>
        <w:rPr>
          <w:rFonts w:ascii="Arial" w:hAnsi="Arial" w:cs="Arial"/>
          <w:color w:val="000000"/>
          <w:sz w:val="20"/>
          <w:szCs w:val="20"/>
        </w:rPr>
      </w:pPr>
      <w:r w:rsidRPr="00073185">
        <w:rPr>
          <w:rFonts w:ascii="Arial" w:hAnsi="Arial" w:cs="Arial"/>
          <w:b/>
          <w:bCs/>
          <w:color w:val="000000"/>
          <w:sz w:val="20"/>
          <w:szCs w:val="20"/>
        </w:rPr>
        <w:t xml:space="preserve">PESSOA PARA CONTATO: _______________________________________________ </w:t>
      </w:r>
    </w:p>
    <w:p w:rsidR="00456B38" w:rsidRPr="00073185" w:rsidRDefault="00456B38" w:rsidP="00456B38">
      <w:pPr>
        <w:spacing w:line="360" w:lineRule="auto"/>
        <w:ind w:firstLine="1260"/>
        <w:rPr>
          <w:rFonts w:ascii="Arial" w:hAnsi="Arial" w:cs="Arial"/>
          <w:b/>
          <w:bCs/>
          <w:color w:val="000000"/>
          <w:sz w:val="20"/>
          <w:szCs w:val="20"/>
        </w:rPr>
      </w:pPr>
    </w:p>
    <w:p w:rsidR="00456B38" w:rsidRPr="00073185" w:rsidRDefault="00456B38" w:rsidP="00456B38">
      <w:pPr>
        <w:spacing w:line="360" w:lineRule="auto"/>
        <w:ind w:firstLine="1260"/>
        <w:rPr>
          <w:rFonts w:ascii="Arial" w:hAnsi="Arial" w:cs="Arial"/>
          <w:b/>
          <w:bCs/>
          <w:color w:val="000000"/>
          <w:sz w:val="20"/>
          <w:szCs w:val="20"/>
        </w:rPr>
      </w:pPr>
      <w:r w:rsidRPr="00073185">
        <w:rPr>
          <w:rFonts w:ascii="Arial" w:hAnsi="Arial" w:cs="Arial"/>
          <w:b/>
          <w:bCs/>
          <w:color w:val="000000"/>
          <w:sz w:val="20"/>
          <w:szCs w:val="20"/>
        </w:rPr>
        <w:t xml:space="preserve">DECLARO QUE RETIREI JUNTO A INTERNET, INTEGRALMENTE O EDITAL DA LICITAÇÃO ACIMA IDENTIFICADA. </w:t>
      </w:r>
    </w:p>
    <w:p w:rsidR="00456B38" w:rsidRPr="00073185" w:rsidRDefault="00456B38" w:rsidP="00456B38">
      <w:pPr>
        <w:spacing w:line="360" w:lineRule="auto"/>
        <w:rPr>
          <w:rFonts w:ascii="Arial" w:hAnsi="Arial" w:cs="Arial"/>
          <w:b/>
          <w:bCs/>
          <w:color w:val="000000"/>
          <w:sz w:val="20"/>
          <w:szCs w:val="20"/>
        </w:rPr>
      </w:pPr>
    </w:p>
    <w:p w:rsidR="00456B38" w:rsidRPr="00073185" w:rsidRDefault="00456B38" w:rsidP="00456B38">
      <w:pPr>
        <w:spacing w:line="360" w:lineRule="auto"/>
        <w:jc w:val="center"/>
        <w:rPr>
          <w:rFonts w:ascii="Arial" w:hAnsi="Arial" w:cs="Arial"/>
          <w:color w:val="000000"/>
          <w:sz w:val="20"/>
          <w:szCs w:val="20"/>
        </w:rPr>
      </w:pPr>
      <w:r w:rsidRPr="00073185">
        <w:rPr>
          <w:rFonts w:ascii="Arial" w:hAnsi="Arial" w:cs="Arial"/>
          <w:b/>
          <w:bCs/>
          <w:color w:val="000000"/>
          <w:sz w:val="20"/>
          <w:szCs w:val="20"/>
        </w:rPr>
        <w:t>LOCAL: __________________________, ______ DE ___________________</w:t>
      </w:r>
      <w:r w:rsidR="00C87AB2">
        <w:rPr>
          <w:rFonts w:ascii="Arial" w:hAnsi="Arial" w:cs="Arial"/>
          <w:b/>
          <w:bCs/>
          <w:color w:val="000000"/>
          <w:sz w:val="20"/>
          <w:szCs w:val="20"/>
        </w:rPr>
        <w:t>201</w:t>
      </w:r>
      <w:r w:rsidR="00383BDD">
        <w:rPr>
          <w:rFonts w:ascii="Arial" w:hAnsi="Arial" w:cs="Arial"/>
          <w:b/>
          <w:bCs/>
          <w:color w:val="000000"/>
          <w:sz w:val="20"/>
          <w:szCs w:val="20"/>
        </w:rPr>
        <w:t>5</w:t>
      </w:r>
      <w:r w:rsidRPr="00073185">
        <w:rPr>
          <w:rFonts w:ascii="Arial" w:hAnsi="Arial" w:cs="Arial"/>
          <w:b/>
          <w:bCs/>
          <w:color w:val="000000"/>
          <w:sz w:val="20"/>
          <w:szCs w:val="20"/>
        </w:rPr>
        <w:t xml:space="preserve">. </w:t>
      </w:r>
    </w:p>
    <w:p w:rsidR="00456B38" w:rsidRPr="00073185" w:rsidRDefault="00456B38" w:rsidP="00456B38">
      <w:pPr>
        <w:jc w:val="center"/>
        <w:rPr>
          <w:rFonts w:ascii="Arial" w:hAnsi="Arial" w:cs="Arial"/>
          <w:b/>
          <w:bCs/>
          <w:color w:val="000000"/>
          <w:sz w:val="20"/>
          <w:szCs w:val="18"/>
        </w:rPr>
      </w:pPr>
    </w:p>
    <w:p w:rsidR="00456B38" w:rsidRPr="00073185" w:rsidRDefault="00456B38" w:rsidP="00456B38">
      <w:pPr>
        <w:jc w:val="center"/>
        <w:rPr>
          <w:rFonts w:ascii="Arial" w:hAnsi="Arial" w:cs="Arial"/>
          <w:b/>
          <w:bCs/>
          <w:color w:val="000000"/>
          <w:sz w:val="20"/>
          <w:szCs w:val="18"/>
        </w:rPr>
      </w:pPr>
    </w:p>
    <w:p w:rsidR="00456B38" w:rsidRPr="00073185" w:rsidRDefault="00456B38" w:rsidP="00456B38">
      <w:pPr>
        <w:jc w:val="center"/>
        <w:rPr>
          <w:rFonts w:ascii="Arial" w:hAnsi="Arial" w:cs="Arial"/>
          <w:b/>
          <w:bCs/>
          <w:color w:val="000000"/>
          <w:sz w:val="20"/>
          <w:szCs w:val="18"/>
        </w:rPr>
      </w:pPr>
    </w:p>
    <w:p w:rsidR="00456B38" w:rsidRPr="00073185" w:rsidRDefault="00456B38" w:rsidP="00456B38">
      <w:pPr>
        <w:jc w:val="center"/>
        <w:rPr>
          <w:rFonts w:ascii="Arial" w:hAnsi="Arial" w:cs="Arial"/>
          <w:color w:val="000000"/>
          <w:sz w:val="20"/>
          <w:szCs w:val="18"/>
        </w:rPr>
      </w:pPr>
      <w:r w:rsidRPr="00073185">
        <w:rPr>
          <w:rFonts w:ascii="Arial" w:hAnsi="Arial" w:cs="Arial"/>
          <w:b/>
          <w:bCs/>
          <w:color w:val="000000"/>
          <w:sz w:val="20"/>
          <w:szCs w:val="18"/>
        </w:rPr>
        <w:t xml:space="preserve">_______________________________ </w:t>
      </w:r>
    </w:p>
    <w:p w:rsidR="00456B38" w:rsidRPr="00073185" w:rsidRDefault="00456B38" w:rsidP="00456B38">
      <w:pPr>
        <w:jc w:val="center"/>
        <w:rPr>
          <w:rFonts w:ascii="Arial" w:hAnsi="Arial" w:cs="Arial"/>
          <w:b/>
          <w:bCs/>
          <w:color w:val="000000"/>
          <w:sz w:val="20"/>
          <w:szCs w:val="18"/>
        </w:rPr>
      </w:pPr>
      <w:r w:rsidRPr="00073185">
        <w:rPr>
          <w:rFonts w:ascii="Arial" w:hAnsi="Arial" w:cs="Arial"/>
          <w:b/>
          <w:bCs/>
          <w:color w:val="000000"/>
          <w:sz w:val="20"/>
          <w:szCs w:val="18"/>
        </w:rPr>
        <w:t xml:space="preserve">ASSINATURA </w:t>
      </w:r>
    </w:p>
    <w:p w:rsidR="00456B38" w:rsidRPr="00073185" w:rsidRDefault="00456B38" w:rsidP="00456B38">
      <w:pPr>
        <w:jc w:val="center"/>
        <w:rPr>
          <w:rFonts w:ascii="Arial" w:hAnsi="Arial" w:cs="Arial"/>
          <w:color w:val="000000"/>
          <w:sz w:val="20"/>
          <w:szCs w:val="18"/>
        </w:rPr>
      </w:pPr>
    </w:p>
    <w:p w:rsidR="00456B38" w:rsidRPr="00073185" w:rsidRDefault="00456B38" w:rsidP="00456B38">
      <w:pPr>
        <w:pStyle w:val="Cabealho"/>
        <w:rPr>
          <w:rFonts w:ascii="Arial" w:hAnsi="Arial" w:cs="Arial"/>
          <w:color w:val="000000"/>
          <w:sz w:val="16"/>
          <w:szCs w:val="16"/>
        </w:rPr>
      </w:pPr>
      <w:r w:rsidRPr="00073185">
        <w:rPr>
          <w:rFonts w:ascii="Arial" w:hAnsi="Arial" w:cs="Arial"/>
          <w:color w:val="000000"/>
          <w:sz w:val="16"/>
          <w:szCs w:val="16"/>
        </w:rPr>
        <w:t xml:space="preserve">Senhor Licitante, </w:t>
      </w:r>
    </w:p>
    <w:p w:rsidR="00456B38" w:rsidRPr="00073185" w:rsidRDefault="00456B38" w:rsidP="00456B38">
      <w:pPr>
        <w:pStyle w:val="Cabealho"/>
        <w:rPr>
          <w:rFonts w:ascii="Arial" w:hAnsi="Arial" w:cs="Arial"/>
          <w:color w:val="000000"/>
          <w:sz w:val="16"/>
          <w:szCs w:val="16"/>
        </w:rPr>
      </w:pPr>
    </w:p>
    <w:p w:rsidR="00456B38" w:rsidRPr="00073185" w:rsidRDefault="00456B38" w:rsidP="00456B38">
      <w:pPr>
        <w:pStyle w:val="Cabealho"/>
        <w:ind w:firstLine="1620"/>
        <w:jc w:val="both"/>
        <w:rPr>
          <w:rFonts w:ascii="Arial" w:hAnsi="Arial" w:cs="Arial"/>
          <w:sz w:val="16"/>
          <w:szCs w:val="16"/>
        </w:rPr>
      </w:pPr>
      <w:r w:rsidRPr="00073185">
        <w:rPr>
          <w:rFonts w:ascii="Arial" w:hAnsi="Arial" w:cs="Arial"/>
          <w:color w:val="000000"/>
          <w:sz w:val="16"/>
          <w:szCs w:val="16"/>
        </w:rPr>
        <w:t xml:space="preserve">Visando comunicação futura entre a PREFEITURA MUNICIPAL DE REGISTRO e sua empresa, solicitamos a Vossa Senhoria, preencher o recibo de retirada do edital e remeter à </w:t>
      </w:r>
      <w:r w:rsidR="009459DF">
        <w:rPr>
          <w:rFonts w:ascii="Arial" w:hAnsi="Arial" w:cs="Arial"/>
          <w:color w:val="000000"/>
          <w:sz w:val="16"/>
          <w:szCs w:val="16"/>
        </w:rPr>
        <w:t>Seção Técnica</w:t>
      </w:r>
      <w:r w:rsidRPr="00073185">
        <w:rPr>
          <w:rFonts w:ascii="Arial" w:hAnsi="Arial" w:cs="Arial"/>
          <w:color w:val="000000"/>
          <w:sz w:val="16"/>
          <w:szCs w:val="16"/>
        </w:rPr>
        <w:t xml:space="preserve"> de Compras, Material e Licitações da Secretaria Municipal de Administração,</w:t>
      </w:r>
      <w:r w:rsidRPr="00073185">
        <w:rPr>
          <w:rFonts w:ascii="Arial" w:hAnsi="Arial" w:cs="Arial"/>
          <w:sz w:val="16"/>
          <w:szCs w:val="16"/>
        </w:rPr>
        <w:t xml:space="preserve"> pelo tel/fax: 13-3821-2565.</w:t>
      </w:r>
    </w:p>
    <w:p w:rsidR="00456B38" w:rsidRPr="00073185" w:rsidRDefault="00456B38" w:rsidP="00456B38">
      <w:pPr>
        <w:pStyle w:val="Cabealho"/>
        <w:ind w:firstLine="1620"/>
        <w:jc w:val="both"/>
        <w:rPr>
          <w:rFonts w:ascii="Arial" w:hAnsi="Arial" w:cs="Arial"/>
          <w:color w:val="000000"/>
          <w:sz w:val="16"/>
          <w:szCs w:val="16"/>
        </w:rPr>
      </w:pPr>
      <w:r w:rsidRPr="00073185">
        <w:rPr>
          <w:rFonts w:ascii="Arial" w:hAnsi="Arial" w:cs="Arial"/>
          <w:color w:val="000000"/>
          <w:sz w:val="16"/>
          <w:szCs w:val="16"/>
        </w:rPr>
        <w:t>Recomendamos, ainda, consultas à referida página para eventuais comunicações e/ou esclarecimentos disponibilizados acerca do processo licitatório.</w:t>
      </w:r>
    </w:p>
    <w:p w:rsidR="00866926" w:rsidRDefault="00866926" w:rsidP="005252ED">
      <w:pPr>
        <w:pStyle w:val="Cabealho"/>
        <w:ind w:firstLine="1620"/>
        <w:jc w:val="both"/>
        <w:rPr>
          <w:rFonts w:ascii="Arial" w:hAnsi="Arial" w:cs="Arial"/>
          <w:color w:val="000000"/>
          <w:sz w:val="16"/>
          <w:szCs w:val="16"/>
        </w:rPr>
      </w:pPr>
    </w:p>
    <w:sectPr w:rsidR="00866926" w:rsidSect="00B839CB">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E1C" w:rsidRDefault="00CC6E1C" w:rsidP="005252ED">
      <w:r>
        <w:separator/>
      </w:r>
    </w:p>
  </w:endnote>
  <w:endnote w:type="continuationSeparator" w:id="0">
    <w:p w:rsidR="00CC6E1C" w:rsidRDefault="00CC6E1C" w:rsidP="0052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B0" w:rsidRDefault="007800B0" w:rsidP="00DE5D72">
    <w:pPr>
      <w:pStyle w:val="Rodap"/>
      <w:ind w:right="360"/>
      <w:jc w:val="center"/>
      <w:rPr>
        <w:rFonts w:ascii="Arial" w:hAnsi="Arial" w:cs="Arial"/>
        <w:color w:val="000000"/>
        <w:sz w:val="20"/>
        <w:szCs w:val="20"/>
      </w:rPr>
    </w:pPr>
  </w:p>
  <w:p w:rsidR="007800B0" w:rsidRPr="00FC5572" w:rsidRDefault="007800B0" w:rsidP="00DE5D72">
    <w:pPr>
      <w:pStyle w:val="Rodap"/>
      <w:ind w:right="360"/>
      <w:jc w:val="center"/>
      <w:rPr>
        <w:rFonts w:ascii="Arial" w:hAnsi="Arial" w:cs="Arial"/>
        <w:sz w:val="20"/>
        <w:szCs w:val="20"/>
      </w:rPr>
    </w:pPr>
    <w:r w:rsidRPr="00FC5572">
      <w:rPr>
        <w:rFonts w:ascii="Arial" w:hAnsi="Arial" w:cs="Arial"/>
        <w:color w:val="000000"/>
        <w:sz w:val="20"/>
        <w:szCs w:val="20"/>
      </w:rPr>
      <w:t>Rubrica: 1ª...................</w:t>
    </w:r>
    <w:r>
      <w:rPr>
        <w:rFonts w:ascii="Arial" w:hAnsi="Arial" w:cs="Arial"/>
        <w:color w:val="000000"/>
        <w:sz w:val="20"/>
        <w:szCs w:val="20"/>
      </w:rPr>
      <w:t>2ª</w:t>
    </w:r>
    <w:r w:rsidRPr="00FC5572">
      <w:rPr>
        <w:rFonts w:ascii="Arial" w:hAnsi="Arial" w:cs="Arial"/>
        <w:color w:val="000000"/>
        <w:sz w:val="20"/>
        <w:szCs w:val="20"/>
      </w:rPr>
      <w:t>.................. Visto do Jurídico .......</w:t>
    </w:r>
    <w:r>
      <w:rPr>
        <w:rFonts w:ascii="Arial" w:hAnsi="Arial" w:cs="Arial"/>
        <w:color w:val="000000"/>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B0" w:rsidRPr="00FC5572" w:rsidRDefault="007800B0" w:rsidP="000366BE">
    <w:pPr>
      <w:pStyle w:val="Rodap"/>
      <w:ind w:right="360"/>
      <w:jc w:val="center"/>
      <w:rPr>
        <w:rFonts w:ascii="Arial" w:hAnsi="Arial" w:cs="Arial"/>
        <w:sz w:val="20"/>
        <w:szCs w:val="20"/>
      </w:rPr>
    </w:pPr>
    <w:r w:rsidRPr="00FC5572">
      <w:rPr>
        <w:rFonts w:ascii="Arial" w:hAnsi="Arial" w:cs="Arial"/>
        <w:color w:val="000000"/>
        <w:sz w:val="20"/>
        <w:szCs w:val="20"/>
      </w:rPr>
      <w:t>Rubrica: 1ª...........</w:t>
    </w:r>
    <w:r>
      <w:rPr>
        <w:rFonts w:ascii="Arial" w:hAnsi="Arial" w:cs="Arial"/>
        <w:color w:val="000000"/>
        <w:sz w:val="20"/>
        <w:szCs w:val="20"/>
      </w:rPr>
      <w:t>.....</w:t>
    </w:r>
    <w:r w:rsidRPr="00FC5572">
      <w:rPr>
        <w:rFonts w:ascii="Arial" w:hAnsi="Arial" w:cs="Arial"/>
        <w:color w:val="000000"/>
        <w:sz w:val="20"/>
        <w:szCs w:val="20"/>
      </w:rPr>
      <w:t>........</w:t>
    </w:r>
    <w:r>
      <w:rPr>
        <w:rFonts w:ascii="Arial" w:hAnsi="Arial" w:cs="Arial"/>
        <w:color w:val="000000"/>
        <w:sz w:val="20"/>
        <w:szCs w:val="20"/>
      </w:rPr>
      <w:t>2ª</w:t>
    </w:r>
    <w:r w:rsidRPr="00FC5572">
      <w:rPr>
        <w:rFonts w:ascii="Arial" w:hAnsi="Arial" w:cs="Arial"/>
        <w:color w:val="000000"/>
        <w:sz w:val="20"/>
        <w:szCs w:val="20"/>
      </w:rPr>
      <w:t>............</w:t>
    </w:r>
    <w:r>
      <w:rPr>
        <w:rFonts w:ascii="Arial" w:hAnsi="Arial" w:cs="Arial"/>
        <w:color w:val="000000"/>
        <w:sz w:val="20"/>
        <w:szCs w:val="20"/>
      </w:rPr>
      <w:t>........</w:t>
    </w:r>
    <w:r w:rsidRPr="00FC5572">
      <w:rPr>
        <w:rFonts w:ascii="Arial" w:hAnsi="Arial" w:cs="Arial"/>
        <w:color w:val="000000"/>
        <w:sz w:val="20"/>
        <w:szCs w:val="20"/>
      </w:rPr>
      <w:t>...... Visto do Jurídico .......</w:t>
    </w:r>
    <w:r>
      <w:rPr>
        <w:rFonts w:ascii="Arial" w:hAnsi="Arial" w:cs="Arial"/>
        <w:color w:val="00000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E1C" w:rsidRDefault="00CC6E1C" w:rsidP="005252ED">
      <w:r>
        <w:separator/>
      </w:r>
    </w:p>
  </w:footnote>
  <w:footnote w:type="continuationSeparator" w:id="0">
    <w:p w:rsidR="00CC6E1C" w:rsidRDefault="00CC6E1C" w:rsidP="00525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B0" w:rsidRPr="00796A65" w:rsidRDefault="007800B0" w:rsidP="00796A65">
    <w:pPr>
      <w:pStyle w:val="Cabealho"/>
      <w:jc w:val="right"/>
      <w:rPr>
        <w:rFonts w:ascii="Bookman Old Style" w:hAnsi="Bookman Old Style" w:cs="Arial"/>
        <w:sz w:val="18"/>
        <w:szCs w:val="18"/>
      </w:rPr>
    </w:pPr>
    <w:r w:rsidRPr="005252ED">
      <w:rPr>
        <w:rFonts w:ascii="Bookman Old Style" w:hAnsi="Bookman Old Style" w:cs="Arial"/>
        <w:sz w:val="18"/>
        <w:szCs w:val="18"/>
      </w:rPr>
      <w:t>Edital do Pregão Presencial nº</w:t>
    </w:r>
    <w:r>
      <w:rPr>
        <w:rFonts w:ascii="Bookman Old Style" w:hAnsi="Bookman Old Style" w:cs="Arial"/>
        <w:sz w:val="18"/>
        <w:szCs w:val="18"/>
      </w:rPr>
      <w:t xml:space="preserve"> 027/2015 – Registro de Preços nº </w:t>
    </w:r>
    <w:sdt>
      <w:sdtPr>
        <w:id w:val="400186854"/>
        <w:docPartObj>
          <w:docPartGallery w:val="Page Numbers (Top of Page)"/>
          <w:docPartUnique/>
        </w:docPartObj>
      </w:sdtPr>
      <w:sdtEndPr>
        <w:rPr>
          <w:sz w:val="20"/>
          <w:szCs w:val="20"/>
        </w:rPr>
      </w:sdtEndPr>
      <w:sdtContent>
        <w:r w:rsidRPr="00796A65">
          <w:rPr>
            <w:sz w:val="20"/>
            <w:szCs w:val="20"/>
          </w:rPr>
          <w:fldChar w:fldCharType="begin"/>
        </w:r>
        <w:r w:rsidRPr="00796A65">
          <w:rPr>
            <w:sz w:val="20"/>
            <w:szCs w:val="20"/>
          </w:rPr>
          <w:instrText xml:space="preserve"> PAGE   \* MERGEFORMAT </w:instrText>
        </w:r>
        <w:r w:rsidRPr="00796A65">
          <w:rPr>
            <w:sz w:val="20"/>
            <w:szCs w:val="20"/>
          </w:rPr>
          <w:fldChar w:fldCharType="separate"/>
        </w:r>
        <w:r w:rsidR="00C91EF1">
          <w:rPr>
            <w:sz w:val="20"/>
            <w:szCs w:val="20"/>
          </w:rPr>
          <w:t>61</w:t>
        </w:r>
        <w:r w:rsidRPr="00796A65">
          <w:rPr>
            <w:sz w:val="20"/>
            <w:szCs w:val="20"/>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AC4352"/>
    <w:multiLevelType w:val="hybridMultilevel"/>
    <w:tmpl w:val="48102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FD6F5B"/>
    <w:multiLevelType w:val="hybridMultilevel"/>
    <w:tmpl w:val="5304287C"/>
    <w:lvl w:ilvl="0" w:tplc="A36CDD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F9231C"/>
    <w:multiLevelType w:val="hybridMultilevel"/>
    <w:tmpl w:val="9252FC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1B0C4F"/>
    <w:multiLevelType w:val="hybridMultilevel"/>
    <w:tmpl w:val="641C1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543B05"/>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89D184B"/>
    <w:multiLevelType w:val="hybridMultilevel"/>
    <w:tmpl w:val="7F464076"/>
    <w:lvl w:ilvl="0" w:tplc="8436A75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AB153D2"/>
    <w:multiLevelType w:val="hybridMultilevel"/>
    <w:tmpl w:val="7B1C77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E0A53B5"/>
    <w:multiLevelType w:val="hybridMultilevel"/>
    <w:tmpl w:val="0C9074BA"/>
    <w:lvl w:ilvl="0" w:tplc="04160017">
      <w:start w:val="1"/>
      <w:numFmt w:val="lowerLetter"/>
      <w:lvlText w:val="%1)"/>
      <w:lvlJc w:val="left"/>
      <w:pPr>
        <w:ind w:left="502"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38C1D5E"/>
    <w:multiLevelType w:val="multilevel"/>
    <w:tmpl w:val="8760ED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6C12FA1"/>
    <w:multiLevelType w:val="hybridMultilevel"/>
    <w:tmpl w:val="1AF807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8EE236F"/>
    <w:multiLevelType w:val="hybridMultilevel"/>
    <w:tmpl w:val="BEB81F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0BD254E"/>
    <w:multiLevelType w:val="hybridMultilevel"/>
    <w:tmpl w:val="B9D23D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C1B33AD"/>
    <w:multiLevelType w:val="hybridMultilevel"/>
    <w:tmpl w:val="3CFC18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4240409"/>
    <w:multiLevelType w:val="hybridMultilevel"/>
    <w:tmpl w:val="355211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7ED37A8"/>
    <w:multiLevelType w:val="hybridMultilevel"/>
    <w:tmpl w:val="9D020558"/>
    <w:lvl w:ilvl="0" w:tplc="4C9EB238">
      <w:start w:val="1"/>
      <w:numFmt w:val="lowerLetter"/>
      <w:lvlText w:val="%1)"/>
      <w:lvlJc w:val="left"/>
      <w:pPr>
        <w:tabs>
          <w:tab w:val="num" w:pos="1420"/>
        </w:tabs>
        <w:ind w:left="1420" w:hanging="360"/>
      </w:pPr>
      <w:rPr>
        <w:rFonts w:hint="default"/>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6">
    <w:nsid w:val="6A533C93"/>
    <w:multiLevelType w:val="hybridMultilevel"/>
    <w:tmpl w:val="355EA8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BA6016A"/>
    <w:multiLevelType w:val="hybridMultilevel"/>
    <w:tmpl w:val="641C1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74F60EB"/>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8687376"/>
    <w:multiLevelType w:val="hybridMultilevel"/>
    <w:tmpl w:val="BB1EE5A4"/>
    <w:lvl w:ilvl="0" w:tplc="7A6CEB3C">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5"/>
  </w:num>
  <w:num w:numId="3">
    <w:abstractNumId w:val="10"/>
  </w:num>
  <w:num w:numId="4">
    <w:abstractNumId w:val="9"/>
  </w:num>
  <w:num w:numId="5">
    <w:abstractNumId w:val="17"/>
  </w:num>
  <w:num w:numId="6">
    <w:abstractNumId w:val="4"/>
  </w:num>
  <w:num w:numId="7">
    <w:abstractNumId w:val="8"/>
  </w:num>
  <w:num w:numId="8">
    <w:abstractNumId w:val="7"/>
  </w:num>
  <w:num w:numId="9">
    <w:abstractNumId w:val="3"/>
  </w:num>
  <w:num w:numId="10">
    <w:abstractNumId w:val="11"/>
  </w:num>
  <w:num w:numId="11">
    <w:abstractNumId w:val="13"/>
  </w:num>
  <w:num w:numId="12">
    <w:abstractNumId w:val="5"/>
  </w:num>
  <w:num w:numId="13">
    <w:abstractNumId w:val="16"/>
  </w:num>
  <w:num w:numId="14">
    <w:abstractNumId w:val="1"/>
  </w:num>
  <w:num w:numId="15">
    <w:abstractNumId w:val="2"/>
  </w:num>
  <w:num w:numId="16">
    <w:abstractNumId w:val="20"/>
  </w:num>
  <w:num w:numId="17">
    <w:abstractNumId w:val="6"/>
  </w:num>
  <w:num w:numId="18">
    <w:abstractNumId w:val="19"/>
  </w:num>
  <w:num w:numId="19">
    <w:abstractNumId w:val="0"/>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ED"/>
    <w:rsid w:val="00016AF1"/>
    <w:rsid w:val="0003279E"/>
    <w:rsid w:val="000366BE"/>
    <w:rsid w:val="00041933"/>
    <w:rsid w:val="00043CC0"/>
    <w:rsid w:val="000451E0"/>
    <w:rsid w:val="000468A4"/>
    <w:rsid w:val="00073185"/>
    <w:rsid w:val="00075035"/>
    <w:rsid w:val="00082973"/>
    <w:rsid w:val="00084B0F"/>
    <w:rsid w:val="000A0519"/>
    <w:rsid w:val="000A618D"/>
    <w:rsid w:val="000B2700"/>
    <w:rsid w:val="000D0E7C"/>
    <w:rsid w:val="000D4C14"/>
    <w:rsid w:val="000D7533"/>
    <w:rsid w:val="000F2FF6"/>
    <w:rsid w:val="000F4FB0"/>
    <w:rsid w:val="000F726A"/>
    <w:rsid w:val="00112656"/>
    <w:rsid w:val="0011495D"/>
    <w:rsid w:val="001408DE"/>
    <w:rsid w:val="001602E2"/>
    <w:rsid w:val="00183D0C"/>
    <w:rsid w:val="001976AF"/>
    <w:rsid w:val="001978CF"/>
    <w:rsid w:val="001C258D"/>
    <w:rsid w:val="001C4860"/>
    <w:rsid w:val="001D3851"/>
    <w:rsid w:val="001E0B36"/>
    <w:rsid w:val="001E65EA"/>
    <w:rsid w:val="002138C8"/>
    <w:rsid w:val="00213EEF"/>
    <w:rsid w:val="00230EBA"/>
    <w:rsid w:val="00253CCC"/>
    <w:rsid w:val="002613EE"/>
    <w:rsid w:val="00263F56"/>
    <w:rsid w:val="00265302"/>
    <w:rsid w:val="00286DD4"/>
    <w:rsid w:val="00290182"/>
    <w:rsid w:val="00292E78"/>
    <w:rsid w:val="00297BA9"/>
    <w:rsid w:val="002A07A0"/>
    <w:rsid w:val="002A2B53"/>
    <w:rsid w:val="002A3937"/>
    <w:rsid w:val="002A59DE"/>
    <w:rsid w:val="002A7BEE"/>
    <w:rsid w:val="002D771D"/>
    <w:rsid w:val="002E5770"/>
    <w:rsid w:val="002E5F2D"/>
    <w:rsid w:val="002F2D74"/>
    <w:rsid w:val="002F30F9"/>
    <w:rsid w:val="00302558"/>
    <w:rsid w:val="00303550"/>
    <w:rsid w:val="00303F8A"/>
    <w:rsid w:val="0030651F"/>
    <w:rsid w:val="00306A08"/>
    <w:rsid w:val="00310C30"/>
    <w:rsid w:val="0031100E"/>
    <w:rsid w:val="003117A6"/>
    <w:rsid w:val="00321C07"/>
    <w:rsid w:val="00333E64"/>
    <w:rsid w:val="00342994"/>
    <w:rsid w:val="003564B0"/>
    <w:rsid w:val="003608C7"/>
    <w:rsid w:val="003657E3"/>
    <w:rsid w:val="00370E58"/>
    <w:rsid w:val="00371AB5"/>
    <w:rsid w:val="00383BDD"/>
    <w:rsid w:val="003A0A49"/>
    <w:rsid w:val="003A2495"/>
    <w:rsid w:val="003A5447"/>
    <w:rsid w:val="003B0A71"/>
    <w:rsid w:val="003B396F"/>
    <w:rsid w:val="003B5C94"/>
    <w:rsid w:val="003C0A7A"/>
    <w:rsid w:val="003C1330"/>
    <w:rsid w:val="003C45D7"/>
    <w:rsid w:val="003D224A"/>
    <w:rsid w:val="003D5459"/>
    <w:rsid w:val="003E055B"/>
    <w:rsid w:val="00400738"/>
    <w:rsid w:val="00400ECE"/>
    <w:rsid w:val="00411FA1"/>
    <w:rsid w:val="004152B7"/>
    <w:rsid w:val="00417C16"/>
    <w:rsid w:val="0042427A"/>
    <w:rsid w:val="00426B57"/>
    <w:rsid w:val="00434330"/>
    <w:rsid w:val="00434E26"/>
    <w:rsid w:val="00435872"/>
    <w:rsid w:val="004379B1"/>
    <w:rsid w:val="00441907"/>
    <w:rsid w:val="00446936"/>
    <w:rsid w:val="00456B38"/>
    <w:rsid w:val="004627A8"/>
    <w:rsid w:val="004730DF"/>
    <w:rsid w:val="00473BF3"/>
    <w:rsid w:val="00493720"/>
    <w:rsid w:val="00496DDB"/>
    <w:rsid w:val="004A0BB6"/>
    <w:rsid w:val="004A2ECC"/>
    <w:rsid w:val="004B515E"/>
    <w:rsid w:val="004D217C"/>
    <w:rsid w:val="004D395C"/>
    <w:rsid w:val="004D3A68"/>
    <w:rsid w:val="004D562E"/>
    <w:rsid w:val="004D6FD9"/>
    <w:rsid w:val="004E2297"/>
    <w:rsid w:val="00503D85"/>
    <w:rsid w:val="005054E3"/>
    <w:rsid w:val="005252ED"/>
    <w:rsid w:val="00553F34"/>
    <w:rsid w:val="00556747"/>
    <w:rsid w:val="005601FE"/>
    <w:rsid w:val="005660B4"/>
    <w:rsid w:val="00585189"/>
    <w:rsid w:val="00586444"/>
    <w:rsid w:val="00587DB5"/>
    <w:rsid w:val="005A64E7"/>
    <w:rsid w:val="005B16CD"/>
    <w:rsid w:val="005D7262"/>
    <w:rsid w:val="005E79D1"/>
    <w:rsid w:val="005F59B3"/>
    <w:rsid w:val="005F6A43"/>
    <w:rsid w:val="005F7F4A"/>
    <w:rsid w:val="00604504"/>
    <w:rsid w:val="006407B3"/>
    <w:rsid w:val="0064256F"/>
    <w:rsid w:val="00655BD4"/>
    <w:rsid w:val="006602E5"/>
    <w:rsid w:val="0067266B"/>
    <w:rsid w:val="00677616"/>
    <w:rsid w:val="00686273"/>
    <w:rsid w:val="0069625B"/>
    <w:rsid w:val="006B7DE7"/>
    <w:rsid w:val="006C1928"/>
    <w:rsid w:val="006C53A5"/>
    <w:rsid w:val="006C5960"/>
    <w:rsid w:val="006D08FC"/>
    <w:rsid w:val="006D37E6"/>
    <w:rsid w:val="006E0407"/>
    <w:rsid w:val="006E72E3"/>
    <w:rsid w:val="006F2F0D"/>
    <w:rsid w:val="006F6C1C"/>
    <w:rsid w:val="00703311"/>
    <w:rsid w:val="0071403F"/>
    <w:rsid w:val="007236EA"/>
    <w:rsid w:val="00724352"/>
    <w:rsid w:val="007332CB"/>
    <w:rsid w:val="00744C31"/>
    <w:rsid w:val="00746D85"/>
    <w:rsid w:val="007479AA"/>
    <w:rsid w:val="0075151D"/>
    <w:rsid w:val="0076719D"/>
    <w:rsid w:val="00770BC8"/>
    <w:rsid w:val="00773A91"/>
    <w:rsid w:val="00773EDA"/>
    <w:rsid w:val="007800B0"/>
    <w:rsid w:val="00796A65"/>
    <w:rsid w:val="007B3F32"/>
    <w:rsid w:val="007B5CB5"/>
    <w:rsid w:val="007C2299"/>
    <w:rsid w:val="007E0D59"/>
    <w:rsid w:val="007E1FD1"/>
    <w:rsid w:val="007F4973"/>
    <w:rsid w:val="00802576"/>
    <w:rsid w:val="00802B85"/>
    <w:rsid w:val="00803DE2"/>
    <w:rsid w:val="00820B99"/>
    <w:rsid w:val="00832595"/>
    <w:rsid w:val="0083315D"/>
    <w:rsid w:val="00840848"/>
    <w:rsid w:val="00847218"/>
    <w:rsid w:val="0085393A"/>
    <w:rsid w:val="00863F1D"/>
    <w:rsid w:val="008644B5"/>
    <w:rsid w:val="0086493E"/>
    <w:rsid w:val="00866926"/>
    <w:rsid w:val="00887279"/>
    <w:rsid w:val="0089249D"/>
    <w:rsid w:val="00893344"/>
    <w:rsid w:val="00895A51"/>
    <w:rsid w:val="008A0FC0"/>
    <w:rsid w:val="008D5475"/>
    <w:rsid w:val="008E6A2B"/>
    <w:rsid w:val="008F0672"/>
    <w:rsid w:val="008F3326"/>
    <w:rsid w:val="009015BC"/>
    <w:rsid w:val="00903CD7"/>
    <w:rsid w:val="009125CF"/>
    <w:rsid w:val="009164E4"/>
    <w:rsid w:val="00924609"/>
    <w:rsid w:val="0092526B"/>
    <w:rsid w:val="00926C75"/>
    <w:rsid w:val="00927C7C"/>
    <w:rsid w:val="00941D18"/>
    <w:rsid w:val="009459DF"/>
    <w:rsid w:val="00946F6E"/>
    <w:rsid w:val="00947461"/>
    <w:rsid w:val="00957F85"/>
    <w:rsid w:val="00962A18"/>
    <w:rsid w:val="00964B6E"/>
    <w:rsid w:val="009832D6"/>
    <w:rsid w:val="00985D4A"/>
    <w:rsid w:val="00987C19"/>
    <w:rsid w:val="009922F2"/>
    <w:rsid w:val="00995544"/>
    <w:rsid w:val="009B0852"/>
    <w:rsid w:val="009B2474"/>
    <w:rsid w:val="009B6C01"/>
    <w:rsid w:val="009C72A3"/>
    <w:rsid w:val="009E1D26"/>
    <w:rsid w:val="009E444D"/>
    <w:rsid w:val="009E6709"/>
    <w:rsid w:val="00A03260"/>
    <w:rsid w:val="00A06B81"/>
    <w:rsid w:val="00A2273B"/>
    <w:rsid w:val="00A402FE"/>
    <w:rsid w:val="00A46059"/>
    <w:rsid w:val="00A5168E"/>
    <w:rsid w:val="00A536E4"/>
    <w:rsid w:val="00A62E3B"/>
    <w:rsid w:val="00A72781"/>
    <w:rsid w:val="00A7716F"/>
    <w:rsid w:val="00A93909"/>
    <w:rsid w:val="00AA1666"/>
    <w:rsid w:val="00AC02B7"/>
    <w:rsid w:val="00AD237E"/>
    <w:rsid w:val="00AF2668"/>
    <w:rsid w:val="00B06A33"/>
    <w:rsid w:val="00B24D85"/>
    <w:rsid w:val="00B26D78"/>
    <w:rsid w:val="00B356A2"/>
    <w:rsid w:val="00B402AE"/>
    <w:rsid w:val="00B65B63"/>
    <w:rsid w:val="00B839CB"/>
    <w:rsid w:val="00B870E2"/>
    <w:rsid w:val="00BA466C"/>
    <w:rsid w:val="00BD3747"/>
    <w:rsid w:val="00BD37DA"/>
    <w:rsid w:val="00BD6B10"/>
    <w:rsid w:val="00BD7F2E"/>
    <w:rsid w:val="00BE7674"/>
    <w:rsid w:val="00C00BF2"/>
    <w:rsid w:val="00C10E43"/>
    <w:rsid w:val="00C22064"/>
    <w:rsid w:val="00C27E4C"/>
    <w:rsid w:val="00C45F64"/>
    <w:rsid w:val="00C47FBD"/>
    <w:rsid w:val="00C753AA"/>
    <w:rsid w:val="00C87AB2"/>
    <w:rsid w:val="00C91EF1"/>
    <w:rsid w:val="00C9457C"/>
    <w:rsid w:val="00C94DD3"/>
    <w:rsid w:val="00C94F40"/>
    <w:rsid w:val="00CA175E"/>
    <w:rsid w:val="00CA3150"/>
    <w:rsid w:val="00CA4BFA"/>
    <w:rsid w:val="00CA6509"/>
    <w:rsid w:val="00CB3CAC"/>
    <w:rsid w:val="00CC0445"/>
    <w:rsid w:val="00CC6E1C"/>
    <w:rsid w:val="00CC75DA"/>
    <w:rsid w:val="00CE1232"/>
    <w:rsid w:val="00CF7DF2"/>
    <w:rsid w:val="00D12E0C"/>
    <w:rsid w:val="00D264EC"/>
    <w:rsid w:val="00D311F3"/>
    <w:rsid w:val="00D36E07"/>
    <w:rsid w:val="00D42997"/>
    <w:rsid w:val="00D461B2"/>
    <w:rsid w:val="00D47434"/>
    <w:rsid w:val="00D5616D"/>
    <w:rsid w:val="00D56635"/>
    <w:rsid w:val="00D608D5"/>
    <w:rsid w:val="00D7377E"/>
    <w:rsid w:val="00D80B52"/>
    <w:rsid w:val="00D84F3A"/>
    <w:rsid w:val="00D94FC6"/>
    <w:rsid w:val="00DA65A5"/>
    <w:rsid w:val="00DC4E0E"/>
    <w:rsid w:val="00DE5D72"/>
    <w:rsid w:val="00DE7673"/>
    <w:rsid w:val="00E002AA"/>
    <w:rsid w:val="00E06705"/>
    <w:rsid w:val="00E2393B"/>
    <w:rsid w:val="00E335DF"/>
    <w:rsid w:val="00E348C6"/>
    <w:rsid w:val="00E373D5"/>
    <w:rsid w:val="00E4236F"/>
    <w:rsid w:val="00E44ABC"/>
    <w:rsid w:val="00E528BE"/>
    <w:rsid w:val="00E564E7"/>
    <w:rsid w:val="00E644E0"/>
    <w:rsid w:val="00E65E11"/>
    <w:rsid w:val="00E879AC"/>
    <w:rsid w:val="00E93CA2"/>
    <w:rsid w:val="00E9574A"/>
    <w:rsid w:val="00EA1500"/>
    <w:rsid w:val="00EB2CC6"/>
    <w:rsid w:val="00EB7E60"/>
    <w:rsid w:val="00ED1AFA"/>
    <w:rsid w:val="00ED4B12"/>
    <w:rsid w:val="00ED4FED"/>
    <w:rsid w:val="00EE33CB"/>
    <w:rsid w:val="00EE50FE"/>
    <w:rsid w:val="00EE6E80"/>
    <w:rsid w:val="00EF067D"/>
    <w:rsid w:val="00EF12DB"/>
    <w:rsid w:val="00F11A19"/>
    <w:rsid w:val="00F2321C"/>
    <w:rsid w:val="00F2479A"/>
    <w:rsid w:val="00F37360"/>
    <w:rsid w:val="00F4583C"/>
    <w:rsid w:val="00F5046D"/>
    <w:rsid w:val="00F61287"/>
    <w:rsid w:val="00F75ED5"/>
    <w:rsid w:val="00F8121E"/>
    <w:rsid w:val="00F8564A"/>
    <w:rsid w:val="00F931BD"/>
    <w:rsid w:val="00F936AB"/>
    <w:rsid w:val="00FC558D"/>
    <w:rsid w:val="00FC6882"/>
    <w:rsid w:val="00FC6B9F"/>
    <w:rsid w:val="00FC7147"/>
    <w:rsid w:val="00FE39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13EA0A82-A980-4161-97B3-F50BAC36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6E4"/>
    <w:pPr>
      <w:spacing w:after="0" w:line="240" w:lineRule="auto"/>
    </w:pPr>
    <w:rPr>
      <w:rFonts w:ascii="Times New Roman" w:eastAsia="Times New Roman" w:hAnsi="Times New Roman" w:cs="Times New Roman"/>
      <w:noProof/>
      <w:sz w:val="24"/>
      <w:szCs w:val="24"/>
      <w:lang w:eastAsia="pt-BR"/>
    </w:rPr>
  </w:style>
  <w:style w:type="paragraph" w:styleId="Ttulo1">
    <w:name w:val="heading 1"/>
    <w:basedOn w:val="Normal"/>
    <w:next w:val="Normal"/>
    <w:link w:val="Ttulo1Char"/>
    <w:qFormat/>
    <w:rsid w:val="005252ED"/>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har"/>
    <w:uiPriority w:val="9"/>
    <w:unhideWhenUsed/>
    <w:qFormat/>
    <w:rsid w:val="005252ED"/>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
    <w:semiHidden/>
    <w:unhideWhenUsed/>
    <w:qFormat/>
    <w:rsid w:val="005252ED"/>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5252ED"/>
    <w:p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5252ED"/>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52ED"/>
    <w:rPr>
      <w:rFonts w:ascii="Arial" w:eastAsia="Times New Roman" w:hAnsi="Arial" w:cs="Arial"/>
      <w:b/>
      <w:bCs/>
      <w:kern w:val="32"/>
      <w:sz w:val="32"/>
      <w:szCs w:val="32"/>
      <w:lang w:eastAsia="pt-BR"/>
    </w:rPr>
  </w:style>
  <w:style w:type="character" w:customStyle="1" w:styleId="Ttulo4Char">
    <w:name w:val="Título 4 Char"/>
    <w:basedOn w:val="Fontepargpadro"/>
    <w:link w:val="Ttulo4"/>
    <w:uiPriority w:val="9"/>
    <w:rsid w:val="005252ED"/>
    <w:rPr>
      <w:rFonts w:ascii="Calibri" w:eastAsia="Times New Roman" w:hAnsi="Calibri" w:cs="Times New Roman"/>
      <w:b/>
      <w:bCs/>
      <w:sz w:val="28"/>
      <w:szCs w:val="28"/>
      <w:lang w:eastAsia="pt-BR"/>
    </w:rPr>
  </w:style>
  <w:style w:type="character" w:customStyle="1" w:styleId="Ttulo7Char">
    <w:name w:val="Título 7 Char"/>
    <w:basedOn w:val="Fontepargpadro"/>
    <w:link w:val="Ttulo7"/>
    <w:uiPriority w:val="9"/>
    <w:semiHidden/>
    <w:rsid w:val="005252ED"/>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5252ED"/>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5252ED"/>
    <w:rPr>
      <w:rFonts w:ascii="Cambria" w:eastAsia="Times New Roman" w:hAnsi="Cambria" w:cs="Times New Roman"/>
      <w:lang w:eastAsia="pt-BR"/>
    </w:rPr>
  </w:style>
  <w:style w:type="paragraph" w:styleId="Recuodecorpodetexto2">
    <w:name w:val="Body Text Indent 2"/>
    <w:basedOn w:val="Normal"/>
    <w:link w:val="Recuodecorpodetexto2Char"/>
    <w:rsid w:val="005252ED"/>
    <w:pPr>
      <w:ind w:firstLine="2160"/>
      <w:jc w:val="both"/>
    </w:pPr>
    <w:rPr>
      <w:color w:val="FF0000"/>
      <w:szCs w:val="18"/>
    </w:rPr>
  </w:style>
  <w:style w:type="character" w:customStyle="1" w:styleId="Recuodecorpodetexto2Char">
    <w:name w:val="Recuo de corpo de texto 2 Char"/>
    <w:basedOn w:val="Fontepargpadro"/>
    <w:link w:val="Recuodecorpodetexto2"/>
    <w:rsid w:val="005252ED"/>
    <w:rPr>
      <w:rFonts w:ascii="Times New Roman" w:eastAsia="Times New Roman" w:hAnsi="Times New Roman" w:cs="Times New Roman"/>
      <w:color w:val="FF0000"/>
      <w:sz w:val="24"/>
      <w:szCs w:val="18"/>
      <w:lang w:eastAsia="pt-BR"/>
    </w:rPr>
  </w:style>
  <w:style w:type="paragraph" w:customStyle="1" w:styleId="WW-Corpodetexto2">
    <w:name w:val="WW-Corpo de texto 2"/>
    <w:basedOn w:val="Normal"/>
    <w:rsid w:val="005252ED"/>
    <w:rPr>
      <w:szCs w:val="20"/>
      <w:lang w:eastAsia="ar-SA"/>
    </w:rPr>
  </w:style>
  <w:style w:type="paragraph" w:customStyle="1" w:styleId="WW-Corpodetexto3">
    <w:name w:val="WW-Corpo de texto 3"/>
    <w:basedOn w:val="Normal"/>
    <w:rsid w:val="005252ED"/>
    <w:pPr>
      <w:jc w:val="both"/>
    </w:pPr>
    <w:rPr>
      <w:szCs w:val="20"/>
      <w:lang w:eastAsia="ar-SA"/>
    </w:rPr>
  </w:style>
  <w:style w:type="paragraph" w:styleId="Cabealho">
    <w:name w:val="header"/>
    <w:basedOn w:val="Normal"/>
    <w:link w:val="CabealhoChar"/>
    <w:uiPriority w:val="99"/>
    <w:rsid w:val="005252ED"/>
    <w:pPr>
      <w:tabs>
        <w:tab w:val="center" w:pos="4252"/>
        <w:tab w:val="right" w:pos="8504"/>
      </w:tabs>
    </w:pPr>
  </w:style>
  <w:style w:type="character" w:customStyle="1" w:styleId="CabealhoChar">
    <w:name w:val="Cabeçalho Char"/>
    <w:basedOn w:val="Fontepargpadro"/>
    <w:link w:val="Cabealho"/>
    <w:uiPriority w:val="99"/>
    <w:rsid w:val="005252ED"/>
    <w:rPr>
      <w:rFonts w:ascii="Times New Roman" w:eastAsia="Times New Roman" w:hAnsi="Times New Roman" w:cs="Times New Roman"/>
      <w:sz w:val="24"/>
      <w:szCs w:val="24"/>
      <w:lang w:eastAsia="pt-BR"/>
    </w:rPr>
  </w:style>
  <w:style w:type="paragraph" w:styleId="Rodap">
    <w:name w:val="footer"/>
    <w:basedOn w:val="Normal"/>
    <w:link w:val="RodapChar"/>
    <w:rsid w:val="005252ED"/>
    <w:pPr>
      <w:tabs>
        <w:tab w:val="center" w:pos="4252"/>
        <w:tab w:val="right" w:pos="8504"/>
      </w:tabs>
    </w:pPr>
  </w:style>
  <w:style w:type="character" w:customStyle="1" w:styleId="RodapChar">
    <w:name w:val="Rodapé Char"/>
    <w:basedOn w:val="Fontepargpadro"/>
    <w:link w:val="Rodap"/>
    <w:rsid w:val="005252ED"/>
    <w:rPr>
      <w:rFonts w:ascii="Times New Roman" w:eastAsia="Times New Roman" w:hAnsi="Times New Roman" w:cs="Times New Roman"/>
      <w:sz w:val="24"/>
      <w:szCs w:val="24"/>
      <w:lang w:eastAsia="pt-BR"/>
    </w:rPr>
  </w:style>
  <w:style w:type="character" w:styleId="Nmerodepgina">
    <w:name w:val="page number"/>
    <w:basedOn w:val="Fontepargpadro"/>
    <w:rsid w:val="005252ED"/>
  </w:style>
  <w:style w:type="paragraph" w:customStyle="1" w:styleId="WW-Recuodecorpodetexto3">
    <w:name w:val="WW-Recuo de corpo de texto 3"/>
    <w:basedOn w:val="Normal"/>
    <w:rsid w:val="005252ED"/>
    <w:pPr>
      <w:ind w:left="709" w:hanging="709"/>
      <w:jc w:val="both"/>
    </w:pPr>
    <w:rPr>
      <w:szCs w:val="20"/>
      <w:lang w:eastAsia="ar-SA"/>
    </w:rPr>
  </w:style>
  <w:style w:type="paragraph" w:styleId="PargrafodaLista">
    <w:name w:val="List Paragraph"/>
    <w:basedOn w:val="Normal"/>
    <w:uiPriority w:val="34"/>
    <w:qFormat/>
    <w:rsid w:val="005252ED"/>
    <w:pPr>
      <w:ind w:left="708"/>
    </w:pPr>
  </w:style>
  <w:style w:type="paragraph" w:styleId="Textodebalo">
    <w:name w:val="Balloon Text"/>
    <w:basedOn w:val="Normal"/>
    <w:link w:val="TextodebaloChar"/>
    <w:uiPriority w:val="99"/>
    <w:semiHidden/>
    <w:unhideWhenUsed/>
    <w:rsid w:val="005252ED"/>
    <w:rPr>
      <w:rFonts w:ascii="Tahoma" w:hAnsi="Tahoma" w:cs="Tahoma"/>
      <w:sz w:val="16"/>
      <w:szCs w:val="16"/>
    </w:rPr>
  </w:style>
  <w:style w:type="character" w:customStyle="1" w:styleId="TextodebaloChar">
    <w:name w:val="Texto de balão Char"/>
    <w:basedOn w:val="Fontepargpadro"/>
    <w:link w:val="Textodebalo"/>
    <w:uiPriority w:val="99"/>
    <w:semiHidden/>
    <w:rsid w:val="005252ED"/>
    <w:rPr>
      <w:rFonts w:ascii="Tahoma" w:eastAsia="Times New Roman" w:hAnsi="Tahoma" w:cs="Tahoma"/>
      <w:sz w:val="16"/>
      <w:szCs w:val="16"/>
      <w:lang w:eastAsia="pt-BR"/>
    </w:rPr>
  </w:style>
  <w:style w:type="paragraph" w:styleId="Corpodetexto2">
    <w:name w:val="Body Text 2"/>
    <w:basedOn w:val="Normal"/>
    <w:link w:val="Corpodetexto2Char"/>
    <w:uiPriority w:val="99"/>
    <w:unhideWhenUsed/>
    <w:rsid w:val="005252ED"/>
    <w:pPr>
      <w:spacing w:after="120" w:line="480" w:lineRule="auto"/>
    </w:pPr>
  </w:style>
  <w:style w:type="character" w:customStyle="1" w:styleId="Corpodetexto2Char">
    <w:name w:val="Corpo de texto 2 Char"/>
    <w:basedOn w:val="Fontepargpadro"/>
    <w:link w:val="Corpodetexto2"/>
    <w:uiPriority w:val="99"/>
    <w:rsid w:val="005252ED"/>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5252ED"/>
    <w:pPr>
      <w:spacing w:after="120"/>
    </w:pPr>
  </w:style>
  <w:style w:type="character" w:customStyle="1" w:styleId="CorpodetextoChar">
    <w:name w:val="Corpo de texto Char"/>
    <w:basedOn w:val="Fontepargpadro"/>
    <w:link w:val="Corpodetexto"/>
    <w:uiPriority w:val="99"/>
    <w:rsid w:val="005252ED"/>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5252ED"/>
    <w:pPr>
      <w:spacing w:after="120"/>
      <w:ind w:left="283"/>
    </w:pPr>
  </w:style>
  <w:style w:type="character" w:customStyle="1" w:styleId="RecuodecorpodetextoChar">
    <w:name w:val="Recuo de corpo de texto Char"/>
    <w:basedOn w:val="Fontepargpadro"/>
    <w:link w:val="Recuodecorpodetexto"/>
    <w:uiPriority w:val="99"/>
    <w:semiHidden/>
    <w:rsid w:val="005252ED"/>
    <w:rPr>
      <w:rFonts w:ascii="Times New Roman" w:eastAsia="Times New Roman" w:hAnsi="Times New Roman" w:cs="Times New Roman"/>
      <w:sz w:val="24"/>
      <w:szCs w:val="24"/>
      <w:lang w:eastAsia="pt-BR"/>
    </w:rPr>
  </w:style>
  <w:style w:type="paragraph" w:customStyle="1" w:styleId="Default">
    <w:name w:val="Default"/>
    <w:rsid w:val="005252ED"/>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Padro">
    <w:name w:val="Padrão"/>
    <w:basedOn w:val="Normal"/>
    <w:next w:val="Normal"/>
    <w:rsid w:val="005252ED"/>
    <w:pPr>
      <w:autoSpaceDE w:val="0"/>
      <w:autoSpaceDN w:val="0"/>
      <w:adjustRightInd w:val="0"/>
    </w:pPr>
    <w:rPr>
      <w:rFonts w:ascii="Arial" w:hAnsi="Arial"/>
      <w:sz w:val="20"/>
    </w:rPr>
  </w:style>
  <w:style w:type="paragraph" w:styleId="Corpodetexto3">
    <w:name w:val="Body Text 3"/>
    <w:basedOn w:val="Normal"/>
    <w:link w:val="Corpodetexto3Char"/>
    <w:uiPriority w:val="99"/>
    <w:semiHidden/>
    <w:unhideWhenUsed/>
    <w:rsid w:val="00987C19"/>
    <w:pPr>
      <w:spacing w:after="120"/>
    </w:pPr>
    <w:rPr>
      <w:sz w:val="16"/>
      <w:szCs w:val="16"/>
    </w:rPr>
  </w:style>
  <w:style w:type="character" w:customStyle="1" w:styleId="Corpodetexto3Char">
    <w:name w:val="Corpo de texto 3 Char"/>
    <w:basedOn w:val="Fontepargpadro"/>
    <w:link w:val="Corpodetexto3"/>
    <w:rsid w:val="00987C19"/>
    <w:rPr>
      <w:rFonts w:ascii="Times New Roman" w:eastAsia="Times New Roman" w:hAnsi="Times New Roman" w:cs="Times New Roman"/>
      <w:sz w:val="16"/>
      <w:szCs w:val="16"/>
      <w:lang w:eastAsia="pt-BR"/>
    </w:rPr>
  </w:style>
  <w:style w:type="paragraph" w:styleId="NormalWeb">
    <w:name w:val="Normal (Web)"/>
    <w:basedOn w:val="Normal"/>
    <w:uiPriority w:val="99"/>
    <w:semiHidden/>
    <w:unhideWhenUsed/>
    <w:rsid w:val="00084B0F"/>
    <w:pPr>
      <w:spacing w:before="100" w:beforeAutospacing="1" w:after="100" w:afterAutospacing="1"/>
    </w:pPr>
  </w:style>
  <w:style w:type="table" w:styleId="Tabelacomgrade">
    <w:name w:val="Table Grid"/>
    <w:basedOn w:val="Tabelanormal"/>
    <w:uiPriority w:val="59"/>
    <w:rsid w:val="009B2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A0FC0"/>
    <w:rPr>
      <w:color w:val="0000FF"/>
      <w:u w:val="single"/>
    </w:rPr>
  </w:style>
  <w:style w:type="character" w:customStyle="1" w:styleId="apple-converted-space">
    <w:name w:val="apple-converted-space"/>
    <w:basedOn w:val="Fontepargpadro"/>
    <w:rsid w:val="005D7262"/>
  </w:style>
  <w:style w:type="character" w:styleId="Forte">
    <w:name w:val="Strong"/>
    <w:basedOn w:val="Fontepargpadro"/>
    <w:uiPriority w:val="22"/>
    <w:qFormat/>
    <w:rsid w:val="005D7262"/>
    <w:rPr>
      <w:b/>
      <w:bCs/>
    </w:rPr>
  </w:style>
  <w:style w:type="character" w:styleId="Refdecomentrio">
    <w:name w:val="annotation reference"/>
    <w:basedOn w:val="Fontepargpadro"/>
    <w:uiPriority w:val="99"/>
    <w:semiHidden/>
    <w:unhideWhenUsed/>
    <w:rsid w:val="00703311"/>
    <w:rPr>
      <w:sz w:val="16"/>
      <w:szCs w:val="16"/>
    </w:rPr>
  </w:style>
  <w:style w:type="paragraph" w:styleId="Textodecomentrio">
    <w:name w:val="annotation text"/>
    <w:basedOn w:val="Normal"/>
    <w:link w:val="TextodecomentrioChar"/>
    <w:uiPriority w:val="99"/>
    <w:semiHidden/>
    <w:unhideWhenUsed/>
    <w:rsid w:val="00703311"/>
    <w:rPr>
      <w:sz w:val="20"/>
      <w:szCs w:val="20"/>
    </w:rPr>
  </w:style>
  <w:style w:type="character" w:customStyle="1" w:styleId="TextodecomentrioChar">
    <w:name w:val="Texto de comentário Char"/>
    <w:basedOn w:val="Fontepargpadro"/>
    <w:link w:val="Textodecomentrio"/>
    <w:uiPriority w:val="99"/>
    <w:semiHidden/>
    <w:rsid w:val="00703311"/>
    <w:rPr>
      <w:rFonts w:ascii="Times New Roman" w:eastAsia="Times New Roman" w:hAnsi="Times New Roman" w:cs="Times New Roman"/>
      <w:noProof/>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03311"/>
    <w:rPr>
      <w:b/>
      <w:bCs/>
    </w:rPr>
  </w:style>
  <w:style w:type="character" w:customStyle="1" w:styleId="AssuntodocomentrioChar">
    <w:name w:val="Assunto do comentário Char"/>
    <w:basedOn w:val="TextodecomentrioChar"/>
    <w:link w:val="Assuntodocomentrio"/>
    <w:uiPriority w:val="99"/>
    <w:semiHidden/>
    <w:rsid w:val="00703311"/>
    <w:rPr>
      <w:rFonts w:ascii="Times New Roman" w:eastAsia="Times New Roman" w:hAnsi="Times New Roman" w:cs="Times New Roman"/>
      <w:b/>
      <w:bCs/>
      <w:noProo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321">
      <w:bodyDiv w:val="1"/>
      <w:marLeft w:val="0"/>
      <w:marRight w:val="0"/>
      <w:marTop w:val="0"/>
      <w:marBottom w:val="0"/>
      <w:divBdr>
        <w:top w:val="none" w:sz="0" w:space="0" w:color="auto"/>
        <w:left w:val="none" w:sz="0" w:space="0" w:color="auto"/>
        <w:bottom w:val="none" w:sz="0" w:space="0" w:color="auto"/>
        <w:right w:val="none" w:sz="0" w:space="0" w:color="auto"/>
      </w:divBdr>
    </w:div>
    <w:div w:id="27142367">
      <w:bodyDiv w:val="1"/>
      <w:marLeft w:val="0"/>
      <w:marRight w:val="0"/>
      <w:marTop w:val="0"/>
      <w:marBottom w:val="0"/>
      <w:divBdr>
        <w:top w:val="none" w:sz="0" w:space="0" w:color="auto"/>
        <w:left w:val="none" w:sz="0" w:space="0" w:color="auto"/>
        <w:bottom w:val="none" w:sz="0" w:space="0" w:color="auto"/>
        <w:right w:val="none" w:sz="0" w:space="0" w:color="auto"/>
      </w:divBdr>
    </w:div>
    <w:div w:id="43605316">
      <w:bodyDiv w:val="1"/>
      <w:marLeft w:val="0"/>
      <w:marRight w:val="0"/>
      <w:marTop w:val="0"/>
      <w:marBottom w:val="0"/>
      <w:divBdr>
        <w:top w:val="none" w:sz="0" w:space="0" w:color="auto"/>
        <w:left w:val="none" w:sz="0" w:space="0" w:color="auto"/>
        <w:bottom w:val="none" w:sz="0" w:space="0" w:color="auto"/>
        <w:right w:val="none" w:sz="0" w:space="0" w:color="auto"/>
      </w:divBdr>
    </w:div>
    <w:div w:id="127936012">
      <w:bodyDiv w:val="1"/>
      <w:marLeft w:val="0"/>
      <w:marRight w:val="0"/>
      <w:marTop w:val="0"/>
      <w:marBottom w:val="0"/>
      <w:divBdr>
        <w:top w:val="none" w:sz="0" w:space="0" w:color="auto"/>
        <w:left w:val="none" w:sz="0" w:space="0" w:color="auto"/>
        <w:bottom w:val="none" w:sz="0" w:space="0" w:color="auto"/>
        <w:right w:val="none" w:sz="0" w:space="0" w:color="auto"/>
      </w:divBdr>
    </w:div>
    <w:div w:id="142309934">
      <w:bodyDiv w:val="1"/>
      <w:marLeft w:val="0"/>
      <w:marRight w:val="0"/>
      <w:marTop w:val="0"/>
      <w:marBottom w:val="0"/>
      <w:divBdr>
        <w:top w:val="none" w:sz="0" w:space="0" w:color="auto"/>
        <w:left w:val="none" w:sz="0" w:space="0" w:color="auto"/>
        <w:bottom w:val="none" w:sz="0" w:space="0" w:color="auto"/>
        <w:right w:val="none" w:sz="0" w:space="0" w:color="auto"/>
      </w:divBdr>
    </w:div>
    <w:div w:id="172688463">
      <w:bodyDiv w:val="1"/>
      <w:marLeft w:val="0"/>
      <w:marRight w:val="0"/>
      <w:marTop w:val="0"/>
      <w:marBottom w:val="0"/>
      <w:divBdr>
        <w:top w:val="none" w:sz="0" w:space="0" w:color="auto"/>
        <w:left w:val="none" w:sz="0" w:space="0" w:color="auto"/>
        <w:bottom w:val="none" w:sz="0" w:space="0" w:color="auto"/>
        <w:right w:val="none" w:sz="0" w:space="0" w:color="auto"/>
      </w:divBdr>
    </w:div>
    <w:div w:id="218900108">
      <w:bodyDiv w:val="1"/>
      <w:marLeft w:val="0"/>
      <w:marRight w:val="0"/>
      <w:marTop w:val="0"/>
      <w:marBottom w:val="0"/>
      <w:divBdr>
        <w:top w:val="none" w:sz="0" w:space="0" w:color="auto"/>
        <w:left w:val="none" w:sz="0" w:space="0" w:color="auto"/>
        <w:bottom w:val="none" w:sz="0" w:space="0" w:color="auto"/>
        <w:right w:val="none" w:sz="0" w:space="0" w:color="auto"/>
      </w:divBdr>
    </w:div>
    <w:div w:id="225409878">
      <w:bodyDiv w:val="1"/>
      <w:marLeft w:val="0"/>
      <w:marRight w:val="0"/>
      <w:marTop w:val="0"/>
      <w:marBottom w:val="0"/>
      <w:divBdr>
        <w:top w:val="none" w:sz="0" w:space="0" w:color="auto"/>
        <w:left w:val="none" w:sz="0" w:space="0" w:color="auto"/>
        <w:bottom w:val="none" w:sz="0" w:space="0" w:color="auto"/>
        <w:right w:val="none" w:sz="0" w:space="0" w:color="auto"/>
      </w:divBdr>
    </w:div>
    <w:div w:id="297298598">
      <w:bodyDiv w:val="1"/>
      <w:marLeft w:val="0"/>
      <w:marRight w:val="0"/>
      <w:marTop w:val="0"/>
      <w:marBottom w:val="0"/>
      <w:divBdr>
        <w:top w:val="none" w:sz="0" w:space="0" w:color="auto"/>
        <w:left w:val="none" w:sz="0" w:space="0" w:color="auto"/>
        <w:bottom w:val="none" w:sz="0" w:space="0" w:color="auto"/>
        <w:right w:val="none" w:sz="0" w:space="0" w:color="auto"/>
      </w:divBdr>
    </w:div>
    <w:div w:id="336225498">
      <w:bodyDiv w:val="1"/>
      <w:marLeft w:val="0"/>
      <w:marRight w:val="0"/>
      <w:marTop w:val="0"/>
      <w:marBottom w:val="0"/>
      <w:divBdr>
        <w:top w:val="none" w:sz="0" w:space="0" w:color="auto"/>
        <w:left w:val="none" w:sz="0" w:space="0" w:color="auto"/>
        <w:bottom w:val="none" w:sz="0" w:space="0" w:color="auto"/>
        <w:right w:val="none" w:sz="0" w:space="0" w:color="auto"/>
      </w:divBdr>
    </w:div>
    <w:div w:id="429353654">
      <w:bodyDiv w:val="1"/>
      <w:marLeft w:val="0"/>
      <w:marRight w:val="0"/>
      <w:marTop w:val="0"/>
      <w:marBottom w:val="0"/>
      <w:divBdr>
        <w:top w:val="none" w:sz="0" w:space="0" w:color="auto"/>
        <w:left w:val="none" w:sz="0" w:space="0" w:color="auto"/>
        <w:bottom w:val="none" w:sz="0" w:space="0" w:color="auto"/>
        <w:right w:val="none" w:sz="0" w:space="0" w:color="auto"/>
      </w:divBdr>
    </w:div>
    <w:div w:id="443615408">
      <w:bodyDiv w:val="1"/>
      <w:marLeft w:val="0"/>
      <w:marRight w:val="0"/>
      <w:marTop w:val="0"/>
      <w:marBottom w:val="0"/>
      <w:divBdr>
        <w:top w:val="none" w:sz="0" w:space="0" w:color="auto"/>
        <w:left w:val="none" w:sz="0" w:space="0" w:color="auto"/>
        <w:bottom w:val="none" w:sz="0" w:space="0" w:color="auto"/>
        <w:right w:val="none" w:sz="0" w:space="0" w:color="auto"/>
      </w:divBdr>
    </w:div>
    <w:div w:id="451242191">
      <w:bodyDiv w:val="1"/>
      <w:marLeft w:val="0"/>
      <w:marRight w:val="0"/>
      <w:marTop w:val="0"/>
      <w:marBottom w:val="0"/>
      <w:divBdr>
        <w:top w:val="none" w:sz="0" w:space="0" w:color="auto"/>
        <w:left w:val="none" w:sz="0" w:space="0" w:color="auto"/>
        <w:bottom w:val="none" w:sz="0" w:space="0" w:color="auto"/>
        <w:right w:val="none" w:sz="0" w:space="0" w:color="auto"/>
      </w:divBdr>
    </w:div>
    <w:div w:id="461583203">
      <w:bodyDiv w:val="1"/>
      <w:marLeft w:val="0"/>
      <w:marRight w:val="0"/>
      <w:marTop w:val="0"/>
      <w:marBottom w:val="0"/>
      <w:divBdr>
        <w:top w:val="none" w:sz="0" w:space="0" w:color="auto"/>
        <w:left w:val="none" w:sz="0" w:space="0" w:color="auto"/>
        <w:bottom w:val="none" w:sz="0" w:space="0" w:color="auto"/>
        <w:right w:val="none" w:sz="0" w:space="0" w:color="auto"/>
      </w:divBdr>
    </w:div>
    <w:div w:id="541673339">
      <w:bodyDiv w:val="1"/>
      <w:marLeft w:val="0"/>
      <w:marRight w:val="0"/>
      <w:marTop w:val="0"/>
      <w:marBottom w:val="0"/>
      <w:divBdr>
        <w:top w:val="none" w:sz="0" w:space="0" w:color="auto"/>
        <w:left w:val="none" w:sz="0" w:space="0" w:color="auto"/>
        <w:bottom w:val="none" w:sz="0" w:space="0" w:color="auto"/>
        <w:right w:val="none" w:sz="0" w:space="0" w:color="auto"/>
      </w:divBdr>
    </w:div>
    <w:div w:id="590506172">
      <w:bodyDiv w:val="1"/>
      <w:marLeft w:val="0"/>
      <w:marRight w:val="0"/>
      <w:marTop w:val="0"/>
      <w:marBottom w:val="0"/>
      <w:divBdr>
        <w:top w:val="none" w:sz="0" w:space="0" w:color="auto"/>
        <w:left w:val="none" w:sz="0" w:space="0" w:color="auto"/>
        <w:bottom w:val="none" w:sz="0" w:space="0" w:color="auto"/>
        <w:right w:val="none" w:sz="0" w:space="0" w:color="auto"/>
      </w:divBdr>
    </w:div>
    <w:div w:id="646472191">
      <w:bodyDiv w:val="1"/>
      <w:marLeft w:val="0"/>
      <w:marRight w:val="0"/>
      <w:marTop w:val="0"/>
      <w:marBottom w:val="0"/>
      <w:divBdr>
        <w:top w:val="none" w:sz="0" w:space="0" w:color="auto"/>
        <w:left w:val="none" w:sz="0" w:space="0" w:color="auto"/>
        <w:bottom w:val="none" w:sz="0" w:space="0" w:color="auto"/>
        <w:right w:val="none" w:sz="0" w:space="0" w:color="auto"/>
      </w:divBdr>
    </w:div>
    <w:div w:id="649410941">
      <w:bodyDiv w:val="1"/>
      <w:marLeft w:val="0"/>
      <w:marRight w:val="0"/>
      <w:marTop w:val="0"/>
      <w:marBottom w:val="0"/>
      <w:divBdr>
        <w:top w:val="none" w:sz="0" w:space="0" w:color="auto"/>
        <w:left w:val="none" w:sz="0" w:space="0" w:color="auto"/>
        <w:bottom w:val="none" w:sz="0" w:space="0" w:color="auto"/>
        <w:right w:val="none" w:sz="0" w:space="0" w:color="auto"/>
      </w:divBdr>
    </w:div>
    <w:div w:id="679816304">
      <w:bodyDiv w:val="1"/>
      <w:marLeft w:val="0"/>
      <w:marRight w:val="0"/>
      <w:marTop w:val="0"/>
      <w:marBottom w:val="0"/>
      <w:divBdr>
        <w:top w:val="none" w:sz="0" w:space="0" w:color="auto"/>
        <w:left w:val="none" w:sz="0" w:space="0" w:color="auto"/>
        <w:bottom w:val="none" w:sz="0" w:space="0" w:color="auto"/>
        <w:right w:val="none" w:sz="0" w:space="0" w:color="auto"/>
      </w:divBdr>
    </w:div>
    <w:div w:id="750156155">
      <w:bodyDiv w:val="1"/>
      <w:marLeft w:val="0"/>
      <w:marRight w:val="0"/>
      <w:marTop w:val="0"/>
      <w:marBottom w:val="0"/>
      <w:divBdr>
        <w:top w:val="none" w:sz="0" w:space="0" w:color="auto"/>
        <w:left w:val="none" w:sz="0" w:space="0" w:color="auto"/>
        <w:bottom w:val="none" w:sz="0" w:space="0" w:color="auto"/>
        <w:right w:val="none" w:sz="0" w:space="0" w:color="auto"/>
      </w:divBdr>
    </w:div>
    <w:div w:id="863057606">
      <w:bodyDiv w:val="1"/>
      <w:marLeft w:val="0"/>
      <w:marRight w:val="0"/>
      <w:marTop w:val="0"/>
      <w:marBottom w:val="0"/>
      <w:divBdr>
        <w:top w:val="none" w:sz="0" w:space="0" w:color="auto"/>
        <w:left w:val="none" w:sz="0" w:space="0" w:color="auto"/>
        <w:bottom w:val="none" w:sz="0" w:space="0" w:color="auto"/>
        <w:right w:val="none" w:sz="0" w:space="0" w:color="auto"/>
      </w:divBdr>
    </w:div>
    <w:div w:id="1053699677">
      <w:bodyDiv w:val="1"/>
      <w:marLeft w:val="0"/>
      <w:marRight w:val="0"/>
      <w:marTop w:val="0"/>
      <w:marBottom w:val="0"/>
      <w:divBdr>
        <w:top w:val="none" w:sz="0" w:space="0" w:color="auto"/>
        <w:left w:val="none" w:sz="0" w:space="0" w:color="auto"/>
        <w:bottom w:val="none" w:sz="0" w:space="0" w:color="auto"/>
        <w:right w:val="none" w:sz="0" w:space="0" w:color="auto"/>
      </w:divBdr>
    </w:div>
    <w:div w:id="1292519273">
      <w:bodyDiv w:val="1"/>
      <w:marLeft w:val="0"/>
      <w:marRight w:val="0"/>
      <w:marTop w:val="0"/>
      <w:marBottom w:val="0"/>
      <w:divBdr>
        <w:top w:val="none" w:sz="0" w:space="0" w:color="auto"/>
        <w:left w:val="none" w:sz="0" w:space="0" w:color="auto"/>
        <w:bottom w:val="none" w:sz="0" w:space="0" w:color="auto"/>
        <w:right w:val="none" w:sz="0" w:space="0" w:color="auto"/>
      </w:divBdr>
    </w:div>
    <w:div w:id="1383334042">
      <w:bodyDiv w:val="1"/>
      <w:marLeft w:val="0"/>
      <w:marRight w:val="0"/>
      <w:marTop w:val="0"/>
      <w:marBottom w:val="0"/>
      <w:divBdr>
        <w:top w:val="none" w:sz="0" w:space="0" w:color="auto"/>
        <w:left w:val="none" w:sz="0" w:space="0" w:color="auto"/>
        <w:bottom w:val="none" w:sz="0" w:space="0" w:color="auto"/>
        <w:right w:val="none" w:sz="0" w:space="0" w:color="auto"/>
      </w:divBdr>
    </w:div>
    <w:div w:id="1420058000">
      <w:bodyDiv w:val="1"/>
      <w:marLeft w:val="0"/>
      <w:marRight w:val="0"/>
      <w:marTop w:val="0"/>
      <w:marBottom w:val="0"/>
      <w:divBdr>
        <w:top w:val="none" w:sz="0" w:space="0" w:color="auto"/>
        <w:left w:val="none" w:sz="0" w:space="0" w:color="auto"/>
        <w:bottom w:val="none" w:sz="0" w:space="0" w:color="auto"/>
        <w:right w:val="none" w:sz="0" w:space="0" w:color="auto"/>
      </w:divBdr>
    </w:div>
    <w:div w:id="1433623943">
      <w:bodyDiv w:val="1"/>
      <w:marLeft w:val="0"/>
      <w:marRight w:val="0"/>
      <w:marTop w:val="0"/>
      <w:marBottom w:val="0"/>
      <w:divBdr>
        <w:top w:val="none" w:sz="0" w:space="0" w:color="auto"/>
        <w:left w:val="none" w:sz="0" w:space="0" w:color="auto"/>
        <w:bottom w:val="none" w:sz="0" w:space="0" w:color="auto"/>
        <w:right w:val="none" w:sz="0" w:space="0" w:color="auto"/>
      </w:divBdr>
    </w:div>
    <w:div w:id="1444106834">
      <w:bodyDiv w:val="1"/>
      <w:marLeft w:val="0"/>
      <w:marRight w:val="0"/>
      <w:marTop w:val="0"/>
      <w:marBottom w:val="0"/>
      <w:divBdr>
        <w:top w:val="none" w:sz="0" w:space="0" w:color="auto"/>
        <w:left w:val="none" w:sz="0" w:space="0" w:color="auto"/>
        <w:bottom w:val="none" w:sz="0" w:space="0" w:color="auto"/>
        <w:right w:val="none" w:sz="0" w:space="0" w:color="auto"/>
      </w:divBdr>
    </w:div>
    <w:div w:id="1476872653">
      <w:bodyDiv w:val="1"/>
      <w:marLeft w:val="0"/>
      <w:marRight w:val="0"/>
      <w:marTop w:val="0"/>
      <w:marBottom w:val="0"/>
      <w:divBdr>
        <w:top w:val="none" w:sz="0" w:space="0" w:color="auto"/>
        <w:left w:val="none" w:sz="0" w:space="0" w:color="auto"/>
        <w:bottom w:val="none" w:sz="0" w:space="0" w:color="auto"/>
        <w:right w:val="none" w:sz="0" w:space="0" w:color="auto"/>
      </w:divBdr>
    </w:div>
    <w:div w:id="1507280696">
      <w:bodyDiv w:val="1"/>
      <w:marLeft w:val="0"/>
      <w:marRight w:val="0"/>
      <w:marTop w:val="0"/>
      <w:marBottom w:val="0"/>
      <w:divBdr>
        <w:top w:val="none" w:sz="0" w:space="0" w:color="auto"/>
        <w:left w:val="none" w:sz="0" w:space="0" w:color="auto"/>
        <w:bottom w:val="none" w:sz="0" w:space="0" w:color="auto"/>
        <w:right w:val="none" w:sz="0" w:space="0" w:color="auto"/>
      </w:divBdr>
    </w:div>
    <w:div w:id="1514151259">
      <w:bodyDiv w:val="1"/>
      <w:marLeft w:val="0"/>
      <w:marRight w:val="0"/>
      <w:marTop w:val="0"/>
      <w:marBottom w:val="0"/>
      <w:divBdr>
        <w:top w:val="none" w:sz="0" w:space="0" w:color="auto"/>
        <w:left w:val="none" w:sz="0" w:space="0" w:color="auto"/>
        <w:bottom w:val="none" w:sz="0" w:space="0" w:color="auto"/>
        <w:right w:val="none" w:sz="0" w:space="0" w:color="auto"/>
      </w:divBdr>
    </w:div>
    <w:div w:id="1646743805">
      <w:bodyDiv w:val="1"/>
      <w:marLeft w:val="0"/>
      <w:marRight w:val="0"/>
      <w:marTop w:val="0"/>
      <w:marBottom w:val="0"/>
      <w:divBdr>
        <w:top w:val="none" w:sz="0" w:space="0" w:color="auto"/>
        <w:left w:val="none" w:sz="0" w:space="0" w:color="auto"/>
        <w:bottom w:val="none" w:sz="0" w:space="0" w:color="auto"/>
        <w:right w:val="none" w:sz="0" w:space="0" w:color="auto"/>
      </w:divBdr>
    </w:div>
    <w:div w:id="1647860772">
      <w:bodyDiv w:val="1"/>
      <w:marLeft w:val="0"/>
      <w:marRight w:val="0"/>
      <w:marTop w:val="0"/>
      <w:marBottom w:val="0"/>
      <w:divBdr>
        <w:top w:val="none" w:sz="0" w:space="0" w:color="auto"/>
        <w:left w:val="none" w:sz="0" w:space="0" w:color="auto"/>
        <w:bottom w:val="none" w:sz="0" w:space="0" w:color="auto"/>
        <w:right w:val="none" w:sz="0" w:space="0" w:color="auto"/>
      </w:divBdr>
    </w:div>
    <w:div w:id="1670526535">
      <w:bodyDiv w:val="1"/>
      <w:marLeft w:val="0"/>
      <w:marRight w:val="0"/>
      <w:marTop w:val="0"/>
      <w:marBottom w:val="0"/>
      <w:divBdr>
        <w:top w:val="none" w:sz="0" w:space="0" w:color="auto"/>
        <w:left w:val="none" w:sz="0" w:space="0" w:color="auto"/>
        <w:bottom w:val="none" w:sz="0" w:space="0" w:color="auto"/>
        <w:right w:val="none" w:sz="0" w:space="0" w:color="auto"/>
      </w:divBdr>
    </w:div>
    <w:div w:id="1683436698">
      <w:bodyDiv w:val="1"/>
      <w:marLeft w:val="0"/>
      <w:marRight w:val="0"/>
      <w:marTop w:val="0"/>
      <w:marBottom w:val="0"/>
      <w:divBdr>
        <w:top w:val="none" w:sz="0" w:space="0" w:color="auto"/>
        <w:left w:val="none" w:sz="0" w:space="0" w:color="auto"/>
        <w:bottom w:val="none" w:sz="0" w:space="0" w:color="auto"/>
        <w:right w:val="none" w:sz="0" w:space="0" w:color="auto"/>
      </w:divBdr>
    </w:div>
    <w:div w:id="1726445955">
      <w:bodyDiv w:val="1"/>
      <w:marLeft w:val="0"/>
      <w:marRight w:val="0"/>
      <w:marTop w:val="0"/>
      <w:marBottom w:val="0"/>
      <w:divBdr>
        <w:top w:val="none" w:sz="0" w:space="0" w:color="auto"/>
        <w:left w:val="none" w:sz="0" w:space="0" w:color="auto"/>
        <w:bottom w:val="none" w:sz="0" w:space="0" w:color="auto"/>
        <w:right w:val="none" w:sz="0" w:space="0" w:color="auto"/>
      </w:divBdr>
    </w:div>
    <w:div w:id="1789356236">
      <w:bodyDiv w:val="1"/>
      <w:marLeft w:val="0"/>
      <w:marRight w:val="0"/>
      <w:marTop w:val="0"/>
      <w:marBottom w:val="0"/>
      <w:divBdr>
        <w:top w:val="none" w:sz="0" w:space="0" w:color="auto"/>
        <w:left w:val="none" w:sz="0" w:space="0" w:color="auto"/>
        <w:bottom w:val="none" w:sz="0" w:space="0" w:color="auto"/>
        <w:right w:val="none" w:sz="0" w:space="0" w:color="auto"/>
      </w:divBdr>
    </w:div>
    <w:div w:id="1835097764">
      <w:bodyDiv w:val="1"/>
      <w:marLeft w:val="0"/>
      <w:marRight w:val="0"/>
      <w:marTop w:val="0"/>
      <w:marBottom w:val="0"/>
      <w:divBdr>
        <w:top w:val="none" w:sz="0" w:space="0" w:color="auto"/>
        <w:left w:val="none" w:sz="0" w:space="0" w:color="auto"/>
        <w:bottom w:val="none" w:sz="0" w:space="0" w:color="auto"/>
        <w:right w:val="none" w:sz="0" w:space="0" w:color="auto"/>
      </w:divBdr>
    </w:div>
    <w:div w:id="1855722421">
      <w:bodyDiv w:val="1"/>
      <w:marLeft w:val="0"/>
      <w:marRight w:val="0"/>
      <w:marTop w:val="0"/>
      <w:marBottom w:val="0"/>
      <w:divBdr>
        <w:top w:val="none" w:sz="0" w:space="0" w:color="auto"/>
        <w:left w:val="none" w:sz="0" w:space="0" w:color="auto"/>
        <w:bottom w:val="none" w:sz="0" w:space="0" w:color="auto"/>
        <w:right w:val="none" w:sz="0" w:space="0" w:color="auto"/>
      </w:divBdr>
    </w:div>
    <w:div w:id="1887646161">
      <w:bodyDiv w:val="1"/>
      <w:marLeft w:val="0"/>
      <w:marRight w:val="0"/>
      <w:marTop w:val="0"/>
      <w:marBottom w:val="0"/>
      <w:divBdr>
        <w:top w:val="none" w:sz="0" w:space="0" w:color="auto"/>
        <w:left w:val="none" w:sz="0" w:space="0" w:color="auto"/>
        <w:bottom w:val="none" w:sz="0" w:space="0" w:color="auto"/>
        <w:right w:val="none" w:sz="0" w:space="0" w:color="auto"/>
      </w:divBdr>
    </w:div>
    <w:div w:id="1889026076">
      <w:bodyDiv w:val="1"/>
      <w:marLeft w:val="0"/>
      <w:marRight w:val="0"/>
      <w:marTop w:val="0"/>
      <w:marBottom w:val="0"/>
      <w:divBdr>
        <w:top w:val="none" w:sz="0" w:space="0" w:color="auto"/>
        <w:left w:val="none" w:sz="0" w:space="0" w:color="auto"/>
        <w:bottom w:val="none" w:sz="0" w:space="0" w:color="auto"/>
        <w:right w:val="none" w:sz="0" w:space="0" w:color="auto"/>
      </w:divBdr>
    </w:div>
    <w:div w:id="1900240468">
      <w:bodyDiv w:val="1"/>
      <w:marLeft w:val="0"/>
      <w:marRight w:val="0"/>
      <w:marTop w:val="0"/>
      <w:marBottom w:val="0"/>
      <w:divBdr>
        <w:top w:val="none" w:sz="0" w:space="0" w:color="auto"/>
        <w:left w:val="none" w:sz="0" w:space="0" w:color="auto"/>
        <w:bottom w:val="none" w:sz="0" w:space="0" w:color="auto"/>
        <w:right w:val="none" w:sz="0" w:space="0" w:color="auto"/>
      </w:divBdr>
    </w:div>
    <w:div w:id="1903439827">
      <w:bodyDiv w:val="1"/>
      <w:marLeft w:val="0"/>
      <w:marRight w:val="0"/>
      <w:marTop w:val="0"/>
      <w:marBottom w:val="0"/>
      <w:divBdr>
        <w:top w:val="none" w:sz="0" w:space="0" w:color="auto"/>
        <w:left w:val="none" w:sz="0" w:space="0" w:color="auto"/>
        <w:bottom w:val="none" w:sz="0" w:space="0" w:color="auto"/>
        <w:right w:val="none" w:sz="0" w:space="0" w:color="auto"/>
      </w:divBdr>
    </w:div>
    <w:div w:id="2012950107">
      <w:bodyDiv w:val="1"/>
      <w:marLeft w:val="0"/>
      <w:marRight w:val="0"/>
      <w:marTop w:val="0"/>
      <w:marBottom w:val="0"/>
      <w:divBdr>
        <w:top w:val="none" w:sz="0" w:space="0" w:color="auto"/>
        <w:left w:val="none" w:sz="0" w:space="0" w:color="auto"/>
        <w:bottom w:val="none" w:sz="0" w:space="0" w:color="auto"/>
        <w:right w:val="none" w:sz="0" w:space="0" w:color="auto"/>
      </w:divBdr>
    </w:div>
    <w:div w:id="2073918235">
      <w:bodyDiv w:val="1"/>
      <w:marLeft w:val="0"/>
      <w:marRight w:val="0"/>
      <w:marTop w:val="0"/>
      <w:marBottom w:val="0"/>
      <w:divBdr>
        <w:top w:val="none" w:sz="0" w:space="0" w:color="auto"/>
        <w:left w:val="none" w:sz="0" w:space="0" w:color="auto"/>
        <w:bottom w:val="none" w:sz="0" w:space="0" w:color="auto"/>
        <w:right w:val="none" w:sz="0" w:space="0" w:color="auto"/>
      </w:divBdr>
    </w:div>
    <w:div w:id="2108769109">
      <w:bodyDiv w:val="1"/>
      <w:marLeft w:val="0"/>
      <w:marRight w:val="0"/>
      <w:marTop w:val="0"/>
      <w:marBottom w:val="0"/>
      <w:divBdr>
        <w:top w:val="none" w:sz="0" w:space="0" w:color="auto"/>
        <w:left w:val="none" w:sz="0" w:space="0" w:color="auto"/>
        <w:bottom w:val="none" w:sz="0" w:space="0" w:color="auto"/>
        <w:right w:val="none" w:sz="0" w:space="0" w:color="auto"/>
      </w:divBdr>
    </w:div>
    <w:div w:id="2127042297">
      <w:bodyDiv w:val="1"/>
      <w:marLeft w:val="0"/>
      <w:marRight w:val="0"/>
      <w:marTop w:val="0"/>
      <w:marBottom w:val="0"/>
      <w:divBdr>
        <w:top w:val="none" w:sz="0" w:space="0" w:color="auto"/>
        <w:left w:val="none" w:sz="0" w:space="0" w:color="auto"/>
        <w:bottom w:val="none" w:sz="0" w:space="0" w:color="auto"/>
        <w:right w:val="none" w:sz="0" w:space="0" w:color="auto"/>
      </w:divBdr>
    </w:div>
    <w:div w:id="214377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registro.sp.gov.br" TargetMode="External"/><Relationship Id="rId26" Type="http://schemas.openxmlformats.org/officeDocument/2006/relationships/hyperlink" Target="http://www.registro.sp.gov.br" TargetMode="External"/><Relationship Id="rId39" Type="http://schemas.openxmlformats.org/officeDocument/2006/relationships/hyperlink" Target="http://www.registro.sp.gov.br" TargetMode="External"/><Relationship Id="rId3" Type="http://schemas.openxmlformats.org/officeDocument/2006/relationships/styles" Target="styles.xml"/><Relationship Id="rId21" Type="http://schemas.openxmlformats.org/officeDocument/2006/relationships/hyperlink" Target="mailto:licitacao3@registro.sp.gov.br" TargetMode="External"/><Relationship Id="rId34" Type="http://schemas.openxmlformats.org/officeDocument/2006/relationships/hyperlink" Target="http://www.registro.sp.gov.br" TargetMode="External"/><Relationship Id="rId42" Type="http://schemas.openxmlformats.org/officeDocument/2006/relationships/hyperlink" Target="mailto:licitacao3@registro.sp.gov.br" TargetMode="External"/><Relationship Id="rId47" Type="http://schemas.openxmlformats.org/officeDocument/2006/relationships/image" Target="media/image3.jpeg"/><Relationship Id="rId50" Type="http://schemas.openxmlformats.org/officeDocument/2006/relationships/hyperlink" Target="http://www.registro.sp.gov.br" TargetMode="External"/><Relationship Id="rId7" Type="http://schemas.openxmlformats.org/officeDocument/2006/relationships/endnotes" Target="endnotes.xml"/><Relationship Id="rId12" Type="http://schemas.openxmlformats.org/officeDocument/2006/relationships/hyperlink" Target="mailto:licitacao3@registro.sp.gov.br" TargetMode="External"/><Relationship Id="rId17" Type="http://schemas.openxmlformats.org/officeDocument/2006/relationships/image" Target="media/image2.jpeg"/><Relationship Id="rId25" Type="http://schemas.openxmlformats.org/officeDocument/2006/relationships/hyperlink" Target="mailto:licitacao3@registro.sp.gov.br" TargetMode="External"/><Relationship Id="rId33" Type="http://schemas.openxmlformats.org/officeDocument/2006/relationships/hyperlink" Target="mailto:licitacao3@registro.sp.gov.br" TargetMode="External"/><Relationship Id="rId38" Type="http://schemas.openxmlformats.org/officeDocument/2006/relationships/footer" Target="footer2.xml"/><Relationship Id="rId46" Type="http://schemas.openxmlformats.org/officeDocument/2006/relationships/hyperlink" Target="mailto:licitacao3@registro.sp.gov.br" TargetMode="External"/><Relationship Id="rId2" Type="http://schemas.openxmlformats.org/officeDocument/2006/relationships/numbering" Target="numbering.xml"/><Relationship Id="rId16" Type="http://schemas.openxmlformats.org/officeDocument/2006/relationships/hyperlink" Target="mailto:licitacao3@registro.sp.gov.br" TargetMode="External"/><Relationship Id="rId20" Type="http://schemas.openxmlformats.org/officeDocument/2006/relationships/hyperlink" Target="http://www.registro.sp.gov.br" TargetMode="External"/><Relationship Id="rId29" Type="http://schemas.openxmlformats.org/officeDocument/2006/relationships/hyperlink" Target="mailto:licitacao3@registro.sp.gov.br" TargetMode="External"/><Relationship Id="rId41" Type="http://schemas.openxmlformats.org/officeDocument/2006/relationships/hyperlink" Target="http://www.registro.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ro.sp.gov.br" TargetMode="External"/><Relationship Id="rId24" Type="http://schemas.openxmlformats.org/officeDocument/2006/relationships/hyperlink" Target="http://www.registro.sp.gov.br" TargetMode="External"/><Relationship Id="rId32" Type="http://schemas.openxmlformats.org/officeDocument/2006/relationships/hyperlink" Target="http://www.registro.sp.gov.br" TargetMode="External"/><Relationship Id="rId37" Type="http://schemas.openxmlformats.org/officeDocument/2006/relationships/hyperlink" Target="mailto:licitacao3@registro.sp.gov.br" TargetMode="External"/><Relationship Id="rId40" Type="http://schemas.openxmlformats.org/officeDocument/2006/relationships/hyperlink" Target="mailto:licitacao3@registro.sp.gov.br" TargetMode="External"/><Relationship Id="rId45" Type="http://schemas.openxmlformats.org/officeDocument/2006/relationships/hyperlink" Target="http://www.registro.sp.gov.b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gistro.sp.gov.br" TargetMode="External"/><Relationship Id="rId23" Type="http://schemas.openxmlformats.org/officeDocument/2006/relationships/hyperlink" Target="mailto:licitacao3@registro.sp.gov.br" TargetMode="External"/><Relationship Id="rId28" Type="http://schemas.openxmlformats.org/officeDocument/2006/relationships/hyperlink" Target="http://www.registro.sp.gov.br" TargetMode="External"/><Relationship Id="rId36" Type="http://schemas.openxmlformats.org/officeDocument/2006/relationships/hyperlink" Target="http://www.registro.sp.gov.br" TargetMode="External"/><Relationship Id="rId49" Type="http://schemas.openxmlformats.org/officeDocument/2006/relationships/hyperlink" Target="mailto:licitacao3@registro.sp.gov.br" TargetMode="External"/><Relationship Id="rId10" Type="http://schemas.openxmlformats.org/officeDocument/2006/relationships/hyperlink" Target="mailto:licitacao3@registro.sp.gov.br" TargetMode="External"/><Relationship Id="rId19" Type="http://schemas.openxmlformats.org/officeDocument/2006/relationships/hyperlink" Target="mailto:licitacao3@registro.sp.gov.br" TargetMode="External"/><Relationship Id="rId31" Type="http://schemas.openxmlformats.org/officeDocument/2006/relationships/hyperlink" Target="mailto:licitacao3@registro.sp.gov.br" TargetMode="External"/><Relationship Id="rId44" Type="http://schemas.openxmlformats.org/officeDocument/2006/relationships/hyperlink" Target="mailto:licitacao3@registro.sp.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istro.sp.gov.br" TargetMode="External"/><Relationship Id="rId14" Type="http://schemas.openxmlformats.org/officeDocument/2006/relationships/footer" Target="footer1.xml"/><Relationship Id="rId22" Type="http://schemas.openxmlformats.org/officeDocument/2006/relationships/hyperlink" Target="http://www.registro.sp.gov.br" TargetMode="External"/><Relationship Id="rId27" Type="http://schemas.openxmlformats.org/officeDocument/2006/relationships/hyperlink" Target="mailto:licitacao3@registro.sp.gov.br" TargetMode="External"/><Relationship Id="rId30" Type="http://schemas.openxmlformats.org/officeDocument/2006/relationships/hyperlink" Target="http://www.registro.sp.gov.br" TargetMode="External"/><Relationship Id="rId35" Type="http://schemas.openxmlformats.org/officeDocument/2006/relationships/hyperlink" Target="mailto:licitacao3@registro.sp.gov.br" TargetMode="External"/><Relationship Id="rId43" Type="http://schemas.openxmlformats.org/officeDocument/2006/relationships/hyperlink" Target="http://www.registro.sp.gov.br" TargetMode="External"/><Relationship Id="rId48" Type="http://schemas.openxmlformats.org/officeDocument/2006/relationships/hyperlink" Target="http://www.registro.sp.gov.br" TargetMode="External"/><Relationship Id="rId8" Type="http://schemas.openxmlformats.org/officeDocument/2006/relationships/image" Target="media/image1.jpeg"/><Relationship Id="rId51" Type="http://schemas.openxmlformats.org/officeDocument/2006/relationships/hyperlink" Target="mailto:licitacao3@registro.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FF45B-3DA1-4556-8B03-33A3A558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20512</Words>
  <Characters>110766</Characters>
  <Application>Microsoft Office Word</Application>
  <DocSecurity>0</DocSecurity>
  <Lines>923</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Débora Silvano de Camargo</cp:lastModifiedBy>
  <cp:revision>21</cp:revision>
  <cp:lastPrinted>2015-04-09T14:07:00Z</cp:lastPrinted>
  <dcterms:created xsi:type="dcterms:W3CDTF">2015-04-06T19:50:00Z</dcterms:created>
  <dcterms:modified xsi:type="dcterms:W3CDTF">2015-04-09T14:09:00Z</dcterms:modified>
</cp:coreProperties>
</file>