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8CB" w:rsidRDefault="00C748CB" w:rsidP="00C748CB">
      <w:pPr>
        <w:tabs>
          <w:tab w:val="left" w:pos="2775"/>
        </w:tabs>
      </w:pPr>
    </w:p>
    <w:p w:rsidR="00C748CB" w:rsidRDefault="00C748CB" w:rsidP="00C748CB">
      <w:pPr>
        <w:pStyle w:val="Cabealho"/>
      </w:pPr>
      <w:r w:rsidRPr="00D40C80">
        <w:rPr>
          <w:noProof/>
        </w:rPr>
        <w:drawing>
          <wp:anchor distT="0" distB="0" distL="114300" distR="114300" simplePos="0" relativeHeight="251659264" behindDoc="0" locked="0" layoutInCell="1" allowOverlap="1" wp14:anchorId="0AEDF657" wp14:editId="66102D10">
            <wp:simplePos x="0" y="0"/>
            <wp:positionH relativeFrom="page">
              <wp:align>center</wp:align>
            </wp:positionH>
            <wp:positionV relativeFrom="paragraph">
              <wp:posOffset>10820</wp:posOffset>
            </wp:positionV>
            <wp:extent cx="3832860" cy="789305"/>
            <wp:effectExtent l="0" t="0" r="0" b="0"/>
            <wp:wrapThrough wrapText="bothSides">
              <wp:wrapPolygon edited="0">
                <wp:start x="1503" y="0"/>
                <wp:lineTo x="0" y="521"/>
                <wp:lineTo x="0" y="15118"/>
                <wp:lineTo x="966" y="16682"/>
                <wp:lineTo x="0" y="19289"/>
                <wp:lineTo x="0" y="20853"/>
                <wp:lineTo x="21471" y="20853"/>
                <wp:lineTo x="21471" y="18767"/>
                <wp:lineTo x="5046" y="16682"/>
                <wp:lineTo x="21471" y="16682"/>
                <wp:lineTo x="21471" y="10948"/>
                <wp:lineTo x="20720" y="8341"/>
                <wp:lineTo x="20934" y="2607"/>
                <wp:lineTo x="19002" y="2085"/>
                <wp:lineTo x="4402" y="0"/>
                <wp:lineTo x="1503" y="0"/>
              </wp:wrapPolygon>
            </wp:wrapThrough>
            <wp:docPr id="20" name="Imagem 20" descr="C:\Users\debora.camargo\AppData\Local\Microsoft\Windows Live Mail\WLMDSS.tmp\WLM2164.tmp\Logo Prefeitura Regist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bora.camargo\AppData\Local\Microsoft\Windows Live Mail\WLMDSS.tmp\WLM2164.tmp\Logo Prefeitura Registr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48CB" w:rsidRDefault="00C748CB" w:rsidP="00C748CB">
      <w:pPr>
        <w:pStyle w:val="Cabealho"/>
      </w:pPr>
    </w:p>
    <w:p w:rsidR="00C748CB" w:rsidRDefault="00C748CB" w:rsidP="00C748CB">
      <w:pPr>
        <w:pStyle w:val="Cabealho"/>
      </w:pPr>
    </w:p>
    <w:p w:rsidR="00C748CB" w:rsidRDefault="00C748CB" w:rsidP="00C748CB">
      <w:pPr>
        <w:pStyle w:val="Cabealho"/>
      </w:pPr>
    </w:p>
    <w:p w:rsidR="00C748CB" w:rsidRDefault="00C748CB" w:rsidP="00C748CB">
      <w:pPr>
        <w:pStyle w:val="Cabealho"/>
      </w:pPr>
    </w:p>
    <w:p w:rsidR="00C748CB" w:rsidRDefault="00C748CB" w:rsidP="00C748CB">
      <w:pPr>
        <w:pStyle w:val="Cabealho"/>
        <w:jc w:val="center"/>
        <w:rPr>
          <w:rFonts w:ascii="Calibri" w:hAnsi="Calibri" w:cs="Aharoni"/>
          <w:b/>
          <w:color w:val="000000"/>
          <w:sz w:val="28"/>
          <w:szCs w:val="28"/>
        </w:rPr>
      </w:pPr>
      <w:r w:rsidRPr="007231C6">
        <w:rPr>
          <w:rFonts w:ascii="Calibri" w:hAnsi="Calibri" w:cs="Aharoni"/>
          <w:b/>
          <w:color w:val="000000"/>
          <w:sz w:val="28"/>
          <w:szCs w:val="28"/>
        </w:rPr>
        <w:t>Secretaria Municipal de Administração</w:t>
      </w:r>
    </w:p>
    <w:p w:rsidR="00C748CB" w:rsidRPr="001B54CB" w:rsidRDefault="00C748CB" w:rsidP="00C748CB">
      <w:pPr>
        <w:jc w:val="center"/>
        <w:rPr>
          <w:rFonts w:ascii="Arial" w:hAnsi="Arial" w:cs="Arial"/>
          <w:sz w:val="18"/>
          <w:szCs w:val="18"/>
        </w:rPr>
      </w:pPr>
      <w:r w:rsidRPr="001B54CB">
        <w:rPr>
          <w:rFonts w:ascii="Arial" w:hAnsi="Arial" w:cs="Arial"/>
          <w:sz w:val="18"/>
          <w:szCs w:val="18"/>
        </w:rPr>
        <w:t>Rua José Antônio de Campos, nº 250 – Centro – C</w:t>
      </w:r>
      <w:r>
        <w:rPr>
          <w:rFonts w:ascii="Arial" w:hAnsi="Arial" w:cs="Arial"/>
          <w:sz w:val="18"/>
          <w:szCs w:val="18"/>
        </w:rPr>
        <w:t>EP</w:t>
      </w:r>
      <w:r w:rsidRPr="001B54CB">
        <w:rPr>
          <w:rFonts w:ascii="Arial" w:hAnsi="Arial" w:cs="Arial"/>
          <w:sz w:val="18"/>
          <w:szCs w:val="18"/>
        </w:rPr>
        <w:t xml:space="preserve"> 11900-000</w:t>
      </w:r>
    </w:p>
    <w:p w:rsidR="00C748CB" w:rsidRDefault="00C748CB" w:rsidP="00C748CB">
      <w:pPr>
        <w:pStyle w:val="Rodap"/>
        <w:jc w:val="center"/>
      </w:pPr>
      <w:r w:rsidRPr="001B54CB">
        <w:rPr>
          <w:rFonts w:ascii="Arial" w:hAnsi="Arial" w:cs="Arial"/>
          <w:sz w:val="18"/>
          <w:szCs w:val="18"/>
        </w:rPr>
        <w:t>CNPJ – 45.685.872/0001-79</w:t>
      </w:r>
    </w:p>
    <w:p w:rsidR="00C748CB" w:rsidRPr="001B54CB" w:rsidRDefault="00C748CB" w:rsidP="00C748CB">
      <w:pPr>
        <w:jc w:val="center"/>
        <w:rPr>
          <w:rFonts w:ascii="Arial" w:hAnsi="Arial" w:cs="Arial"/>
          <w:sz w:val="18"/>
          <w:szCs w:val="18"/>
        </w:rPr>
      </w:pPr>
      <w:r w:rsidRPr="001B54CB">
        <w:rPr>
          <w:rFonts w:ascii="Arial" w:hAnsi="Arial" w:cs="Arial"/>
          <w:sz w:val="18"/>
          <w:szCs w:val="18"/>
        </w:rPr>
        <w:t>Fone (13) 3828.10</w:t>
      </w:r>
      <w:r>
        <w:rPr>
          <w:rFonts w:ascii="Arial" w:hAnsi="Arial" w:cs="Arial"/>
          <w:sz w:val="18"/>
          <w:szCs w:val="18"/>
        </w:rPr>
        <w:t>6</w:t>
      </w:r>
      <w:r w:rsidRPr="001B54CB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– Email: licitacao3@registro.sp.gov.br</w:t>
      </w:r>
    </w:p>
    <w:p w:rsidR="00C748CB" w:rsidRPr="00C748CB" w:rsidRDefault="00C748CB" w:rsidP="00C748CB"/>
    <w:p w:rsidR="00C748CB" w:rsidRPr="00C748CB" w:rsidRDefault="00C748CB" w:rsidP="00C748CB"/>
    <w:p w:rsidR="00074D92" w:rsidRPr="002B5042" w:rsidRDefault="00074D92" w:rsidP="00074D92">
      <w:pPr>
        <w:jc w:val="center"/>
        <w:rPr>
          <w:rFonts w:asciiTheme="minorHAnsi" w:hAnsiTheme="minorHAnsi"/>
          <w:b/>
        </w:rPr>
      </w:pPr>
      <w:r w:rsidRPr="002B5042">
        <w:rPr>
          <w:rFonts w:asciiTheme="minorHAnsi" w:hAnsiTheme="minorHAnsi"/>
          <w:b/>
        </w:rPr>
        <w:t xml:space="preserve">AVISO DE EDITAL </w:t>
      </w:r>
    </w:p>
    <w:p w:rsidR="00074D92" w:rsidRPr="002B5042" w:rsidRDefault="00074D92" w:rsidP="00074D92">
      <w:pPr>
        <w:jc w:val="center"/>
        <w:rPr>
          <w:rFonts w:asciiTheme="minorHAnsi" w:hAnsiTheme="minorHAnsi"/>
          <w:b/>
        </w:rPr>
      </w:pPr>
    </w:p>
    <w:p w:rsidR="00074D92" w:rsidRPr="002B5042" w:rsidRDefault="00074D92" w:rsidP="00074D92">
      <w:pPr>
        <w:jc w:val="center"/>
        <w:rPr>
          <w:rFonts w:asciiTheme="minorHAnsi" w:hAnsiTheme="minorHAnsi"/>
          <w:b/>
        </w:rPr>
      </w:pPr>
      <w:r w:rsidRPr="002B5042">
        <w:rPr>
          <w:rFonts w:asciiTheme="minorHAnsi" w:hAnsiTheme="minorHAnsi"/>
          <w:b/>
        </w:rPr>
        <w:t>TOMADA DE PREÇOS Nº 001/2018</w:t>
      </w:r>
    </w:p>
    <w:p w:rsidR="00074D92" w:rsidRPr="002B5042" w:rsidRDefault="00074D92" w:rsidP="00074D92">
      <w:pPr>
        <w:jc w:val="center"/>
        <w:rPr>
          <w:rFonts w:asciiTheme="minorHAnsi" w:hAnsiTheme="minorHAnsi"/>
          <w:b/>
        </w:rPr>
      </w:pPr>
    </w:p>
    <w:p w:rsidR="00074D92" w:rsidRPr="002B5042" w:rsidRDefault="00074D92" w:rsidP="00074D92">
      <w:pPr>
        <w:jc w:val="both"/>
        <w:rPr>
          <w:rFonts w:asciiTheme="minorHAnsi" w:hAnsiTheme="minorHAnsi"/>
          <w:b/>
          <w:u w:val="single"/>
        </w:rPr>
      </w:pPr>
      <w:r w:rsidRPr="002B5042">
        <w:rPr>
          <w:rFonts w:asciiTheme="minorHAnsi" w:hAnsiTheme="minorHAnsi"/>
          <w:b/>
        </w:rPr>
        <w:t>ÓRGÃO</w:t>
      </w:r>
      <w:r w:rsidRPr="002B5042">
        <w:rPr>
          <w:rFonts w:asciiTheme="minorHAnsi" w:hAnsiTheme="minorHAnsi"/>
        </w:rPr>
        <w:t xml:space="preserve">: Prefeitura Municipal de Registro - </w:t>
      </w:r>
      <w:r w:rsidRPr="002B5042">
        <w:rPr>
          <w:rFonts w:asciiTheme="minorHAnsi" w:hAnsiTheme="minorHAnsi"/>
          <w:b/>
        </w:rPr>
        <w:t>EDITAL</w:t>
      </w:r>
      <w:r w:rsidRPr="002B5042">
        <w:rPr>
          <w:rFonts w:asciiTheme="minorHAnsi" w:hAnsiTheme="minorHAnsi"/>
        </w:rPr>
        <w:t xml:space="preserve">: Tomada de Preços nº 001/2018 - </w:t>
      </w:r>
      <w:r w:rsidRPr="002B5042">
        <w:rPr>
          <w:rFonts w:asciiTheme="minorHAnsi" w:hAnsiTheme="minorHAnsi"/>
          <w:b/>
        </w:rPr>
        <w:t>OBJETO</w:t>
      </w:r>
      <w:r w:rsidRPr="002B5042">
        <w:rPr>
          <w:rFonts w:asciiTheme="minorHAnsi" w:hAnsiTheme="minorHAnsi"/>
        </w:rPr>
        <w:t xml:space="preserve">: </w:t>
      </w:r>
      <w:r w:rsidRPr="002B5042">
        <w:rPr>
          <w:rFonts w:asciiTheme="minorHAnsi" w:hAnsiTheme="minorHAnsi"/>
          <w:b/>
        </w:rPr>
        <w:t xml:space="preserve">Referente a contratação de empresa visando a execução dos serviços de Revitalização do Bosque Municipal “Torazo Okamoto” do Município de Registro/SP, pagos através do Processo 404/2017 - Convênio nº 248/17 ST-DADETUR, firmado em parceria com a Secretaria de Turismo do Estado de São Paulo. Secretaria Municipal de Planejamento Urbano e Obras. </w:t>
      </w:r>
      <w:r w:rsidRPr="002B5042">
        <w:rPr>
          <w:rFonts w:asciiTheme="minorHAnsi" w:hAnsiTheme="minorHAnsi"/>
        </w:rPr>
        <w:t xml:space="preserve">Os interessados deverão estar devidamente cadastrados (Possuir Certificado de Registro Cadastral dentro do prazo de validade) ou atenderem a todas as condições exigidas para cadastramento até o terceiro dia anterior a data do recebimento das propostas - </w:t>
      </w:r>
      <w:r w:rsidRPr="002B5042">
        <w:rPr>
          <w:rFonts w:asciiTheme="minorHAnsi" w:hAnsiTheme="minorHAnsi"/>
          <w:b/>
        </w:rPr>
        <w:t xml:space="preserve">ENTREGA DOS ENVELOPES </w:t>
      </w:r>
      <w:r w:rsidRPr="002B5042">
        <w:rPr>
          <w:rFonts w:asciiTheme="minorHAnsi" w:hAnsiTheme="minorHAnsi"/>
          <w:bCs/>
        </w:rPr>
        <w:t xml:space="preserve">nº 01 - Habilitação </w:t>
      </w:r>
      <w:r w:rsidRPr="002B5042">
        <w:rPr>
          <w:rFonts w:asciiTheme="minorHAnsi" w:hAnsiTheme="minorHAnsi"/>
        </w:rPr>
        <w:t xml:space="preserve">e 02 - Proposta de Preços: até as </w:t>
      </w:r>
      <w:r w:rsidRPr="002B5042">
        <w:rPr>
          <w:rFonts w:asciiTheme="minorHAnsi" w:hAnsiTheme="minorHAnsi"/>
          <w:b/>
        </w:rPr>
        <w:t xml:space="preserve">09h </w:t>
      </w:r>
      <w:r w:rsidRPr="002B5042">
        <w:rPr>
          <w:rFonts w:asciiTheme="minorHAnsi" w:hAnsiTheme="minorHAnsi"/>
        </w:rPr>
        <w:t>do dia</w:t>
      </w:r>
      <w:r w:rsidRPr="002B5042">
        <w:rPr>
          <w:rFonts w:asciiTheme="minorHAnsi" w:hAnsiTheme="minorHAnsi"/>
          <w:b/>
        </w:rPr>
        <w:t xml:space="preserve"> 16/03/2018</w:t>
      </w:r>
      <w:r w:rsidRPr="002B5042">
        <w:rPr>
          <w:rFonts w:asciiTheme="minorHAnsi" w:hAnsiTheme="minorHAnsi"/>
        </w:rPr>
        <w:t xml:space="preserve">. </w:t>
      </w:r>
      <w:r w:rsidRPr="002B5042">
        <w:rPr>
          <w:rFonts w:asciiTheme="minorHAnsi" w:hAnsiTheme="minorHAnsi"/>
          <w:b/>
          <w:bCs/>
        </w:rPr>
        <w:t>ABERTURA DOS ENVELOPES</w:t>
      </w:r>
      <w:r w:rsidRPr="002B5042">
        <w:rPr>
          <w:rFonts w:asciiTheme="minorHAnsi" w:hAnsiTheme="minorHAnsi"/>
        </w:rPr>
        <w:t xml:space="preserve"> nº 01 - Habilitação e nº 02 - Proposta às </w:t>
      </w:r>
      <w:r w:rsidRPr="002B5042">
        <w:rPr>
          <w:rFonts w:asciiTheme="minorHAnsi" w:hAnsiTheme="minorHAnsi"/>
          <w:b/>
        </w:rPr>
        <w:t xml:space="preserve">09h05 </w:t>
      </w:r>
      <w:r w:rsidRPr="002B5042">
        <w:rPr>
          <w:rFonts w:asciiTheme="minorHAnsi" w:hAnsiTheme="minorHAnsi"/>
        </w:rPr>
        <w:t xml:space="preserve">do dia </w:t>
      </w:r>
      <w:r w:rsidRPr="002B5042">
        <w:rPr>
          <w:rFonts w:asciiTheme="minorHAnsi" w:hAnsiTheme="minorHAnsi"/>
          <w:b/>
        </w:rPr>
        <w:t>16/03/2018</w:t>
      </w:r>
      <w:r w:rsidRPr="002B5042">
        <w:rPr>
          <w:rFonts w:asciiTheme="minorHAnsi" w:hAnsiTheme="minorHAnsi"/>
        </w:rPr>
        <w:t>.</w:t>
      </w:r>
    </w:p>
    <w:p w:rsidR="00074D92" w:rsidRPr="002B5042" w:rsidRDefault="00074D92" w:rsidP="00074D92">
      <w:pPr>
        <w:jc w:val="both"/>
        <w:rPr>
          <w:rFonts w:asciiTheme="minorHAnsi" w:hAnsiTheme="minorHAnsi"/>
        </w:rPr>
      </w:pPr>
    </w:p>
    <w:p w:rsidR="00074D92" w:rsidRPr="002B5042" w:rsidRDefault="00074D92" w:rsidP="00074D92">
      <w:pPr>
        <w:jc w:val="both"/>
        <w:rPr>
          <w:rFonts w:asciiTheme="minorHAnsi" w:hAnsiTheme="minorHAnsi"/>
          <w:color w:val="000000"/>
        </w:rPr>
      </w:pPr>
      <w:r w:rsidRPr="002B5042">
        <w:rPr>
          <w:rFonts w:asciiTheme="minorHAnsi" w:hAnsiTheme="minorHAnsi"/>
          <w:b/>
          <w:color w:val="000000"/>
        </w:rPr>
        <w:t xml:space="preserve">FORMALIZAÇÃO DE CONSULTAS: </w:t>
      </w:r>
      <w:r w:rsidRPr="002B5042">
        <w:rPr>
          <w:rFonts w:asciiTheme="minorHAnsi" w:hAnsiTheme="minorHAnsi"/>
          <w:color w:val="000000"/>
        </w:rPr>
        <w:t xml:space="preserve">Pelo telefone (13) 3828-1060 ou pelo e-mail </w:t>
      </w:r>
      <w:hyperlink r:id="rId7" w:history="1">
        <w:r w:rsidRPr="002B5042">
          <w:rPr>
            <w:rStyle w:val="Hyperlink"/>
            <w:rFonts w:asciiTheme="minorHAnsi" w:hAnsiTheme="minorHAnsi"/>
          </w:rPr>
          <w:t>licitacao3@registro.sp.gov.br</w:t>
        </w:r>
      </w:hyperlink>
      <w:r w:rsidRPr="002B5042">
        <w:rPr>
          <w:rFonts w:asciiTheme="minorHAnsi" w:hAnsiTheme="minorHAnsi"/>
          <w:color w:val="000000"/>
        </w:rPr>
        <w:t>.</w:t>
      </w:r>
    </w:p>
    <w:p w:rsidR="00074D92" w:rsidRPr="002B5042" w:rsidRDefault="00074D92" w:rsidP="00074D92">
      <w:pPr>
        <w:pStyle w:val="Corpodetexto2"/>
        <w:rPr>
          <w:rFonts w:asciiTheme="minorHAnsi" w:hAnsiTheme="minorHAnsi"/>
          <w:color w:val="000000"/>
        </w:rPr>
      </w:pPr>
    </w:p>
    <w:p w:rsidR="00074D92" w:rsidRPr="002B5042" w:rsidRDefault="00074D92" w:rsidP="00074D92">
      <w:pPr>
        <w:jc w:val="both"/>
        <w:rPr>
          <w:rFonts w:asciiTheme="minorHAnsi" w:hAnsiTheme="minorHAnsi"/>
          <w:color w:val="000000"/>
        </w:rPr>
      </w:pPr>
      <w:r w:rsidRPr="002B5042">
        <w:rPr>
          <w:rFonts w:asciiTheme="minorHAnsi" w:hAnsiTheme="minorHAnsi"/>
          <w:color w:val="000000"/>
        </w:rPr>
        <w:t xml:space="preserve">O Edital completo poderá ser obtido pelos interessados na Seção Técnica de Compras, Material e licitações, de segunda a sexta-feira, no horário de 08:30 às 17:00 horas ou pelo endereço eletrônico da Prefeitura Municipal de Registro </w:t>
      </w:r>
      <w:hyperlink r:id="rId8" w:history="1">
        <w:r w:rsidRPr="002B5042">
          <w:rPr>
            <w:rStyle w:val="Hyperlink"/>
            <w:rFonts w:asciiTheme="minorHAnsi" w:hAnsiTheme="minorHAnsi"/>
          </w:rPr>
          <w:t>www.registro.sp.gov.br</w:t>
        </w:r>
      </w:hyperlink>
      <w:r w:rsidRPr="002B5042">
        <w:rPr>
          <w:rFonts w:asciiTheme="minorHAnsi" w:hAnsiTheme="minorHAnsi"/>
          <w:color w:val="000000"/>
        </w:rPr>
        <w:t>, através dos links “Licitações”; “2018”; “Editais”</w:t>
      </w:r>
    </w:p>
    <w:p w:rsidR="00074D92" w:rsidRPr="002B5042" w:rsidRDefault="00074D92" w:rsidP="00074D92">
      <w:pPr>
        <w:rPr>
          <w:rFonts w:asciiTheme="minorHAnsi" w:hAnsiTheme="minorHAnsi"/>
        </w:rPr>
      </w:pPr>
    </w:p>
    <w:p w:rsidR="00074D92" w:rsidRPr="002B5042" w:rsidRDefault="00074D92" w:rsidP="00074D92">
      <w:pPr>
        <w:rPr>
          <w:rFonts w:asciiTheme="minorHAnsi" w:hAnsiTheme="minorHAnsi"/>
        </w:rPr>
      </w:pPr>
      <w:r w:rsidRPr="002B5042">
        <w:rPr>
          <w:rFonts w:asciiTheme="minorHAnsi" w:hAnsiTheme="minorHAnsi"/>
        </w:rPr>
        <w:t>PREFEITURA MUNICIPAL DE REGISTRO, em 23 de fevereiro de 2018.</w:t>
      </w:r>
    </w:p>
    <w:p w:rsidR="00074D92" w:rsidRPr="002B5042" w:rsidRDefault="00074D92" w:rsidP="00074D92">
      <w:pPr>
        <w:rPr>
          <w:rFonts w:asciiTheme="minorHAnsi" w:hAnsiTheme="minorHAnsi"/>
          <w:b/>
        </w:rPr>
      </w:pPr>
    </w:p>
    <w:p w:rsidR="00074D92" w:rsidRPr="002B5042" w:rsidRDefault="00074D92" w:rsidP="00074D92">
      <w:pPr>
        <w:rPr>
          <w:rFonts w:asciiTheme="minorHAnsi" w:hAnsiTheme="minorHAnsi"/>
          <w:b/>
        </w:rPr>
      </w:pPr>
      <w:r w:rsidRPr="002B5042">
        <w:rPr>
          <w:rFonts w:asciiTheme="minorHAnsi" w:hAnsiTheme="minorHAnsi"/>
          <w:b/>
        </w:rPr>
        <w:t>DÉBORA GOETZ ACETO</w:t>
      </w:r>
    </w:p>
    <w:p w:rsidR="005640E3" w:rsidRPr="0068583D" w:rsidRDefault="00074D92" w:rsidP="00074D92">
      <w:pPr>
        <w:pStyle w:val="Ttulo2"/>
        <w:tabs>
          <w:tab w:val="left" w:pos="2269"/>
          <w:tab w:val="center" w:pos="4252"/>
        </w:tabs>
        <w:spacing w:after="120"/>
        <w:jc w:val="left"/>
      </w:pPr>
      <w:r w:rsidRPr="002B5042">
        <w:rPr>
          <w:rFonts w:asciiTheme="minorHAnsi" w:hAnsiTheme="minorHAnsi"/>
          <w:szCs w:val="24"/>
        </w:rPr>
        <w:t>Secretária Municipal de Administração</w:t>
      </w:r>
      <w:bookmarkStart w:id="0" w:name="_GoBack"/>
      <w:bookmarkEnd w:id="0"/>
    </w:p>
    <w:sectPr w:rsidR="005640E3" w:rsidRPr="0068583D" w:rsidSect="00833967">
      <w:pgSz w:w="11906" w:h="16838"/>
      <w:pgMar w:top="567" w:right="1133" w:bottom="851" w:left="1134" w:header="709" w:footer="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273" w:rsidRDefault="00B06273" w:rsidP="009A5909">
      <w:r>
        <w:separator/>
      </w:r>
    </w:p>
  </w:endnote>
  <w:endnote w:type="continuationSeparator" w:id="0">
    <w:p w:rsidR="00B06273" w:rsidRDefault="00B06273" w:rsidP="009A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273" w:rsidRDefault="00B06273" w:rsidP="009A5909">
      <w:r>
        <w:separator/>
      </w:r>
    </w:p>
  </w:footnote>
  <w:footnote w:type="continuationSeparator" w:id="0">
    <w:p w:rsidR="00B06273" w:rsidRDefault="00B06273" w:rsidP="009A5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09"/>
    <w:rsid w:val="000658F4"/>
    <w:rsid w:val="00074D92"/>
    <w:rsid w:val="000E37F5"/>
    <w:rsid w:val="0018053A"/>
    <w:rsid w:val="001C269D"/>
    <w:rsid w:val="001D1AB5"/>
    <w:rsid w:val="00260BC2"/>
    <w:rsid w:val="002A6FFD"/>
    <w:rsid w:val="002F6B1C"/>
    <w:rsid w:val="002F6E04"/>
    <w:rsid w:val="00334606"/>
    <w:rsid w:val="00476C88"/>
    <w:rsid w:val="0048088B"/>
    <w:rsid w:val="004E4179"/>
    <w:rsid w:val="005640E3"/>
    <w:rsid w:val="005C57FD"/>
    <w:rsid w:val="005E3C22"/>
    <w:rsid w:val="00602018"/>
    <w:rsid w:val="006835C4"/>
    <w:rsid w:val="0068583D"/>
    <w:rsid w:val="006C13DF"/>
    <w:rsid w:val="00833967"/>
    <w:rsid w:val="008D32C2"/>
    <w:rsid w:val="00986295"/>
    <w:rsid w:val="009A5909"/>
    <w:rsid w:val="009D5C25"/>
    <w:rsid w:val="00A000C1"/>
    <w:rsid w:val="00AB2277"/>
    <w:rsid w:val="00AB4994"/>
    <w:rsid w:val="00B06273"/>
    <w:rsid w:val="00C748CB"/>
    <w:rsid w:val="00CF3330"/>
    <w:rsid w:val="00D05313"/>
    <w:rsid w:val="00D15A9B"/>
    <w:rsid w:val="00E427A2"/>
    <w:rsid w:val="00EB731C"/>
    <w:rsid w:val="00F6335B"/>
    <w:rsid w:val="00F90452"/>
    <w:rsid w:val="00FB3F78"/>
    <w:rsid w:val="00FD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F354B6-E0A0-4F25-ABF7-28ACAC03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A5909"/>
    <w:pPr>
      <w:keepNext/>
      <w:jc w:val="center"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A590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rsid w:val="009A5909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9A5909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9A59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A59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59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Recuodecorpodetexto3">
    <w:name w:val="WW-Recuo de corpo de texto 3"/>
    <w:basedOn w:val="Normal"/>
    <w:rsid w:val="009A5909"/>
    <w:pPr>
      <w:ind w:left="709" w:hanging="709"/>
      <w:jc w:val="both"/>
    </w:pPr>
    <w:rPr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9A59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590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7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stro.sp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citacao3@registro.sp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 Silvano de Camargo</dc:creator>
  <cp:keywords/>
  <dc:description/>
  <cp:lastModifiedBy>Débora Silvano de Camargo</cp:lastModifiedBy>
  <cp:revision>10</cp:revision>
  <dcterms:created xsi:type="dcterms:W3CDTF">2016-07-08T17:27:00Z</dcterms:created>
  <dcterms:modified xsi:type="dcterms:W3CDTF">2018-02-23T19:25:00Z</dcterms:modified>
</cp:coreProperties>
</file>