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5FF" w:rsidRPr="00793A22" w:rsidRDefault="005F45FF" w:rsidP="00793A22">
      <w:pPr>
        <w:jc w:val="center"/>
        <w:rPr>
          <w:rFonts w:ascii="Arial" w:hAnsi="Arial" w:cs="Arial"/>
          <w:b/>
          <w:sz w:val="22"/>
          <w:szCs w:val="22"/>
        </w:rPr>
      </w:pPr>
      <w:r w:rsidRPr="00793A22">
        <w:rPr>
          <w:rFonts w:ascii="Arial" w:hAnsi="Arial" w:cs="Arial"/>
          <w:b/>
          <w:sz w:val="22"/>
          <w:szCs w:val="22"/>
        </w:rPr>
        <w:t>CONTRATO</w:t>
      </w:r>
      <w:r w:rsidR="0009201E" w:rsidRPr="00793A22">
        <w:rPr>
          <w:rFonts w:ascii="Arial" w:hAnsi="Arial" w:cs="Arial"/>
          <w:b/>
          <w:sz w:val="22"/>
          <w:szCs w:val="22"/>
        </w:rPr>
        <w:t xml:space="preserve"> “EMERGENCIAL”</w:t>
      </w:r>
      <w:r w:rsidRPr="00793A22">
        <w:rPr>
          <w:rFonts w:ascii="Arial" w:hAnsi="Arial" w:cs="Arial"/>
          <w:b/>
          <w:sz w:val="22"/>
          <w:szCs w:val="22"/>
        </w:rPr>
        <w:t xml:space="preserve"> DE PRESTAÇÃO DE SERVIÇOS Nº </w:t>
      </w:r>
      <w:r w:rsidR="0096369B" w:rsidRPr="00793A22">
        <w:rPr>
          <w:rFonts w:ascii="Arial" w:hAnsi="Arial" w:cs="Arial"/>
          <w:b/>
          <w:sz w:val="22"/>
          <w:szCs w:val="22"/>
        </w:rPr>
        <w:t>0</w:t>
      </w:r>
      <w:r w:rsidR="0009201E" w:rsidRPr="00793A22">
        <w:rPr>
          <w:rFonts w:ascii="Arial" w:hAnsi="Arial" w:cs="Arial"/>
          <w:b/>
          <w:sz w:val="22"/>
          <w:szCs w:val="22"/>
        </w:rPr>
        <w:t>8</w:t>
      </w:r>
      <w:r w:rsidR="0096369B" w:rsidRPr="00793A22">
        <w:rPr>
          <w:rFonts w:ascii="Arial" w:hAnsi="Arial" w:cs="Arial"/>
          <w:b/>
          <w:sz w:val="22"/>
          <w:szCs w:val="22"/>
        </w:rPr>
        <w:t>3</w:t>
      </w:r>
      <w:r w:rsidRPr="00793A22">
        <w:rPr>
          <w:rFonts w:ascii="Arial" w:hAnsi="Arial" w:cs="Arial"/>
          <w:b/>
          <w:sz w:val="22"/>
          <w:szCs w:val="22"/>
        </w:rPr>
        <w:t>/201</w:t>
      </w:r>
      <w:r w:rsidR="0096369B" w:rsidRPr="00793A22">
        <w:rPr>
          <w:rFonts w:ascii="Arial" w:hAnsi="Arial" w:cs="Arial"/>
          <w:b/>
          <w:sz w:val="22"/>
          <w:szCs w:val="22"/>
        </w:rPr>
        <w:t>9</w:t>
      </w:r>
    </w:p>
    <w:p w:rsidR="0096369B" w:rsidRPr="00793A22" w:rsidRDefault="0096369B" w:rsidP="00793A22">
      <w:pPr>
        <w:tabs>
          <w:tab w:val="left" w:pos="142"/>
        </w:tabs>
        <w:jc w:val="center"/>
        <w:rPr>
          <w:rFonts w:ascii="Arial" w:hAnsi="Arial" w:cs="Arial"/>
          <w:b/>
          <w:sz w:val="22"/>
          <w:szCs w:val="22"/>
        </w:rPr>
      </w:pPr>
    </w:p>
    <w:p w:rsidR="005F45FF" w:rsidRPr="00793A22" w:rsidRDefault="005F45FF" w:rsidP="00793A22">
      <w:pPr>
        <w:tabs>
          <w:tab w:val="left" w:pos="142"/>
        </w:tabs>
        <w:jc w:val="center"/>
        <w:rPr>
          <w:rFonts w:ascii="Arial" w:hAnsi="Arial" w:cs="Arial"/>
          <w:b/>
          <w:sz w:val="22"/>
          <w:szCs w:val="22"/>
        </w:rPr>
      </w:pPr>
      <w:r w:rsidRPr="00793A22">
        <w:rPr>
          <w:rFonts w:ascii="Arial" w:hAnsi="Arial" w:cs="Arial"/>
          <w:b/>
          <w:sz w:val="22"/>
          <w:szCs w:val="22"/>
        </w:rPr>
        <w:t xml:space="preserve">PROCESSO LICITATÓRIO Nº </w:t>
      </w:r>
      <w:r w:rsidR="00E75B4D" w:rsidRPr="00793A22">
        <w:rPr>
          <w:rFonts w:ascii="Arial" w:hAnsi="Arial" w:cs="Arial"/>
          <w:b/>
          <w:sz w:val="22"/>
          <w:szCs w:val="22"/>
        </w:rPr>
        <w:t>154</w:t>
      </w:r>
      <w:r w:rsidRPr="00793A22">
        <w:rPr>
          <w:rFonts w:ascii="Arial" w:hAnsi="Arial" w:cs="Arial"/>
          <w:b/>
          <w:sz w:val="22"/>
          <w:szCs w:val="22"/>
        </w:rPr>
        <w:t>/2019</w:t>
      </w:r>
    </w:p>
    <w:p w:rsidR="0096369B" w:rsidRPr="00793A22" w:rsidRDefault="0096369B" w:rsidP="00793A22">
      <w:pPr>
        <w:tabs>
          <w:tab w:val="left" w:pos="142"/>
        </w:tabs>
        <w:jc w:val="center"/>
        <w:rPr>
          <w:rFonts w:ascii="Arial" w:hAnsi="Arial" w:cs="Arial"/>
          <w:b/>
          <w:sz w:val="22"/>
          <w:szCs w:val="22"/>
        </w:rPr>
      </w:pPr>
    </w:p>
    <w:p w:rsidR="005F45FF" w:rsidRPr="00793A22" w:rsidRDefault="00E75B4D" w:rsidP="00793A22">
      <w:pPr>
        <w:tabs>
          <w:tab w:val="left" w:pos="142"/>
        </w:tabs>
        <w:jc w:val="center"/>
        <w:rPr>
          <w:rFonts w:ascii="Arial" w:hAnsi="Arial" w:cs="Arial"/>
          <w:b/>
          <w:sz w:val="22"/>
          <w:szCs w:val="22"/>
        </w:rPr>
      </w:pPr>
      <w:r w:rsidRPr="00793A22">
        <w:rPr>
          <w:rFonts w:ascii="Arial" w:hAnsi="Arial" w:cs="Arial"/>
          <w:b/>
          <w:sz w:val="22"/>
          <w:szCs w:val="22"/>
        </w:rPr>
        <w:t>DISPENSA DE LICITAÇÃO 027/2019 – ART. 24 – INCISO IV – LEI FEDERAL 8666/93</w:t>
      </w:r>
    </w:p>
    <w:p w:rsidR="005F45FF" w:rsidRPr="00793A22" w:rsidRDefault="005F45FF" w:rsidP="00793A22">
      <w:pPr>
        <w:tabs>
          <w:tab w:val="left" w:pos="142"/>
        </w:tabs>
        <w:jc w:val="both"/>
        <w:rPr>
          <w:rFonts w:ascii="Arial" w:hAnsi="Arial" w:cs="Arial"/>
          <w:b/>
          <w:sz w:val="22"/>
          <w:szCs w:val="22"/>
        </w:rPr>
      </w:pPr>
    </w:p>
    <w:p w:rsidR="005F45FF" w:rsidRPr="00793A22" w:rsidRDefault="005F45FF" w:rsidP="00793A22">
      <w:pPr>
        <w:tabs>
          <w:tab w:val="left" w:pos="142"/>
        </w:tabs>
        <w:jc w:val="both"/>
        <w:rPr>
          <w:rFonts w:ascii="Arial" w:hAnsi="Arial" w:cs="Arial"/>
          <w:sz w:val="22"/>
          <w:szCs w:val="22"/>
        </w:rPr>
      </w:pPr>
      <w:r w:rsidRPr="00793A22">
        <w:rPr>
          <w:rFonts w:ascii="Arial" w:hAnsi="Arial" w:cs="Arial"/>
          <w:sz w:val="22"/>
          <w:szCs w:val="22"/>
        </w:rPr>
        <w:t xml:space="preserve">Através do presente instrumento particular de </w:t>
      </w:r>
      <w:r w:rsidRPr="00793A22">
        <w:rPr>
          <w:rFonts w:ascii="Arial" w:hAnsi="Arial" w:cs="Arial"/>
          <w:b/>
          <w:sz w:val="22"/>
          <w:szCs w:val="22"/>
        </w:rPr>
        <w:t>CONTRATO</w:t>
      </w:r>
      <w:r w:rsidR="00E75B4D" w:rsidRPr="00793A22">
        <w:rPr>
          <w:rFonts w:ascii="Arial" w:hAnsi="Arial" w:cs="Arial"/>
          <w:b/>
          <w:sz w:val="22"/>
          <w:szCs w:val="22"/>
        </w:rPr>
        <w:t xml:space="preserve"> </w:t>
      </w:r>
      <w:r w:rsidRPr="00793A22">
        <w:rPr>
          <w:rFonts w:ascii="Arial" w:hAnsi="Arial" w:cs="Arial"/>
          <w:b/>
          <w:sz w:val="22"/>
          <w:szCs w:val="22"/>
        </w:rPr>
        <w:t>DE PRESTAÇÃO DE SERVIÇOS</w:t>
      </w:r>
      <w:r w:rsidRPr="00793A22">
        <w:rPr>
          <w:rFonts w:ascii="Arial" w:hAnsi="Arial" w:cs="Arial"/>
          <w:sz w:val="22"/>
          <w:szCs w:val="22"/>
        </w:rPr>
        <w:t xml:space="preserve">, em que figuram de um lado o </w:t>
      </w:r>
      <w:r w:rsidRPr="00793A22">
        <w:rPr>
          <w:rFonts w:ascii="Arial" w:hAnsi="Arial" w:cs="Arial"/>
          <w:b/>
          <w:bCs/>
          <w:sz w:val="22"/>
          <w:szCs w:val="22"/>
        </w:rPr>
        <w:t>MUNICÍPIO DE REGISTRO</w:t>
      </w:r>
      <w:r w:rsidRPr="00793A22">
        <w:rPr>
          <w:rFonts w:ascii="Arial" w:hAnsi="Arial" w:cs="Arial"/>
          <w:sz w:val="22"/>
          <w:szCs w:val="22"/>
        </w:rPr>
        <w:t xml:space="preserve">, pessoa jurídica de direito público interno, inscrito </w:t>
      </w:r>
      <w:r w:rsidR="0096369B" w:rsidRPr="00793A22">
        <w:rPr>
          <w:rFonts w:ascii="Arial" w:hAnsi="Arial" w:cs="Arial"/>
          <w:sz w:val="22"/>
          <w:szCs w:val="22"/>
        </w:rPr>
        <w:t>n</w:t>
      </w:r>
      <w:r w:rsidRPr="00793A22">
        <w:rPr>
          <w:rFonts w:ascii="Arial" w:hAnsi="Arial" w:cs="Arial"/>
          <w:sz w:val="22"/>
          <w:szCs w:val="22"/>
        </w:rPr>
        <w:t xml:space="preserve">o CNPJ/MF sob n° 45.685.872/0001-79, neste ato representado pelo Prefeito, Sr. </w:t>
      </w:r>
      <w:r w:rsidR="00220029" w:rsidRPr="00793A22">
        <w:rPr>
          <w:rFonts w:ascii="Arial" w:hAnsi="Arial" w:cs="Arial"/>
          <w:b/>
          <w:bCs/>
          <w:sz w:val="22"/>
          <w:szCs w:val="22"/>
        </w:rPr>
        <w:t>NILTON JOSÉ HIROTA DA SILVA</w:t>
      </w:r>
      <w:r w:rsidR="00220029" w:rsidRPr="00793A22">
        <w:rPr>
          <w:rFonts w:ascii="Arial" w:hAnsi="Arial" w:cs="Arial"/>
          <w:sz w:val="22"/>
          <w:szCs w:val="22"/>
        </w:rPr>
        <w:t xml:space="preserve">, brasileiro, portador do RG. nº 8.862.746-9, inscrito no CPF/MF sob o nº 037.710.138-95, residente e domiciliado à Rua dos Rouxinóis nº 157 Jardim Hatori I, neste Município e Comarca de Registro, Estado de São Paulo, doravante denominado </w:t>
      </w:r>
      <w:r w:rsidR="00220029" w:rsidRPr="00793A22">
        <w:rPr>
          <w:rFonts w:ascii="Arial" w:hAnsi="Arial" w:cs="Arial"/>
          <w:b/>
          <w:bCs/>
          <w:sz w:val="22"/>
          <w:szCs w:val="22"/>
        </w:rPr>
        <w:t>CONTRATANTE</w:t>
      </w:r>
      <w:r w:rsidRPr="00793A22">
        <w:rPr>
          <w:rFonts w:ascii="Arial" w:hAnsi="Arial" w:cs="Arial"/>
          <w:sz w:val="22"/>
          <w:szCs w:val="22"/>
        </w:rPr>
        <w:t>, de outro lado, a Empresa</w:t>
      </w:r>
      <w:r w:rsidR="00673CDE" w:rsidRPr="00793A22">
        <w:rPr>
          <w:rFonts w:ascii="Arial" w:hAnsi="Arial" w:cs="Arial"/>
          <w:sz w:val="22"/>
          <w:szCs w:val="22"/>
        </w:rPr>
        <w:t xml:space="preserve"> </w:t>
      </w:r>
      <w:r w:rsidR="00C326EC" w:rsidRPr="00793A22">
        <w:rPr>
          <w:rFonts w:ascii="Arial" w:hAnsi="Arial" w:cs="Arial"/>
          <w:b/>
          <w:sz w:val="22"/>
          <w:szCs w:val="22"/>
        </w:rPr>
        <w:t>UNIÃO LOCAÇÕES E SERVIÇOS EIRELI-ME</w:t>
      </w:r>
      <w:r w:rsidRPr="00793A22">
        <w:rPr>
          <w:rFonts w:ascii="Arial" w:hAnsi="Arial" w:cs="Arial"/>
          <w:sz w:val="22"/>
          <w:szCs w:val="22"/>
        </w:rPr>
        <w:t>, CNPJ/MF nº</w:t>
      </w:r>
      <w:r w:rsidR="00C326EC" w:rsidRPr="00793A22">
        <w:rPr>
          <w:rFonts w:ascii="Arial" w:hAnsi="Arial" w:cs="Arial"/>
          <w:sz w:val="22"/>
          <w:szCs w:val="22"/>
        </w:rPr>
        <w:t xml:space="preserve"> </w:t>
      </w:r>
      <w:r w:rsidR="00C326EC" w:rsidRPr="00793A22">
        <w:rPr>
          <w:rFonts w:ascii="Arial" w:hAnsi="Arial" w:cs="Arial"/>
          <w:b/>
          <w:bCs/>
          <w:sz w:val="22"/>
          <w:szCs w:val="22"/>
        </w:rPr>
        <w:t>17.663.104/0001-89</w:t>
      </w:r>
      <w:r w:rsidRPr="00793A22">
        <w:rPr>
          <w:rFonts w:ascii="Arial" w:hAnsi="Arial" w:cs="Arial"/>
          <w:sz w:val="22"/>
          <w:szCs w:val="22"/>
        </w:rPr>
        <w:t>, com sede na</w:t>
      </w:r>
      <w:r w:rsidR="00FC7840" w:rsidRPr="00793A22">
        <w:rPr>
          <w:rFonts w:ascii="Arial" w:hAnsi="Arial" w:cs="Arial"/>
          <w:sz w:val="22"/>
          <w:szCs w:val="22"/>
        </w:rPr>
        <w:t xml:space="preserve"> </w:t>
      </w:r>
      <w:r w:rsidR="00C326EC" w:rsidRPr="00793A22">
        <w:rPr>
          <w:rFonts w:ascii="Arial" w:hAnsi="Arial" w:cs="Arial"/>
          <w:sz w:val="22"/>
          <w:szCs w:val="22"/>
        </w:rPr>
        <w:t>Rod. José Redis, S/N – KM 105 – Bairro Senador Prado – CEP 11.930-000 – Município de Pariquera-Açu</w:t>
      </w:r>
      <w:r w:rsidRPr="00793A22">
        <w:rPr>
          <w:rFonts w:ascii="Arial" w:hAnsi="Arial" w:cs="Arial"/>
          <w:sz w:val="22"/>
          <w:szCs w:val="22"/>
        </w:rPr>
        <w:t>, através de seu representante legal, Sr.</w:t>
      </w:r>
      <w:r w:rsidR="00C326EC" w:rsidRPr="00793A22">
        <w:rPr>
          <w:rFonts w:ascii="Arial" w:hAnsi="Arial" w:cs="Arial"/>
          <w:sz w:val="22"/>
          <w:szCs w:val="22"/>
        </w:rPr>
        <w:t xml:space="preserve"> </w:t>
      </w:r>
      <w:r w:rsidR="00313B93">
        <w:rPr>
          <w:rFonts w:ascii="Arial" w:hAnsi="Arial" w:cs="Arial"/>
          <w:b/>
          <w:sz w:val="22"/>
          <w:szCs w:val="22"/>
        </w:rPr>
        <w:t>ED</w:t>
      </w:r>
      <w:r w:rsidR="00C326EC" w:rsidRPr="00793A22">
        <w:rPr>
          <w:rFonts w:ascii="Arial" w:hAnsi="Arial" w:cs="Arial"/>
          <w:b/>
          <w:sz w:val="22"/>
          <w:szCs w:val="22"/>
        </w:rPr>
        <w:t>MAR ALVES DE ALMEIDA</w:t>
      </w:r>
      <w:r w:rsidRPr="00793A22">
        <w:rPr>
          <w:rFonts w:ascii="Arial" w:hAnsi="Arial" w:cs="Arial"/>
          <w:sz w:val="22"/>
          <w:szCs w:val="22"/>
        </w:rPr>
        <w:t>, inscrito no CPMF/MF nº</w:t>
      </w:r>
      <w:r w:rsidR="00C326EC" w:rsidRPr="00793A22">
        <w:rPr>
          <w:rFonts w:ascii="Arial" w:hAnsi="Arial" w:cs="Arial"/>
          <w:sz w:val="22"/>
          <w:szCs w:val="22"/>
        </w:rPr>
        <w:t xml:space="preserve"> </w:t>
      </w:r>
      <w:r w:rsidR="00C326EC" w:rsidRPr="00793A22">
        <w:rPr>
          <w:rFonts w:ascii="Arial" w:hAnsi="Arial" w:cs="Arial"/>
          <w:b/>
          <w:bCs/>
          <w:sz w:val="22"/>
          <w:szCs w:val="22"/>
        </w:rPr>
        <w:t>305.016.008-09</w:t>
      </w:r>
      <w:r w:rsidRPr="00793A22">
        <w:rPr>
          <w:rFonts w:ascii="Arial" w:hAnsi="Arial" w:cs="Arial"/>
          <w:sz w:val="22"/>
          <w:szCs w:val="22"/>
        </w:rPr>
        <w:t xml:space="preserve">, doravante denominada </w:t>
      </w:r>
      <w:r w:rsidRPr="00793A22">
        <w:rPr>
          <w:rFonts w:ascii="Arial" w:hAnsi="Arial" w:cs="Arial"/>
          <w:b/>
          <w:bCs/>
          <w:sz w:val="22"/>
          <w:szCs w:val="22"/>
        </w:rPr>
        <w:t>CONTRATADA</w:t>
      </w:r>
      <w:r w:rsidRPr="00793A22">
        <w:rPr>
          <w:rFonts w:ascii="Arial" w:hAnsi="Arial" w:cs="Arial"/>
          <w:sz w:val="22"/>
          <w:szCs w:val="22"/>
        </w:rPr>
        <w:t>, têm justo e convencionado o presente CONTRATO, que se regerá pela Lei nº 8.666/93 disposições posteriores atendidas as cláusulas e condições seguintes:</w:t>
      </w:r>
    </w:p>
    <w:p w:rsidR="005F45FF" w:rsidRPr="00793A22" w:rsidRDefault="005F45FF" w:rsidP="00793A22">
      <w:pPr>
        <w:tabs>
          <w:tab w:val="left" w:pos="7655"/>
        </w:tabs>
        <w:jc w:val="both"/>
        <w:rPr>
          <w:rFonts w:ascii="Arial" w:hAnsi="Arial" w:cs="Arial"/>
          <w:b/>
          <w:sz w:val="22"/>
          <w:szCs w:val="22"/>
        </w:rPr>
      </w:pPr>
    </w:p>
    <w:p w:rsidR="005F45FF" w:rsidRPr="008954E8" w:rsidRDefault="005F45FF" w:rsidP="00793A22">
      <w:pPr>
        <w:jc w:val="both"/>
        <w:rPr>
          <w:rFonts w:ascii="Arial" w:hAnsi="Arial" w:cs="Arial"/>
          <w:b/>
          <w:sz w:val="22"/>
          <w:szCs w:val="22"/>
          <w:u w:val="single"/>
        </w:rPr>
      </w:pPr>
      <w:r w:rsidRPr="008954E8">
        <w:rPr>
          <w:rFonts w:ascii="Arial" w:hAnsi="Arial" w:cs="Arial"/>
          <w:b/>
          <w:sz w:val="22"/>
          <w:szCs w:val="22"/>
          <w:u w:val="single"/>
        </w:rPr>
        <w:t>CLÁUSULA PRIMEIRA</w:t>
      </w:r>
      <w:r w:rsidR="00313B93" w:rsidRPr="008954E8">
        <w:rPr>
          <w:rFonts w:ascii="Arial" w:hAnsi="Arial" w:cs="Arial"/>
          <w:b/>
          <w:sz w:val="22"/>
          <w:szCs w:val="22"/>
          <w:u w:val="single"/>
        </w:rPr>
        <w:t xml:space="preserve"> - </w:t>
      </w:r>
      <w:r w:rsidRPr="008954E8">
        <w:rPr>
          <w:rFonts w:ascii="Arial" w:hAnsi="Arial" w:cs="Arial"/>
          <w:b/>
          <w:sz w:val="22"/>
          <w:szCs w:val="22"/>
          <w:u w:val="single"/>
        </w:rPr>
        <w:t>DO OBJETO</w:t>
      </w:r>
    </w:p>
    <w:p w:rsidR="005F45FF" w:rsidRPr="00793A22" w:rsidRDefault="005F45FF" w:rsidP="00793A22">
      <w:pPr>
        <w:jc w:val="both"/>
        <w:rPr>
          <w:rFonts w:ascii="Arial" w:hAnsi="Arial" w:cs="Arial"/>
          <w:sz w:val="22"/>
          <w:szCs w:val="22"/>
        </w:rPr>
      </w:pPr>
    </w:p>
    <w:p w:rsidR="005F45FF" w:rsidRPr="00793A22" w:rsidRDefault="005F45FF" w:rsidP="00793A22">
      <w:pPr>
        <w:ind w:right="99"/>
        <w:jc w:val="both"/>
        <w:rPr>
          <w:rFonts w:ascii="Arial" w:hAnsi="Arial" w:cs="Arial"/>
          <w:kern w:val="24"/>
          <w:sz w:val="22"/>
          <w:szCs w:val="22"/>
        </w:rPr>
      </w:pPr>
      <w:r w:rsidRPr="00793A22">
        <w:rPr>
          <w:rFonts w:ascii="Arial" w:hAnsi="Arial" w:cs="Arial"/>
          <w:sz w:val="22"/>
          <w:szCs w:val="22"/>
        </w:rPr>
        <w:t xml:space="preserve">1.1 Contratação </w:t>
      </w:r>
      <w:r w:rsidR="00C326EC" w:rsidRPr="00793A22">
        <w:rPr>
          <w:rFonts w:ascii="Arial" w:hAnsi="Arial" w:cs="Arial"/>
          <w:sz w:val="22"/>
          <w:szCs w:val="22"/>
        </w:rPr>
        <w:t xml:space="preserve">emergencial </w:t>
      </w:r>
      <w:r w:rsidRPr="00793A22">
        <w:rPr>
          <w:rFonts w:ascii="Arial" w:hAnsi="Arial" w:cs="Arial"/>
          <w:sz w:val="22"/>
          <w:szCs w:val="22"/>
        </w:rPr>
        <w:t>de empresa para prestação de serviços de operação</w:t>
      </w:r>
      <w:r w:rsidR="00C326EC" w:rsidRPr="00793A22">
        <w:rPr>
          <w:rFonts w:ascii="Arial" w:hAnsi="Arial" w:cs="Arial"/>
          <w:sz w:val="22"/>
          <w:szCs w:val="22"/>
        </w:rPr>
        <w:t>,</w:t>
      </w:r>
      <w:r w:rsidRPr="00793A22">
        <w:rPr>
          <w:rFonts w:ascii="Arial" w:hAnsi="Arial" w:cs="Arial"/>
          <w:sz w:val="22"/>
          <w:szCs w:val="22"/>
        </w:rPr>
        <w:t xml:space="preserve"> manutenção</w:t>
      </w:r>
      <w:r w:rsidR="00C326EC" w:rsidRPr="00793A22">
        <w:rPr>
          <w:rFonts w:ascii="Arial" w:hAnsi="Arial" w:cs="Arial"/>
          <w:sz w:val="22"/>
          <w:szCs w:val="22"/>
        </w:rPr>
        <w:t xml:space="preserve"> e recuperação</w:t>
      </w:r>
      <w:r w:rsidRPr="00793A22">
        <w:rPr>
          <w:rFonts w:ascii="Arial" w:hAnsi="Arial" w:cs="Arial"/>
          <w:sz w:val="22"/>
          <w:szCs w:val="22"/>
        </w:rPr>
        <w:t xml:space="preserve"> do aterro municipal, conforme estabelecido no anexo I – Termo de Referência.</w:t>
      </w:r>
    </w:p>
    <w:p w:rsidR="005F45FF" w:rsidRPr="00793A22" w:rsidRDefault="005F45FF" w:rsidP="00793A22">
      <w:pPr>
        <w:jc w:val="both"/>
        <w:rPr>
          <w:rFonts w:ascii="Arial" w:hAnsi="Arial" w:cs="Arial"/>
          <w:b/>
          <w:sz w:val="22"/>
          <w:szCs w:val="22"/>
        </w:rPr>
      </w:pPr>
    </w:p>
    <w:p w:rsidR="005F45FF" w:rsidRPr="00793A22" w:rsidRDefault="005F45FF" w:rsidP="00793A22">
      <w:pPr>
        <w:pStyle w:val="PargrafodaLista"/>
        <w:numPr>
          <w:ilvl w:val="0"/>
          <w:numId w:val="1"/>
        </w:numPr>
        <w:ind w:left="0" w:firstLine="0"/>
        <w:jc w:val="both"/>
        <w:rPr>
          <w:rFonts w:ascii="Arial" w:hAnsi="Arial" w:cs="Arial"/>
          <w:b/>
          <w:kern w:val="24"/>
          <w:sz w:val="22"/>
          <w:szCs w:val="22"/>
        </w:rPr>
      </w:pPr>
      <w:r w:rsidRPr="00793A22">
        <w:rPr>
          <w:rFonts w:ascii="Arial" w:hAnsi="Arial" w:cs="Arial"/>
          <w:b/>
          <w:kern w:val="24"/>
          <w:sz w:val="22"/>
          <w:szCs w:val="22"/>
          <w:lang w:val="pt-PT"/>
        </w:rPr>
        <w:t>Operação</w:t>
      </w:r>
      <w:r w:rsidR="00C326EC" w:rsidRPr="00793A22">
        <w:rPr>
          <w:rFonts w:ascii="Arial" w:hAnsi="Arial" w:cs="Arial"/>
          <w:b/>
          <w:kern w:val="24"/>
          <w:sz w:val="22"/>
          <w:szCs w:val="22"/>
          <w:lang w:val="pt-PT"/>
        </w:rPr>
        <w:t>,</w:t>
      </w:r>
      <w:r w:rsidRPr="00793A22">
        <w:rPr>
          <w:rFonts w:ascii="Arial" w:hAnsi="Arial" w:cs="Arial"/>
          <w:b/>
          <w:kern w:val="24"/>
          <w:sz w:val="22"/>
          <w:szCs w:val="22"/>
          <w:lang w:val="pt-PT"/>
        </w:rPr>
        <w:t xml:space="preserve"> manutenção </w:t>
      </w:r>
      <w:r w:rsidR="00C326EC" w:rsidRPr="00793A22">
        <w:rPr>
          <w:rFonts w:ascii="Arial" w:hAnsi="Arial" w:cs="Arial"/>
          <w:b/>
          <w:kern w:val="24"/>
          <w:sz w:val="22"/>
          <w:szCs w:val="22"/>
          <w:lang w:val="pt-PT"/>
        </w:rPr>
        <w:t xml:space="preserve">e recuperação </w:t>
      </w:r>
      <w:r w:rsidRPr="00793A22">
        <w:rPr>
          <w:rFonts w:ascii="Arial" w:hAnsi="Arial" w:cs="Arial"/>
          <w:b/>
          <w:kern w:val="24"/>
          <w:sz w:val="22"/>
          <w:szCs w:val="22"/>
          <w:lang w:val="pt-PT"/>
        </w:rPr>
        <w:t>do Aterro Municipal;</w:t>
      </w:r>
    </w:p>
    <w:p w:rsidR="005F45FF" w:rsidRPr="00793A22" w:rsidRDefault="005F45FF" w:rsidP="00793A22">
      <w:pPr>
        <w:ind w:left="1800"/>
        <w:jc w:val="both"/>
        <w:rPr>
          <w:rFonts w:ascii="Arial" w:hAnsi="Arial" w:cs="Arial"/>
          <w:bCs/>
          <w:sz w:val="22"/>
          <w:szCs w:val="22"/>
        </w:rPr>
      </w:pPr>
    </w:p>
    <w:p w:rsidR="005F45FF" w:rsidRPr="00793A22" w:rsidRDefault="005F45FF" w:rsidP="00793A22">
      <w:pPr>
        <w:jc w:val="both"/>
        <w:rPr>
          <w:rFonts w:ascii="Arial" w:hAnsi="Arial" w:cs="Arial"/>
          <w:sz w:val="22"/>
          <w:szCs w:val="22"/>
        </w:rPr>
      </w:pPr>
      <w:r w:rsidRPr="00793A22">
        <w:rPr>
          <w:rFonts w:ascii="Arial" w:hAnsi="Arial" w:cs="Arial"/>
          <w:sz w:val="22"/>
          <w:szCs w:val="22"/>
        </w:rPr>
        <w:t xml:space="preserve">§ 1º - Tudo conforme quadro de quantidades, da planilha orçamentária, condições e especificações previstas no processo </w:t>
      </w:r>
      <w:r w:rsidR="00C326EC" w:rsidRPr="00793A22">
        <w:rPr>
          <w:rFonts w:ascii="Arial" w:hAnsi="Arial" w:cs="Arial"/>
          <w:sz w:val="22"/>
          <w:szCs w:val="22"/>
        </w:rPr>
        <w:t>154</w:t>
      </w:r>
      <w:r w:rsidRPr="00793A22">
        <w:rPr>
          <w:rFonts w:ascii="Arial" w:hAnsi="Arial" w:cs="Arial"/>
          <w:sz w:val="22"/>
          <w:szCs w:val="22"/>
        </w:rPr>
        <w:t>/2019.</w:t>
      </w:r>
    </w:p>
    <w:p w:rsidR="005F45FF" w:rsidRPr="00793A22" w:rsidRDefault="005F45FF" w:rsidP="00793A22">
      <w:pPr>
        <w:jc w:val="both"/>
        <w:rPr>
          <w:rFonts w:ascii="Arial" w:hAnsi="Arial" w:cs="Arial"/>
          <w:sz w:val="22"/>
          <w:szCs w:val="22"/>
        </w:rPr>
      </w:pPr>
    </w:p>
    <w:p w:rsidR="005F45FF" w:rsidRPr="00793A22" w:rsidRDefault="005F45FF" w:rsidP="00793A22">
      <w:pPr>
        <w:jc w:val="both"/>
        <w:rPr>
          <w:rFonts w:ascii="Arial" w:hAnsi="Arial" w:cs="Arial"/>
          <w:sz w:val="22"/>
          <w:szCs w:val="22"/>
        </w:rPr>
      </w:pPr>
      <w:r w:rsidRPr="00793A22">
        <w:rPr>
          <w:rFonts w:ascii="Arial" w:hAnsi="Arial" w:cs="Arial"/>
          <w:sz w:val="22"/>
          <w:szCs w:val="22"/>
        </w:rPr>
        <w:t xml:space="preserve">§ 2º - Os serviços descritos nas alíneas “a”, serão executados no Aterro municipal, localizado </w:t>
      </w:r>
      <w:r w:rsidRPr="00793A22">
        <w:rPr>
          <w:rFonts w:ascii="Arial" w:hAnsi="Arial" w:cs="Arial"/>
          <w:kern w:val="24"/>
          <w:sz w:val="22"/>
          <w:szCs w:val="22"/>
          <w:u w:val="single"/>
        </w:rPr>
        <w:t>Estrada das Areias RGT 294, em Registro</w:t>
      </w:r>
      <w:r w:rsidRPr="00793A22">
        <w:rPr>
          <w:rFonts w:ascii="Arial" w:hAnsi="Arial" w:cs="Arial"/>
          <w:sz w:val="22"/>
          <w:szCs w:val="22"/>
        </w:rPr>
        <w:t>.</w:t>
      </w:r>
    </w:p>
    <w:p w:rsidR="005F45FF" w:rsidRDefault="005F45FF" w:rsidP="00793A22">
      <w:pPr>
        <w:jc w:val="both"/>
        <w:rPr>
          <w:rFonts w:ascii="Arial" w:hAnsi="Arial" w:cs="Arial"/>
          <w:b/>
          <w:sz w:val="22"/>
          <w:szCs w:val="22"/>
        </w:rPr>
      </w:pPr>
    </w:p>
    <w:p w:rsidR="00313B93" w:rsidRPr="00793A22" w:rsidRDefault="00313B93" w:rsidP="00793A22">
      <w:pPr>
        <w:jc w:val="both"/>
        <w:rPr>
          <w:rFonts w:ascii="Arial" w:hAnsi="Arial" w:cs="Arial"/>
          <w:b/>
          <w:sz w:val="22"/>
          <w:szCs w:val="22"/>
        </w:rPr>
      </w:pPr>
    </w:p>
    <w:p w:rsidR="005F45FF" w:rsidRPr="008954E8" w:rsidRDefault="005F45FF" w:rsidP="00793A22">
      <w:pPr>
        <w:jc w:val="both"/>
        <w:rPr>
          <w:rFonts w:ascii="Arial" w:hAnsi="Arial" w:cs="Arial"/>
          <w:b/>
          <w:sz w:val="22"/>
          <w:szCs w:val="22"/>
          <w:u w:val="single"/>
        </w:rPr>
      </w:pPr>
      <w:r w:rsidRPr="008954E8">
        <w:rPr>
          <w:rFonts w:ascii="Arial" w:hAnsi="Arial" w:cs="Arial"/>
          <w:b/>
          <w:sz w:val="22"/>
          <w:szCs w:val="22"/>
          <w:u w:val="single"/>
        </w:rPr>
        <w:t>CLÁUSULA SEGUNDA</w:t>
      </w:r>
      <w:r w:rsidR="00313B93" w:rsidRPr="008954E8">
        <w:rPr>
          <w:rFonts w:ascii="Arial" w:hAnsi="Arial" w:cs="Arial"/>
          <w:b/>
          <w:sz w:val="22"/>
          <w:szCs w:val="22"/>
          <w:u w:val="single"/>
        </w:rPr>
        <w:t xml:space="preserve"> - </w:t>
      </w:r>
      <w:r w:rsidRPr="008954E8">
        <w:rPr>
          <w:rFonts w:ascii="Arial" w:hAnsi="Arial" w:cs="Arial"/>
          <w:b/>
          <w:sz w:val="22"/>
          <w:szCs w:val="22"/>
          <w:u w:val="single"/>
        </w:rPr>
        <w:t>REGIME DE EXECUÇÃO</w:t>
      </w:r>
    </w:p>
    <w:p w:rsidR="005F45FF" w:rsidRPr="00793A22" w:rsidRDefault="005F45FF" w:rsidP="00793A22">
      <w:pPr>
        <w:jc w:val="both"/>
        <w:rPr>
          <w:rFonts w:ascii="Arial" w:hAnsi="Arial" w:cs="Arial"/>
          <w:sz w:val="22"/>
          <w:szCs w:val="22"/>
        </w:rPr>
      </w:pPr>
    </w:p>
    <w:p w:rsidR="005F45FF" w:rsidRPr="00793A22" w:rsidRDefault="005F45FF" w:rsidP="00793A22">
      <w:pPr>
        <w:jc w:val="both"/>
        <w:rPr>
          <w:rFonts w:ascii="Arial" w:hAnsi="Arial" w:cs="Arial"/>
          <w:sz w:val="22"/>
          <w:szCs w:val="22"/>
        </w:rPr>
      </w:pPr>
      <w:r w:rsidRPr="00793A22">
        <w:rPr>
          <w:rFonts w:ascii="Arial" w:hAnsi="Arial" w:cs="Arial"/>
          <w:sz w:val="22"/>
          <w:szCs w:val="22"/>
        </w:rPr>
        <w:t xml:space="preserve">2.1 A CONTRATADA, através do presente CONTRATO, obriga-se a efetuar os serviços indicados na Cláusula Primeira, obedecendo às diretrizes previamente designadas pelo CONTRATANTE. </w:t>
      </w:r>
    </w:p>
    <w:p w:rsidR="005F45FF" w:rsidRDefault="005F45FF" w:rsidP="00793A22">
      <w:pPr>
        <w:jc w:val="both"/>
        <w:rPr>
          <w:rFonts w:ascii="Arial" w:hAnsi="Arial" w:cs="Arial"/>
          <w:b/>
          <w:sz w:val="22"/>
          <w:szCs w:val="22"/>
        </w:rPr>
      </w:pPr>
    </w:p>
    <w:p w:rsidR="00313B93" w:rsidRPr="00793A22" w:rsidRDefault="00313B93" w:rsidP="00793A22">
      <w:pPr>
        <w:jc w:val="both"/>
        <w:rPr>
          <w:rFonts w:ascii="Arial" w:hAnsi="Arial" w:cs="Arial"/>
          <w:b/>
          <w:sz w:val="22"/>
          <w:szCs w:val="22"/>
        </w:rPr>
      </w:pPr>
    </w:p>
    <w:p w:rsidR="005F45FF" w:rsidRPr="008954E8" w:rsidRDefault="005F45FF" w:rsidP="00793A22">
      <w:pPr>
        <w:jc w:val="both"/>
        <w:rPr>
          <w:rFonts w:ascii="Arial" w:hAnsi="Arial" w:cs="Arial"/>
          <w:b/>
          <w:sz w:val="22"/>
          <w:szCs w:val="22"/>
          <w:u w:val="single"/>
        </w:rPr>
      </w:pPr>
      <w:r w:rsidRPr="008954E8">
        <w:rPr>
          <w:rFonts w:ascii="Arial" w:hAnsi="Arial" w:cs="Arial"/>
          <w:b/>
          <w:sz w:val="22"/>
          <w:szCs w:val="22"/>
          <w:u w:val="single"/>
        </w:rPr>
        <w:t>CLÁUSULA TERCEIRA</w:t>
      </w:r>
      <w:r w:rsidR="00313B93" w:rsidRPr="008954E8">
        <w:rPr>
          <w:rFonts w:ascii="Arial" w:hAnsi="Arial" w:cs="Arial"/>
          <w:b/>
          <w:sz w:val="22"/>
          <w:szCs w:val="22"/>
          <w:u w:val="single"/>
        </w:rPr>
        <w:t xml:space="preserve"> - </w:t>
      </w:r>
      <w:r w:rsidRPr="008954E8">
        <w:rPr>
          <w:rFonts w:ascii="Arial" w:hAnsi="Arial" w:cs="Arial"/>
          <w:b/>
          <w:sz w:val="22"/>
          <w:szCs w:val="22"/>
          <w:u w:val="single"/>
        </w:rPr>
        <w:t>DAS RESPONSABILIDADES</w:t>
      </w:r>
    </w:p>
    <w:p w:rsidR="005F45FF" w:rsidRPr="00793A22" w:rsidRDefault="005F45FF" w:rsidP="00793A22">
      <w:pPr>
        <w:jc w:val="both"/>
        <w:rPr>
          <w:rFonts w:ascii="Arial" w:hAnsi="Arial" w:cs="Arial"/>
          <w:sz w:val="22"/>
          <w:szCs w:val="22"/>
        </w:rPr>
      </w:pPr>
    </w:p>
    <w:p w:rsidR="005F45FF" w:rsidRPr="00793A22" w:rsidRDefault="005F45FF" w:rsidP="00793A22">
      <w:pPr>
        <w:jc w:val="both"/>
        <w:rPr>
          <w:rFonts w:ascii="Arial" w:hAnsi="Arial" w:cs="Arial"/>
          <w:sz w:val="22"/>
          <w:szCs w:val="22"/>
        </w:rPr>
      </w:pPr>
      <w:r w:rsidRPr="00793A22">
        <w:rPr>
          <w:rFonts w:ascii="Arial" w:hAnsi="Arial" w:cs="Arial"/>
          <w:sz w:val="22"/>
          <w:szCs w:val="22"/>
        </w:rPr>
        <w:t>3.1 A CONTRATADA é responsável pelos danos causados diretamente ao CONTRATANTE ou a terceiros, decorrentes de sua culpa ou dolo na execução dos serviços, não excluindo ou reduzindo essa responsabilidade a fiscalização e acompanhamento do CONTRATANTE.</w:t>
      </w:r>
    </w:p>
    <w:p w:rsidR="005F45FF" w:rsidRPr="00793A22" w:rsidRDefault="005F45FF" w:rsidP="00793A22">
      <w:pPr>
        <w:jc w:val="both"/>
        <w:rPr>
          <w:rFonts w:ascii="Arial" w:hAnsi="Arial" w:cs="Arial"/>
          <w:sz w:val="22"/>
          <w:szCs w:val="22"/>
        </w:rPr>
      </w:pPr>
    </w:p>
    <w:p w:rsidR="005F45FF" w:rsidRPr="00793A22" w:rsidRDefault="005F45FF" w:rsidP="00793A22">
      <w:pPr>
        <w:jc w:val="both"/>
        <w:rPr>
          <w:rFonts w:ascii="Arial" w:hAnsi="Arial" w:cs="Arial"/>
          <w:sz w:val="22"/>
          <w:szCs w:val="22"/>
        </w:rPr>
      </w:pPr>
      <w:r w:rsidRPr="00793A22">
        <w:rPr>
          <w:rFonts w:ascii="Arial" w:hAnsi="Arial" w:cs="Arial"/>
          <w:sz w:val="22"/>
          <w:szCs w:val="22"/>
        </w:rPr>
        <w:lastRenderedPageBreak/>
        <w:t>§ 1º - São de responsabilidade da CONTRATADA todos os encargos trabalhistas, previdenciários, fiscais e comerciais resultantes da execução dos serviços objeto do presente CONTRATO e a sua inadimplência não transfere ao CONTRATANTE a responsabilidade por seu pagamento, nem poderá onerar o objeto do presente CONTRATO.</w:t>
      </w:r>
    </w:p>
    <w:p w:rsidR="005F45FF" w:rsidRPr="00793A22" w:rsidRDefault="005F45FF" w:rsidP="00793A22">
      <w:pPr>
        <w:jc w:val="both"/>
        <w:rPr>
          <w:rFonts w:ascii="Arial" w:hAnsi="Arial" w:cs="Arial"/>
          <w:sz w:val="22"/>
          <w:szCs w:val="22"/>
        </w:rPr>
      </w:pPr>
    </w:p>
    <w:p w:rsidR="005F45FF" w:rsidRPr="00793A22" w:rsidRDefault="005F45FF" w:rsidP="00793A22">
      <w:pPr>
        <w:jc w:val="both"/>
        <w:rPr>
          <w:rFonts w:ascii="Arial" w:hAnsi="Arial" w:cs="Arial"/>
          <w:sz w:val="22"/>
          <w:szCs w:val="22"/>
        </w:rPr>
      </w:pPr>
      <w:r w:rsidRPr="00793A22">
        <w:rPr>
          <w:rFonts w:ascii="Arial" w:hAnsi="Arial" w:cs="Arial"/>
          <w:sz w:val="22"/>
          <w:szCs w:val="22"/>
        </w:rPr>
        <w:t>§ 2º - A CONTRATADA é obrigada a reparar, corrigir, remover, reconstruir ou substituir, às suas expensas, no total ou em parte, os serviços em que se verificarem vícios, defeitos ou incorreções resultantes da execução ou de materiais empregados.</w:t>
      </w:r>
    </w:p>
    <w:p w:rsidR="005F45FF" w:rsidRDefault="005F45FF" w:rsidP="00793A22">
      <w:pPr>
        <w:jc w:val="both"/>
        <w:rPr>
          <w:rFonts w:ascii="Arial" w:hAnsi="Arial" w:cs="Arial"/>
          <w:b/>
          <w:sz w:val="22"/>
          <w:szCs w:val="22"/>
        </w:rPr>
      </w:pPr>
    </w:p>
    <w:p w:rsidR="00313B93" w:rsidRPr="00793A22" w:rsidRDefault="00313B93" w:rsidP="00793A22">
      <w:pPr>
        <w:jc w:val="both"/>
        <w:rPr>
          <w:rFonts w:ascii="Arial" w:hAnsi="Arial" w:cs="Arial"/>
          <w:b/>
          <w:sz w:val="22"/>
          <w:szCs w:val="22"/>
        </w:rPr>
      </w:pPr>
    </w:p>
    <w:p w:rsidR="005F45FF" w:rsidRPr="008954E8" w:rsidRDefault="005F45FF" w:rsidP="00793A22">
      <w:pPr>
        <w:jc w:val="both"/>
        <w:rPr>
          <w:rFonts w:ascii="Arial" w:hAnsi="Arial" w:cs="Arial"/>
          <w:b/>
          <w:sz w:val="22"/>
          <w:szCs w:val="22"/>
          <w:u w:val="single"/>
        </w:rPr>
      </w:pPr>
      <w:r w:rsidRPr="008954E8">
        <w:rPr>
          <w:rFonts w:ascii="Arial" w:hAnsi="Arial" w:cs="Arial"/>
          <w:b/>
          <w:sz w:val="22"/>
          <w:szCs w:val="22"/>
          <w:u w:val="single"/>
        </w:rPr>
        <w:t>CLÁUSULA QUARTA</w:t>
      </w:r>
      <w:r w:rsidR="00313B93" w:rsidRPr="008954E8">
        <w:rPr>
          <w:rFonts w:ascii="Arial" w:hAnsi="Arial" w:cs="Arial"/>
          <w:b/>
          <w:sz w:val="22"/>
          <w:szCs w:val="22"/>
          <w:u w:val="single"/>
        </w:rPr>
        <w:t xml:space="preserve"> - </w:t>
      </w:r>
      <w:r w:rsidRPr="008954E8">
        <w:rPr>
          <w:rFonts w:ascii="Arial" w:hAnsi="Arial" w:cs="Arial"/>
          <w:b/>
          <w:sz w:val="22"/>
          <w:szCs w:val="22"/>
          <w:u w:val="single"/>
        </w:rPr>
        <w:t>DO PRAZO</w:t>
      </w:r>
    </w:p>
    <w:p w:rsidR="005F45FF" w:rsidRPr="00793A22" w:rsidRDefault="005F45FF" w:rsidP="00793A22">
      <w:pPr>
        <w:jc w:val="both"/>
        <w:rPr>
          <w:rFonts w:ascii="Arial" w:hAnsi="Arial" w:cs="Arial"/>
          <w:b/>
          <w:sz w:val="22"/>
          <w:szCs w:val="22"/>
        </w:rPr>
      </w:pPr>
    </w:p>
    <w:p w:rsidR="005F45FF" w:rsidRPr="00793A22" w:rsidRDefault="005F45FF" w:rsidP="00793A22">
      <w:pPr>
        <w:jc w:val="both"/>
        <w:rPr>
          <w:rFonts w:ascii="Arial" w:hAnsi="Arial" w:cs="Arial"/>
          <w:sz w:val="22"/>
          <w:szCs w:val="22"/>
        </w:rPr>
      </w:pPr>
      <w:r w:rsidRPr="00793A22">
        <w:rPr>
          <w:rFonts w:ascii="Arial" w:hAnsi="Arial" w:cs="Arial"/>
          <w:sz w:val="22"/>
          <w:szCs w:val="22"/>
        </w:rPr>
        <w:t>4.1 O prazo para início dos serviços é de até</w:t>
      </w:r>
      <w:r w:rsidR="00C326EC" w:rsidRPr="00793A22">
        <w:rPr>
          <w:rFonts w:ascii="Arial" w:hAnsi="Arial" w:cs="Arial"/>
          <w:sz w:val="22"/>
          <w:szCs w:val="22"/>
        </w:rPr>
        <w:t xml:space="preserve"> </w:t>
      </w:r>
      <w:r w:rsidRPr="00793A22">
        <w:rPr>
          <w:rFonts w:ascii="Arial" w:hAnsi="Arial" w:cs="Arial"/>
          <w:sz w:val="22"/>
          <w:szCs w:val="22"/>
        </w:rPr>
        <w:t>dois dias úteis, contados da data de recebimento da ordem de serviços.</w:t>
      </w:r>
    </w:p>
    <w:p w:rsidR="005F45FF" w:rsidRPr="00793A22" w:rsidRDefault="005F45FF" w:rsidP="00793A22">
      <w:pPr>
        <w:jc w:val="both"/>
        <w:rPr>
          <w:rFonts w:ascii="Arial" w:hAnsi="Arial" w:cs="Arial"/>
          <w:sz w:val="22"/>
          <w:szCs w:val="22"/>
        </w:rPr>
      </w:pPr>
    </w:p>
    <w:p w:rsidR="005F45FF" w:rsidRPr="00793A22" w:rsidRDefault="005F45FF" w:rsidP="00793A22">
      <w:pPr>
        <w:jc w:val="both"/>
        <w:rPr>
          <w:rFonts w:ascii="Arial" w:hAnsi="Arial" w:cs="Arial"/>
          <w:sz w:val="22"/>
          <w:szCs w:val="22"/>
        </w:rPr>
      </w:pPr>
      <w:r w:rsidRPr="00793A22">
        <w:rPr>
          <w:rFonts w:ascii="Arial" w:hAnsi="Arial" w:cs="Arial"/>
          <w:sz w:val="22"/>
          <w:szCs w:val="22"/>
        </w:rPr>
        <w:t xml:space="preserve">§ 1º - O prazo de vigência do CONTRATO é de </w:t>
      </w:r>
      <w:r w:rsidR="00C326EC" w:rsidRPr="00793A22">
        <w:rPr>
          <w:rFonts w:ascii="Arial" w:hAnsi="Arial" w:cs="Arial"/>
          <w:sz w:val="22"/>
          <w:szCs w:val="22"/>
        </w:rPr>
        <w:t>até 06</w:t>
      </w:r>
      <w:r w:rsidRPr="00793A22">
        <w:rPr>
          <w:rFonts w:ascii="Arial" w:hAnsi="Arial" w:cs="Arial"/>
          <w:sz w:val="22"/>
          <w:szCs w:val="22"/>
        </w:rPr>
        <w:t xml:space="preserve"> (</w:t>
      </w:r>
      <w:r w:rsidR="00C326EC" w:rsidRPr="00793A22">
        <w:rPr>
          <w:rFonts w:ascii="Arial" w:hAnsi="Arial" w:cs="Arial"/>
          <w:sz w:val="22"/>
          <w:szCs w:val="22"/>
        </w:rPr>
        <w:t>seis</w:t>
      </w:r>
      <w:r w:rsidRPr="00793A22">
        <w:rPr>
          <w:rFonts w:ascii="Arial" w:hAnsi="Arial" w:cs="Arial"/>
          <w:sz w:val="22"/>
          <w:szCs w:val="22"/>
        </w:rPr>
        <w:t>) meses, contados da data de recebimento da Ordem de Serviço.</w:t>
      </w:r>
    </w:p>
    <w:p w:rsidR="005F45FF" w:rsidRPr="00793A22" w:rsidRDefault="005F45FF" w:rsidP="00793A22">
      <w:pPr>
        <w:jc w:val="both"/>
        <w:rPr>
          <w:rFonts w:ascii="Arial" w:hAnsi="Arial" w:cs="Arial"/>
          <w:sz w:val="22"/>
          <w:szCs w:val="22"/>
        </w:rPr>
      </w:pPr>
    </w:p>
    <w:p w:rsidR="005F45FF" w:rsidRPr="00793A22" w:rsidRDefault="005F45FF" w:rsidP="00793A22">
      <w:pPr>
        <w:jc w:val="both"/>
        <w:rPr>
          <w:rFonts w:ascii="Arial" w:hAnsi="Arial" w:cs="Arial"/>
          <w:sz w:val="22"/>
          <w:szCs w:val="22"/>
        </w:rPr>
      </w:pPr>
      <w:r w:rsidRPr="00793A22">
        <w:rPr>
          <w:rFonts w:ascii="Arial" w:hAnsi="Arial" w:cs="Arial"/>
          <w:sz w:val="22"/>
          <w:szCs w:val="22"/>
        </w:rPr>
        <w:t>§ 2° - Os prazos e obrigações previstos neste CONTRATO vigorarão independentemente de aviso extrajudicial, bem como de interpelação ou notificação judicial.</w:t>
      </w:r>
    </w:p>
    <w:p w:rsidR="005F45FF" w:rsidRPr="00793A22" w:rsidRDefault="005F45FF" w:rsidP="00793A22">
      <w:pPr>
        <w:jc w:val="both"/>
        <w:rPr>
          <w:rFonts w:ascii="Arial" w:hAnsi="Arial" w:cs="Arial"/>
          <w:b/>
          <w:sz w:val="22"/>
          <w:szCs w:val="22"/>
        </w:rPr>
      </w:pPr>
    </w:p>
    <w:p w:rsidR="00C326EC" w:rsidRPr="00793A22" w:rsidRDefault="005F45FF" w:rsidP="00793A22">
      <w:pPr>
        <w:pStyle w:val="Recuodecorpodetexto"/>
        <w:ind w:left="0" w:right="96" w:firstLine="0"/>
        <w:rPr>
          <w:rFonts w:ascii="Arial" w:hAnsi="Arial" w:cs="Arial"/>
          <w:sz w:val="22"/>
          <w:szCs w:val="22"/>
        </w:rPr>
      </w:pPr>
      <w:r w:rsidRPr="00793A22">
        <w:rPr>
          <w:rFonts w:ascii="Arial" w:hAnsi="Arial" w:cs="Arial"/>
          <w:sz w:val="22"/>
          <w:szCs w:val="22"/>
        </w:rPr>
        <w:t xml:space="preserve">§ 3º </w:t>
      </w:r>
      <w:r w:rsidR="00C326EC" w:rsidRPr="00793A22">
        <w:rPr>
          <w:rFonts w:ascii="Arial" w:hAnsi="Arial" w:cs="Arial"/>
          <w:sz w:val="22"/>
          <w:szCs w:val="22"/>
        </w:rPr>
        <w:t xml:space="preserve">Considerando tratar-se de contrato em caráter emergencial, </w:t>
      </w:r>
      <w:r w:rsidR="007F188C" w:rsidRPr="00793A22">
        <w:rPr>
          <w:rFonts w:ascii="Arial" w:hAnsi="Arial" w:cs="Arial"/>
          <w:sz w:val="22"/>
          <w:szCs w:val="22"/>
        </w:rPr>
        <w:t>este</w:t>
      </w:r>
      <w:r w:rsidR="00C326EC" w:rsidRPr="00793A22">
        <w:rPr>
          <w:rFonts w:ascii="Arial" w:hAnsi="Arial" w:cs="Arial"/>
          <w:sz w:val="22"/>
          <w:szCs w:val="22"/>
        </w:rPr>
        <w:t xml:space="preserve"> não comporta prorrogação.</w:t>
      </w:r>
    </w:p>
    <w:p w:rsidR="005F45FF" w:rsidRDefault="005F45FF" w:rsidP="00793A22">
      <w:pPr>
        <w:jc w:val="both"/>
        <w:rPr>
          <w:rFonts w:ascii="Arial" w:hAnsi="Arial" w:cs="Arial"/>
          <w:b/>
          <w:sz w:val="22"/>
          <w:szCs w:val="22"/>
        </w:rPr>
      </w:pPr>
    </w:p>
    <w:p w:rsidR="00313B93" w:rsidRPr="00793A22" w:rsidRDefault="00313B93" w:rsidP="00793A22">
      <w:pPr>
        <w:jc w:val="both"/>
        <w:rPr>
          <w:rFonts w:ascii="Arial" w:hAnsi="Arial" w:cs="Arial"/>
          <w:b/>
          <w:sz w:val="22"/>
          <w:szCs w:val="22"/>
        </w:rPr>
      </w:pPr>
    </w:p>
    <w:p w:rsidR="005F45FF" w:rsidRPr="008954E8" w:rsidRDefault="005F45FF" w:rsidP="00793A22">
      <w:pPr>
        <w:jc w:val="both"/>
        <w:rPr>
          <w:rFonts w:ascii="Arial" w:hAnsi="Arial" w:cs="Arial"/>
          <w:b/>
          <w:sz w:val="22"/>
          <w:szCs w:val="22"/>
          <w:u w:val="single"/>
        </w:rPr>
      </w:pPr>
      <w:r w:rsidRPr="008954E8">
        <w:rPr>
          <w:rFonts w:ascii="Arial" w:hAnsi="Arial" w:cs="Arial"/>
          <w:b/>
          <w:sz w:val="22"/>
          <w:szCs w:val="22"/>
          <w:u w:val="single"/>
        </w:rPr>
        <w:t>CLÁUSULA QUINTA</w:t>
      </w:r>
      <w:r w:rsidR="00313B93" w:rsidRPr="008954E8">
        <w:rPr>
          <w:rFonts w:ascii="Arial" w:hAnsi="Arial" w:cs="Arial"/>
          <w:b/>
          <w:sz w:val="22"/>
          <w:szCs w:val="22"/>
          <w:u w:val="single"/>
        </w:rPr>
        <w:t xml:space="preserve"> - </w:t>
      </w:r>
      <w:r w:rsidRPr="008954E8">
        <w:rPr>
          <w:rFonts w:ascii="Arial" w:hAnsi="Arial" w:cs="Arial"/>
          <w:b/>
          <w:sz w:val="22"/>
          <w:szCs w:val="22"/>
          <w:u w:val="single"/>
        </w:rPr>
        <w:t>DO PAGAMENTO</w:t>
      </w:r>
    </w:p>
    <w:p w:rsidR="005F45FF" w:rsidRPr="00793A22" w:rsidRDefault="005F45FF" w:rsidP="00793A22">
      <w:pPr>
        <w:jc w:val="both"/>
        <w:rPr>
          <w:rFonts w:ascii="Arial" w:hAnsi="Arial" w:cs="Arial"/>
          <w:b/>
          <w:sz w:val="22"/>
          <w:szCs w:val="22"/>
        </w:rPr>
      </w:pPr>
    </w:p>
    <w:p w:rsidR="005F45FF" w:rsidRPr="00793A22" w:rsidRDefault="005F45FF" w:rsidP="00793A22">
      <w:pPr>
        <w:jc w:val="both"/>
        <w:rPr>
          <w:rFonts w:ascii="Arial" w:hAnsi="Arial" w:cs="Arial"/>
          <w:sz w:val="22"/>
          <w:szCs w:val="22"/>
        </w:rPr>
      </w:pPr>
      <w:r w:rsidRPr="00793A22">
        <w:rPr>
          <w:rFonts w:ascii="Arial" w:hAnsi="Arial" w:cs="Arial"/>
          <w:sz w:val="22"/>
          <w:szCs w:val="22"/>
        </w:rPr>
        <w:t xml:space="preserve">5.1 O CONTRATANTE pagará em razão da fiel execução dos serviços contratados, o valor mensal de </w:t>
      </w:r>
      <w:r w:rsidRPr="00793A22">
        <w:rPr>
          <w:rFonts w:ascii="Arial" w:hAnsi="Arial" w:cs="Arial"/>
          <w:b/>
          <w:bCs/>
          <w:sz w:val="22"/>
          <w:szCs w:val="22"/>
        </w:rPr>
        <w:t xml:space="preserve">R$ </w:t>
      </w:r>
      <w:r w:rsidR="00135014" w:rsidRPr="00793A22">
        <w:rPr>
          <w:rFonts w:ascii="Arial" w:hAnsi="Arial" w:cs="Arial"/>
          <w:b/>
          <w:bCs/>
          <w:sz w:val="22"/>
          <w:szCs w:val="22"/>
        </w:rPr>
        <w:t>211.955,20</w:t>
      </w:r>
      <w:r w:rsidRPr="00793A22">
        <w:rPr>
          <w:rFonts w:ascii="Arial" w:hAnsi="Arial" w:cs="Arial"/>
          <w:sz w:val="22"/>
          <w:szCs w:val="22"/>
        </w:rPr>
        <w:t xml:space="preserve"> </w:t>
      </w:r>
      <w:r w:rsidRPr="00313B93">
        <w:rPr>
          <w:rFonts w:ascii="Arial" w:hAnsi="Arial" w:cs="Arial"/>
          <w:b/>
          <w:sz w:val="22"/>
          <w:szCs w:val="22"/>
        </w:rPr>
        <w:t>(</w:t>
      </w:r>
      <w:r w:rsidR="00135014" w:rsidRPr="00313B93">
        <w:rPr>
          <w:rFonts w:ascii="Arial" w:hAnsi="Arial" w:cs="Arial"/>
          <w:b/>
          <w:sz w:val="22"/>
          <w:szCs w:val="22"/>
        </w:rPr>
        <w:t>duzentos e onze mil, novecentos e cinquenta e cinco reais e vinte centavos</w:t>
      </w:r>
      <w:r w:rsidRPr="00313B93">
        <w:rPr>
          <w:rFonts w:ascii="Arial" w:hAnsi="Arial" w:cs="Arial"/>
          <w:b/>
          <w:sz w:val="22"/>
          <w:szCs w:val="22"/>
        </w:rPr>
        <w:t>)</w:t>
      </w:r>
      <w:r w:rsidRPr="00793A22">
        <w:rPr>
          <w:rFonts w:ascii="Arial" w:hAnsi="Arial" w:cs="Arial"/>
          <w:sz w:val="22"/>
          <w:szCs w:val="22"/>
        </w:rPr>
        <w:t xml:space="preserve">, perfazendo o valor do contrato para </w:t>
      </w:r>
      <w:r w:rsidR="00135014" w:rsidRPr="00793A22">
        <w:rPr>
          <w:rFonts w:ascii="Arial" w:hAnsi="Arial" w:cs="Arial"/>
          <w:sz w:val="22"/>
          <w:szCs w:val="22"/>
        </w:rPr>
        <w:t>06</w:t>
      </w:r>
      <w:r w:rsidRPr="00793A22">
        <w:rPr>
          <w:rFonts w:ascii="Arial" w:hAnsi="Arial" w:cs="Arial"/>
          <w:sz w:val="22"/>
          <w:szCs w:val="22"/>
        </w:rPr>
        <w:t xml:space="preserve"> (</w:t>
      </w:r>
      <w:r w:rsidR="00135014" w:rsidRPr="00793A22">
        <w:rPr>
          <w:rFonts w:ascii="Arial" w:hAnsi="Arial" w:cs="Arial"/>
          <w:sz w:val="22"/>
          <w:szCs w:val="22"/>
        </w:rPr>
        <w:t>seis</w:t>
      </w:r>
      <w:r w:rsidRPr="00793A22">
        <w:rPr>
          <w:rFonts w:ascii="Arial" w:hAnsi="Arial" w:cs="Arial"/>
          <w:sz w:val="22"/>
          <w:szCs w:val="22"/>
        </w:rPr>
        <w:t xml:space="preserve">) meses em de </w:t>
      </w:r>
      <w:r w:rsidRPr="00793A22">
        <w:rPr>
          <w:rFonts w:ascii="Arial" w:hAnsi="Arial" w:cs="Arial"/>
          <w:b/>
          <w:bCs/>
          <w:sz w:val="22"/>
          <w:szCs w:val="22"/>
        </w:rPr>
        <w:t xml:space="preserve">R$ </w:t>
      </w:r>
      <w:r w:rsidR="00135014" w:rsidRPr="00793A22">
        <w:rPr>
          <w:rFonts w:ascii="Arial" w:hAnsi="Arial" w:cs="Arial"/>
          <w:b/>
          <w:bCs/>
          <w:sz w:val="22"/>
          <w:szCs w:val="22"/>
        </w:rPr>
        <w:t xml:space="preserve">1.271.731,20 </w:t>
      </w:r>
      <w:r w:rsidRPr="00313B93">
        <w:rPr>
          <w:rFonts w:ascii="Arial" w:hAnsi="Arial" w:cs="Arial"/>
          <w:b/>
          <w:sz w:val="22"/>
          <w:szCs w:val="22"/>
        </w:rPr>
        <w:t>(</w:t>
      </w:r>
      <w:r w:rsidR="00135014" w:rsidRPr="00313B93">
        <w:rPr>
          <w:rFonts w:ascii="Arial" w:hAnsi="Arial" w:cs="Arial"/>
          <w:b/>
          <w:sz w:val="22"/>
          <w:szCs w:val="22"/>
        </w:rPr>
        <w:t>um milhão, duzentos e setenta e um mil, setecentos e trinta e um reais e vinte centavos</w:t>
      </w:r>
      <w:r w:rsidRPr="00313B93">
        <w:rPr>
          <w:rFonts w:ascii="Arial" w:hAnsi="Arial" w:cs="Arial"/>
          <w:b/>
          <w:sz w:val="22"/>
          <w:szCs w:val="22"/>
        </w:rPr>
        <w:t>)</w:t>
      </w:r>
      <w:r w:rsidR="00135014" w:rsidRPr="00313B93">
        <w:rPr>
          <w:rFonts w:ascii="Arial" w:hAnsi="Arial" w:cs="Arial"/>
          <w:b/>
          <w:sz w:val="22"/>
          <w:szCs w:val="22"/>
        </w:rPr>
        <w:t>.</w:t>
      </w:r>
    </w:p>
    <w:p w:rsidR="005F45FF" w:rsidRPr="00793A22" w:rsidRDefault="005F45FF" w:rsidP="00793A22">
      <w:pPr>
        <w:jc w:val="both"/>
        <w:rPr>
          <w:rFonts w:ascii="Arial" w:hAnsi="Arial" w:cs="Arial"/>
          <w:sz w:val="22"/>
          <w:szCs w:val="22"/>
        </w:rPr>
      </w:pPr>
    </w:p>
    <w:p w:rsidR="005F45FF" w:rsidRPr="00793A22" w:rsidRDefault="005F45FF" w:rsidP="00793A22">
      <w:pPr>
        <w:jc w:val="both"/>
        <w:rPr>
          <w:rFonts w:ascii="Arial" w:hAnsi="Arial" w:cs="Arial"/>
          <w:sz w:val="22"/>
          <w:szCs w:val="22"/>
        </w:rPr>
      </w:pPr>
      <w:r w:rsidRPr="00793A22">
        <w:rPr>
          <w:rFonts w:ascii="Arial" w:hAnsi="Arial" w:cs="Arial"/>
          <w:sz w:val="22"/>
          <w:szCs w:val="22"/>
        </w:rPr>
        <w:t xml:space="preserve">5.1.2 - Os pagamentos serão efetuados mensalmente, </w:t>
      </w:r>
      <w:r w:rsidR="00135014" w:rsidRPr="00793A22">
        <w:rPr>
          <w:rFonts w:ascii="Arial" w:hAnsi="Arial" w:cs="Arial"/>
          <w:sz w:val="22"/>
          <w:szCs w:val="22"/>
        </w:rPr>
        <w:t>a preço fixo mensal</w:t>
      </w:r>
      <w:r w:rsidRPr="00793A22">
        <w:rPr>
          <w:rFonts w:ascii="Arial" w:hAnsi="Arial" w:cs="Arial"/>
          <w:sz w:val="22"/>
          <w:szCs w:val="22"/>
        </w:rPr>
        <w:t>, mediante a</w:t>
      </w:r>
      <w:r w:rsidR="008954E8">
        <w:rPr>
          <w:rFonts w:ascii="Arial" w:hAnsi="Arial" w:cs="Arial"/>
          <w:sz w:val="22"/>
          <w:szCs w:val="22"/>
        </w:rPr>
        <w:t xml:space="preserve"> </w:t>
      </w:r>
      <w:r w:rsidRPr="00793A22">
        <w:rPr>
          <w:rFonts w:ascii="Arial" w:hAnsi="Arial" w:cs="Arial"/>
          <w:sz w:val="22"/>
          <w:szCs w:val="22"/>
        </w:rPr>
        <w:t>apresentação das Notas Fisc</w:t>
      </w:r>
      <w:r w:rsidR="008954E8">
        <w:rPr>
          <w:rFonts w:ascii="Arial" w:hAnsi="Arial" w:cs="Arial"/>
          <w:sz w:val="22"/>
          <w:szCs w:val="22"/>
        </w:rPr>
        <w:t xml:space="preserve">ais/Faturas originais, bem como </w:t>
      </w:r>
      <w:r w:rsidRPr="00793A22">
        <w:rPr>
          <w:rFonts w:ascii="Arial" w:hAnsi="Arial" w:cs="Arial"/>
          <w:sz w:val="22"/>
          <w:szCs w:val="22"/>
        </w:rPr>
        <w:t xml:space="preserve">dos comprovantes de recolhimento do FGTS, correspondentes ao período de execução dos serviços e à mão-de-obra alocada para esse fim. O pagamento será efetuado em até </w:t>
      </w:r>
      <w:r w:rsidR="00135014" w:rsidRPr="00793A22">
        <w:rPr>
          <w:rFonts w:ascii="Arial" w:hAnsi="Arial" w:cs="Arial"/>
          <w:sz w:val="22"/>
          <w:szCs w:val="22"/>
        </w:rPr>
        <w:t>30</w:t>
      </w:r>
      <w:r w:rsidRPr="00793A22">
        <w:rPr>
          <w:rFonts w:ascii="Arial" w:hAnsi="Arial" w:cs="Arial"/>
          <w:sz w:val="22"/>
          <w:szCs w:val="22"/>
        </w:rPr>
        <w:t xml:space="preserve"> (</w:t>
      </w:r>
      <w:r w:rsidR="00135014" w:rsidRPr="00793A22">
        <w:rPr>
          <w:rFonts w:ascii="Arial" w:hAnsi="Arial" w:cs="Arial"/>
          <w:sz w:val="22"/>
          <w:szCs w:val="22"/>
        </w:rPr>
        <w:t>trinta</w:t>
      </w:r>
      <w:r w:rsidRPr="00793A22">
        <w:rPr>
          <w:rFonts w:ascii="Arial" w:hAnsi="Arial" w:cs="Arial"/>
          <w:sz w:val="22"/>
          <w:szCs w:val="22"/>
        </w:rPr>
        <w:t>) dias após aprovação da Nota Fiscal.</w:t>
      </w:r>
    </w:p>
    <w:p w:rsidR="005F45FF" w:rsidRPr="00793A22" w:rsidRDefault="005F45FF" w:rsidP="00793A22">
      <w:pPr>
        <w:ind w:firstLine="992"/>
        <w:jc w:val="both"/>
        <w:rPr>
          <w:rFonts w:ascii="Arial" w:hAnsi="Arial" w:cs="Arial"/>
          <w:sz w:val="22"/>
          <w:szCs w:val="22"/>
        </w:rPr>
      </w:pPr>
    </w:p>
    <w:p w:rsidR="005F45FF" w:rsidRPr="00793A22" w:rsidRDefault="005F45FF" w:rsidP="00793A22">
      <w:pPr>
        <w:jc w:val="both"/>
        <w:rPr>
          <w:rFonts w:ascii="Arial" w:hAnsi="Arial" w:cs="Arial"/>
          <w:b/>
          <w:sz w:val="22"/>
          <w:szCs w:val="22"/>
        </w:rPr>
      </w:pPr>
      <w:r w:rsidRPr="00793A22">
        <w:rPr>
          <w:rFonts w:ascii="Arial" w:hAnsi="Arial" w:cs="Arial"/>
          <w:sz w:val="22"/>
          <w:szCs w:val="22"/>
        </w:rPr>
        <w:t xml:space="preserve">5.1.3 - Por ocasião da apresentação à CONTRATANTE da Nota Fiscal/Fatura, </w:t>
      </w:r>
      <w:r w:rsidRPr="00793A22">
        <w:rPr>
          <w:rFonts w:ascii="Arial" w:hAnsi="Arial" w:cs="Arial"/>
          <w:b/>
          <w:sz w:val="22"/>
          <w:szCs w:val="22"/>
        </w:rPr>
        <w:t>a CONTRATADA deverá fazer prova do recolhimento mensal do FGTS por meio da apresentação das Informações à Previdência Social – GFIP juntamente com o Certificado de Regularidade Fiscal junto ao FGTS e ainda os seguintes documentos correspondentes ao período de execução e por tomador do serviço:</w:t>
      </w:r>
    </w:p>
    <w:p w:rsidR="005F45FF" w:rsidRPr="00793A22" w:rsidRDefault="005F45FF" w:rsidP="00793A22">
      <w:pPr>
        <w:ind w:firstLine="992"/>
        <w:jc w:val="both"/>
        <w:rPr>
          <w:rFonts w:ascii="Arial" w:hAnsi="Arial" w:cs="Arial"/>
          <w:sz w:val="22"/>
          <w:szCs w:val="22"/>
        </w:rPr>
      </w:pPr>
    </w:p>
    <w:p w:rsidR="005F45FF" w:rsidRPr="00793A22" w:rsidRDefault="005F45FF" w:rsidP="00793A22">
      <w:pPr>
        <w:ind w:firstLine="992"/>
        <w:jc w:val="both"/>
        <w:rPr>
          <w:rFonts w:ascii="Arial" w:hAnsi="Arial" w:cs="Arial"/>
          <w:sz w:val="22"/>
          <w:szCs w:val="22"/>
        </w:rPr>
      </w:pPr>
      <w:r w:rsidRPr="00793A22">
        <w:rPr>
          <w:rFonts w:ascii="Arial" w:hAnsi="Arial" w:cs="Arial"/>
          <w:sz w:val="22"/>
          <w:szCs w:val="22"/>
        </w:rPr>
        <w:t>- Protocolo de Envio de Arquivos, emitido pela Conectividade Social;</w:t>
      </w:r>
    </w:p>
    <w:p w:rsidR="005F45FF" w:rsidRPr="00793A22" w:rsidRDefault="005F45FF" w:rsidP="00793A22">
      <w:pPr>
        <w:ind w:firstLine="992"/>
        <w:jc w:val="both"/>
        <w:rPr>
          <w:rFonts w:ascii="Arial" w:hAnsi="Arial" w:cs="Arial"/>
          <w:sz w:val="22"/>
          <w:szCs w:val="22"/>
        </w:rPr>
      </w:pPr>
      <w:r w:rsidRPr="00793A22">
        <w:rPr>
          <w:rFonts w:ascii="Arial" w:hAnsi="Arial" w:cs="Arial"/>
          <w:sz w:val="22"/>
          <w:szCs w:val="22"/>
        </w:rPr>
        <w:t>- Guia de Recolhimento do FGTS – GRF, gerada e impressa pelo SEFIP, com a autenticação mecânica ou acompanhada do comprovante de recolhimento bancário ou o comprovante emitido quando o recolhimento for efetuado pela internet;</w:t>
      </w:r>
    </w:p>
    <w:p w:rsidR="005F45FF" w:rsidRPr="00793A22" w:rsidRDefault="005F45FF" w:rsidP="00793A22">
      <w:pPr>
        <w:ind w:firstLine="992"/>
        <w:jc w:val="both"/>
        <w:rPr>
          <w:rFonts w:ascii="Arial" w:hAnsi="Arial" w:cs="Arial"/>
          <w:sz w:val="22"/>
          <w:szCs w:val="22"/>
        </w:rPr>
      </w:pPr>
      <w:r w:rsidRPr="00793A22">
        <w:rPr>
          <w:rFonts w:ascii="Arial" w:hAnsi="Arial" w:cs="Arial"/>
          <w:sz w:val="22"/>
          <w:szCs w:val="22"/>
        </w:rPr>
        <w:lastRenderedPageBreak/>
        <w:t>- Relação dos Trabalhadores Constantes do Arquivo SEFIP – RE;</w:t>
      </w:r>
    </w:p>
    <w:p w:rsidR="005F45FF" w:rsidRPr="00793A22" w:rsidRDefault="005F45FF" w:rsidP="00793A22">
      <w:pPr>
        <w:ind w:firstLine="992"/>
        <w:jc w:val="both"/>
        <w:rPr>
          <w:rFonts w:ascii="Arial" w:hAnsi="Arial" w:cs="Arial"/>
          <w:sz w:val="22"/>
          <w:szCs w:val="22"/>
        </w:rPr>
      </w:pPr>
      <w:r w:rsidRPr="00793A22">
        <w:rPr>
          <w:rFonts w:ascii="Arial" w:hAnsi="Arial" w:cs="Arial"/>
          <w:sz w:val="22"/>
          <w:szCs w:val="22"/>
        </w:rPr>
        <w:t>- Relação de Tomadores / Serviços – RET.</w:t>
      </w:r>
    </w:p>
    <w:p w:rsidR="005F45FF" w:rsidRPr="00793A22" w:rsidRDefault="005F45FF" w:rsidP="00793A22">
      <w:pPr>
        <w:ind w:firstLine="992"/>
        <w:jc w:val="both"/>
        <w:rPr>
          <w:rFonts w:ascii="Arial" w:hAnsi="Arial" w:cs="Arial"/>
          <w:sz w:val="22"/>
          <w:szCs w:val="22"/>
        </w:rPr>
      </w:pPr>
    </w:p>
    <w:p w:rsidR="005F45FF" w:rsidRPr="00793A22" w:rsidRDefault="005F45FF" w:rsidP="008954E8">
      <w:pPr>
        <w:jc w:val="both"/>
        <w:rPr>
          <w:rFonts w:ascii="Arial" w:hAnsi="Arial" w:cs="Arial"/>
          <w:sz w:val="22"/>
          <w:szCs w:val="22"/>
        </w:rPr>
      </w:pPr>
      <w:r w:rsidRPr="00793A22">
        <w:rPr>
          <w:rFonts w:ascii="Arial" w:hAnsi="Arial" w:cs="Arial"/>
          <w:sz w:val="22"/>
          <w:szCs w:val="22"/>
        </w:rPr>
        <w:t>5.1.3.1 – Caso, por ocasião da apresentação da Nota Fiscal/Fatura não haja decorrido o prazo legal para recolhimento do FGTS e do ISSQN, quando for o caso, poderão ser apresentadas cópias das guias de recolhimento referentes ao mês imediatamente anterior, devendo a CONTRATADA apresentar a documentação devida, quando do vencimento do prazo legal para o recolhimento.</w:t>
      </w:r>
    </w:p>
    <w:p w:rsidR="005F45FF" w:rsidRPr="00793A22" w:rsidRDefault="005F45FF" w:rsidP="00793A22">
      <w:pPr>
        <w:ind w:firstLine="992"/>
        <w:jc w:val="both"/>
        <w:rPr>
          <w:rFonts w:ascii="Arial" w:hAnsi="Arial" w:cs="Arial"/>
          <w:sz w:val="22"/>
          <w:szCs w:val="22"/>
        </w:rPr>
      </w:pPr>
    </w:p>
    <w:p w:rsidR="005F45FF" w:rsidRPr="00793A22" w:rsidRDefault="008954E8" w:rsidP="00793A22">
      <w:pPr>
        <w:jc w:val="both"/>
        <w:rPr>
          <w:rFonts w:ascii="Arial" w:hAnsi="Arial" w:cs="Arial"/>
          <w:b/>
          <w:sz w:val="22"/>
          <w:szCs w:val="22"/>
          <w:u w:val="single"/>
        </w:rPr>
      </w:pPr>
      <w:r>
        <w:rPr>
          <w:rFonts w:ascii="Arial" w:hAnsi="Arial" w:cs="Arial"/>
          <w:b/>
          <w:sz w:val="22"/>
          <w:szCs w:val="22"/>
          <w:u w:val="single"/>
        </w:rPr>
        <w:t xml:space="preserve">5.2 – </w:t>
      </w:r>
      <w:r w:rsidR="005F45FF" w:rsidRPr="00793A22">
        <w:rPr>
          <w:rFonts w:ascii="Arial" w:hAnsi="Arial" w:cs="Arial"/>
          <w:b/>
          <w:sz w:val="22"/>
          <w:szCs w:val="22"/>
          <w:u w:val="single"/>
        </w:rPr>
        <w:t xml:space="preserve">A não apresentação dessas comprovações assegura à CONTRATANTE o direito de sustar o pagamento respectivo e/ou os pagamentos seguintes. </w:t>
      </w:r>
    </w:p>
    <w:p w:rsidR="005F45FF" w:rsidRPr="00793A22" w:rsidRDefault="005F45FF" w:rsidP="00793A22">
      <w:pPr>
        <w:ind w:firstLine="992"/>
        <w:jc w:val="both"/>
        <w:rPr>
          <w:rFonts w:ascii="Arial" w:hAnsi="Arial" w:cs="Arial"/>
          <w:sz w:val="22"/>
          <w:szCs w:val="22"/>
        </w:rPr>
      </w:pPr>
    </w:p>
    <w:p w:rsidR="005F45FF" w:rsidRPr="00793A22" w:rsidRDefault="005F45FF" w:rsidP="00793A22">
      <w:pPr>
        <w:jc w:val="both"/>
        <w:rPr>
          <w:rFonts w:ascii="Arial" w:hAnsi="Arial" w:cs="Arial"/>
          <w:sz w:val="22"/>
          <w:szCs w:val="22"/>
        </w:rPr>
      </w:pPr>
      <w:r w:rsidRPr="00793A22">
        <w:rPr>
          <w:rFonts w:ascii="Arial" w:hAnsi="Arial" w:cs="Arial"/>
          <w:sz w:val="22"/>
          <w:szCs w:val="22"/>
        </w:rPr>
        <w:t xml:space="preserve">5.2.1 – Nos termos do art. 31, da Lei nº. 8212, de 24/07/91, alterado pela Lei nº 9.711, de 20/11/98, e Instrução Normativa MPS/RFB nº 971, de 13/11/2009, a CONTRATANTE </w:t>
      </w:r>
      <w:r w:rsidRPr="00793A22">
        <w:rPr>
          <w:rFonts w:ascii="Arial" w:hAnsi="Arial" w:cs="Arial"/>
          <w:sz w:val="22"/>
          <w:szCs w:val="22"/>
          <w:u w:val="single"/>
        </w:rPr>
        <w:t>reterá 11%</w:t>
      </w:r>
      <w:r w:rsidRPr="00793A22">
        <w:rPr>
          <w:rFonts w:ascii="Arial" w:hAnsi="Arial" w:cs="Arial"/>
          <w:sz w:val="22"/>
          <w:szCs w:val="22"/>
        </w:rPr>
        <w:t xml:space="preserve"> (onze por cento) do valor bruto da nota-fiscal/ fatura, obrigando-se a recolher em nome da CONTRATADA, a importância retida até o dia 20 (vinte) do mês subsequente ao da emissão do respectivo documento de cobrança ou o próximo dia útil imediatamente anterior se não houver expediente bancário naquele dia.</w:t>
      </w:r>
    </w:p>
    <w:p w:rsidR="005F45FF" w:rsidRPr="00793A22" w:rsidRDefault="005F45FF" w:rsidP="00793A22">
      <w:pPr>
        <w:ind w:firstLine="992"/>
        <w:jc w:val="both"/>
        <w:rPr>
          <w:rFonts w:ascii="Arial" w:hAnsi="Arial" w:cs="Arial"/>
          <w:sz w:val="22"/>
          <w:szCs w:val="22"/>
        </w:rPr>
      </w:pPr>
    </w:p>
    <w:p w:rsidR="005F45FF" w:rsidRPr="00793A22" w:rsidRDefault="005F45FF" w:rsidP="00793A22">
      <w:pPr>
        <w:jc w:val="both"/>
        <w:rPr>
          <w:rFonts w:ascii="Arial" w:hAnsi="Arial" w:cs="Arial"/>
          <w:sz w:val="22"/>
          <w:szCs w:val="22"/>
        </w:rPr>
      </w:pPr>
      <w:r w:rsidRPr="00793A22">
        <w:rPr>
          <w:rFonts w:ascii="Arial" w:hAnsi="Arial" w:cs="Arial"/>
          <w:sz w:val="22"/>
          <w:szCs w:val="22"/>
        </w:rPr>
        <w:t>5.3 – Quando da emissão da Nota Fiscal/Fatura, recibo ou documento de cobrança equivalente a CONTRATADA deverá destacar o valor da retenção, a título de ‘RETENÇÃO PARA A SEGURIDADE SOCIAL’.</w:t>
      </w:r>
    </w:p>
    <w:p w:rsidR="005F45FF" w:rsidRPr="00793A22" w:rsidRDefault="005F45FF" w:rsidP="00793A22">
      <w:pPr>
        <w:ind w:firstLine="992"/>
        <w:jc w:val="both"/>
        <w:rPr>
          <w:rFonts w:ascii="Arial" w:hAnsi="Arial" w:cs="Arial"/>
          <w:sz w:val="22"/>
          <w:szCs w:val="22"/>
        </w:rPr>
      </w:pPr>
    </w:p>
    <w:p w:rsidR="005F45FF" w:rsidRPr="00793A22" w:rsidRDefault="005F45FF" w:rsidP="00793A22">
      <w:pPr>
        <w:ind w:firstLine="992"/>
        <w:jc w:val="both"/>
        <w:rPr>
          <w:rFonts w:ascii="Arial" w:hAnsi="Arial" w:cs="Arial"/>
          <w:sz w:val="22"/>
          <w:szCs w:val="22"/>
        </w:rPr>
      </w:pPr>
      <w:r w:rsidRPr="00793A22">
        <w:rPr>
          <w:rFonts w:ascii="Arial" w:hAnsi="Arial" w:cs="Arial"/>
          <w:sz w:val="22"/>
          <w:szCs w:val="22"/>
        </w:rPr>
        <w:t>a) Poderão ser deduzidos da base de cálculos da retenção, os valores dos custos de fornecimento incorridos pela CONTRATADA a título de vale-transporte e de vale-refeição, nos termos da legislação própria. Tais parcelas deverão estar discriminadas no documento de cobrança.</w:t>
      </w:r>
    </w:p>
    <w:p w:rsidR="005F45FF" w:rsidRPr="00793A22" w:rsidRDefault="005F45FF" w:rsidP="00793A22">
      <w:pPr>
        <w:ind w:firstLine="992"/>
        <w:jc w:val="both"/>
        <w:rPr>
          <w:rFonts w:ascii="Arial" w:hAnsi="Arial" w:cs="Arial"/>
          <w:sz w:val="22"/>
          <w:szCs w:val="22"/>
        </w:rPr>
      </w:pPr>
    </w:p>
    <w:p w:rsidR="005F45FF" w:rsidRPr="00793A22" w:rsidRDefault="005F45FF" w:rsidP="00793A22">
      <w:pPr>
        <w:ind w:firstLine="992"/>
        <w:jc w:val="both"/>
        <w:rPr>
          <w:rFonts w:ascii="Arial" w:hAnsi="Arial" w:cs="Arial"/>
          <w:sz w:val="22"/>
          <w:szCs w:val="22"/>
        </w:rPr>
      </w:pPr>
      <w:r w:rsidRPr="00793A22">
        <w:rPr>
          <w:rFonts w:ascii="Arial" w:hAnsi="Arial" w:cs="Arial"/>
          <w:sz w:val="22"/>
          <w:szCs w:val="22"/>
        </w:rPr>
        <w:t>b) A falta de destaque do valor da retenção no documento de cobrança, impossibilitará a CONTRATADA a efetuar sua compensação junto ao INSS, ficando a critério da CONTRATANTE proceder à retenção/recolhimento devidos sobre o valor bruto do documento de cobrança ou devolvê-lo à CONTRATADA.</w:t>
      </w:r>
    </w:p>
    <w:p w:rsidR="005F45FF" w:rsidRPr="00793A22" w:rsidRDefault="005F45FF" w:rsidP="00793A22">
      <w:pPr>
        <w:ind w:firstLine="992"/>
        <w:jc w:val="both"/>
        <w:rPr>
          <w:rFonts w:ascii="Arial" w:hAnsi="Arial" w:cs="Arial"/>
          <w:sz w:val="22"/>
          <w:szCs w:val="22"/>
        </w:rPr>
      </w:pPr>
    </w:p>
    <w:p w:rsidR="005F45FF" w:rsidRPr="00793A22" w:rsidRDefault="008954E8" w:rsidP="00793A22">
      <w:pPr>
        <w:jc w:val="both"/>
        <w:rPr>
          <w:rFonts w:ascii="Arial" w:hAnsi="Arial" w:cs="Arial"/>
          <w:sz w:val="22"/>
          <w:szCs w:val="22"/>
        </w:rPr>
      </w:pPr>
      <w:r>
        <w:rPr>
          <w:rFonts w:ascii="Arial" w:hAnsi="Arial" w:cs="Arial"/>
          <w:sz w:val="22"/>
          <w:szCs w:val="22"/>
        </w:rPr>
        <w:t xml:space="preserve">5.4 – </w:t>
      </w:r>
      <w:r w:rsidR="005F45FF" w:rsidRPr="00793A22">
        <w:rPr>
          <w:rFonts w:ascii="Arial" w:hAnsi="Arial" w:cs="Arial"/>
          <w:sz w:val="22"/>
          <w:szCs w:val="22"/>
        </w:rPr>
        <w:t>A CONTRATANTE emitirá uma GPS – Guia da Previdência Social específica para a CONTRATADA. Na hipótese de emissão no mesmo mês, de mais de um documento de cobrança pela CONTRATADA, a CONTRATANTE se reserva o direito de consolidar o recolhimento dos valores retidos em uma única guia, por estabelecimento.</w:t>
      </w:r>
    </w:p>
    <w:p w:rsidR="005F45FF" w:rsidRPr="00793A22" w:rsidRDefault="005F45FF" w:rsidP="00793A22">
      <w:pPr>
        <w:ind w:firstLine="992"/>
        <w:jc w:val="both"/>
        <w:rPr>
          <w:rFonts w:ascii="Arial" w:hAnsi="Arial" w:cs="Arial"/>
          <w:sz w:val="22"/>
          <w:szCs w:val="22"/>
        </w:rPr>
      </w:pPr>
    </w:p>
    <w:p w:rsidR="005F45FF" w:rsidRPr="00793A22" w:rsidRDefault="008954E8" w:rsidP="00793A22">
      <w:pPr>
        <w:jc w:val="both"/>
        <w:rPr>
          <w:rFonts w:ascii="Arial" w:hAnsi="Arial" w:cs="Arial"/>
          <w:sz w:val="22"/>
          <w:szCs w:val="22"/>
        </w:rPr>
      </w:pPr>
      <w:r>
        <w:rPr>
          <w:rFonts w:ascii="Arial" w:hAnsi="Arial" w:cs="Arial"/>
          <w:b/>
          <w:sz w:val="22"/>
          <w:szCs w:val="22"/>
        </w:rPr>
        <w:t xml:space="preserve">5.5 – </w:t>
      </w:r>
      <w:r w:rsidR="005F45FF" w:rsidRPr="00793A22">
        <w:rPr>
          <w:rFonts w:ascii="Arial" w:hAnsi="Arial" w:cs="Arial"/>
          <w:b/>
          <w:sz w:val="22"/>
          <w:szCs w:val="22"/>
        </w:rPr>
        <w:t>Quando da apresentação da Nota Fiscal/Fatura, a CONTRATADA deverá elaborar e entregar à CONTRATANTE cópia da:</w:t>
      </w:r>
    </w:p>
    <w:p w:rsidR="005F45FF" w:rsidRPr="00793A22" w:rsidRDefault="005F45FF" w:rsidP="00793A22">
      <w:pPr>
        <w:ind w:firstLine="992"/>
        <w:jc w:val="both"/>
        <w:rPr>
          <w:rFonts w:ascii="Arial" w:hAnsi="Arial" w:cs="Arial"/>
          <w:sz w:val="22"/>
          <w:szCs w:val="22"/>
        </w:rPr>
      </w:pPr>
    </w:p>
    <w:p w:rsidR="005F45FF" w:rsidRPr="00793A22" w:rsidRDefault="005F45FF" w:rsidP="00793A22">
      <w:pPr>
        <w:ind w:firstLine="992"/>
        <w:jc w:val="both"/>
        <w:rPr>
          <w:rFonts w:ascii="Arial" w:hAnsi="Arial" w:cs="Arial"/>
          <w:sz w:val="22"/>
          <w:szCs w:val="22"/>
        </w:rPr>
      </w:pPr>
      <w:r w:rsidRPr="00793A22">
        <w:rPr>
          <w:rFonts w:ascii="Arial" w:hAnsi="Arial" w:cs="Arial"/>
          <w:sz w:val="22"/>
          <w:szCs w:val="22"/>
        </w:rPr>
        <w:t xml:space="preserve">a) </w:t>
      </w:r>
      <w:r w:rsidRPr="00793A22">
        <w:rPr>
          <w:rFonts w:ascii="Arial" w:hAnsi="Arial" w:cs="Arial"/>
          <w:sz w:val="22"/>
          <w:szCs w:val="22"/>
          <w:u w:val="single"/>
        </w:rPr>
        <w:t>Folha de pagamento específica para os serviços realizados sob o contrato</w:t>
      </w:r>
      <w:r w:rsidRPr="00793A22">
        <w:rPr>
          <w:rFonts w:ascii="Arial" w:hAnsi="Arial" w:cs="Arial"/>
          <w:sz w:val="22"/>
          <w:szCs w:val="22"/>
        </w:rPr>
        <w:t>, identificando o número do contrato, relacionando respectivamente todos os segurados colocados à disposição desta e informando:</w:t>
      </w:r>
    </w:p>
    <w:p w:rsidR="005F45FF" w:rsidRPr="00793A22" w:rsidRDefault="005F45FF" w:rsidP="00793A22">
      <w:pPr>
        <w:ind w:firstLine="992"/>
        <w:jc w:val="both"/>
        <w:rPr>
          <w:rFonts w:ascii="Arial" w:hAnsi="Arial" w:cs="Arial"/>
          <w:sz w:val="22"/>
          <w:szCs w:val="22"/>
        </w:rPr>
      </w:pPr>
    </w:p>
    <w:p w:rsidR="005F45FF" w:rsidRPr="00793A22" w:rsidRDefault="005F45FF" w:rsidP="00793A22">
      <w:pPr>
        <w:ind w:firstLine="992"/>
        <w:jc w:val="both"/>
        <w:rPr>
          <w:rFonts w:ascii="Arial" w:hAnsi="Arial" w:cs="Arial"/>
          <w:sz w:val="22"/>
          <w:szCs w:val="22"/>
        </w:rPr>
      </w:pPr>
      <w:r w:rsidRPr="00793A22">
        <w:rPr>
          <w:rFonts w:ascii="Arial" w:hAnsi="Arial" w:cs="Arial"/>
          <w:sz w:val="22"/>
          <w:szCs w:val="22"/>
        </w:rPr>
        <w:t>- Nomes dos segurados;</w:t>
      </w:r>
    </w:p>
    <w:p w:rsidR="005F45FF" w:rsidRPr="00793A22" w:rsidRDefault="005F45FF" w:rsidP="00793A22">
      <w:pPr>
        <w:ind w:firstLine="992"/>
        <w:jc w:val="both"/>
        <w:rPr>
          <w:rFonts w:ascii="Arial" w:hAnsi="Arial" w:cs="Arial"/>
          <w:sz w:val="22"/>
          <w:szCs w:val="22"/>
        </w:rPr>
      </w:pPr>
      <w:r w:rsidRPr="00793A22">
        <w:rPr>
          <w:rFonts w:ascii="Arial" w:hAnsi="Arial" w:cs="Arial"/>
          <w:sz w:val="22"/>
          <w:szCs w:val="22"/>
        </w:rPr>
        <w:t>- Cargo ou função;</w:t>
      </w:r>
    </w:p>
    <w:p w:rsidR="005F45FF" w:rsidRPr="00793A22" w:rsidRDefault="005F45FF" w:rsidP="00793A22">
      <w:pPr>
        <w:ind w:firstLine="992"/>
        <w:jc w:val="both"/>
        <w:rPr>
          <w:rFonts w:ascii="Arial" w:hAnsi="Arial" w:cs="Arial"/>
          <w:sz w:val="22"/>
          <w:szCs w:val="22"/>
        </w:rPr>
      </w:pPr>
      <w:r w:rsidRPr="00793A22">
        <w:rPr>
          <w:rFonts w:ascii="Arial" w:hAnsi="Arial" w:cs="Arial"/>
          <w:sz w:val="22"/>
          <w:szCs w:val="22"/>
        </w:rPr>
        <w:t>- Remuneração, discriminando separadamente as parcelas sujeitas ou não à incidência das contribuições previdenciárias;</w:t>
      </w:r>
    </w:p>
    <w:p w:rsidR="005F45FF" w:rsidRPr="00793A22" w:rsidRDefault="005F45FF" w:rsidP="00793A22">
      <w:pPr>
        <w:ind w:firstLine="992"/>
        <w:jc w:val="both"/>
        <w:rPr>
          <w:rFonts w:ascii="Arial" w:hAnsi="Arial" w:cs="Arial"/>
          <w:sz w:val="22"/>
          <w:szCs w:val="22"/>
        </w:rPr>
      </w:pPr>
      <w:r w:rsidRPr="00793A22">
        <w:rPr>
          <w:rFonts w:ascii="Arial" w:hAnsi="Arial" w:cs="Arial"/>
          <w:sz w:val="22"/>
          <w:szCs w:val="22"/>
        </w:rPr>
        <w:lastRenderedPageBreak/>
        <w:t>- Descontos legais;</w:t>
      </w:r>
    </w:p>
    <w:p w:rsidR="005F45FF" w:rsidRPr="00793A22" w:rsidRDefault="005F45FF" w:rsidP="00793A22">
      <w:pPr>
        <w:ind w:firstLine="992"/>
        <w:jc w:val="both"/>
        <w:rPr>
          <w:rFonts w:ascii="Arial" w:hAnsi="Arial" w:cs="Arial"/>
          <w:sz w:val="22"/>
          <w:szCs w:val="22"/>
        </w:rPr>
      </w:pPr>
      <w:r w:rsidRPr="00793A22">
        <w:rPr>
          <w:rFonts w:ascii="Arial" w:hAnsi="Arial" w:cs="Arial"/>
          <w:sz w:val="22"/>
          <w:szCs w:val="22"/>
        </w:rPr>
        <w:t>- guias e comprovantes de recolhimento do INSS</w:t>
      </w:r>
    </w:p>
    <w:p w:rsidR="005F45FF" w:rsidRPr="00793A22" w:rsidRDefault="005F45FF" w:rsidP="00793A22">
      <w:pPr>
        <w:ind w:firstLine="992"/>
        <w:jc w:val="both"/>
        <w:rPr>
          <w:rFonts w:ascii="Arial" w:hAnsi="Arial" w:cs="Arial"/>
          <w:sz w:val="22"/>
          <w:szCs w:val="22"/>
        </w:rPr>
      </w:pPr>
      <w:r w:rsidRPr="00793A22">
        <w:rPr>
          <w:rFonts w:ascii="Arial" w:hAnsi="Arial" w:cs="Arial"/>
          <w:sz w:val="22"/>
          <w:szCs w:val="22"/>
        </w:rPr>
        <w:t xml:space="preserve">- Certidão Negativa ou Positiva </w:t>
      </w:r>
      <w:r w:rsidR="006B34C1" w:rsidRPr="00793A22">
        <w:rPr>
          <w:rFonts w:ascii="Arial" w:hAnsi="Arial" w:cs="Arial"/>
          <w:sz w:val="22"/>
          <w:szCs w:val="22"/>
        </w:rPr>
        <w:t xml:space="preserve">com efeito de Negativa </w:t>
      </w:r>
      <w:r w:rsidRPr="00793A22">
        <w:rPr>
          <w:rFonts w:ascii="Arial" w:hAnsi="Arial" w:cs="Arial"/>
          <w:sz w:val="22"/>
          <w:szCs w:val="22"/>
        </w:rPr>
        <w:t>de Débito junto ao INSS</w:t>
      </w:r>
    </w:p>
    <w:p w:rsidR="005F45FF" w:rsidRPr="00793A22" w:rsidRDefault="005F45FF" w:rsidP="00793A22">
      <w:pPr>
        <w:ind w:firstLine="992"/>
        <w:jc w:val="both"/>
        <w:rPr>
          <w:rFonts w:ascii="Arial" w:hAnsi="Arial" w:cs="Arial"/>
          <w:sz w:val="22"/>
          <w:szCs w:val="22"/>
        </w:rPr>
      </w:pPr>
      <w:r w:rsidRPr="00793A22">
        <w:rPr>
          <w:rFonts w:ascii="Arial" w:hAnsi="Arial" w:cs="Arial"/>
          <w:sz w:val="22"/>
          <w:szCs w:val="22"/>
        </w:rPr>
        <w:t xml:space="preserve">- Certidão Negativa ou Positiva </w:t>
      </w:r>
      <w:r w:rsidR="006B34C1" w:rsidRPr="00793A22">
        <w:rPr>
          <w:rFonts w:ascii="Arial" w:hAnsi="Arial" w:cs="Arial"/>
          <w:sz w:val="22"/>
          <w:szCs w:val="22"/>
        </w:rPr>
        <w:t xml:space="preserve">com efeito de Negativa </w:t>
      </w:r>
      <w:r w:rsidRPr="00793A22">
        <w:rPr>
          <w:rFonts w:ascii="Arial" w:hAnsi="Arial" w:cs="Arial"/>
          <w:sz w:val="22"/>
          <w:szCs w:val="22"/>
        </w:rPr>
        <w:t>de Débitos Trabalhistas (CNDT)</w:t>
      </w:r>
    </w:p>
    <w:p w:rsidR="005F45FF" w:rsidRPr="00793A22" w:rsidRDefault="005F45FF" w:rsidP="00793A22">
      <w:pPr>
        <w:ind w:firstLine="992"/>
        <w:jc w:val="both"/>
        <w:rPr>
          <w:rFonts w:ascii="Arial" w:hAnsi="Arial" w:cs="Arial"/>
          <w:sz w:val="22"/>
          <w:szCs w:val="22"/>
        </w:rPr>
      </w:pPr>
      <w:r w:rsidRPr="00793A22">
        <w:rPr>
          <w:rFonts w:ascii="Arial" w:hAnsi="Arial" w:cs="Arial"/>
          <w:sz w:val="22"/>
          <w:szCs w:val="22"/>
        </w:rPr>
        <w:t>- Quantidade de quotas e valor pago a título de salário-família;</w:t>
      </w:r>
    </w:p>
    <w:p w:rsidR="005F45FF" w:rsidRPr="00793A22" w:rsidRDefault="005F45FF" w:rsidP="00793A22">
      <w:pPr>
        <w:ind w:firstLine="992"/>
        <w:jc w:val="both"/>
        <w:rPr>
          <w:rFonts w:ascii="Arial" w:hAnsi="Arial" w:cs="Arial"/>
          <w:sz w:val="22"/>
          <w:szCs w:val="22"/>
        </w:rPr>
      </w:pPr>
      <w:r w:rsidRPr="00793A22">
        <w:rPr>
          <w:rFonts w:ascii="Arial" w:hAnsi="Arial" w:cs="Arial"/>
          <w:sz w:val="22"/>
          <w:szCs w:val="22"/>
        </w:rPr>
        <w:t>- Totalização por rubrica e geral;</w:t>
      </w:r>
    </w:p>
    <w:p w:rsidR="005F45FF" w:rsidRPr="00793A22" w:rsidRDefault="005F45FF" w:rsidP="00793A22">
      <w:pPr>
        <w:ind w:firstLine="992"/>
        <w:jc w:val="both"/>
        <w:rPr>
          <w:rFonts w:ascii="Arial" w:hAnsi="Arial" w:cs="Arial"/>
          <w:sz w:val="22"/>
          <w:szCs w:val="22"/>
        </w:rPr>
      </w:pPr>
      <w:r w:rsidRPr="00793A22">
        <w:rPr>
          <w:rFonts w:ascii="Arial" w:hAnsi="Arial" w:cs="Arial"/>
          <w:sz w:val="22"/>
          <w:szCs w:val="22"/>
        </w:rPr>
        <w:t xml:space="preserve">Resumo geral consolidado da folha de pagamento; </w:t>
      </w:r>
    </w:p>
    <w:p w:rsidR="005F45FF" w:rsidRPr="00793A22" w:rsidRDefault="005F45FF" w:rsidP="00793A22">
      <w:pPr>
        <w:ind w:firstLine="992"/>
        <w:jc w:val="both"/>
        <w:rPr>
          <w:rFonts w:ascii="Arial" w:hAnsi="Arial" w:cs="Arial"/>
          <w:sz w:val="22"/>
          <w:szCs w:val="22"/>
        </w:rPr>
      </w:pPr>
    </w:p>
    <w:p w:rsidR="005F45FF" w:rsidRPr="00793A22" w:rsidRDefault="005F45FF" w:rsidP="00793A22">
      <w:pPr>
        <w:ind w:firstLine="992"/>
        <w:jc w:val="both"/>
        <w:rPr>
          <w:rFonts w:ascii="Arial" w:hAnsi="Arial" w:cs="Arial"/>
          <w:sz w:val="22"/>
          <w:szCs w:val="22"/>
        </w:rPr>
      </w:pPr>
      <w:r w:rsidRPr="00793A22">
        <w:rPr>
          <w:rFonts w:ascii="Arial" w:hAnsi="Arial" w:cs="Arial"/>
          <w:sz w:val="22"/>
          <w:szCs w:val="22"/>
        </w:rPr>
        <w:t xml:space="preserve">b) </w:t>
      </w:r>
      <w:r w:rsidRPr="00793A22">
        <w:rPr>
          <w:rFonts w:ascii="Arial" w:hAnsi="Arial" w:cs="Arial"/>
          <w:sz w:val="22"/>
          <w:szCs w:val="22"/>
          <w:u w:val="single"/>
        </w:rPr>
        <w:t>Demonstrativo mensal assinado por seu representante legal, contendo as seguintes informações:</w:t>
      </w:r>
    </w:p>
    <w:p w:rsidR="005F45FF" w:rsidRPr="00793A22" w:rsidRDefault="005F45FF" w:rsidP="00793A22">
      <w:pPr>
        <w:ind w:firstLine="992"/>
        <w:jc w:val="both"/>
        <w:rPr>
          <w:rFonts w:ascii="Arial" w:hAnsi="Arial" w:cs="Arial"/>
          <w:sz w:val="22"/>
          <w:szCs w:val="22"/>
        </w:rPr>
      </w:pPr>
    </w:p>
    <w:p w:rsidR="005F45FF" w:rsidRPr="00793A22" w:rsidRDefault="005F45FF" w:rsidP="00793A22">
      <w:pPr>
        <w:ind w:firstLine="992"/>
        <w:jc w:val="both"/>
        <w:rPr>
          <w:rFonts w:ascii="Arial" w:hAnsi="Arial" w:cs="Arial"/>
          <w:sz w:val="22"/>
          <w:szCs w:val="22"/>
        </w:rPr>
      </w:pPr>
      <w:r w:rsidRPr="00793A22">
        <w:rPr>
          <w:rFonts w:ascii="Arial" w:hAnsi="Arial" w:cs="Arial"/>
          <w:sz w:val="22"/>
          <w:szCs w:val="22"/>
        </w:rPr>
        <w:t>- Nome e CNPJ da CONTRATANTE;</w:t>
      </w:r>
    </w:p>
    <w:p w:rsidR="005F45FF" w:rsidRPr="00793A22" w:rsidRDefault="005F45FF" w:rsidP="00793A22">
      <w:pPr>
        <w:ind w:firstLine="992"/>
        <w:jc w:val="both"/>
        <w:rPr>
          <w:rFonts w:ascii="Arial" w:hAnsi="Arial" w:cs="Arial"/>
          <w:sz w:val="22"/>
          <w:szCs w:val="22"/>
        </w:rPr>
      </w:pPr>
      <w:r w:rsidRPr="00793A22">
        <w:rPr>
          <w:rFonts w:ascii="Arial" w:hAnsi="Arial" w:cs="Arial"/>
          <w:sz w:val="22"/>
          <w:szCs w:val="22"/>
        </w:rPr>
        <w:t>- Data de emissão do documento de cobrança;</w:t>
      </w:r>
    </w:p>
    <w:p w:rsidR="005F45FF" w:rsidRPr="00793A22" w:rsidRDefault="005F45FF" w:rsidP="00793A22">
      <w:pPr>
        <w:ind w:firstLine="992"/>
        <w:jc w:val="both"/>
        <w:rPr>
          <w:rFonts w:ascii="Arial" w:hAnsi="Arial" w:cs="Arial"/>
          <w:sz w:val="22"/>
          <w:szCs w:val="22"/>
        </w:rPr>
      </w:pPr>
      <w:r w:rsidRPr="00793A22">
        <w:rPr>
          <w:rFonts w:ascii="Arial" w:hAnsi="Arial" w:cs="Arial"/>
          <w:sz w:val="22"/>
          <w:szCs w:val="22"/>
        </w:rPr>
        <w:t>- Número do documento de cobrança;</w:t>
      </w:r>
    </w:p>
    <w:p w:rsidR="005F45FF" w:rsidRPr="00793A22" w:rsidRDefault="005F45FF" w:rsidP="00793A22">
      <w:pPr>
        <w:ind w:firstLine="992"/>
        <w:jc w:val="both"/>
        <w:rPr>
          <w:rFonts w:ascii="Arial" w:hAnsi="Arial" w:cs="Arial"/>
          <w:sz w:val="22"/>
          <w:szCs w:val="22"/>
        </w:rPr>
      </w:pPr>
      <w:r w:rsidRPr="00793A22">
        <w:rPr>
          <w:rFonts w:ascii="Arial" w:hAnsi="Arial" w:cs="Arial"/>
          <w:sz w:val="22"/>
          <w:szCs w:val="22"/>
        </w:rPr>
        <w:t>- Valor bruto, retenção e valor líquido (recebido) do documento de cobrança;</w:t>
      </w:r>
    </w:p>
    <w:p w:rsidR="005F45FF" w:rsidRPr="00793A22" w:rsidRDefault="005F45FF" w:rsidP="00793A22">
      <w:pPr>
        <w:ind w:firstLine="992"/>
        <w:jc w:val="both"/>
        <w:rPr>
          <w:rFonts w:ascii="Arial" w:hAnsi="Arial" w:cs="Arial"/>
          <w:sz w:val="22"/>
          <w:szCs w:val="22"/>
        </w:rPr>
      </w:pPr>
      <w:r w:rsidRPr="00793A22">
        <w:rPr>
          <w:rFonts w:ascii="Arial" w:hAnsi="Arial" w:cs="Arial"/>
          <w:sz w:val="22"/>
          <w:szCs w:val="22"/>
        </w:rPr>
        <w:t>- Totalização dos valores e sua consolidação.</w:t>
      </w:r>
    </w:p>
    <w:p w:rsidR="005F45FF" w:rsidRPr="00793A22" w:rsidRDefault="005F45FF" w:rsidP="00793A22">
      <w:pPr>
        <w:ind w:firstLine="992"/>
        <w:jc w:val="both"/>
        <w:rPr>
          <w:rFonts w:ascii="Arial" w:hAnsi="Arial" w:cs="Arial"/>
          <w:sz w:val="22"/>
          <w:szCs w:val="22"/>
        </w:rPr>
      </w:pPr>
    </w:p>
    <w:p w:rsidR="005F45FF" w:rsidRPr="00793A22" w:rsidRDefault="005F45FF" w:rsidP="00793A22">
      <w:pPr>
        <w:ind w:firstLine="992"/>
        <w:jc w:val="both"/>
        <w:rPr>
          <w:rFonts w:ascii="Arial" w:hAnsi="Arial" w:cs="Arial"/>
          <w:sz w:val="22"/>
          <w:szCs w:val="22"/>
        </w:rPr>
      </w:pPr>
      <w:r w:rsidRPr="00793A22">
        <w:rPr>
          <w:rFonts w:ascii="Arial" w:hAnsi="Arial" w:cs="Arial"/>
          <w:sz w:val="22"/>
          <w:szCs w:val="22"/>
        </w:rPr>
        <w:t>c) Os documentos solicitados nas alíneas ‘a’ e ‘b’ anteriores, deverão ser entregues à CONTRATANTE na mesma oportunidade da entrega da Nota Fiscal/Fatura.</w:t>
      </w:r>
    </w:p>
    <w:p w:rsidR="005F45FF" w:rsidRPr="00793A22" w:rsidRDefault="005F45FF" w:rsidP="00793A22">
      <w:pPr>
        <w:rPr>
          <w:rFonts w:ascii="Arial" w:hAnsi="Arial" w:cs="Arial"/>
          <w:sz w:val="22"/>
          <w:szCs w:val="22"/>
        </w:rPr>
      </w:pPr>
    </w:p>
    <w:p w:rsidR="005F45FF" w:rsidRPr="00793A22" w:rsidRDefault="005F45FF" w:rsidP="00793A22">
      <w:pPr>
        <w:jc w:val="both"/>
        <w:rPr>
          <w:rFonts w:ascii="Arial" w:hAnsi="Arial" w:cs="Arial"/>
          <w:sz w:val="22"/>
          <w:szCs w:val="22"/>
        </w:rPr>
      </w:pPr>
      <w:r w:rsidRPr="00793A22">
        <w:rPr>
          <w:rFonts w:ascii="Arial" w:hAnsi="Arial" w:cs="Arial"/>
          <w:sz w:val="22"/>
          <w:szCs w:val="22"/>
        </w:rPr>
        <w:t>§ 2º - O pagamento será realizado por depósito bancário, devendo para isso a CONTRATADA apor na Nota Fiscal o número da conta corrente, da agência e do banco, de acordo com os dados constantes na proposta da vencedora.</w:t>
      </w:r>
    </w:p>
    <w:p w:rsidR="005F45FF" w:rsidRPr="00793A22" w:rsidRDefault="005F45FF" w:rsidP="00793A22">
      <w:pPr>
        <w:jc w:val="both"/>
        <w:rPr>
          <w:rFonts w:ascii="Arial" w:hAnsi="Arial" w:cs="Arial"/>
          <w:sz w:val="22"/>
          <w:szCs w:val="22"/>
        </w:rPr>
      </w:pPr>
    </w:p>
    <w:p w:rsidR="005F45FF" w:rsidRPr="00793A22" w:rsidRDefault="005F45FF" w:rsidP="00793A22">
      <w:pPr>
        <w:jc w:val="both"/>
        <w:rPr>
          <w:rFonts w:ascii="Arial" w:hAnsi="Arial" w:cs="Arial"/>
          <w:sz w:val="22"/>
          <w:szCs w:val="22"/>
        </w:rPr>
      </w:pPr>
      <w:r w:rsidRPr="00793A22">
        <w:rPr>
          <w:rFonts w:ascii="Arial" w:hAnsi="Arial" w:cs="Arial"/>
          <w:sz w:val="22"/>
          <w:szCs w:val="22"/>
        </w:rPr>
        <w:t xml:space="preserve">§ 3º - A CONTRATADA deverá indicar na nota fiscal, o numero da nota de empenho a que ela se refere. </w:t>
      </w:r>
    </w:p>
    <w:p w:rsidR="005F45FF" w:rsidRPr="00793A22" w:rsidRDefault="005F45FF" w:rsidP="00793A22">
      <w:pPr>
        <w:jc w:val="both"/>
        <w:rPr>
          <w:rFonts w:ascii="Arial" w:hAnsi="Arial" w:cs="Arial"/>
          <w:b/>
          <w:sz w:val="22"/>
          <w:szCs w:val="22"/>
        </w:rPr>
      </w:pPr>
    </w:p>
    <w:p w:rsidR="005F45FF" w:rsidRPr="00793A22" w:rsidRDefault="005F45FF" w:rsidP="00793A22">
      <w:pPr>
        <w:jc w:val="both"/>
        <w:rPr>
          <w:rFonts w:ascii="Arial" w:hAnsi="Arial" w:cs="Arial"/>
          <w:b/>
          <w:sz w:val="22"/>
          <w:szCs w:val="22"/>
        </w:rPr>
      </w:pPr>
      <w:r w:rsidRPr="00793A22">
        <w:rPr>
          <w:rFonts w:ascii="Arial" w:hAnsi="Arial" w:cs="Arial"/>
          <w:b/>
          <w:sz w:val="22"/>
          <w:szCs w:val="22"/>
        </w:rPr>
        <w:t>OBS: As certidões exigidas poderão ser Negativa ou Positiva com efeito de Negativa.</w:t>
      </w:r>
    </w:p>
    <w:p w:rsidR="005F45FF" w:rsidRDefault="005F45FF" w:rsidP="00793A22">
      <w:pPr>
        <w:jc w:val="both"/>
        <w:rPr>
          <w:rFonts w:ascii="Arial" w:hAnsi="Arial" w:cs="Arial"/>
          <w:b/>
          <w:sz w:val="22"/>
          <w:szCs w:val="22"/>
        </w:rPr>
      </w:pPr>
    </w:p>
    <w:p w:rsidR="008954E8" w:rsidRPr="00793A22" w:rsidRDefault="008954E8" w:rsidP="00793A22">
      <w:pPr>
        <w:jc w:val="both"/>
        <w:rPr>
          <w:rFonts w:ascii="Arial" w:hAnsi="Arial" w:cs="Arial"/>
          <w:b/>
          <w:sz w:val="22"/>
          <w:szCs w:val="22"/>
        </w:rPr>
      </w:pPr>
    </w:p>
    <w:p w:rsidR="005F45FF" w:rsidRPr="008954E8" w:rsidRDefault="005F45FF" w:rsidP="00793A22">
      <w:pPr>
        <w:jc w:val="both"/>
        <w:rPr>
          <w:rFonts w:ascii="Arial" w:hAnsi="Arial" w:cs="Arial"/>
          <w:b/>
          <w:sz w:val="22"/>
          <w:szCs w:val="22"/>
          <w:u w:val="single"/>
        </w:rPr>
      </w:pPr>
      <w:r w:rsidRPr="008954E8">
        <w:rPr>
          <w:rFonts w:ascii="Arial" w:hAnsi="Arial" w:cs="Arial"/>
          <w:b/>
          <w:sz w:val="22"/>
          <w:szCs w:val="22"/>
          <w:u w:val="single"/>
        </w:rPr>
        <w:t>CLÁUSULA SEXTA</w:t>
      </w:r>
      <w:r w:rsidR="008954E8" w:rsidRPr="008954E8">
        <w:rPr>
          <w:rFonts w:ascii="Arial" w:hAnsi="Arial" w:cs="Arial"/>
          <w:b/>
          <w:sz w:val="22"/>
          <w:szCs w:val="22"/>
          <w:u w:val="single"/>
        </w:rPr>
        <w:t xml:space="preserve"> - </w:t>
      </w:r>
      <w:r w:rsidRPr="008954E8">
        <w:rPr>
          <w:rFonts w:ascii="Arial" w:hAnsi="Arial" w:cs="Arial"/>
          <w:b/>
          <w:sz w:val="22"/>
          <w:szCs w:val="22"/>
          <w:u w:val="single"/>
        </w:rPr>
        <w:t>DAS PENALIDADES</w:t>
      </w:r>
    </w:p>
    <w:p w:rsidR="005F45FF" w:rsidRPr="00793A22" w:rsidRDefault="005F45FF" w:rsidP="00793A22">
      <w:pPr>
        <w:jc w:val="both"/>
        <w:rPr>
          <w:rFonts w:ascii="Arial" w:hAnsi="Arial" w:cs="Arial"/>
          <w:sz w:val="22"/>
          <w:szCs w:val="22"/>
        </w:rPr>
      </w:pPr>
    </w:p>
    <w:p w:rsidR="005F45FF" w:rsidRPr="008954E8" w:rsidRDefault="005F45FF" w:rsidP="008954E8">
      <w:pPr>
        <w:pStyle w:val="PargrafodaLista"/>
        <w:numPr>
          <w:ilvl w:val="1"/>
          <w:numId w:val="2"/>
        </w:numPr>
        <w:suppressAutoHyphens/>
        <w:autoSpaceDE w:val="0"/>
        <w:autoSpaceDN w:val="0"/>
        <w:adjustRightInd w:val="0"/>
        <w:ind w:left="0" w:right="96" w:firstLine="0"/>
        <w:jc w:val="both"/>
        <w:rPr>
          <w:rFonts w:ascii="Arial" w:hAnsi="Arial" w:cs="Arial"/>
          <w:bCs/>
          <w:sz w:val="22"/>
          <w:szCs w:val="22"/>
        </w:rPr>
      </w:pPr>
      <w:r w:rsidRPr="00793A22">
        <w:rPr>
          <w:rFonts w:ascii="Arial" w:hAnsi="Arial" w:cs="Arial"/>
          <w:sz w:val="22"/>
          <w:szCs w:val="22"/>
        </w:rPr>
        <w:t>Além das sanções administrativas de que tratam os Artigos 86, 87 e 88, seus parágrafos e incisos, da Lei Federal nº 8.666/93</w:t>
      </w:r>
      <w:r w:rsidR="00135014" w:rsidRPr="00793A22">
        <w:rPr>
          <w:rFonts w:ascii="Arial" w:hAnsi="Arial" w:cs="Arial"/>
          <w:sz w:val="22"/>
          <w:szCs w:val="22"/>
        </w:rPr>
        <w:t xml:space="preserve"> e Termo de Referência</w:t>
      </w:r>
      <w:r w:rsidR="001436FE" w:rsidRPr="00793A22">
        <w:rPr>
          <w:rFonts w:ascii="Arial" w:hAnsi="Arial" w:cs="Arial"/>
          <w:sz w:val="22"/>
          <w:szCs w:val="22"/>
        </w:rPr>
        <w:t xml:space="preserve"> anexo I deste contrato</w:t>
      </w:r>
      <w:r w:rsidRPr="00793A22">
        <w:rPr>
          <w:rFonts w:ascii="Arial" w:hAnsi="Arial" w:cs="Arial"/>
          <w:sz w:val="22"/>
          <w:szCs w:val="22"/>
        </w:rPr>
        <w:t xml:space="preserve">, o </w:t>
      </w:r>
      <w:r w:rsidRPr="00793A22">
        <w:rPr>
          <w:rFonts w:ascii="Arial" w:hAnsi="Arial" w:cs="Arial"/>
          <w:bCs/>
          <w:sz w:val="22"/>
          <w:szCs w:val="22"/>
        </w:rPr>
        <w:t xml:space="preserve">CONTRATANTE </w:t>
      </w:r>
      <w:r w:rsidRPr="00793A22">
        <w:rPr>
          <w:rFonts w:ascii="Arial" w:hAnsi="Arial" w:cs="Arial"/>
          <w:sz w:val="22"/>
          <w:szCs w:val="22"/>
        </w:rPr>
        <w:t xml:space="preserve">poderá aplicar à </w:t>
      </w:r>
      <w:r w:rsidRPr="00793A22">
        <w:rPr>
          <w:rFonts w:ascii="Arial" w:hAnsi="Arial" w:cs="Arial"/>
          <w:bCs/>
          <w:sz w:val="22"/>
          <w:szCs w:val="22"/>
        </w:rPr>
        <w:t xml:space="preserve">CONTRATADA, </w:t>
      </w:r>
      <w:r w:rsidRPr="00793A22">
        <w:rPr>
          <w:rFonts w:ascii="Arial" w:hAnsi="Arial" w:cs="Arial"/>
          <w:sz w:val="22"/>
          <w:szCs w:val="22"/>
        </w:rPr>
        <w:t xml:space="preserve">penalidades referentes a faltas ou infrações relacionadas aos aspectos técnicos e operacionais dos serviços, distribuídas em grupos, de acordo   com sua gravidade, em função da natureza do fato gerador e de sua implicação no pleno atendimento das condições estabelecidas pelo </w:t>
      </w:r>
      <w:r w:rsidRPr="00793A22">
        <w:rPr>
          <w:rFonts w:ascii="Arial" w:hAnsi="Arial" w:cs="Arial"/>
          <w:bCs/>
          <w:sz w:val="22"/>
          <w:szCs w:val="22"/>
        </w:rPr>
        <w:t xml:space="preserve">CONTRATANTE </w:t>
      </w:r>
      <w:r w:rsidRPr="00793A22">
        <w:rPr>
          <w:rFonts w:ascii="Arial" w:hAnsi="Arial" w:cs="Arial"/>
          <w:sz w:val="22"/>
          <w:szCs w:val="22"/>
        </w:rPr>
        <w:t>para a realização dos serviços.</w:t>
      </w:r>
    </w:p>
    <w:p w:rsidR="008954E8" w:rsidRPr="00793A22" w:rsidRDefault="008954E8" w:rsidP="008954E8">
      <w:pPr>
        <w:pStyle w:val="PargrafodaLista"/>
        <w:suppressAutoHyphens/>
        <w:autoSpaceDE w:val="0"/>
        <w:autoSpaceDN w:val="0"/>
        <w:adjustRightInd w:val="0"/>
        <w:ind w:left="0" w:right="96"/>
        <w:jc w:val="both"/>
        <w:rPr>
          <w:rFonts w:ascii="Arial" w:hAnsi="Arial" w:cs="Arial"/>
          <w:bCs/>
          <w:sz w:val="22"/>
          <w:szCs w:val="22"/>
        </w:rPr>
      </w:pPr>
    </w:p>
    <w:p w:rsidR="005F45FF" w:rsidRPr="008954E8" w:rsidRDefault="005F45FF" w:rsidP="008954E8">
      <w:pPr>
        <w:pStyle w:val="PargrafodaLista"/>
        <w:numPr>
          <w:ilvl w:val="1"/>
          <w:numId w:val="2"/>
        </w:numPr>
        <w:suppressAutoHyphens/>
        <w:autoSpaceDE w:val="0"/>
        <w:autoSpaceDN w:val="0"/>
        <w:adjustRightInd w:val="0"/>
        <w:ind w:left="0" w:right="96" w:firstLine="0"/>
        <w:jc w:val="both"/>
        <w:rPr>
          <w:rFonts w:ascii="Arial" w:hAnsi="Arial" w:cs="Arial"/>
          <w:bCs/>
          <w:sz w:val="22"/>
          <w:szCs w:val="22"/>
        </w:rPr>
      </w:pPr>
      <w:r w:rsidRPr="00793A22">
        <w:rPr>
          <w:rFonts w:ascii="Arial" w:hAnsi="Arial" w:cs="Arial"/>
          <w:sz w:val="22"/>
          <w:szCs w:val="22"/>
        </w:rPr>
        <w:t>São as seguintes as penalidades aplicáveis relacionadas aos aspectos técnicos e operacionais:</w:t>
      </w:r>
    </w:p>
    <w:p w:rsidR="008954E8" w:rsidRPr="008954E8" w:rsidRDefault="008954E8" w:rsidP="008954E8">
      <w:pPr>
        <w:pStyle w:val="PargrafodaLista"/>
        <w:rPr>
          <w:rFonts w:ascii="Arial" w:hAnsi="Arial" w:cs="Arial"/>
          <w:bCs/>
          <w:sz w:val="22"/>
          <w:szCs w:val="22"/>
        </w:rPr>
      </w:pPr>
    </w:p>
    <w:p w:rsidR="005F45FF" w:rsidRPr="008954E8" w:rsidRDefault="005F45FF" w:rsidP="008954E8">
      <w:pPr>
        <w:pStyle w:val="PargrafodaLista"/>
        <w:numPr>
          <w:ilvl w:val="1"/>
          <w:numId w:val="2"/>
        </w:numPr>
        <w:suppressAutoHyphens/>
        <w:autoSpaceDE w:val="0"/>
        <w:autoSpaceDN w:val="0"/>
        <w:adjustRightInd w:val="0"/>
        <w:ind w:left="0" w:right="96" w:firstLine="0"/>
        <w:jc w:val="both"/>
        <w:rPr>
          <w:rFonts w:ascii="Arial" w:hAnsi="Arial" w:cs="Arial"/>
          <w:bCs/>
          <w:sz w:val="22"/>
          <w:szCs w:val="22"/>
        </w:rPr>
      </w:pPr>
      <w:r w:rsidRPr="00793A22">
        <w:rPr>
          <w:rFonts w:ascii="Arial" w:hAnsi="Arial" w:cs="Arial"/>
          <w:sz w:val="22"/>
          <w:szCs w:val="22"/>
        </w:rPr>
        <w:t>Advertência, por escrito, nos casos em que couber, fixando-se prazo à CONTRATADA para a regularização, em função do tipo de infração. Em casos de reincidência, aplicar-se-á as penalidades de multa pecuniária.</w:t>
      </w:r>
    </w:p>
    <w:p w:rsidR="008954E8" w:rsidRPr="008954E8" w:rsidRDefault="008954E8" w:rsidP="008954E8">
      <w:pPr>
        <w:pStyle w:val="PargrafodaLista"/>
        <w:rPr>
          <w:rFonts w:ascii="Arial" w:hAnsi="Arial" w:cs="Arial"/>
          <w:bCs/>
          <w:sz w:val="22"/>
          <w:szCs w:val="22"/>
        </w:rPr>
      </w:pPr>
    </w:p>
    <w:p w:rsidR="005F45FF" w:rsidRPr="008954E8" w:rsidRDefault="005F45FF" w:rsidP="008954E8">
      <w:pPr>
        <w:pStyle w:val="PargrafodaLista"/>
        <w:numPr>
          <w:ilvl w:val="1"/>
          <w:numId w:val="2"/>
        </w:numPr>
        <w:suppressAutoHyphens/>
        <w:autoSpaceDE w:val="0"/>
        <w:autoSpaceDN w:val="0"/>
        <w:adjustRightInd w:val="0"/>
        <w:ind w:left="0" w:right="96" w:firstLine="0"/>
        <w:jc w:val="both"/>
        <w:rPr>
          <w:rFonts w:ascii="Arial" w:hAnsi="Arial" w:cs="Arial"/>
          <w:bCs/>
          <w:sz w:val="22"/>
          <w:szCs w:val="22"/>
        </w:rPr>
      </w:pPr>
      <w:r w:rsidRPr="00793A22">
        <w:rPr>
          <w:rFonts w:ascii="Arial" w:hAnsi="Arial" w:cs="Arial"/>
          <w:sz w:val="22"/>
          <w:szCs w:val="22"/>
        </w:rPr>
        <w:lastRenderedPageBreak/>
        <w:t xml:space="preserve">Aplicação de </w:t>
      </w:r>
      <w:r w:rsidRPr="00793A22">
        <w:rPr>
          <w:rFonts w:ascii="Arial" w:hAnsi="Arial" w:cs="Arial"/>
          <w:bCs/>
          <w:sz w:val="22"/>
          <w:szCs w:val="22"/>
        </w:rPr>
        <w:t>multa pecuniária</w:t>
      </w:r>
      <w:r w:rsidR="00747FBB" w:rsidRPr="00793A22">
        <w:rPr>
          <w:rFonts w:ascii="Arial" w:hAnsi="Arial" w:cs="Arial"/>
          <w:bCs/>
          <w:sz w:val="22"/>
          <w:szCs w:val="22"/>
        </w:rPr>
        <w:t xml:space="preserve"> </w:t>
      </w:r>
      <w:r w:rsidRPr="00793A22">
        <w:rPr>
          <w:rFonts w:ascii="Arial" w:hAnsi="Arial" w:cs="Arial"/>
          <w:sz w:val="22"/>
          <w:szCs w:val="22"/>
        </w:rPr>
        <w:t xml:space="preserve">a ser paga em uma única parcela pela </w:t>
      </w:r>
      <w:r w:rsidRPr="00793A22">
        <w:rPr>
          <w:rFonts w:ascii="Arial" w:hAnsi="Arial" w:cs="Arial"/>
          <w:bCs/>
          <w:sz w:val="22"/>
          <w:szCs w:val="22"/>
        </w:rPr>
        <w:t>CONTRATADA</w:t>
      </w:r>
      <w:r w:rsidR="0008749E" w:rsidRPr="00793A22">
        <w:rPr>
          <w:rFonts w:ascii="Arial" w:hAnsi="Arial" w:cs="Arial"/>
          <w:bCs/>
          <w:sz w:val="22"/>
          <w:szCs w:val="22"/>
        </w:rPr>
        <w:t xml:space="preserve"> </w:t>
      </w:r>
      <w:r w:rsidRPr="00793A22">
        <w:rPr>
          <w:rFonts w:ascii="Arial" w:hAnsi="Arial" w:cs="Arial"/>
          <w:sz w:val="22"/>
          <w:szCs w:val="22"/>
        </w:rPr>
        <w:t xml:space="preserve">ao </w:t>
      </w:r>
      <w:r w:rsidRPr="00793A22">
        <w:rPr>
          <w:rFonts w:ascii="Arial" w:hAnsi="Arial" w:cs="Arial"/>
          <w:bCs/>
          <w:sz w:val="22"/>
          <w:szCs w:val="22"/>
        </w:rPr>
        <w:t>CONTRATANTE</w:t>
      </w:r>
      <w:r w:rsidRPr="00793A22">
        <w:rPr>
          <w:rFonts w:ascii="Arial" w:hAnsi="Arial" w:cs="Arial"/>
          <w:sz w:val="22"/>
          <w:szCs w:val="22"/>
        </w:rPr>
        <w:t xml:space="preserve">, no prazo de 30 (trinta) dias, improrrogáveis, contados a partir do recebimento da correspondência relativa à multa. A multa deverá ser recolhida na Secretaria Municipal </w:t>
      </w:r>
      <w:r w:rsidR="0008749E" w:rsidRPr="00793A22">
        <w:rPr>
          <w:rFonts w:ascii="Arial" w:hAnsi="Arial" w:cs="Arial"/>
          <w:sz w:val="22"/>
          <w:szCs w:val="22"/>
        </w:rPr>
        <w:t>de Fazenda e orçamento</w:t>
      </w:r>
      <w:r w:rsidRPr="00793A22">
        <w:rPr>
          <w:rFonts w:ascii="Arial" w:hAnsi="Arial" w:cs="Arial"/>
          <w:sz w:val="22"/>
          <w:szCs w:val="22"/>
        </w:rPr>
        <w:t>, que fornecerá um comprovante de recolhimento. A aplicação de multa pecuniária independe de anterior aplicação de advertência.</w:t>
      </w:r>
    </w:p>
    <w:p w:rsidR="008954E8" w:rsidRPr="008954E8" w:rsidRDefault="008954E8" w:rsidP="008954E8">
      <w:pPr>
        <w:pStyle w:val="PargrafodaLista"/>
        <w:rPr>
          <w:rFonts w:ascii="Arial" w:hAnsi="Arial" w:cs="Arial"/>
          <w:bCs/>
          <w:sz w:val="22"/>
          <w:szCs w:val="22"/>
        </w:rPr>
      </w:pPr>
    </w:p>
    <w:p w:rsidR="005F45FF" w:rsidRPr="008954E8" w:rsidRDefault="005F45FF" w:rsidP="008954E8">
      <w:pPr>
        <w:pStyle w:val="PargrafodaLista"/>
        <w:numPr>
          <w:ilvl w:val="1"/>
          <w:numId w:val="2"/>
        </w:numPr>
        <w:suppressAutoHyphens/>
        <w:autoSpaceDE w:val="0"/>
        <w:autoSpaceDN w:val="0"/>
        <w:adjustRightInd w:val="0"/>
        <w:ind w:left="0" w:right="96" w:firstLine="0"/>
        <w:jc w:val="both"/>
        <w:rPr>
          <w:rFonts w:ascii="Arial" w:hAnsi="Arial" w:cs="Arial"/>
          <w:bCs/>
          <w:sz w:val="22"/>
          <w:szCs w:val="22"/>
        </w:rPr>
      </w:pPr>
      <w:r w:rsidRPr="00793A22">
        <w:rPr>
          <w:rFonts w:ascii="Arial" w:hAnsi="Arial" w:cs="Arial"/>
          <w:sz w:val="22"/>
          <w:szCs w:val="22"/>
        </w:rPr>
        <w:t>No caso de atraso injustificado na entrega do objeto ou prestação de serviços, ou ainda na execução do contrato, a multa de mora será de 1% (um por cento) ao dia sobre o valor da contratação, até o prazo máximo de 10 (dez) dias. Vencido o prazo acima citado, o empenho poderá ser cancelado ou o contrato rescindido, sem prejuízo das demais sanções previstas.</w:t>
      </w:r>
    </w:p>
    <w:p w:rsidR="008954E8" w:rsidRPr="008954E8" w:rsidRDefault="008954E8" w:rsidP="008954E8">
      <w:pPr>
        <w:pStyle w:val="PargrafodaLista"/>
        <w:rPr>
          <w:rFonts w:ascii="Arial" w:hAnsi="Arial" w:cs="Arial"/>
          <w:bCs/>
          <w:sz w:val="22"/>
          <w:szCs w:val="22"/>
        </w:rPr>
      </w:pPr>
    </w:p>
    <w:p w:rsidR="005F45FF" w:rsidRPr="008954E8" w:rsidRDefault="005F45FF" w:rsidP="008954E8">
      <w:pPr>
        <w:pStyle w:val="PargrafodaLista"/>
        <w:numPr>
          <w:ilvl w:val="1"/>
          <w:numId w:val="2"/>
        </w:numPr>
        <w:suppressAutoHyphens/>
        <w:autoSpaceDE w:val="0"/>
        <w:autoSpaceDN w:val="0"/>
        <w:adjustRightInd w:val="0"/>
        <w:ind w:left="0" w:right="96" w:firstLine="0"/>
        <w:jc w:val="both"/>
        <w:rPr>
          <w:rFonts w:ascii="Arial" w:hAnsi="Arial" w:cs="Arial"/>
          <w:bCs/>
          <w:sz w:val="22"/>
          <w:szCs w:val="22"/>
        </w:rPr>
      </w:pPr>
      <w:r w:rsidRPr="00793A22">
        <w:rPr>
          <w:rFonts w:ascii="Arial" w:hAnsi="Arial" w:cs="Arial"/>
          <w:sz w:val="22"/>
          <w:szCs w:val="22"/>
        </w:rPr>
        <w:t>No caso de inadimplemento do contrato, será aplicada multa punitiva de 10% (dez por cento) sobre o valor da contratação.</w:t>
      </w:r>
    </w:p>
    <w:p w:rsidR="008954E8" w:rsidRPr="008954E8" w:rsidRDefault="008954E8" w:rsidP="008954E8">
      <w:pPr>
        <w:pStyle w:val="PargrafodaLista"/>
        <w:rPr>
          <w:rFonts w:ascii="Arial" w:hAnsi="Arial" w:cs="Arial"/>
          <w:bCs/>
          <w:sz w:val="22"/>
          <w:szCs w:val="22"/>
        </w:rPr>
      </w:pPr>
    </w:p>
    <w:p w:rsidR="005F45FF" w:rsidRPr="008954E8" w:rsidRDefault="005F45FF" w:rsidP="008954E8">
      <w:pPr>
        <w:pStyle w:val="PargrafodaLista"/>
        <w:numPr>
          <w:ilvl w:val="1"/>
          <w:numId w:val="2"/>
        </w:numPr>
        <w:suppressAutoHyphens/>
        <w:autoSpaceDE w:val="0"/>
        <w:autoSpaceDN w:val="0"/>
        <w:adjustRightInd w:val="0"/>
        <w:ind w:left="0" w:right="96" w:firstLine="0"/>
        <w:jc w:val="both"/>
        <w:rPr>
          <w:rFonts w:ascii="Arial" w:hAnsi="Arial" w:cs="Arial"/>
          <w:bCs/>
          <w:sz w:val="22"/>
          <w:szCs w:val="22"/>
        </w:rPr>
      </w:pPr>
      <w:r w:rsidRPr="00793A22">
        <w:rPr>
          <w:rFonts w:ascii="Arial" w:hAnsi="Arial" w:cs="Arial"/>
          <w:sz w:val="22"/>
          <w:szCs w:val="22"/>
        </w:rPr>
        <w:t>As multas de mora e punitiva poderão ser cumuladas.</w:t>
      </w:r>
    </w:p>
    <w:p w:rsidR="008954E8" w:rsidRPr="008954E8" w:rsidRDefault="008954E8" w:rsidP="008954E8">
      <w:pPr>
        <w:pStyle w:val="PargrafodaLista"/>
        <w:rPr>
          <w:rFonts w:ascii="Arial" w:hAnsi="Arial" w:cs="Arial"/>
          <w:bCs/>
          <w:sz w:val="22"/>
          <w:szCs w:val="22"/>
        </w:rPr>
      </w:pPr>
    </w:p>
    <w:p w:rsidR="005F45FF" w:rsidRPr="008954E8" w:rsidRDefault="005F45FF" w:rsidP="008954E8">
      <w:pPr>
        <w:pStyle w:val="PargrafodaLista"/>
        <w:numPr>
          <w:ilvl w:val="1"/>
          <w:numId w:val="2"/>
        </w:numPr>
        <w:suppressAutoHyphens/>
        <w:autoSpaceDE w:val="0"/>
        <w:autoSpaceDN w:val="0"/>
        <w:adjustRightInd w:val="0"/>
        <w:ind w:left="0" w:right="96" w:firstLine="0"/>
        <w:jc w:val="both"/>
        <w:rPr>
          <w:rFonts w:ascii="Arial" w:hAnsi="Arial" w:cs="Arial"/>
          <w:bCs/>
          <w:sz w:val="22"/>
          <w:szCs w:val="22"/>
        </w:rPr>
      </w:pPr>
      <w:r w:rsidRPr="00793A22">
        <w:rPr>
          <w:rFonts w:ascii="Arial" w:hAnsi="Arial" w:cs="Arial"/>
          <w:bCs/>
          <w:sz w:val="22"/>
          <w:szCs w:val="22"/>
        </w:rPr>
        <w:t>Suspensão</w:t>
      </w:r>
      <w:r w:rsidR="0008749E" w:rsidRPr="00793A22">
        <w:rPr>
          <w:rFonts w:ascii="Arial" w:hAnsi="Arial" w:cs="Arial"/>
          <w:bCs/>
          <w:sz w:val="22"/>
          <w:szCs w:val="22"/>
        </w:rPr>
        <w:t xml:space="preserve"> </w:t>
      </w:r>
      <w:r w:rsidRPr="00793A22">
        <w:rPr>
          <w:rFonts w:ascii="Arial" w:hAnsi="Arial" w:cs="Arial"/>
          <w:sz w:val="22"/>
          <w:szCs w:val="22"/>
        </w:rPr>
        <w:t>do direito de participação em licitação promovida pelo Município de Registro e impedimento de contratar com o mesmo, pelo prazo de 2 (dois) anos.</w:t>
      </w:r>
    </w:p>
    <w:p w:rsidR="008954E8" w:rsidRPr="008954E8" w:rsidRDefault="008954E8" w:rsidP="008954E8">
      <w:pPr>
        <w:pStyle w:val="PargrafodaLista"/>
        <w:rPr>
          <w:rFonts w:ascii="Arial" w:hAnsi="Arial" w:cs="Arial"/>
          <w:bCs/>
          <w:sz w:val="22"/>
          <w:szCs w:val="22"/>
        </w:rPr>
      </w:pPr>
    </w:p>
    <w:p w:rsidR="005F45FF" w:rsidRPr="008954E8" w:rsidRDefault="005F45FF" w:rsidP="008954E8">
      <w:pPr>
        <w:pStyle w:val="PargrafodaLista"/>
        <w:numPr>
          <w:ilvl w:val="1"/>
          <w:numId w:val="2"/>
        </w:numPr>
        <w:suppressAutoHyphens/>
        <w:autoSpaceDE w:val="0"/>
        <w:autoSpaceDN w:val="0"/>
        <w:adjustRightInd w:val="0"/>
        <w:ind w:left="0" w:right="96" w:firstLine="0"/>
        <w:jc w:val="both"/>
        <w:rPr>
          <w:rFonts w:ascii="Arial" w:hAnsi="Arial" w:cs="Arial"/>
          <w:bCs/>
          <w:sz w:val="22"/>
          <w:szCs w:val="22"/>
        </w:rPr>
      </w:pPr>
      <w:r w:rsidRPr="00793A22">
        <w:rPr>
          <w:rFonts w:ascii="Arial" w:hAnsi="Arial" w:cs="Arial"/>
          <w:bCs/>
          <w:sz w:val="22"/>
          <w:szCs w:val="22"/>
        </w:rPr>
        <w:t>Declaração</w:t>
      </w:r>
      <w:r w:rsidR="0008749E" w:rsidRPr="00793A22">
        <w:rPr>
          <w:rFonts w:ascii="Arial" w:hAnsi="Arial" w:cs="Arial"/>
          <w:bCs/>
          <w:sz w:val="22"/>
          <w:szCs w:val="22"/>
        </w:rPr>
        <w:t xml:space="preserve"> </w:t>
      </w:r>
      <w:r w:rsidRPr="00793A22">
        <w:rPr>
          <w:rFonts w:ascii="Arial" w:hAnsi="Arial" w:cs="Arial"/>
          <w:sz w:val="22"/>
          <w:szCs w:val="22"/>
        </w:rPr>
        <w:t>de inidoneidade para licitar ou contratar com a Administração Pública, de acordo com o inciso IV e com o Parágrafo 3º, do Artigo 87, da Lei Federal nº 8.666/93.</w:t>
      </w:r>
    </w:p>
    <w:p w:rsidR="008954E8" w:rsidRPr="008954E8" w:rsidRDefault="008954E8" w:rsidP="008954E8">
      <w:pPr>
        <w:pStyle w:val="PargrafodaLista"/>
        <w:rPr>
          <w:rFonts w:ascii="Arial" w:hAnsi="Arial" w:cs="Arial"/>
          <w:bCs/>
          <w:sz w:val="22"/>
          <w:szCs w:val="22"/>
        </w:rPr>
      </w:pPr>
    </w:p>
    <w:p w:rsidR="005F45FF" w:rsidRPr="008954E8" w:rsidRDefault="005F45FF" w:rsidP="008954E8">
      <w:pPr>
        <w:pStyle w:val="PargrafodaLista"/>
        <w:numPr>
          <w:ilvl w:val="1"/>
          <w:numId w:val="2"/>
        </w:numPr>
        <w:suppressAutoHyphens/>
        <w:autoSpaceDE w:val="0"/>
        <w:autoSpaceDN w:val="0"/>
        <w:adjustRightInd w:val="0"/>
        <w:ind w:left="0" w:right="96" w:firstLine="0"/>
        <w:jc w:val="both"/>
        <w:rPr>
          <w:rFonts w:ascii="Arial" w:hAnsi="Arial" w:cs="Arial"/>
          <w:bCs/>
          <w:sz w:val="22"/>
          <w:szCs w:val="22"/>
        </w:rPr>
      </w:pPr>
      <w:r w:rsidRPr="00793A22">
        <w:rPr>
          <w:rFonts w:ascii="Arial" w:hAnsi="Arial" w:cs="Arial"/>
          <w:sz w:val="22"/>
          <w:szCs w:val="22"/>
        </w:rPr>
        <w:t xml:space="preserve">A </w:t>
      </w:r>
      <w:r w:rsidRPr="00793A22">
        <w:rPr>
          <w:rFonts w:ascii="Arial" w:hAnsi="Arial" w:cs="Arial"/>
          <w:b/>
          <w:bCs/>
          <w:sz w:val="22"/>
          <w:szCs w:val="22"/>
        </w:rPr>
        <w:t xml:space="preserve">CONTRATADA </w:t>
      </w:r>
      <w:r w:rsidRPr="00793A22">
        <w:rPr>
          <w:rFonts w:ascii="Arial" w:hAnsi="Arial" w:cs="Arial"/>
          <w:sz w:val="22"/>
          <w:szCs w:val="22"/>
        </w:rPr>
        <w:t xml:space="preserve">poderá recorrer administrativamente das penalidades que lhe forem aplicadas e que considere injustas, no prazo máximo de 5 (cinco) dias úteis contados a partir do recebimento da sua comunicação feita, por escrito, pelo </w:t>
      </w:r>
      <w:r w:rsidRPr="00793A22">
        <w:rPr>
          <w:rFonts w:ascii="Arial" w:hAnsi="Arial" w:cs="Arial"/>
          <w:b/>
          <w:bCs/>
          <w:sz w:val="22"/>
          <w:szCs w:val="22"/>
        </w:rPr>
        <w:t>CONTRATANTE</w:t>
      </w:r>
      <w:r w:rsidRPr="00793A22">
        <w:rPr>
          <w:rFonts w:ascii="Arial" w:hAnsi="Arial" w:cs="Arial"/>
          <w:sz w:val="22"/>
          <w:szCs w:val="22"/>
        </w:rPr>
        <w:t>, com exceção para a penalidade prevista no item 6.9, para a qual o prazo para defesa será de 15 (quinze) dias.</w:t>
      </w:r>
    </w:p>
    <w:p w:rsidR="008954E8" w:rsidRPr="008954E8" w:rsidRDefault="008954E8" w:rsidP="008954E8">
      <w:pPr>
        <w:pStyle w:val="PargrafodaLista"/>
        <w:rPr>
          <w:rFonts w:ascii="Arial" w:hAnsi="Arial" w:cs="Arial"/>
          <w:bCs/>
          <w:sz w:val="22"/>
          <w:szCs w:val="22"/>
        </w:rPr>
      </w:pPr>
    </w:p>
    <w:p w:rsidR="005F45FF" w:rsidRPr="008954E8" w:rsidRDefault="005F45FF" w:rsidP="008954E8">
      <w:pPr>
        <w:pStyle w:val="PargrafodaLista"/>
        <w:numPr>
          <w:ilvl w:val="1"/>
          <w:numId w:val="2"/>
        </w:numPr>
        <w:suppressAutoHyphens/>
        <w:autoSpaceDE w:val="0"/>
        <w:autoSpaceDN w:val="0"/>
        <w:adjustRightInd w:val="0"/>
        <w:ind w:left="0" w:right="96" w:firstLine="0"/>
        <w:jc w:val="both"/>
        <w:rPr>
          <w:rFonts w:ascii="Arial" w:hAnsi="Arial" w:cs="Arial"/>
          <w:bCs/>
          <w:sz w:val="22"/>
          <w:szCs w:val="22"/>
        </w:rPr>
      </w:pPr>
      <w:r w:rsidRPr="00793A22">
        <w:rPr>
          <w:rFonts w:ascii="Arial" w:hAnsi="Arial" w:cs="Arial"/>
          <w:sz w:val="22"/>
          <w:szCs w:val="22"/>
        </w:rPr>
        <w:t xml:space="preserve">No caso de haver recurso administrativo interposto pela </w:t>
      </w:r>
      <w:r w:rsidRPr="00793A22">
        <w:rPr>
          <w:rFonts w:ascii="Arial" w:hAnsi="Arial" w:cs="Arial"/>
          <w:b/>
          <w:bCs/>
          <w:sz w:val="22"/>
          <w:szCs w:val="22"/>
        </w:rPr>
        <w:t xml:space="preserve">CONTRATADA </w:t>
      </w:r>
      <w:r w:rsidRPr="00793A22">
        <w:rPr>
          <w:rFonts w:ascii="Arial" w:hAnsi="Arial" w:cs="Arial"/>
          <w:sz w:val="22"/>
          <w:szCs w:val="22"/>
        </w:rPr>
        <w:t xml:space="preserve">pela aplicação de penalidades, o </w:t>
      </w:r>
      <w:r w:rsidRPr="00793A22">
        <w:rPr>
          <w:rFonts w:ascii="Arial" w:hAnsi="Arial" w:cs="Arial"/>
          <w:b/>
          <w:bCs/>
          <w:sz w:val="22"/>
          <w:szCs w:val="22"/>
        </w:rPr>
        <w:t xml:space="preserve">CONTRATANTE </w:t>
      </w:r>
      <w:r w:rsidRPr="00793A22">
        <w:rPr>
          <w:rFonts w:ascii="Arial" w:hAnsi="Arial" w:cs="Arial"/>
          <w:sz w:val="22"/>
          <w:szCs w:val="22"/>
        </w:rPr>
        <w:t xml:space="preserve">terá prazo máximo de 5 (cinco) dias úteis para, após analisar os argumentos apresentados na defesa, responder por escrito à </w:t>
      </w:r>
      <w:r w:rsidRPr="00793A22">
        <w:rPr>
          <w:rFonts w:ascii="Arial" w:hAnsi="Arial" w:cs="Arial"/>
          <w:b/>
          <w:bCs/>
          <w:sz w:val="22"/>
          <w:szCs w:val="22"/>
        </w:rPr>
        <w:t>CONTRATADA</w:t>
      </w:r>
      <w:r w:rsidRPr="00793A22">
        <w:rPr>
          <w:rFonts w:ascii="Arial" w:hAnsi="Arial" w:cs="Arial"/>
          <w:sz w:val="22"/>
          <w:szCs w:val="22"/>
        </w:rPr>
        <w:t>, comunicando sua decisão de manter ou cancelar a penalidade. O prazo, no caso de decisão pela manutenção da penalidade, continuará a ser contado desde a data da comunicação da aplicação da mesma. Constituirão exceções os casos de necessidade de realização de diligências pela Administração na análise dos recursos, não havendo, nesses casos, prazo para resposta ao recurso, até a finalização das diligências.</w:t>
      </w:r>
    </w:p>
    <w:p w:rsidR="008954E8" w:rsidRPr="008954E8" w:rsidRDefault="008954E8" w:rsidP="008954E8">
      <w:pPr>
        <w:pStyle w:val="PargrafodaLista"/>
        <w:rPr>
          <w:rFonts w:ascii="Arial" w:hAnsi="Arial" w:cs="Arial"/>
          <w:bCs/>
          <w:sz w:val="22"/>
          <w:szCs w:val="22"/>
        </w:rPr>
      </w:pPr>
    </w:p>
    <w:p w:rsidR="005F45FF" w:rsidRPr="008954E8" w:rsidRDefault="005F45FF" w:rsidP="008954E8">
      <w:pPr>
        <w:pStyle w:val="PargrafodaLista"/>
        <w:numPr>
          <w:ilvl w:val="1"/>
          <w:numId w:val="2"/>
        </w:numPr>
        <w:suppressAutoHyphens/>
        <w:autoSpaceDE w:val="0"/>
        <w:autoSpaceDN w:val="0"/>
        <w:adjustRightInd w:val="0"/>
        <w:ind w:left="0" w:right="96" w:firstLine="0"/>
        <w:jc w:val="both"/>
        <w:rPr>
          <w:rFonts w:ascii="Arial" w:hAnsi="Arial" w:cs="Arial"/>
          <w:bCs/>
          <w:sz w:val="22"/>
          <w:szCs w:val="22"/>
        </w:rPr>
      </w:pPr>
      <w:r w:rsidRPr="00793A22">
        <w:rPr>
          <w:rFonts w:ascii="Arial" w:hAnsi="Arial" w:cs="Arial"/>
          <w:sz w:val="22"/>
          <w:szCs w:val="22"/>
        </w:rPr>
        <w:t>No caso de constatação de ocorrência de infração isolada cuja duração seja inferior ao período de 24 (vinte e quatro) horas e que seja passível de aplicação de penalidade de multa, será considerado para fins de valoração, o período de 1 (um) dia.</w:t>
      </w:r>
    </w:p>
    <w:p w:rsidR="008954E8" w:rsidRPr="008954E8" w:rsidRDefault="008954E8" w:rsidP="008954E8">
      <w:pPr>
        <w:pStyle w:val="PargrafodaLista"/>
        <w:rPr>
          <w:rFonts w:ascii="Arial" w:hAnsi="Arial" w:cs="Arial"/>
          <w:bCs/>
          <w:sz w:val="22"/>
          <w:szCs w:val="22"/>
        </w:rPr>
      </w:pPr>
    </w:p>
    <w:p w:rsidR="005F45FF" w:rsidRPr="00793A22" w:rsidRDefault="005F45FF" w:rsidP="008954E8">
      <w:pPr>
        <w:pStyle w:val="PargrafodaLista"/>
        <w:numPr>
          <w:ilvl w:val="1"/>
          <w:numId w:val="2"/>
        </w:numPr>
        <w:suppressAutoHyphens/>
        <w:autoSpaceDE w:val="0"/>
        <w:autoSpaceDN w:val="0"/>
        <w:adjustRightInd w:val="0"/>
        <w:ind w:left="0" w:right="96" w:firstLine="0"/>
        <w:jc w:val="both"/>
        <w:rPr>
          <w:rFonts w:ascii="Arial" w:hAnsi="Arial" w:cs="Arial"/>
          <w:bCs/>
          <w:sz w:val="22"/>
          <w:szCs w:val="22"/>
        </w:rPr>
      </w:pPr>
      <w:r w:rsidRPr="00793A22">
        <w:rPr>
          <w:rFonts w:ascii="Arial" w:hAnsi="Arial" w:cs="Arial"/>
          <w:sz w:val="22"/>
          <w:szCs w:val="22"/>
        </w:rPr>
        <w:t xml:space="preserve">No caso de não haver apresentação de comprovante de recolhimento do valor integral da multa até o 1º (primeiro) dia útil posterior à data de vencimento, este será automaticamente descontado do valor a ser pago pelo </w:t>
      </w:r>
      <w:r w:rsidRPr="00793A22">
        <w:rPr>
          <w:rFonts w:ascii="Arial" w:hAnsi="Arial" w:cs="Arial"/>
          <w:bCs/>
          <w:sz w:val="22"/>
          <w:szCs w:val="22"/>
        </w:rPr>
        <w:t>CONTRATANTE</w:t>
      </w:r>
      <w:r w:rsidR="00182725" w:rsidRPr="00793A22">
        <w:rPr>
          <w:rFonts w:ascii="Arial" w:hAnsi="Arial" w:cs="Arial"/>
          <w:bCs/>
          <w:sz w:val="22"/>
          <w:szCs w:val="22"/>
        </w:rPr>
        <w:t xml:space="preserve"> </w:t>
      </w:r>
      <w:r w:rsidRPr="00793A22">
        <w:rPr>
          <w:rFonts w:ascii="Arial" w:hAnsi="Arial" w:cs="Arial"/>
          <w:sz w:val="22"/>
          <w:szCs w:val="22"/>
        </w:rPr>
        <w:t xml:space="preserve">à </w:t>
      </w:r>
      <w:r w:rsidRPr="00793A22">
        <w:rPr>
          <w:rFonts w:ascii="Arial" w:hAnsi="Arial" w:cs="Arial"/>
          <w:bCs/>
          <w:sz w:val="22"/>
          <w:szCs w:val="22"/>
        </w:rPr>
        <w:t>CONTRATADA</w:t>
      </w:r>
      <w:r w:rsidR="00182725" w:rsidRPr="00793A22">
        <w:rPr>
          <w:rFonts w:ascii="Arial" w:hAnsi="Arial" w:cs="Arial"/>
          <w:bCs/>
          <w:sz w:val="22"/>
          <w:szCs w:val="22"/>
        </w:rPr>
        <w:t xml:space="preserve"> </w:t>
      </w:r>
      <w:r w:rsidRPr="00793A22">
        <w:rPr>
          <w:rFonts w:ascii="Arial" w:hAnsi="Arial" w:cs="Arial"/>
          <w:sz w:val="22"/>
          <w:szCs w:val="22"/>
        </w:rPr>
        <w:t>pelos serviços contratados no mês imediatamente subsequente e atualizado monetariamente com base no IPCA (Índice de Preços ao Consumidor Amplo) vigente na data de quitação da fatura.</w:t>
      </w:r>
    </w:p>
    <w:p w:rsidR="005F45FF" w:rsidRPr="008954E8" w:rsidRDefault="005F45FF" w:rsidP="008954E8">
      <w:pPr>
        <w:pStyle w:val="PargrafodaLista"/>
        <w:numPr>
          <w:ilvl w:val="1"/>
          <w:numId w:val="2"/>
        </w:numPr>
        <w:suppressAutoHyphens/>
        <w:autoSpaceDE w:val="0"/>
        <w:autoSpaceDN w:val="0"/>
        <w:adjustRightInd w:val="0"/>
        <w:ind w:left="0" w:right="96" w:firstLine="0"/>
        <w:jc w:val="both"/>
        <w:rPr>
          <w:rFonts w:ascii="Arial" w:hAnsi="Arial" w:cs="Arial"/>
          <w:bCs/>
          <w:sz w:val="22"/>
          <w:szCs w:val="22"/>
        </w:rPr>
      </w:pPr>
      <w:r w:rsidRPr="00793A22">
        <w:rPr>
          <w:rFonts w:ascii="Arial" w:hAnsi="Arial" w:cs="Arial"/>
          <w:sz w:val="22"/>
          <w:szCs w:val="22"/>
        </w:rPr>
        <w:lastRenderedPageBreak/>
        <w:t xml:space="preserve">Em casos de reincidência no mesmo tipo de infração no período de </w:t>
      </w:r>
      <w:r w:rsidR="00182725" w:rsidRPr="00793A22">
        <w:rPr>
          <w:rFonts w:ascii="Arial" w:hAnsi="Arial" w:cs="Arial"/>
          <w:sz w:val="22"/>
          <w:szCs w:val="22"/>
        </w:rPr>
        <w:t>06</w:t>
      </w:r>
      <w:r w:rsidRPr="00793A22">
        <w:rPr>
          <w:rFonts w:ascii="Arial" w:hAnsi="Arial" w:cs="Arial"/>
          <w:sz w:val="22"/>
          <w:szCs w:val="22"/>
        </w:rPr>
        <w:t xml:space="preserve"> (</w:t>
      </w:r>
      <w:r w:rsidR="00182725" w:rsidRPr="00793A22">
        <w:rPr>
          <w:rFonts w:ascii="Arial" w:hAnsi="Arial" w:cs="Arial"/>
          <w:sz w:val="22"/>
          <w:szCs w:val="22"/>
        </w:rPr>
        <w:t>seis</w:t>
      </w:r>
      <w:r w:rsidRPr="00793A22">
        <w:rPr>
          <w:rFonts w:ascii="Arial" w:hAnsi="Arial" w:cs="Arial"/>
          <w:sz w:val="22"/>
          <w:szCs w:val="22"/>
        </w:rPr>
        <w:t>) meses, a penalidade de multa será aplicada em dobro, progressivamente.</w:t>
      </w:r>
    </w:p>
    <w:p w:rsidR="008954E8" w:rsidRPr="00793A22" w:rsidRDefault="008954E8" w:rsidP="008954E8">
      <w:pPr>
        <w:pStyle w:val="PargrafodaLista"/>
        <w:suppressAutoHyphens/>
        <w:autoSpaceDE w:val="0"/>
        <w:autoSpaceDN w:val="0"/>
        <w:adjustRightInd w:val="0"/>
        <w:ind w:left="0" w:right="96"/>
        <w:jc w:val="both"/>
        <w:rPr>
          <w:rFonts w:ascii="Arial" w:hAnsi="Arial" w:cs="Arial"/>
          <w:bCs/>
          <w:sz w:val="22"/>
          <w:szCs w:val="22"/>
        </w:rPr>
      </w:pPr>
    </w:p>
    <w:p w:rsidR="005F45FF" w:rsidRPr="008954E8" w:rsidRDefault="005F45FF" w:rsidP="008954E8">
      <w:pPr>
        <w:pStyle w:val="PargrafodaLista"/>
        <w:numPr>
          <w:ilvl w:val="1"/>
          <w:numId w:val="2"/>
        </w:numPr>
        <w:suppressAutoHyphens/>
        <w:autoSpaceDE w:val="0"/>
        <w:autoSpaceDN w:val="0"/>
        <w:adjustRightInd w:val="0"/>
        <w:ind w:left="0" w:right="96" w:firstLine="0"/>
        <w:jc w:val="both"/>
        <w:rPr>
          <w:rFonts w:ascii="Arial" w:hAnsi="Arial" w:cs="Arial"/>
          <w:bCs/>
          <w:sz w:val="22"/>
          <w:szCs w:val="22"/>
        </w:rPr>
      </w:pPr>
      <w:r w:rsidRPr="00793A22">
        <w:rPr>
          <w:rFonts w:ascii="Arial" w:hAnsi="Arial" w:cs="Arial"/>
          <w:sz w:val="22"/>
          <w:szCs w:val="22"/>
        </w:rPr>
        <w:t>As multas são independentes e a aplicação de uma não exclui a aplicação de outras.</w:t>
      </w:r>
    </w:p>
    <w:p w:rsidR="008954E8" w:rsidRPr="008954E8" w:rsidRDefault="008954E8" w:rsidP="008954E8">
      <w:pPr>
        <w:pStyle w:val="PargrafodaLista"/>
        <w:rPr>
          <w:rFonts w:ascii="Arial" w:hAnsi="Arial" w:cs="Arial"/>
          <w:bCs/>
          <w:sz w:val="22"/>
          <w:szCs w:val="22"/>
        </w:rPr>
      </w:pPr>
    </w:p>
    <w:p w:rsidR="005F45FF" w:rsidRPr="008954E8" w:rsidRDefault="005F45FF" w:rsidP="008954E8">
      <w:pPr>
        <w:pStyle w:val="PargrafodaLista"/>
        <w:numPr>
          <w:ilvl w:val="1"/>
          <w:numId w:val="2"/>
        </w:numPr>
        <w:suppressAutoHyphens/>
        <w:autoSpaceDE w:val="0"/>
        <w:autoSpaceDN w:val="0"/>
        <w:adjustRightInd w:val="0"/>
        <w:ind w:left="0" w:right="96" w:firstLine="0"/>
        <w:jc w:val="both"/>
        <w:rPr>
          <w:rFonts w:ascii="Arial" w:hAnsi="Arial" w:cs="Arial"/>
          <w:bCs/>
          <w:sz w:val="22"/>
          <w:szCs w:val="22"/>
        </w:rPr>
      </w:pPr>
      <w:r w:rsidRPr="00793A22">
        <w:rPr>
          <w:rFonts w:ascii="Arial" w:hAnsi="Arial" w:cs="Arial"/>
          <w:sz w:val="22"/>
          <w:szCs w:val="22"/>
        </w:rPr>
        <w:t xml:space="preserve">A aplicação de penalidades previstas no presente instrumento não exime a </w:t>
      </w:r>
      <w:r w:rsidRPr="00793A22">
        <w:rPr>
          <w:rFonts w:ascii="Arial" w:hAnsi="Arial" w:cs="Arial"/>
          <w:bCs/>
          <w:sz w:val="22"/>
          <w:szCs w:val="22"/>
        </w:rPr>
        <w:t>CONTRATADA</w:t>
      </w:r>
      <w:r w:rsidR="0008749E" w:rsidRPr="00793A22">
        <w:rPr>
          <w:rFonts w:ascii="Arial" w:hAnsi="Arial" w:cs="Arial"/>
          <w:bCs/>
          <w:sz w:val="22"/>
          <w:szCs w:val="22"/>
        </w:rPr>
        <w:t xml:space="preserve"> </w:t>
      </w:r>
      <w:r w:rsidRPr="00793A22">
        <w:rPr>
          <w:rFonts w:ascii="Arial" w:hAnsi="Arial" w:cs="Arial"/>
          <w:sz w:val="22"/>
          <w:szCs w:val="22"/>
        </w:rPr>
        <w:t>de penalidades previstas nas demais legislações vigentes, em especial a legislação ambiental, por infrações cometidas por ela, por seus funcionários, prestadores de serviços e representantes durante a execução dos serviços contratados.</w:t>
      </w:r>
    </w:p>
    <w:p w:rsidR="008954E8" w:rsidRPr="008954E8" w:rsidRDefault="008954E8" w:rsidP="008954E8">
      <w:pPr>
        <w:pStyle w:val="PargrafodaLista"/>
        <w:rPr>
          <w:rFonts w:ascii="Arial" w:hAnsi="Arial" w:cs="Arial"/>
          <w:bCs/>
          <w:sz w:val="22"/>
          <w:szCs w:val="22"/>
        </w:rPr>
      </w:pPr>
    </w:p>
    <w:p w:rsidR="005F45FF" w:rsidRPr="008954E8" w:rsidRDefault="005F45FF" w:rsidP="008954E8">
      <w:pPr>
        <w:pStyle w:val="PargrafodaLista"/>
        <w:numPr>
          <w:ilvl w:val="1"/>
          <w:numId w:val="2"/>
        </w:numPr>
        <w:suppressAutoHyphens/>
        <w:autoSpaceDE w:val="0"/>
        <w:autoSpaceDN w:val="0"/>
        <w:adjustRightInd w:val="0"/>
        <w:ind w:left="0" w:right="96" w:firstLine="0"/>
        <w:jc w:val="both"/>
        <w:rPr>
          <w:rFonts w:ascii="Arial" w:hAnsi="Arial" w:cs="Arial"/>
          <w:bCs/>
          <w:sz w:val="22"/>
          <w:szCs w:val="22"/>
        </w:rPr>
      </w:pPr>
      <w:r w:rsidRPr="00793A22">
        <w:rPr>
          <w:rFonts w:ascii="Arial" w:hAnsi="Arial" w:cs="Arial"/>
          <w:sz w:val="22"/>
          <w:szCs w:val="22"/>
        </w:rPr>
        <w:t xml:space="preserve">Para valoração da multa pecuniária aplicada como penalidade será considerado o valor unitário da tonelada processada pago pelo </w:t>
      </w:r>
      <w:r w:rsidRPr="00793A22">
        <w:rPr>
          <w:rFonts w:ascii="Arial" w:hAnsi="Arial" w:cs="Arial"/>
          <w:bCs/>
          <w:sz w:val="22"/>
          <w:szCs w:val="22"/>
        </w:rPr>
        <w:t>CONTRATANTE</w:t>
      </w:r>
      <w:r w:rsidR="001D3099" w:rsidRPr="00793A22">
        <w:rPr>
          <w:rFonts w:ascii="Arial" w:hAnsi="Arial" w:cs="Arial"/>
          <w:bCs/>
          <w:sz w:val="22"/>
          <w:szCs w:val="22"/>
        </w:rPr>
        <w:t xml:space="preserve"> </w:t>
      </w:r>
      <w:r w:rsidRPr="00793A22">
        <w:rPr>
          <w:rFonts w:ascii="Arial" w:hAnsi="Arial" w:cs="Arial"/>
          <w:sz w:val="22"/>
          <w:szCs w:val="22"/>
        </w:rPr>
        <w:t>no mês anterior à data da infração.</w:t>
      </w:r>
    </w:p>
    <w:p w:rsidR="008954E8" w:rsidRPr="008954E8" w:rsidRDefault="008954E8" w:rsidP="008954E8">
      <w:pPr>
        <w:pStyle w:val="PargrafodaLista"/>
        <w:rPr>
          <w:rFonts w:ascii="Arial" w:hAnsi="Arial" w:cs="Arial"/>
          <w:bCs/>
          <w:sz w:val="22"/>
          <w:szCs w:val="22"/>
        </w:rPr>
      </w:pPr>
    </w:p>
    <w:p w:rsidR="005F45FF" w:rsidRPr="00793A22" w:rsidRDefault="005F45FF" w:rsidP="008954E8">
      <w:pPr>
        <w:pStyle w:val="PargrafodaLista"/>
        <w:numPr>
          <w:ilvl w:val="1"/>
          <w:numId w:val="2"/>
        </w:numPr>
        <w:suppressAutoHyphens/>
        <w:autoSpaceDE w:val="0"/>
        <w:autoSpaceDN w:val="0"/>
        <w:adjustRightInd w:val="0"/>
        <w:ind w:left="0" w:right="96" w:firstLine="0"/>
        <w:jc w:val="both"/>
        <w:rPr>
          <w:rFonts w:ascii="Arial" w:hAnsi="Arial" w:cs="Arial"/>
          <w:bCs/>
          <w:sz w:val="22"/>
          <w:szCs w:val="22"/>
        </w:rPr>
      </w:pPr>
      <w:r w:rsidRPr="00793A22">
        <w:rPr>
          <w:rFonts w:ascii="Arial" w:hAnsi="Arial" w:cs="Arial"/>
          <w:sz w:val="22"/>
          <w:szCs w:val="22"/>
        </w:rPr>
        <w:t>São as seguintes as penalidades aplicáveis de multa pecuniária, distribuídas em grupos:</w:t>
      </w:r>
    </w:p>
    <w:p w:rsidR="005F45FF" w:rsidRPr="00793A22" w:rsidRDefault="005F45FF" w:rsidP="00793A22">
      <w:pPr>
        <w:autoSpaceDE w:val="0"/>
        <w:autoSpaceDN w:val="0"/>
        <w:adjustRightInd w:val="0"/>
        <w:jc w:val="both"/>
        <w:rPr>
          <w:rFonts w:ascii="Arial" w:hAnsi="Arial" w:cs="Arial"/>
          <w:sz w:val="22"/>
          <w:szCs w:val="22"/>
        </w:rPr>
      </w:pPr>
    </w:p>
    <w:p w:rsidR="005F45FF" w:rsidRPr="00793A22" w:rsidRDefault="005F45FF" w:rsidP="00793A22">
      <w:pPr>
        <w:autoSpaceDE w:val="0"/>
        <w:autoSpaceDN w:val="0"/>
        <w:adjustRightInd w:val="0"/>
        <w:jc w:val="both"/>
        <w:rPr>
          <w:rFonts w:ascii="Arial" w:hAnsi="Arial" w:cs="Arial"/>
          <w:sz w:val="22"/>
          <w:szCs w:val="22"/>
        </w:rPr>
      </w:pPr>
      <w:r w:rsidRPr="00793A22">
        <w:rPr>
          <w:rFonts w:ascii="Arial" w:hAnsi="Arial" w:cs="Arial"/>
          <w:b/>
          <w:bCs/>
          <w:sz w:val="22"/>
          <w:szCs w:val="22"/>
        </w:rPr>
        <w:t xml:space="preserve">Grupo I </w:t>
      </w:r>
      <w:r w:rsidRPr="00793A22">
        <w:rPr>
          <w:rFonts w:ascii="Arial" w:hAnsi="Arial" w:cs="Arial"/>
          <w:sz w:val="22"/>
          <w:szCs w:val="22"/>
        </w:rPr>
        <w:t xml:space="preserve">– </w:t>
      </w:r>
      <w:r w:rsidRPr="00793A22">
        <w:rPr>
          <w:rFonts w:ascii="Arial" w:hAnsi="Arial" w:cs="Arial"/>
          <w:bCs/>
          <w:sz w:val="22"/>
          <w:szCs w:val="22"/>
        </w:rPr>
        <w:t>multa pecuniária</w:t>
      </w:r>
      <w:r w:rsidRPr="00793A22">
        <w:rPr>
          <w:rFonts w:ascii="Arial" w:hAnsi="Arial" w:cs="Arial"/>
          <w:sz w:val="22"/>
          <w:szCs w:val="22"/>
        </w:rPr>
        <w:t>no valor correspondente a 2% (dois por cento) por dia de infração:</w:t>
      </w:r>
    </w:p>
    <w:p w:rsidR="005F45FF" w:rsidRPr="00793A22" w:rsidRDefault="005F45FF" w:rsidP="00793A22">
      <w:pPr>
        <w:autoSpaceDE w:val="0"/>
        <w:autoSpaceDN w:val="0"/>
        <w:adjustRightInd w:val="0"/>
        <w:jc w:val="both"/>
        <w:rPr>
          <w:rFonts w:ascii="Arial" w:hAnsi="Arial" w:cs="Arial"/>
          <w:sz w:val="22"/>
          <w:szCs w:val="22"/>
        </w:rPr>
      </w:pPr>
    </w:p>
    <w:p w:rsidR="005F45FF" w:rsidRPr="00793A22" w:rsidRDefault="005F45FF" w:rsidP="00793A22">
      <w:pPr>
        <w:pStyle w:val="PargrafodaLista"/>
        <w:numPr>
          <w:ilvl w:val="0"/>
          <w:numId w:val="3"/>
        </w:numPr>
        <w:suppressAutoHyphens/>
        <w:autoSpaceDE w:val="0"/>
        <w:autoSpaceDN w:val="0"/>
        <w:adjustRightInd w:val="0"/>
        <w:jc w:val="both"/>
        <w:rPr>
          <w:rFonts w:ascii="Arial" w:hAnsi="Arial" w:cs="Arial"/>
          <w:sz w:val="22"/>
          <w:szCs w:val="22"/>
        </w:rPr>
      </w:pPr>
      <w:r w:rsidRPr="00793A22">
        <w:rPr>
          <w:rFonts w:ascii="Arial" w:hAnsi="Arial" w:cs="Arial"/>
          <w:sz w:val="22"/>
          <w:szCs w:val="22"/>
        </w:rPr>
        <w:t>Pela falta de prefixo operacional dos caminhões, veículos, máquinas e equipamentos;</w:t>
      </w:r>
    </w:p>
    <w:p w:rsidR="005F45FF" w:rsidRPr="00793A22" w:rsidRDefault="005F45FF" w:rsidP="00793A22">
      <w:pPr>
        <w:pStyle w:val="PargrafodaLista"/>
        <w:numPr>
          <w:ilvl w:val="0"/>
          <w:numId w:val="3"/>
        </w:numPr>
        <w:suppressAutoHyphens/>
        <w:autoSpaceDE w:val="0"/>
        <w:autoSpaceDN w:val="0"/>
        <w:adjustRightInd w:val="0"/>
        <w:jc w:val="both"/>
        <w:rPr>
          <w:rFonts w:ascii="Arial" w:hAnsi="Arial" w:cs="Arial"/>
          <w:sz w:val="22"/>
          <w:szCs w:val="22"/>
        </w:rPr>
      </w:pPr>
      <w:r w:rsidRPr="00793A22">
        <w:rPr>
          <w:rFonts w:ascii="Arial" w:hAnsi="Arial" w:cs="Arial"/>
          <w:sz w:val="22"/>
          <w:szCs w:val="22"/>
        </w:rPr>
        <w:t xml:space="preserve">Pela exploração de publicidade não autorizada pelo </w:t>
      </w:r>
      <w:r w:rsidRPr="00793A22">
        <w:rPr>
          <w:rFonts w:ascii="Arial" w:hAnsi="Arial" w:cs="Arial"/>
          <w:bCs/>
          <w:sz w:val="22"/>
          <w:szCs w:val="22"/>
        </w:rPr>
        <w:t>CONTRATANTE</w:t>
      </w:r>
      <w:r w:rsidRPr="00793A22">
        <w:rPr>
          <w:rFonts w:ascii="Arial" w:hAnsi="Arial" w:cs="Arial"/>
          <w:sz w:val="22"/>
          <w:szCs w:val="22"/>
        </w:rPr>
        <w:t xml:space="preserve">nos veículos, máquinas, equipamentos, uniformes dos funcionários e nas instalações de propriedade do </w:t>
      </w:r>
      <w:r w:rsidRPr="00793A22">
        <w:rPr>
          <w:rFonts w:ascii="Arial" w:hAnsi="Arial" w:cs="Arial"/>
          <w:bCs/>
          <w:sz w:val="22"/>
          <w:szCs w:val="22"/>
        </w:rPr>
        <w:t>CONTRATANTE</w:t>
      </w:r>
      <w:r w:rsidRPr="00793A22">
        <w:rPr>
          <w:rFonts w:ascii="Arial" w:hAnsi="Arial" w:cs="Arial"/>
          <w:sz w:val="22"/>
          <w:szCs w:val="22"/>
        </w:rPr>
        <w:t>;</w:t>
      </w:r>
    </w:p>
    <w:p w:rsidR="005F45FF" w:rsidRPr="00793A22" w:rsidRDefault="005F45FF" w:rsidP="00793A22">
      <w:pPr>
        <w:pStyle w:val="PargrafodaLista"/>
        <w:numPr>
          <w:ilvl w:val="0"/>
          <w:numId w:val="3"/>
        </w:numPr>
        <w:suppressAutoHyphens/>
        <w:autoSpaceDE w:val="0"/>
        <w:autoSpaceDN w:val="0"/>
        <w:adjustRightInd w:val="0"/>
        <w:jc w:val="both"/>
        <w:rPr>
          <w:rFonts w:ascii="Arial" w:hAnsi="Arial" w:cs="Arial"/>
          <w:sz w:val="22"/>
          <w:szCs w:val="22"/>
        </w:rPr>
      </w:pPr>
      <w:r w:rsidRPr="00793A22">
        <w:rPr>
          <w:rFonts w:ascii="Arial" w:hAnsi="Arial" w:cs="Arial"/>
          <w:sz w:val="22"/>
          <w:szCs w:val="22"/>
        </w:rPr>
        <w:t>Pela falta de sinalização dos acesso do aterro para condução dos caminhões;</w:t>
      </w:r>
    </w:p>
    <w:p w:rsidR="005F45FF" w:rsidRPr="00793A22" w:rsidRDefault="005F45FF" w:rsidP="00793A22">
      <w:pPr>
        <w:pStyle w:val="PargrafodaLista"/>
        <w:numPr>
          <w:ilvl w:val="0"/>
          <w:numId w:val="3"/>
        </w:numPr>
        <w:suppressAutoHyphens/>
        <w:autoSpaceDE w:val="0"/>
        <w:autoSpaceDN w:val="0"/>
        <w:adjustRightInd w:val="0"/>
        <w:jc w:val="both"/>
        <w:rPr>
          <w:rFonts w:ascii="Arial" w:hAnsi="Arial" w:cs="Arial"/>
          <w:sz w:val="22"/>
          <w:szCs w:val="22"/>
        </w:rPr>
      </w:pPr>
      <w:r w:rsidRPr="00793A22">
        <w:rPr>
          <w:rFonts w:ascii="Arial" w:hAnsi="Arial" w:cs="Arial"/>
          <w:sz w:val="22"/>
          <w:szCs w:val="22"/>
        </w:rPr>
        <w:t xml:space="preserve">Pela falta de uniforme ou pela falta de asseio no uniforme de funcionários da </w:t>
      </w:r>
      <w:r w:rsidRPr="00793A22">
        <w:rPr>
          <w:rFonts w:ascii="Arial" w:hAnsi="Arial" w:cs="Arial"/>
          <w:bCs/>
          <w:sz w:val="22"/>
          <w:szCs w:val="22"/>
        </w:rPr>
        <w:t>CONTRATADA</w:t>
      </w:r>
      <w:r w:rsidRPr="00793A22">
        <w:rPr>
          <w:rFonts w:ascii="Arial" w:hAnsi="Arial" w:cs="Arial"/>
          <w:sz w:val="22"/>
          <w:szCs w:val="22"/>
        </w:rPr>
        <w:t>;</w:t>
      </w:r>
    </w:p>
    <w:p w:rsidR="005F45FF" w:rsidRPr="00793A22" w:rsidRDefault="005F45FF" w:rsidP="00793A22">
      <w:pPr>
        <w:pStyle w:val="PargrafodaLista"/>
        <w:numPr>
          <w:ilvl w:val="0"/>
          <w:numId w:val="3"/>
        </w:numPr>
        <w:suppressAutoHyphens/>
        <w:autoSpaceDE w:val="0"/>
        <w:autoSpaceDN w:val="0"/>
        <w:adjustRightInd w:val="0"/>
        <w:jc w:val="both"/>
        <w:rPr>
          <w:rFonts w:ascii="Arial" w:hAnsi="Arial" w:cs="Arial"/>
          <w:sz w:val="22"/>
          <w:szCs w:val="22"/>
        </w:rPr>
      </w:pPr>
      <w:r w:rsidRPr="00793A22">
        <w:rPr>
          <w:rFonts w:ascii="Arial" w:hAnsi="Arial" w:cs="Arial"/>
          <w:sz w:val="22"/>
          <w:szCs w:val="22"/>
        </w:rPr>
        <w:t xml:space="preserve">Pela falta de conservação e limpeza nas instalações da </w:t>
      </w:r>
      <w:r w:rsidRPr="00793A22">
        <w:rPr>
          <w:rFonts w:ascii="Arial" w:hAnsi="Arial" w:cs="Arial"/>
          <w:bCs/>
          <w:sz w:val="22"/>
          <w:szCs w:val="22"/>
        </w:rPr>
        <w:t>CONTRATADA</w:t>
      </w:r>
      <w:r w:rsidRPr="00793A22">
        <w:rPr>
          <w:rFonts w:ascii="Arial" w:hAnsi="Arial" w:cs="Arial"/>
          <w:sz w:val="22"/>
          <w:szCs w:val="22"/>
        </w:rPr>
        <w:t>ou por ela operadas;</w:t>
      </w:r>
    </w:p>
    <w:p w:rsidR="005F45FF" w:rsidRPr="00793A22" w:rsidRDefault="005F45FF" w:rsidP="00793A22">
      <w:pPr>
        <w:pStyle w:val="PargrafodaLista"/>
        <w:numPr>
          <w:ilvl w:val="0"/>
          <w:numId w:val="3"/>
        </w:numPr>
        <w:suppressAutoHyphens/>
        <w:autoSpaceDE w:val="0"/>
        <w:autoSpaceDN w:val="0"/>
        <w:adjustRightInd w:val="0"/>
        <w:jc w:val="both"/>
        <w:rPr>
          <w:rFonts w:ascii="Arial" w:hAnsi="Arial" w:cs="Arial"/>
          <w:sz w:val="22"/>
          <w:szCs w:val="22"/>
        </w:rPr>
      </w:pPr>
      <w:r w:rsidRPr="00793A22">
        <w:rPr>
          <w:rFonts w:ascii="Arial" w:hAnsi="Arial" w:cs="Arial"/>
          <w:sz w:val="22"/>
          <w:szCs w:val="22"/>
        </w:rPr>
        <w:t xml:space="preserve">Pela falta de sistema de comunicação que possibilite o imediato contato com os responsáveis técnicos, os encarregados, subencarregados e fiscais da </w:t>
      </w:r>
      <w:r w:rsidRPr="00793A22">
        <w:rPr>
          <w:rFonts w:ascii="Arial" w:hAnsi="Arial" w:cs="Arial"/>
          <w:bCs/>
          <w:sz w:val="22"/>
          <w:szCs w:val="22"/>
        </w:rPr>
        <w:t>CONTRATADA</w:t>
      </w:r>
      <w:r w:rsidRPr="00793A22">
        <w:rPr>
          <w:rFonts w:ascii="Arial" w:hAnsi="Arial" w:cs="Arial"/>
          <w:sz w:val="22"/>
          <w:szCs w:val="22"/>
        </w:rPr>
        <w:t>em caso de necessidade;</w:t>
      </w:r>
    </w:p>
    <w:p w:rsidR="005F45FF" w:rsidRPr="00793A22" w:rsidRDefault="005F45FF" w:rsidP="00793A22">
      <w:pPr>
        <w:pStyle w:val="PargrafodaLista"/>
        <w:numPr>
          <w:ilvl w:val="0"/>
          <w:numId w:val="3"/>
        </w:numPr>
        <w:suppressAutoHyphens/>
        <w:autoSpaceDE w:val="0"/>
        <w:autoSpaceDN w:val="0"/>
        <w:adjustRightInd w:val="0"/>
        <w:jc w:val="both"/>
        <w:rPr>
          <w:rFonts w:ascii="Arial" w:hAnsi="Arial" w:cs="Arial"/>
          <w:sz w:val="22"/>
          <w:szCs w:val="22"/>
        </w:rPr>
      </w:pPr>
      <w:r w:rsidRPr="00793A22">
        <w:rPr>
          <w:rFonts w:ascii="Arial" w:hAnsi="Arial" w:cs="Arial"/>
          <w:sz w:val="22"/>
          <w:szCs w:val="22"/>
        </w:rPr>
        <w:t>Pela não elaboração e apresentação dos relatórios dos serviços contratados, conforme periodicidades estabelecidas.</w:t>
      </w:r>
    </w:p>
    <w:p w:rsidR="005F45FF" w:rsidRPr="00793A22" w:rsidRDefault="005F45FF" w:rsidP="00793A22">
      <w:pPr>
        <w:autoSpaceDE w:val="0"/>
        <w:autoSpaceDN w:val="0"/>
        <w:adjustRightInd w:val="0"/>
        <w:jc w:val="both"/>
        <w:rPr>
          <w:rFonts w:ascii="Arial" w:hAnsi="Arial" w:cs="Arial"/>
          <w:sz w:val="22"/>
          <w:szCs w:val="22"/>
        </w:rPr>
      </w:pPr>
    </w:p>
    <w:p w:rsidR="005F45FF" w:rsidRPr="00793A22" w:rsidRDefault="005F45FF" w:rsidP="00793A22">
      <w:pPr>
        <w:autoSpaceDE w:val="0"/>
        <w:autoSpaceDN w:val="0"/>
        <w:adjustRightInd w:val="0"/>
        <w:jc w:val="both"/>
        <w:rPr>
          <w:rFonts w:ascii="Arial" w:hAnsi="Arial" w:cs="Arial"/>
          <w:sz w:val="22"/>
          <w:szCs w:val="22"/>
        </w:rPr>
      </w:pPr>
      <w:r w:rsidRPr="00793A22">
        <w:rPr>
          <w:rFonts w:ascii="Arial" w:hAnsi="Arial" w:cs="Arial"/>
          <w:b/>
          <w:bCs/>
          <w:sz w:val="22"/>
          <w:szCs w:val="22"/>
        </w:rPr>
        <w:t xml:space="preserve">Grupo II </w:t>
      </w:r>
      <w:r w:rsidRPr="00793A22">
        <w:rPr>
          <w:rFonts w:ascii="Arial" w:hAnsi="Arial" w:cs="Arial"/>
          <w:sz w:val="22"/>
          <w:szCs w:val="22"/>
        </w:rPr>
        <w:t>– multa pecuniária no valor correspondente a 5% (cinco por cento) por dia de infração:</w:t>
      </w:r>
    </w:p>
    <w:p w:rsidR="005F45FF" w:rsidRPr="00793A22" w:rsidRDefault="005F45FF" w:rsidP="00793A22">
      <w:pPr>
        <w:pStyle w:val="PargrafodaLista"/>
        <w:numPr>
          <w:ilvl w:val="0"/>
          <w:numId w:val="4"/>
        </w:numPr>
        <w:autoSpaceDE w:val="0"/>
        <w:autoSpaceDN w:val="0"/>
        <w:adjustRightInd w:val="0"/>
        <w:jc w:val="both"/>
        <w:rPr>
          <w:rFonts w:ascii="Arial" w:hAnsi="Arial" w:cs="Arial"/>
          <w:sz w:val="22"/>
          <w:szCs w:val="22"/>
        </w:rPr>
      </w:pPr>
      <w:r w:rsidRPr="00793A22">
        <w:rPr>
          <w:rFonts w:ascii="Arial" w:hAnsi="Arial" w:cs="Arial"/>
          <w:sz w:val="22"/>
          <w:szCs w:val="22"/>
        </w:rPr>
        <w:t>Pela apresentação de instalações com infraestrutura não compatível ao atendimento de seu pessoal e ao bom desempenho dos serviços contratados;</w:t>
      </w:r>
    </w:p>
    <w:p w:rsidR="005F45FF" w:rsidRPr="00793A22" w:rsidRDefault="005F45FF" w:rsidP="00793A22">
      <w:pPr>
        <w:pStyle w:val="PargrafodaLista"/>
        <w:numPr>
          <w:ilvl w:val="0"/>
          <w:numId w:val="4"/>
        </w:numPr>
        <w:autoSpaceDE w:val="0"/>
        <w:autoSpaceDN w:val="0"/>
        <w:adjustRightInd w:val="0"/>
        <w:jc w:val="both"/>
        <w:rPr>
          <w:rFonts w:ascii="Arial" w:hAnsi="Arial" w:cs="Arial"/>
          <w:sz w:val="22"/>
          <w:szCs w:val="22"/>
        </w:rPr>
      </w:pPr>
      <w:r w:rsidRPr="00793A22">
        <w:rPr>
          <w:rFonts w:ascii="Arial" w:hAnsi="Arial" w:cs="Arial"/>
          <w:sz w:val="22"/>
          <w:szCs w:val="22"/>
        </w:rPr>
        <w:t>Pela utilização de veículos, máquinas e equipamentos inadequados à execução dos serviços;</w:t>
      </w:r>
    </w:p>
    <w:p w:rsidR="005F45FF" w:rsidRPr="00793A22" w:rsidRDefault="005F45FF" w:rsidP="00793A22">
      <w:pPr>
        <w:pStyle w:val="PargrafodaLista"/>
        <w:numPr>
          <w:ilvl w:val="0"/>
          <w:numId w:val="4"/>
        </w:numPr>
        <w:autoSpaceDE w:val="0"/>
        <w:autoSpaceDN w:val="0"/>
        <w:adjustRightInd w:val="0"/>
        <w:jc w:val="both"/>
        <w:rPr>
          <w:rFonts w:ascii="Arial" w:hAnsi="Arial" w:cs="Arial"/>
          <w:sz w:val="22"/>
          <w:szCs w:val="22"/>
        </w:rPr>
      </w:pPr>
      <w:r w:rsidRPr="00793A22">
        <w:rPr>
          <w:rFonts w:ascii="Arial" w:hAnsi="Arial" w:cs="Arial"/>
          <w:sz w:val="22"/>
          <w:szCs w:val="22"/>
        </w:rPr>
        <w:t>Pelo atraso no início do horário dos serviços contratados;</w:t>
      </w:r>
    </w:p>
    <w:p w:rsidR="005F45FF" w:rsidRPr="00793A22" w:rsidRDefault="005F45FF" w:rsidP="00793A22">
      <w:pPr>
        <w:pStyle w:val="PargrafodaLista"/>
        <w:numPr>
          <w:ilvl w:val="0"/>
          <w:numId w:val="4"/>
        </w:numPr>
        <w:autoSpaceDE w:val="0"/>
        <w:autoSpaceDN w:val="0"/>
        <w:adjustRightInd w:val="0"/>
        <w:jc w:val="both"/>
        <w:rPr>
          <w:rFonts w:ascii="Arial" w:hAnsi="Arial" w:cs="Arial"/>
          <w:sz w:val="22"/>
          <w:szCs w:val="22"/>
        </w:rPr>
      </w:pPr>
      <w:r w:rsidRPr="00793A22">
        <w:rPr>
          <w:rFonts w:ascii="Arial" w:hAnsi="Arial" w:cs="Arial"/>
          <w:sz w:val="22"/>
          <w:szCs w:val="22"/>
        </w:rPr>
        <w:t xml:space="preserve">Por utilizar meios de comunicação não aprovados pelo </w:t>
      </w:r>
      <w:r w:rsidRPr="00793A22">
        <w:rPr>
          <w:rFonts w:ascii="Arial" w:hAnsi="Arial" w:cs="Arial"/>
          <w:bCs/>
          <w:sz w:val="22"/>
          <w:szCs w:val="22"/>
        </w:rPr>
        <w:t>CONTRATANTE</w:t>
      </w:r>
      <w:r w:rsidRPr="00793A22">
        <w:rPr>
          <w:rFonts w:ascii="Arial" w:hAnsi="Arial" w:cs="Arial"/>
          <w:sz w:val="22"/>
          <w:szCs w:val="22"/>
        </w:rPr>
        <w:t>na divulgação de dados sobre a prestação de serviços;</w:t>
      </w:r>
    </w:p>
    <w:p w:rsidR="005F45FF" w:rsidRPr="00793A22" w:rsidRDefault="005F45FF" w:rsidP="00793A22">
      <w:pPr>
        <w:pStyle w:val="PargrafodaLista"/>
        <w:numPr>
          <w:ilvl w:val="0"/>
          <w:numId w:val="4"/>
        </w:numPr>
        <w:autoSpaceDE w:val="0"/>
        <w:autoSpaceDN w:val="0"/>
        <w:adjustRightInd w:val="0"/>
        <w:jc w:val="both"/>
        <w:rPr>
          <w:rFonts w:ascii="Arial" w:hAnsi="Arial" w:cs="Arial"/>
          <w:sz w:val="22"/>
          <w:szCs w:val="22"/>
        </w:rPr>
      </w:pPr>
      <w:r w:rsidRPr="00793A22">
        <w:rPr>
          <w:rFonts w:ascii="Arial" w:hAnsi="Arial" w:cs="Arial"/>
          <w:sz w:val="22"/>
          <w:szCs w:val="22"/>
        </w:rPr>
        <w:t>Pelo recebimento de resíduo tóxico ou qualquer outro tipo de material não autorizado pela CONTRATADA ou que não seja oriundo de domicílios;</w:t>
      </w:r>
    </w:p>
    <w:p w:rsidR="005F45FF" w:rsidRPr="00793A22" w:rsidRDefault="005F45FF" w:rsidP="00793A22">
      <w:pPr>
        <w:pStyle w:val="PargrafodaLista"/>
        <w:numPr>
          <w:ilvl w:val="0"/>
          <w:numId w:val="4"/>
        </w:numPr>
        <w:autoSpaceDE w:val="0"/>
        <w:autoSpaceDN w:val="0"/>
        <w:adjustRightInd w:val="0"/>
        <w:jc w:val="both"/>
        <w:rPr>
          <w:rFonts w:ascii="Arial" w:hAnsi="Arial" w:cs="Arial"/>
          <w:sz w:val="22"/>
          <w:szCs w:val="22"/>
        </w:rPr>
      </w:pPr>
      <w:r w:rsidRPr="00793A22">
        <w:rPr>
          <w:rFonts w:ascii="Arial" w:hAnsi="Arial" w:cs="Arial"/>
          <w:sz w:val="22"/>
          <w:szCs w:val="22"/>
        </w:rPr>
        <w:t xml:space="preserve">Pela ingestão de bebidas alcoólicas, substâncias tóxicas ou solicitação de donativos ou gratificações por parte dos funcionários e prestadores de serviço da </w:t>
      </w:r>
      <w:r w:rsidRPr="00793A22">
        <w:rPr>
          <w:rFonts w:ascii="Arial" w:hAnsi="Arial" w:cs="Arial"/>
          <w:bCs/>
          <w:sz w:val="22"/>
          <w:szCs w:val="22"/>
        </w:rPr>
        <w:t>CONTRATADA</w:t>
      </w:r>
      <w:r w:rsidRPr="00793A22">
        <w:rPr>
          <w:rFonts w:ascii="Arial" w:hAnsi="Arial" w:cs="Arial"/>
          <w:sz w:val="22"/>
          <w:szCs w:val="22"/>
        </w:rPr>
        <w:t>.</w:t>
      </w:r>
    </w:p>
    <w:p w:rsidR="005F45FF" w:rsidRPr="00793A22" w:rsidRDefault="005F45FF" w:rsidP="00793A22">
      <w:pPr>
        <w:autoSpaceDE w:val="0"/>
        <w:autoSpaceDN w:val="0"/>
        <w:adjustRightInd w:val="0"/>
        <w:jc w:val="both"/>
        <w:rPr>
          <w:rFonts w:ascii="Arial" w:hAnsi="Arial" w:cs="Arial"/>
          <w:sz w:val="22"/>
          <w:szCs w:val="22"/>
        </w:rPr>
      </w:pPr>
      <w:r w:rsidRPr="00793A22">
        <w:rPr>
          <w:rFonts w:ascii="Arial" w:hAnsi="Arial" w:cs="Arial"/>
          <w:b/>
          <w:bCs/>
          <w:sz w:val="22"/>
          <w:szCs w:val="22"/>
        </w:rPr>
        <w:lastRenderedPageBreak/>
        <w:t xml:space="preserve">Grupo III </w:t>
      </w:r>
      <w:r w:rsidRPr="00793A22">
        <w:rPr>
          <w:rFonts w:ascii="Arial" w:hAnsi="Arial" w:cs="Arial"/>
          <w:sz w:val="22"/>
          <w:szCs w:val="22"/>
        </w:rPr>
        <w:t>– multa pecuniária no valor correspondente a 10% (dez por cento) por dia de infração;</w:t>
      </w:r>
    </w:p>
    <w:p w:rsidR="005F45FF" w:rsidRPr="00793A22" w:rsidRDefault="005F45FF" w:rsidP="00793A22">
      <w:pPr>
        <w:autoSpaceDE w:val="0"/>
        <w:autoSpaceDN w:val="0"/>
        <w:adjustRightInd w:val="0"/>
        <w:jc w:val="both"/>
        <w:rPr>
          <w:rFonts w:ascii="Arial" w:hAnsi="Arial" w:cs="Arial"/>
          <w:sz w:val="22"/>
          <w:szCs w:val="22"/>
        </w:rPr>
      </w:pPr>
    </w:p>
    <w:p w:rsidR="005F45FF" w:rsidRPr="00793A22" w:rsidRDefault="005F45FF" w:rsidP="00793A22">
      <w:pPr>
        <w:pStyle w:val="PargrafodaLista"/>
        <w:numPr>
          <w:ilvl w:val="0"/>
          <w:numId w:val="5"/>
        </w:numPr>
        <w:autoSpaceDE w:val="0"/>
        <w:autoSpaceDN w:val="0"/>
        <w:adjustRightInd w:val="0"/>
        <w:jc w:val="both"/>
        <w:rPr>
          <w:rFonts w:ascii="Arial" w:hAnsi="Arial" w:cs="Arial"/>
          <w:sz w:val="22"/>
          <w:szCs w:val="22"/>
        </w:rPr>
      </w:pPr>
      <w:r w:rsidRPr="00793A22">
        <w:rPr>
          <w:rFonts w:ascii="Arial" w:hAnsi="Arial" w:cs="Arial"/>
          <w:sz w:val="22"/>
          <w:szCs w:val="22"/>
        </w:rPr>
        <w:t xml:space="preserve">Por não manter junto ao </w:t>
      </w:r>
      <w:r w:rsidRPr="00793A22">
        <w:rPr>
          <w:rFonts w:ascii="Arial" w:hAnsi="Arial" w:cs="Arial"/>
          <w:b/>
          <w:bCs/>
          <w:sz w:val="22"/>
          <w:szCs w:val="22"/>
        </w:rPr>
        <w:t xml:space="preserve">CONTRATANTE </w:t>
      </w:r>
      <w:r w:rsidRPr="00793A22">
        <w:rPr>
          <w:rFonts w:ascii="Arial" w:hAnsi="Arial" w:cs="Arial"/>
          <w:sz w:val="22"/>
          <w:szCs w:val="22"/>
        </w:rPr>
        <w:t>cadastro permanentemente atualizado de veículos, máquinas e equipamentos;</w:t>
      </w:r>
    </w:p>
    <w:p w:rsidR="005F45FF" w:rsidRPr="00793A22" w:rsidRDefault="005F45FF" w:rsidP="00793A22">
      <w:pPr>
        <w:pStyle w:val="PargrafodaLista"/>
        <w:numPr>
          <w:ilvl w:val="0"/>
          <w:numId w:val="5"/>
        </w:numPr>
        <w:suppressAutoHyphens/>
        <w:autoSpaceDE w:val="0"/>
        <w:autoSpaceDN w:val="0"/>
        <w:adjustRightInd w:val="0"/>
        <w:jc w:val="both"/>
        <w:rPr>
          <w:rFonts w:ascii="Arial" w:hAnsi="Arial" w:cs="Arial"/>
          <w:sz w:val="22"/>
          <w:szCs w:val="22"/>
        </w:rPr>
      </w:pPr>
      <w:r w:rsidRPr="00793A22">
        <w:rPr>
          <w:rFonts w:ascii="Arial" w:hAnsi="Arial" w:cs="Arial"/>
          <w:sz w:val="22"/>
          <w:szCs w:val="22"/>
        </w:rPr>
        <w:t>Por não providenciar de imediato a substituição dos equipamentos que se encontrem em manutenção ou avariados;</w:t>
      </w:r>
    </w:p>
    <w:p w:rsidR="005F45FF" w:rsidRPr="00793A22" w:rsidRDefault="005F45FF" w:rsidP="00793A22">
      <w:pPr>
        <w:pStyle w:val="PargrafodaLista"/>
        <w:numPr>
          <w:ilvl w:val="0"/>
          <w:numId w:val="5"/>
        </w:numPr>
        <w:suppressAutoHyphens/>
        <w:autoSpaceDE w:val="0"/>
        <w:autoSpaceDN w:val="0"/>
        <w:adjustRightInd w:val="0"/>
        <w:jc w:val="both"/>
        <w:rPr>
          <w:rFonts w:ascii="Arial" w:hAnsi="Arial" w:cs="Arial"/>
          <w:sz w:val="22"/>
          <w:szCs w:val="22"/>
        </w:rPr>
      </w:pPr>
      <w:r w:rsidRPr="00793A22">
        <w:rPr>
          <w:rFonts w:ascii="Arial" w:hAnsi="Arial" w:cs="Arial"/>
          <w:sz w:val="22"/>
          <w:szCs w:val="22"/>
        </w:rPr>
        <w:t>Pelo não atendimento da solicitação de substituição de veículos, máquinas, equipamentos e funcionários;</w:t>
      </w:r>
    </w:p>
    <w:p w:rsidR="005F45FF" w:rsidRPr="00793A22" w:rsidRDefault="005F45FF" w:rsidP="00793A22">
      <w:pPr>
        <w:pStyle w:val="PargrafodaLista"/>
        <w:numPr>
          <w:ilvl w:val="0"/>
          <w:numId w:val="5"/>
        </w:numPr>
        <w:suppressAutoHyphens/>
        <w:autoSpaceDE w:val="0"/>
        <w:autoSpaceDN w:val="0"/>
        <w:adjustRightInd w:val="0"/>
        <w:jc w:val="both"/>
        <w:rPr>
          <w:rFonts w:ascii="Arial" w:hAnsi="Arial" w:cs="Arial"/>
          <w:sz w:val="22"/>
          <w:szCs w:val="22"/>
        </w:rPr>
      </w:pPr>
      <w:r w:rsidRPr="00793A22">
        <w:rPr>
          <w:rFonts w:ascii="Arial" w:hAnsi="Arial" w:cs="Arial"/>
          <w:sz w:val="22"/>
          <w:szCs w:val="22"/>
        </w:rPr>
        <w:t>Por não manter os caminhões, máquinas, veículos e equipamentos vinculados e individualizados para cada tipo de serviço;</w:t>
      </w:r>
    </w:p>
    <w:p w:rsidR="005F45FF" w:rsidRPr="00793A22" w:rsidRDefault="005F45FF" w:rsidP="00793A22">
      <w:pPr>
        <w:pStyle w:val="PargrafodaLista"/>
        <w:numPr>
          <w:ilvl w:val="0"/>
          <w:numId w:val="5"/>
        </w:numPr>
        <w:suppressAutoHyphens/>
        <w:autoSpaceDE w:val="0"/>
        <w:autoSpaceDN w:val="0"/>
        <w:adjustRightInd w:val="0"/>
        <w:jc w:val="both"/>
        <w:rPr>
          <w:rFonts w:ascii="Arial" w:hAnsi="Arial" w:cs="Arial"/>
          <w:sz w:val="22"/>
          <w:szCs w:val="22"/>
        </w:rPr>
      </w:pPr>
      <w:r w:rsidRPr="00793A22">
        <w:rPr>
          <w:rFonts w:ascii="Arial" w:hAnsi="Arial" w:cs="Arial"/>
          <w:sz w:val="22"/>
          <w:szCs w:val="22"/>
        </w:rPr>
        <w:t>Por não realizar as manutenções periódicas da balança rodoviária;</w:t>
      </w:r>
    </w:p>
    <w:p w:rsidR="005F45FF" w:rsidRPr="00793A22" w:rsidRDefault="005F45FF" w:rsidP="00793A22">
      <w:pPr>
        <w:pStyle w:val="PargrafodaLista"/>
        <w:numPr>
          <w:ilvl w:val="0"/>
          <w:numId w:val="5"/>
        </w:numPr>
        <w:suppressAutoHyphens/>
        <w:autoSpaceDE w:val="0"/>
        <w:autoSpaceDN w:val="0"/>
        <w:adjustRightInd w:val="0"/>
        <w:jc w:val="both"/>
        <w:rPr>
          <w:rFonts w:ascii="Arial" w:hAnsi="Arial" w:cs="Arial"/>
          <w:sz w:val="22"/>
          <w:szCs w:val="22"/>
        </w:rPr>
      </w:pPr>
      <w:r w:rsidRPr="00793A22">
        <w:rPr>
          <w:rFonts w:ascii="Arial" w:hAnsi="Arial" w:cs="Arial"/>
          <w:sz w:val="22"/>
          <w:szCs w:val="22"/>
        </w:rPr>
        <w:t>Pelo não atendimento de solicitações formais de aumento ou redução de pessoal, veículos, máquinas e equipamentos;</w:t>
      </w:r>
    </w:p>
    <w:p w:rsidR="005F45FF" w:rsidRPr="00793A22" w:rsidRDefault="005F45FF" w:rsidP="00793A22">
      <w:pPr>
        <w:pStyle w:val="PargrafodaLista"/>
        <w:numPr>
          <w:ilvl w:val="0"/>
          <w:numId w:val="5"/>
        </w:numPr>
        <w:suppressAutoHyphens/>
        <w:autoSpaceDE w:val="0"/>
        <w:autoSpaceDN w:val="0"/>
        <w:adjustRightInd w:val="0"/>
        <w:jc w:val="both"/>
        <w:rPr>
          <w:rFonts w:ascii="Arial" w:hAnsi="Arial" w:cs="Arial"/>
          <w:sz w:val="22"/>
          <w:szCs w:val="22"/>
        </w:rPr>
      </w:pPr>
      <w:r w:rsidRPr="00793A22">
        <w:rPr>
          <w:rFonts w:ascii="Arial" w:hAnsi="Arial" w:cs="Arial"/>
          <w:sz w:val="22"/>
          <w:szCs w:val="22"/>
        </w:rPr>
        <w:t>Pela falta de responsável técnico habilitado junto ao CREA com experiência comprovada com objeto da licitação para supervisionar a execução dos serviços contratados;</w:t>
      </w:r>
    </w:p>
    <w:p w:rsidR="005F45FF" w:rsidRPr="00793A22" w:rsidRDefault="005F45FF" w:rsidP="00793A22">
      <w:pPr>
        <w:pStyle w:val="PargrafodaLista"/>
        <w:numPr>
          <w:ilvl w:val="0"/>
          <w:numId w:val="5"/>
        </w:numPr>
        <w:suppressAutoHyphens/>
        <w:autoSpaceDE w:val="0"/>
        <w:autoSpaceDN w:val="0"/>
        <w:adjustRightInd w:val="0"/>
        <w:jc w:val="both"/>
        <w:rPr>
          <w:rFonts w:ascii="Arial" w:hAnsi="Arial" w:cs="Arial"/>
          <w:sz w:val="22"/>
          <w:szCs w:val="22"/>
        </w:rPr>
      </w:pPr>
      <w:r w:rsidRPr="00793A22">
        <w:rPr>
          <w:rFonts w:ascii="Arial" w:hAnsi="Arial" w:cs="Arial"/>
          <w:sz w:val="22"/>
          <w:szCs w:val="22"/>
        </w:rPr>
        <w:t xml:space="preserve">Pela substituição do responsável técnico encarregado pela supervisão sem a prévia autorização do </w:t>
      </w:r>
      <w:r w:rsidRPr="00793A22">
        <w:rPr>
          <w:rFonts w:ascii="Arial" w:hAnsi="Arial" w:cs="Arial"/>
          <w:bCs/>
          <w:sz w:val="22"/>
          <w:szCs w:val="22"/>
        </w:rPr>
        <w:t>CONTRATANTE</w:t>
      </w:r>
      <w:r w:rsidRPr="00793A22">
        <w:rPr>
          <w:rFonts w:ascii="Arial" w:hAnsi="Arial" w:cs="Arial"/>
          <w:sz w:val="22"/>
          <w:szCs w:val="22"/>
        </w:rPr>
        <w:t>;</w:t>
      </w:r>
    </w:p>
    <w:p w:rsidR="005F45FF" w:rsidRPr="00793A22" w:rsidRDefault="005F45FF" w:rsidP="00793A22">
      <w:pPr>
        <w:pStyle w:val="PargrafodaLista"/>
        <w:numPr>
          <w:ilvl w:val="0"/>
          <w:numId w:val="5"/>
        </w:numPr>
        <w:suppressAutoHyphens/>
        <w:autoSpaceDE w:val="0"/>
        <w:autoSpaceDN w:val="0"/>
        <w:adjustRightInd w:val="0"/>
        <w:jc w:val="both"/>
        <w:rPr>
          <w:rFonts w:ascii="Arial" w:hAnsi="Arial" w:cs="Arial"/>
          <w:sz w:val="22"/>
          <w:szCs w:val="22"/>
        </w:rPr>
      </w:pPr>
      <w:r w:rsidRPr="00793A22">
        <w:rPr>
          <w:rFonts w:ascii="Arial" w:hAnsi="Arial" w:cs="Arial"/>
          <w:sz w:val="22"/>
          <w:szCs w:val="22"/>
        </w:rPr>
        <w:t>Pelo atraso ou falta de recobrimento dos resíduos sólidos urbanos entregues pelos caminhões da coleta;</w:t>
      </w:r>
    </w:p>
    <w:p w:rsidR="005F45FF" w:rsidRPr="00793A22" w:rsidRDefault="005F45FF" w:rsidP="00793A22">
      <w:pPr>
        <w:pStyle w:val="PargrafodaLista"/>
        <w:numPr>
          <w:ilvl w:val="0"/>
          <w:numId w:val="5"/>
        </w:numPr>
        <w:suppressAutoHyphens/>
        <w:autoSpaceDE w:val="0"/>
        <w:autoSpaceDN w:val="0"/>
        <w:adjustRightInd w:val="0"/>
        <w:jc w:val="both"/>
        <w:rPr>
          <w:rFonts w:ascii="Arial" w:hAnsi="Arial" w:cs="Arial"/>
          <w:sz w:val="22"/>
          <w:szCs w:val="22"/>
        </w:rPr>
      </w:pPr>
      <w:r w:rsidRPr="00793A22">
        <w:rPr>
          <w:rFonts w:ascii="Arial" w:hAnsi="Arial" w:cs="Arial"/>
          <w:sz w:val="22"/>
          <w:szCs w:val="22"/>
        </w:rPr>
        <w:t xml:space="preserve">Pelo recebimento de resíduos não autorizados pelo </w:t>
      </w:r>
      <w:r w:rsidRPr="00793A22">
        <w:rPr>
          <w:rFonts w:ascii="Arial" w:hAnsi="Arial" w:cs="Arial"/>
          <w:bCs/>
          <w:sz w:val="22"/>
          <w:szCs w:val="22"/>
        </w:rPr>
        <w:t>CONTRATANTE</w:t>
      </w:r>
      <w:r w:rsidRPr="00793A22">
        <w:rPr>
          <w:rFonts w:ascii="Arial" w:hAnsi="Arial" w:cs="Arial"/>
          <w:sz w:val="22"/>
          <w:szCs w:val="22"/>
        </w:rPr>
        <w:t>;</w:t>
      </w:r>
    </w:p>
    <w:p w:rsidR="005F45FF" w:rsidRPr="00793A22" w:rsidRDefault="005F45FF" w:rsidP="00793A22">
      <w:pPr>
        <w:pStyle w:val="PargrafodaLista"/>
        <w:autoSpaceDE w:val="0"/>
        <w:autoSpaceDN w:val="0"/>
        <w:adjustRightInd w:val="0"/>
        <w:ind w:left="1200"/>
        <w:jc w:val="both"/>
        <w:rPr>
          <w:rFonts w:ascii="Arial" w:hAnsi="Arial" w:cs="Arial"/>
          <w:sz w:val="22"/>
          <w:szCs w:val="22"/>
        </w:rPr>
      </w:pPr>
    </w:p>
    <w:p w:rsidR="005F45FF" w:rsidRPr="00793A22" w:rsidRDefault="005F45FF" w:rsidP="00793A22">
      <w:pPr>
        <w:autoSpaceDE w:val="0"/>
        <w:autoSpaceDN w:val="0"/>
        <w:adjustRightInd w:val="0"/>
        <w:jc w:val="both"/>
        <w:rPr>
          <w:rFonts w:ascii="Arial" w:hAnsi="Arial" w:cs="Arial"/>
          <w:sz w:val="22"/>
          <w:szCs w:val="22"/>
        </w:rPr>
      </w:pPr>
      <w:r w:rsidRPr="00793A22">
        <w:rPr>
          <w:rFonts w:ascii="Arial" w:hAnsi="Arial" w:cs="Arial"/>
          <w:b/>
          <w:bCs/>
          <w:sz w:val="22"/>
          <w:szCs w:val="22"/>
        </w:rPr>
        <w:t xml:space="preserve">Grupo IV </w:t>
      </w:r>
      <w:r w:rsidRPr="00793A22">
        <w:rPr>
          <w:rFonts w:ascii="Arial" w:hAnsi="Arial" w:cs="Arial"/>
          <w:sz w:val="22"/>
          <w:szCs w:val="22"/>
        </w:rPr>
        <w:t>– multa pecuniária no valor correspondente a 20% (vinte por cento) por dia de infração.</w:t>
      </w:r>
    </w:p>
    <w:p w:rsidR="005F45FF" w:rsidRPr="00793A22" w:rsidRDefault="005F45FF" w:rsidP="00793A22">
      <w:pPr>
        <w:pStyle w:val="PargrafodaLista"/>
        <w:numPr>
          <w:ilvl w:val="0"/>
          <w:numId w:val="6"/>
        </w:numPr>
        <w:suppressAutoHyphens/>
        <w:autoSpaceDE w:val="0"/>
        <w:autoSpaceDN w:val="0"/>
        <w:adjustRightInd w:val="0"/>
        <w:jc w:val="both"/>
        <w:rPr>
          <w:rFonts w:ascii="Arial" w:hAnsi="Arial" w:cs="Arial"/>
          <w:sz w:val="22"/>
          <w:szCs w:val="22"/>
        </w:rPr>
      </w:pPr>
      <w:r w:rsidRPr="00793A22">
        <w:rPr>
          <w:rFonts w:ascii="Arial" w:hAnsi="Arial" w:cs="Arial"/>
          <w:sz w:val="22"/>
          <w:szCs w:val="22"/>
        </w:rPr>
        <w:t>Pela execução de obras e serviços que não sejam objetos da contratação;</w:t>
      </w:r>
    </w:p>
    <w:p w:rsidR="005F45FF" w:rsidRPr="00793A22" w:rsidRDefault="005F45FF" w:rsidP="00793A22">
      <w:pPr>
        <w:pStyle w:val="PargrafodaLista"/>
        <w:numPr>
          <w:ilvl w:val="0"/>
          <w:numId w:val="6"/>
        </w:numPr>
        <w:suppressAutoHyphens/>
        <w:autoSpaceDE w:val="0"/>
        <w:autoSpaceDN w:val="0"/>
        <w:adjustRightInd w:val="0"/>
        <w:jc w:val="both"/>
        <w:rPr>
          <w:rFonts w:ascii="Arial" w:hAnsi="Arial" w:cs="Arial"/>
          <w:sz w:val="22"/>
          <w:szCs w:val="22"/>
        </w:rPr>
      </w:pPr>
      <w:r w:rsidRPr="00793A22">
        <w:rPr>
          <w:rFonts w:ascii="Arial" w:hAnsi="Arial" w:cs="Arial"/>
          <w:sz w:val="22"/>
          <w:szCs w:val="22"/>
        </w:rPr>
        <w:t xml:space="preserve">Pelo não atendimento das ordens de serviço emitidas pelo </w:t>
      </w:r>
      <w:r w:rsidRPr="00793A22">
        <w:rPr>
          <w:rFonts w:ascii="Arial" w:hAnsi="Arial" w:cs="Arial"/>
          <w:bCs/>
          <w:sz w:val="22"/>
          <w:szCs w:val="22"/>
        </w:rPr>
        <w:t>CONTRATANTE</w:t>
      </w:r>
      <w:r w:rsidRPr="00793A22">
        <w:rPr>
          <w:rFonts w:ascii="Arial" w:hAnsi="Arial" w:cs="Arial"/>
          <w:sz w:val="22"/>
          <w:szCs w:val="22"/>
        </w:rPr>
        <w:t>;</w:t>
      </w:r>
    </w:p>
    <w:p w:rsidR="005F45FF" w:rsidRPr="00793A22" w:rsidRDefault="005F45FF" w:rsidP="00793A22">
      <w:pPr>
        <w:pStyle w:val="PargrafodaLista"/>
        <w:numPr>
          <w:ilvl w:val="0"/>
          <w:numId w:val="6"/>
        </w:numPr>
        <w:suppressAutoHyphens/>
        <w:autoSpaceDE w:val="0"/>
        <w:autoSpaceDN w:val="0"/>
        <w:adjustRightInd w:val="0"/>
        <w:jc w:val="both"/>
        <w:rPr>
          <w:rFonts w:ascii="Arial" w:hAnsi="Arial" w:cs="Arial"/>
          <w:sz w:val="22"/>
          <w:szCs w:val="22"/>
        </w:rPr>
      </w:pPr>
      <w:r w:rsidRPr="00793A22">
        <w:rPr>
          <w:rFonts w:ascii="Arial" w:hAnsi="Arial" w:cs="Arial"/>
          <w:sz w:val="22"/>
          <w:szCs w:val="22"/>
        </w:rPr>
        <w:t xml:space="preserve">Pela não permissão de acesso ao pessoal da fiscalização do </w:t>
      </w:r>
      <w:r w:rsidRPr="00793A22">
        <w:rPr>
          <w:rFonts w:ascii="Arial" w:hAnsi="Arial" w:cs="Arial"/>
          <w:bCs/>
          <w:sz w:val="22"/>
          <w:szCs w:val="22"/>
        </w:rPr>
        <w:t>CONTRATANTE</w:t>
      </w:r>
      <w:r w:rsidRPr="00793A22">
        <w:rPr>
          <w:rFonts w:ascii="Arial" w:hAnsi="Arial" w:cs="Arial"/>
          <w:sz w:val="22"/>
          <w:szCs w:val="22"/>
        </w:rPr>
        <w:t xml:space="preserve">às dependências da </w:t>
      </w:r>
      <w:r w:rsidRPr="00793A22">
        <w:rPr>
          <w:rFonts w:ascii="Arial" w:hAnsi="Arial" w:cs="Arial"/>
          <w:bCs/>
          <w:sz w:val="22"/>
          <w:szCs w:val="22"/>
        </w:rPr>
        <w:t>CONTRATADA</w:t>
      </w:r>
      <w:r w:rsidRPr="00793A22">
        <w:rPr>
          <w:rFonts w:ascii="Arial" w:hAnsi="Arial" w:cs="Arial"/>
          <w:sz w:val="22"/>
          <w:szCs w:val="22"/>
        </w:rPr>
        <w:t>ou a fontes de informação referentes aos serviços por ela prestados;</w:t>
      </w:r>
    </w:p>
    <w:p w:rsidR="005F45FF" w:rsidRPr="00793A22" w:rsidRDefault="005F45FF" w:rsidP="00793A22">
      <w:pPr>
        <w:pStyle w:val="PargrafodaLista"/>
        <w:numPr>
          <w:ilvl w:val="0"/>
          <w:numId w:val="6"/>
        </w:numPr>
        <w:suppressAutoHyphens/>
        <w:autoSpaceDE w:val="0"/>
        <w:autoSpaceDN w:val="0"/>
        <w:adjustRightInd w:val="0"/>
        <w:jc w:val="both"/>
        <w:rPr>
          <w:rFonts w:ascii="Arial" w:hAnsi="Arial" w:cs="Arial"/>
          <w:sz w:val="22"/>
          <w:szCs w:val="22"/>
        </w:rPr>
      </w:pPr>
      <w:r w:rsidRPr="00793A22">
        <w:rPr>
          <w:rFonts w:ascii="Arial" w:hAnsi="Arial" w:cs="Arial"/>
          <w:sz w:val="22"/>
          <w:szCs w:val="22"/>
        </w:rPr>
        <w:t>Pela não apresentação dos caminhões, máquinas e equipamentos, conforme especificado e dentro do prazo estipulado no contrato;</w:t>
      </w:r>
    </w:p>
    <w:p w:rsidR="005F45FF" w:rsidRPr="00793A22" w:rsidRDefault="005F45FF" w:rsidP="00793A22">
      <w:pPr>
        <w:pStyle w:val="PargrafodaLista"/>
        <w:numPr>
          <w:ilvl w:val="0"/>
          <w:numId w:val="6"/>
        </w:numPr>
        <w:suppressAutoHyphens/>
        <w:autoSpaceDE w:val="0"/>
        <w:autoSpaceDN w:val="0"/>
        <w:adjustRightInd w:val="0"/>
        <w:jc w:val="both"/>
        <w:rPr>
          <w:rFonts w:ascii="Arial" w:hAnsi="Arial" w:cs="Arial"/>
          <w:sz w:val="22"/>
          <w:szCs w:val="22"/>
        </w:rPr>
      </w:pPr>
      <w:r w:rsidRPr="00793A22">
        <w:rPr>
          <w:rFonts w:ascii="Arial" w:hAnsi="Arial" w:cs="Arial"/>
          <w:sz w:val="22"/>
          <w:szCs w:val="22"/>
        </w:rPr>
        <w:t>Pela sonegação de informações referentes aos serviços contratados (dados sobre caminhões, máquinas, equipamentos, pessoal e outros)</w:t>
      </w:r>
    </w:p>
    <w:p w:rsidR="005F45FF" w:rsidRPr="00793A22" w:rsidRDefault="005F45FF" w:rsidP="00793A22">
      <w:pPr>
        <w:pStyle w:val="PargrafodaLista"/>
        <w:numPr>
          <w:ilvl w:val="0"/>
          <w:numId w:val="6"/>
        </w:numPr>
        <w:suppressAutoHyphens/>
        <w:autoSpaceDE w:val="0"/>
        <w:autoSpaceDN w:val="0"/>
        <w:adjustRightInd w:val="0"/>
        <w:jc w:val="both"/>
        <w:rPr>
          <w:rFonts w:ascii="Arial" w:hAnsi="Arial" w:cs="Arial"/>
          <w:sz w:val="22"/>
          <w:szCs w:val="22"/>
        </w:rPr>
      </w:pPr>
      <w:r w:rsidRPr="00793A22">
        <w:rPr>
          <w:rFonts w:ascii="Arial" w:hAnsi="Arial" w:cs="Arial"/>
          <w:sz w:val="22"/>
          <w:szCs w:val="22"/>
        </w:rPr>
        <w:t>Por não apresentar as quantidades de veículos, máquinas, equipamentos e mão de obra constantes no contrato, bem como por deixar de obedecer suas especificações;</w:t>
      </w:r>
    </w:p>
    <w:p w:rsidR="005F45FF" w:rsidRPr="00793A22" w:rsidRDefault="005F45FF" w:rsidP="00793A22">
      <w:pPr>
        <w:pStyle w:val="PargrafodaLista"/>
        <w:numPr>
          <w:ilvl w:val="0"/>
          <w:numId w:val="6"/>
        </w:numPr>
        <w:suppressAutoHyphens/>
        <w:autoSpaceDE w:val="0"/>
        <w:autoSpaceDN w:val="0"/>
        <w:adjustRightInd w:val="0"/>
        <w:jc w:val="both"/>
        <w:rPr>
          <w:rFonts w:ascii="Arial" w:hAnsi="Arial" w:cs="Arial"/>
          <w:sz w:val="22"/>
          <w:szCs w:val="22"/>
        </w:rPr>
      </w:pPr>
      <w:r w:rsidRPr="00793A22">
        <w:rPr>
          <w:rFonts w:ascii="Arial" w:hAnsi="Arial" w:cs="Arial"/>
          <w:sz w:val="22"/>
          <w:szCs w:val="22"/>
        </w:rPr>
        <w:t>Pela não obediência aos planos de serviço;</w:t>
      </w:r>
    </w:p>
    <w:p w:rsidR="005F45FF" w:rsidRPr="00793A22" w:rsidRDefault="005F45FF" w:rsidP="00793A22">
      <w:pPr>
        <w:pStyle w:val="PargrafodaLista"/>
        <w:numPr>
          <w:ilvl w:val="0"/>
          <w:numId w:val="6"/>
        </w:numPr>
        <w:suppressAutoHyphens/>
        <w:autoSpaceDE w:val="0"/>
        <w:autoSpaceDN w:val="0"/>
        <w:adjustRightInd w:val="0"/>
        <w:jc w:val="both"/>
        <w:rPr>
          <w:rFonts w:ascii="Arial" w:hAnsi="Arial" w:cs="Arial"/>
          <w:sz w:val="22"/>
          <w:szCs w:val="22"/>
        </w:rPr>
      </w:pPr>
      <w:r w:rsidRPr="00793A22">
        <w:rPr>
          <w:rFonts w:ascii="Arial" w:hAnsi="Arial" w:cs="Arial"/>
          <w:sz w:val="22"/>
          <w:szCs w:val="22"/>
        </w:rPr>
        <w:t xml:space="preserve">Pela não apresentação de todos os documentos referente a Prevenção de Acidentes do Trabalho ao </w:t>
      </w:r>
      <w:r w:rsidRPr="00793A22">
        <w:rPr>
          <w:rFonts w:ascii="Arial" w:hAnsi="Arial" w:cs="Arial"/>
          <w:bCs/>
          <w:sz w:val="22"/>
          <w:szCs w:val="22"/>
        </w:rPr>
        <w:t xml:space="preserve">Gestor </w:t>
      </w:r>
      <w:r w:rsidRPr="00793A22">
        <w:rPr>
          <w:rFonts w:ascii="Arial" w:hAnsi="Arial" w:cs="Arial"/>
          <w:sz w:val="22"/>
          <w:szCs w:val="22"/>
        </w:rPr>
        <w:t xml:space="preserve">do </w:t>
      </w:r>
      <w:r w:rsidRPr="00793A22">
        <w:rPr>
          <w:rFonts w:ascii="Arial" w:hAnsi="Arial" w:cs="Arial"/>
          <w:bCs/>
          <w:sz w:val="22"/>
          <w:szCs w:val="22"/>
        </w:rPr>
        <w:t>Contrato</w:t>
      </w:r>
      <w:r w:rsidRPr="00793A22">
        <w:rPr>
          <w:rFonts w:ascii="Arial" w:hAnsi="Arial" w:cs="Arial"/>
          <w:sz w:val="22"/>
          <w:szCs w:val="22"/>
        </w:rPr>
        <w:t>, o qual encaminhará ao Setor de Segurança do Trabalho da Prefeitura Municipal.</w:t>
      </w:r>
    </w:p>
    <w:p w:rsidR="005F45FF" w:rsidRPr="00793A22" w:rsidRDefault="005F45FF" w:rsidP="00793A22">
      <w:pPr>
        <w:pStyle w:val="PargrafodaLista"/>
        <w:numPr>
          <w:ilvl w:val="0"/>
          <w:numId w:val="6"/>
        </w:numPr>
        <w:suppressAutoHyphens/>
        <w:autoSpaceDE w:val="0"/>
        <w:autoSpaceDN w:val="0"/>
        <w:adjustRightInd w:val="0"/>
        <w:jc w:val="both"/>
        <w:rPr>
          <w:rFonts w:ascii="Arial" w:hAnsi="Arial" w:cs="Arial"/>
          <w:sz w:val="22"/>
          <w:szCs w:val="22"/>
        </w:rPr>
      </w:pPr>
      <w:r w:rsidRPr="00793A22">
        <w:rPr>
          <w:rFonts w:ascii="Arial" w:hAnsi="Arial" w:cs="Arial"/>
          <w:sz w:val="22"/>
          <w:szCs w:val="22"/>
        </w:rPr>
        <w:t xml:space="preserve">Pela não exclusividade dos veículos, máquinas, equipamentos, instalações e pessoal apresentada pela </w:t>
      </w:r>
      <w:r w:rsidRPr="00793A22">
        <w:rPr>
          <w:rFonts w:ascii="Arial" w:hAnsi="Arial" w:cs="Arial"/>
          <w:bCs/>
          <w:sz w:val="22"/>
          <w:szCs w:val="22"/>
        </w:rPr>
        <w:t>CONTRATADA</w:t>
      </w:r>
      <w:r w:rsidRPr="00793A22">
        <w:rPr>
          <w:rFonts w:ascii="Arial" w:hAnsi="Arial" w:cs="Arial"/>
          <w:sz w:val="22"/>
          <w:szCs w:val="22"/>
        </w:rPr>
        <w:t>na execução do objeto contratado.</w:t>
      </w:r>
    </w:p>
    <w:p w:rsidR="005F45FF" w:rsidRPr="00793A22" w:rsidRDefault="005F45FF" w:rsidP="00793A22">
      <w:pPr>
        <w:pStyle w:val="PargrafodaLista"/>
        <w:numPr>
          <w:ilvl w:val="0"/>
          <w:numId w:val="6"/>
        </w:numPr>
        <w:rPr>
          <w:rFonts w:ascii="Arial" w:hAnsi="Arial" w:cs="Arial"/>
          <w:sz w:val="22"/>
          <w:szCs w:val="22"/>
        </w:rPr>
      </w:pPr>
      <w:r w:rsidRPr="00793A22">
        <w:rPr>
          <w:rFonts w:ascii="Arial" w:hAnsi="Arial" w:cs="Arial"/>
          <w:sz w:val="22"/>
          <w:szCs w:val="22"/>
        </w:rPr>
        <w:t>Por não manter aferida pelo INMETRO a balança do Aterro Municipal.</w:t>
      </w:r>
    </w:p>
    <w:p w:rsidR="005F45FF" w:rsidRDefault="005F45FF" w:rsidP="00793A22">
      <w:pPr>
        <w:pStyle w:val="PargrafodaLista"/>
        <w:numPr>
          <w:ilvl w:val="0"/>
          <w:numId w:val="6"/>
        </w:numPr>
        <w:suppressAutoHyphens/>
        <w:autoSpaceDE w:val="0"/>
        <w:autoSpaceDN w:val="0"/>
        <w:adjustRightInd w:val="0"/>
        <w:jc w:val="both"/>
        <w:rPr>
          <w:rFonts w:ascii="Arial" w:hAnsi="Arial" w:cs="Arial"/>
          <w:sz w:val="22"/>
          <w:szCs w:val="22"/>
        </w:rPr>
      </w:pPr>
      <w:r w:rsidRPr="00793A22">
        <w:rPr>
          <w:rFonts w:ascii="Arial" w:hAnsi="Arial" w:cs="Arial"/>
          <w:sz w:val="22"/>
          <w:szCs w:val="22"/>
        </w:rPr>
        <w:t>Pela ação de pessoas estranhas no interior do Aterro que não seja constatada pela CONTRATADA  e informada a CONTRATANTE.</w:t>
      </w:r>
    </w:p>
    <w:p w:rsidR="002A38A2" w:rsidRDefault="002A38A2" w:rsidP="002A38A2">
      <w:pPr>
        <w:suppressAutoHyphens/>
        <w:autoSpaceDE w:val="0"/>
        <w:autoSpaceDN w:val="0"/>
        <w:adjustRightInd w:val="0"/>
        <w:ind w:left="720"/>
        <w:jc w:val="both"/>
        <w:rPr>
          <w:rFonts w:ascii="Arial" w:hAnsi="Arial" w:cs="Arial"/>
          <w:sz w:val="22"/>
          <w:szCs w:val="22"/>
        </w:rPr>
      </w:pPr>
    </w:p>
    <w:p w:rsidR="008954E8" w:rsidRDefault="008954E8" w:rsidP="002A38A2">
      <w:pPr>
        <w:suppressAutoHyphens/>
        <w:autoSpaceDE w:val="0"/>
        <w:autoSpaceDN w:val="0"/>
        <w:adjustRightInd w:val="0"/>
        <w:ind w:left="720"/>
        <w:jc w:val="both"/>
        <w:rPr>
          <w:rFonts w:ascii="Arial" w:hAnsi="Arial" w:cs="Arial"/>
          <w:sz w:val="22"/>
          <w:szCs w:val="22"/>
        </w:rPr>
      </w:pPr>
    </w:p>
    <w:p w:rsidR="008954E8" w:rsidRPr="002A38A2" w:rsidRDefault="008954E8" w:rsidP="002A38A2">
      <w:pPr>
        <w:suppressAutoHyphens/>
        <w:autoSpaceDE w:val="0"/>
        <w:autoSpaceDN w:val="0"/>
        <w:adjustRightInd w:val="0"/>
        <w:ind w:left="720"/>
        <w:jc w:val="both"/>
        <w:rPr>
          <w:rFonts w:ascii="Arial" w:hAnsi="Arial" w:cs="Arial"/>
          <w:sz w:val="22"/>
          <w:szCs w:val="22"/>
        </w:rPr>
      </w:pPr>
    </w:p>
    <w:p w:rsidR="005F45FF" w:rsidRPr="008954E8" w:rsidRDefault="005F45FF" w:rsidP="00793A22">
      <w:pPr>
        <w:jc w:val="both"/>
        <w:rPr>
          <w:rFonts w:ascii="Arial" w:hAnsi="Arial" w:cs="Arial"/>
          <w:b/>
          <w:sz w:val="22"/>
          <w:szCs w:val="22"/>
          <w:u w:val="single"/>
        </w:rPr>
      </w:pPr>
      <w:r w:rsidRPr="008954E8">
        <w:rPr>
          <w:rFonts w:ascii="Arial" w:hAnsi="Arial" w:cs="Arial"/>
          <w:b/>
          <w:sz w:val="22"/>
          <w:szCs w:val="22"/>
          <w:u w:val="single"/>
        </w:rPr>
        <w:lastRenderedPageBreak/>
        <w:t>CLÁUSULA SÉTIMA</w:t>
      </w:r>
      <w:r w:rsidR="008954E8" w:rsidRPr="008954E8">
        <w:rPr>
          <w:rFonts w:ascii="Arial" w:hAnsi="Arial" w:cs="Arial"/>
          <w:b/>
          <w:sz w:val="22"/>
          <w:szCs w:val="22"/>
          <w:u w:val="single"/>
        </w:rPr>
        <w:t xml:space="preserve"> - </w:t>
      </w:r>
      <w:r w:rsidRPr="008954E8">
        <w:rPr>
          <w:rFonts w:ascii="Arial" w:hAnsi="Arial" w:cs="Arial"/>
          <w:b/>
          <w:sz w:val="22"/>
          <w:szCs w:val="22"/>
          <w:u w:val="single"/>
        </w:rPr>
        <w:t>DA PRORROGAÇÃO DA RENOVAÇÃO</w:t>
      </w:r>
    </w:p>
    <w:p w:rsidR="005F45FF" w:rsidRPr="00793A22" w:rsidRDefault="005F45FF" w:rsidP="00793A22">
      <w:pPr>
        <w:jc w:val="both"/>
        <w:rPr>
          <w:rFonts w:ascii="Arial" w:hAnsi="Arial" w:cs="Arial"/>
          <w:sz w:val="22"/>
          <w:szCs w:val="22"/>
        </w:rPr>
      </w:pPr>
    </w:p>
    <w:p w:rsidR="005F45FF" w:rsidRPr="00793A22" w:rsidRDefault="005F45FF" w:rsidP="00793A22">
      <w:pPr>
        <w:ind w:right="99"/>
        <w:jc w:val="both"/>
        <w:rPr>
          <w:rFonts w:ascii="Arial" w:hAnsi="Arial" w:cs="Arial"/>
          <w:sz w:val="22"/>
          <w:szCs w:val="22"/>
        </w:rPr>
      </w:pPr>
      <w:r w:rsidRPr="00793A22">
        <w:rPr>
          <w:rFonts w:ascii="Arial" w:hAnsi="Arial" w:cs="Arial"/>
          <w:sz w:val="22"/>
          <w:szCs w:val="22"/>
        </w:rPr>
        <w:t xml:space="preserve">7.1 A renovação poderá ser feita anualmente </w:t>
      </w:r>
      <w:r w:rsidRPr="00793A22">
        <w:rPr>
          <w:rFonts w:ascii="Arial" w:hAnsi="Arial" w:cs="Arial"/>
          <w:i/>
          <w:sz w:val="22"/>
          <w:szCs w:val="22"/>
        </w:rPr>
        <w:t>(desde que haja interesse público e demonstrata a vantajosidade)</w:t>
      </w:r>
      <w:r w:rsidRPr="00793A22">
        <w:rPr>
          <w:rFonts w:ascii="Arial" w:hAnsi="Arial" w:cs="Arial"/>
          <w:sz w:val="22"/>
          <w:szCs w:val="22"/>
        </w:rPr>
        <w:t>, com limite previsto de até 60 (sessenta) meses, conforme disposto nos artigos 57 inciso II; da Lei Federal 8666/93. Para o caso de renovação (a cada periodo de 12 meses), será aplicado o índice de reajuste IPCA.</w:t>
      </w:r>
    </w:p>
    <w:p w:rsidR="005F45FF" w:rsidRPr="00793A22" w:rsidRDefault="005F45FF" w:rsidP="00793A22">
      <w:pPr>
        <w:ind w:left="720" w:right="99"/>
        <w:jc w:val="both"/>
        <w:rPr>
          <w:rFonts w:ascii="Arial" w:hAnsi="Arial" w:cs="Arial"/>
          <w:sz w:val="22"/>
          <w:szCs w:val="22"/>
        </w:rPr>
      </w:pPr>
    </w:p>
    <w:p w:rsidR="005F45FF" w:rsidRPr="00793A22" w:rsidRDefault="005F45FF" w:rsidP="00793A22">
      <w:pPr>
        <w:jc w:val="both"/>
        <w:rPr>
          <w:rFonts w:ascii="Arial" w:hAnsi="Arial" w:cs="Arial"/>
          <w:sz w:val="22"/>
          <w:szCs w:val="22"/>
        </w:rPr>
      </w:pPr>
      <w:r w:rsidRPr="00793A22">
        <w:rPr>
          <w:rFonts w:ascii="Arial" w:hAnsi="Arial" w:cs="Arial"/>
          <w:sz w:val="22"/>
          <w:szCs w:val="22"/>
        </w:rPr>
        <w:t>7.2 O contrato poderá ser alterado por acordo entre as partes, para restabelecer relação pactuada neste contrato, para justa remuneração do fornecimento dos serviços, objetivando a manutenção do equilíbrio econômico-financeiro inicial do contrato na hipótese de sobrevirem fatos imprevisíveis, ou previsíveis, porém, de conseqüências incalculáveis, retardadores ou impeditivos da execução do ajustado, ou ainda, em caso de força maior, caso fortuito ou fato do príncipe, configurando álea econômica extraordinária e extracontratual. Com fundamento no Art. 65 Inciso II alinea “d” da Lei Federal</w:t>
      </w:r>
    </w:p>
    <w:p w:rsidR="005F45FF" w:rsidRDefault="005F45FF" w:rsidP="00793A22">
      <w:pPr>
        <w:jc w:val="both"/>
        <w:rPr>
          <w:rFonts w:ascii="Arial" w:hAnsi="Arial" w:cs="Arial"/>
          <w:b/>
          <w:sz w:val="22"/>
          <w:szCs w:val="22"/>
        </w:rPr>
      </w:pPr>
    </w:p>
    <w:p w:rsidR="008954E8" w:rsidRPr="00793A22" w:rsidRDefault="008954E8" w:rsidP="00793A22">
      <w:pPr>
        <w:jc w:val="both"/>
        <w:rPr>
          <w:rFonts w:ascii="Arial" w:hAnsi="Arial" w:cs="Arial"/>
          <w:b/>
          <w:sz w:val="22"/>
          <w:szCs w:val="22"/>
        </w:rPr>
      </w:pPr>
    </w:p>
    <w:p w:rsidR="005F45FF" w:rsidRPr="008954E8" w:rsidRDefault="008954E8" w:rsidP="00793A22">
      <w:pPr>
        <w:jc w:val="both"/>
        <w:rPr>
          <w:rFonts w:ascii="Arial" w:hAnsi="Arial" w:cs="Arial"/>
          <w:b/>
          <w:sz w:val="22"/>
          <w:szCs w:val="22"/>
          <w:u w:val="single"/>
        </w:rPr>
      </w:pPr>
      <w:r w:rsidRPr="008954E8">
        <w:rPr>
          <w:rFonts w:ascii="Arial" w:hAnsi="Arial" w:cs="Arial"/>
          <w:b/>
          <w:sz w:val="22"/>
          <w:szCs w:val="22"/>
          <w:u w:val="single"/>
        </w:rPr>
        <w:t xml:space="preserve">CLÁUSULA OITAVA - </w:t>
      </w:r>
      <w:r w:rsidR="005F45FF" w:rsidRPr="008954E8">
        <w:rPr>
          <w:rFonts w:ascii="Arial" w:hAnsi="Arial" w:cs="Arial"/>
          <w:b/>
          <w:sz w:val="22"/>
          <w:szCs w:val="22"/>
          <w:u w:val="single"/>
        </w:rPr>
        <w:t>DA RESCISÃO</w:t>
      </w:r>
    </w:p>
    <w:p w:rsidR="005F45FF" w:rsidRPr="00793A22" w:rsidRDefault="005F45FF" w:rsidP="00793A22">
      <w:pPr>
        <w:jc w:val="both"/>
        <w:rPr>
          <w:rFonts w:ascii="Arial" w:hAnsi="Arial" w:cs="Arial"/>
          <w:sz w:val="22"/>
          <w:szCs w:val="22"/>
        </w:rPr>
      </w:pPr>
    </w:p>
    <w:p w:rsidR="005F45FF" w:rsidRPr="00793A22" w:rsidRDefault="005F45FF" w:rsidP="00793A22">
      <w:pPr>
        <w:jc w:val="both"/>
        <w:rPr>
          <w:rFonts w:ascii="Arial" w:hAnsi="Arial" w:cs="Arial"/>
          <w:sz w:val="22"/>
          <w:szCs w:val="22"/>
        </w:rPr>
      </w:pPr>
      <w:r w:rsidRPr="00793A22">
        <w:rPr>
          <w:rFonts w:ascii="Arial" w:hAnsi="Arial" w:cs="Arial"/>
          <w:sz w:val="22"/>
          <w:szCs w:val="22"/>
        </w:rPr>
        <w:t>8.1 Dar-se-á a rescisão do presente CONTRATO:</w:t>
      </w:r>
    </w:p>
    <w:p w:rsidR="005F45FF" w:rsidRPr="00793A22" w:rsidRDefault="005F45FF" w:rsidP="00793A22">
      <w:pPr>
        <w:jc w:val="both"/>
        <w:rPr>
          <w:rFonts w:ascii="Arial" w:hAnsi="Arial" w:cs="Arial"/>
          <w:sz w:val="22"/>
          <w:szCs w:val="22"/>
        </w:rPr>
      </w:pPr>
    </w:p>
    <w:p w:rsidR="005F45FF" w:rsidRPr="00793A22" w:rsidRDefault="005F45FF" w:rsidP="00793A22">
      <w:pPr>
        <w:jc w:val="both"/>
        <w:rPr>
          <w:rFonts w:ascii="Arial" w:hAnsi="Arial" w:cs="Arial"/>
          <w:sz w:val="22"/>
          <w:szCs w:val="22"/>
        </w:rPr>
      </w:pPr>
      <w:r w:rsidRPr="00793A22">
        <w:rPr>
          <w:rFonts w:ascii="Arial" w:hAnsi="Arial" w:cs="Arial"/>
          <w:sz w:val="22"/>
          <w:szCs w:val="22"/>
        </w:rPr>
        <w:t>a) AMIGAVELMENTE, por acordo entre as partes contratantes, desde que verificada a conveniência para o CONTRATANTE.</w:t>
      </w:r>
    </w:p>
    <w:p w:rsidR="005F45FF" w:rsidRPr="00793A22" w:rsidRDefault="005F45FF" w:rsidP="00793A22">
      <w:pPr>
        <w:jc w:val="both"/>
        <w:rPr>
          <w:rFonts w:ascii="Arial" w:hAnsi="Arial" w:cs="Arial"/>
          <w:sz w:val="22"/>
          <w:szCs w:val="22"/>
        </w:rPr>
      </w:pPr>
    </w:p>
    <w:p w:rsidR="005F45FF" w:rsidRPr="00793A22" w:rsidRDefault="005F45FF" w:rsidP="00793A22">
      <w:pPr>
        <w:jc w:val="both"/>
        <w:rPr>
          <w:rFonts w:ascii="Arial" w:hAnsi="Arial" w:cs="Arial"/>
          <w:sz w:val="22"/>
          <w:szCs w:val="22"/>
        </w:rPr>
      </w:pPr>
      <w:r w:rsidRPr="00793A22">
        <w:rPr>
          <w:rFonts w:ascii="Arial" w:hAnsi="Arial" w:cs="Arial"/>
          <w:sz w:val="22"/>
          <w:szCs w:val="22"/>
        </w:rPr>
        <w:t>b) UNILATERALMENTE, pelo CONTRATANTE, diante do não cumprimento, por parte da CONTRATADA, das obrigações assumidas por esta no presente CONTRATO, e/ou pela verificação das hipóteses previstas nos incisos do Art. 78, da Lei nº 8.666/93.</w:t>
      </w:r>
    </w:p>
    <w:p w:rsidR="005F45FF" w:rsidRPr="00793A22" w:rsidRDefault="005F45FF" w:rsidP="00793A22">
      <w:pPr>
        <w:jc w:val="both"/>
        <w:rPr>
          <w:rFonts w:ascii="Arial" w:hAnsi="Arial" w:cs="Arial"/>
          <w:sz w:val="22"/>
          <w:szCs w:val="22"/>
        </w:rPr>
      </w:pPr>
    </w:p>
    <w:p w:rsidR="005F45FF" w:rsidRPr="00793A22" w:rsidRDefault="005F45FF" w:rsidP="00793A22">
      <w:pPr>
        <w:jc w:val="both"/>
        <w:rPr>
          <w:rFonts w:ascii="Arial" w:hAnsi="Arial" w:cs="Arial"/>
          <w:sz w:val="22"/>
          <w:szCs w:val="22"/>
        </w:rPr>
      </w:pPr>
      <w:r w:rsidRPr="00793A22">
        <w:rPr>
          <w:rFonts w:ascii="Arial" w:hAnsi="Arial" w:cs="Arial"/>
          <w:sz w:val="22"/>
          <w:szCs w:val="22"/>
        </w:rPr>
        <w:t xml:space="preserve">c) A Prefeitura Municipal de Registro reserva-se ao direito de paralisar, suspender, suprimir do contrato ou fazer modificações no mesmo, </w:t>
      </w:r>
      <w:r w:rsidRPr="00793A22">
        <w:rPr>
          <w:rFonts w:ascii="Arial" w:hAnsi="Arial" w:cs="Arial"/>
          <w:sz w:val="22"/>
          <w:szCs w:val="22"/>
          <w:u w:val="single"/>
        </w:rPr>
        <w:t>quanto a prestação de serviços de manutenção do aterro municipal</w:t>
      </w:r>
      <w:r w:rsidRPr="00793A22">
        <w:rPr>
          <w:rFonts w:ascii="Arial" w:hAnsi="Arial" w:cs="Arial"/>
          <w:sz w:val="22"/>
          <w:szCs w:val="22"/>
        </w:rPr>
        <w:t>, por motivos de interdição por ordem judicial, ou implementação do plano municipal de resíduos sólidos, não cabendo a contratada qualquer tipo de indenização. (</w:t>
      </w:r>
      <w:r w:rsidRPr="00793A22">
        <w:rPr>
          <w:rFonts w:ascii="Arial" w:hAnsi="Arial" w:cs="Arial"/>
          <w:i/>
          <w:sz w:val="22"/>
          <w:szCs w:val="22"/>
        </w:rPr>
        <w:t>cláusula 16.7.1 inclusa nos autos por orientação do Tribunal de Contas do Estado de São Paulo – TC-1191-989.14-4</w:t>
      </w:r>
      <w:r w:rsidRPr="00793A22">
        <w:rPr>
          <w:rFonts w:ascii="Arial" w:hAnsi="Arial" w:cs="Arial"/>
          <w:sz w:val="22"/>
          <w:szCs w:val="22"/>
        </w:rPr>
        <w:t>) e (Processo Judicial que tramita na 2º vara civil da Comarca de Registro sob número 0001405-18.1998.8.26.0495).</w:t>
      </w:r>
    </w:p>
    <w:p w:rsidR="005F45FF" w:rsidRPr="00793A22" w:rsidRDefault="005F45FF" w:rsidP="00793A22">
      <w:pPr>
        <w:jc w:val="both"/>
        <w:rPr>
          <w:rFonts w:ascii="Arial" w:hAnsi="Arial" w:cs="Arial"/>
          <w:sz w:val="22"/>
          <w:szCs w:val="22"/>
        </w:rPr>
      </w:pPr>
    </w:p>
    <w:p w:rsidR="005F45FF" w:rsidRPr="00793A22" w:rsidRDefault="005F45FF" w:rsidP="00793A22">
      <w:pPr>
        <w:jc w:val="both"/>
        <w:rPr>
          <w:rFonts w:ascii="Arial" w:hAnsi="Arial" w:cs="Arial"/>
          <w:sz w:val="22"/>
          <w:szCs w:val="22"/>
        </w:rPr>
      </w:pPr>
      <w:r w:rsidRPr="00793A22">
        <w:rPr>
          <w:rFonts w:ascii="Arial" w:hAnsi="Arial" w:cs="Arial"/>
          <w:sz w:val="22"/>
          <w:szCs w:val="22"/>
        </w:rPr>
        <w:t>d) JUDICIALMENTE, nos termos da legislação processual em vigor.</w:t>
      </w:r>
    </w:p>
    <w:p w:rsidR="005F45FF" w:rsidRPr="00793A22" w:rsidRDefault="005F45FF" w:rsidP="00793A22">
      <w:pPr>
        <w:jc w:val="both"/>
        <w:rPr>
          <w:rFonts w:ascii="Arial" w:hAnsi="Arial" w:cs="Arial"/>
          <w:sz w:val="22"/>
          <w:szCs w:val="22"/>
        </w:rPr>
      </w:pPr>
    </w:p>
    <w:p w:rsidR="005F45FF" w:rsidRPr="00793A22" w:rsidRDefault="005F45FF" w:rsidP="008954E8">
      <w:pPr>
        <w:jc w:val="both"/>
        <w:rPr>
          <w:rFonts w:ascii="Arial" w:hAnsi="Arial" w:cs="Arial"/>
          <w:sz w:val="22"/>
          <w:szCs w:val="22"/>
        </w:rPr>
      </w:pPr>
      <w:r w:rsidRPr="00793A22">
        <w:rPr>
          <w:rFonts w:ascii="Arial" w:hAnsi="Arial" w:cs="Arial"/>
          <w:sz w:val="22"/>
          <w:szCs w:val="22"/>
        </w:rPr>
        <w:t>PARÁGRAFO PRIMEIRO - Não caberá qualquer direito indenizatório à Rescisão Amigável.</w:t>
      </w:r>
    </w:p>
    <w:p w:rsidR="005F45FF" w:rsidRPr="00793A22" w:rsidRDefault="005F45FF" w:rsidP="008954E8">
      <w:pPr>
        <w:jc w:val="both"/>
        <w:rPr>
          <w:rFonts w:ascii="Arial" w:hAnsi="Arial" w:cs="Arial"/>
          <w:b/>
          <w:sz w:val="22"/>
          <w:szCs w:val="22"/>
        </w:rPr>
      </w:pPr>
    </w:p>
    <w:p w:rsidR="005F45FF" w:rsidRPr="00793A22" w:rsidRDefault="005F45FF" w:rsidP="008954E8">
      <w:pPr>
        <w:jc w:val="both"/>
        <w:rPr>
          <w:rFonts w:ascii="Arial" w:hAnsi="Arial" w:cs="Arial"/>
          <w:sz w:val="22"/>
          <w:szCs w:val="22"/>
        </w:rPr>
      </w:pPr>
      <w:r w:rsidRPr="00793A22">
        <w:rPr>
          <w:rFonts w:ascii="Arial" w:hAnsi="Arial" w:cs="Arial"/>
          <w:sz w:val="22"/>
          <w:szCs w:val="22"/>
        </w:rPr>
        <w:t>PARÁGRAFO SEGUNDO - Não caberá qualquer direito indenizatório à supressão contratual descrita na cláusula oitava letra “C”.</w:t>
      </w:r>
    </w:p>
    <w:p w:rsidR="005F45FF" w:rsidRDefault="005F45FF" w:rsidP="00793A22">
      <w:pPr>
        <w:jc w:val="both"/>
        <w:rPr>
          <w:rFonts w:ascii="Arial" w:hAnsi="Arial" w:cs="Arial"/>
          <w:b/>
          <w:sz w:val="22"/>
          <w:szCs w:val="22"/>
        </w:rPr>
      </w:pPr>
    </w:p>
    <w:p w:rsidR="008954E8" w:rsidRPr="00793A22" w:rsidRDefault="008954E8" w:rsidP="00793A22">
      <w:pPr>
        <w:jc w:val="both"/>
        <w:rPr>
          <w:rFonts w:ascii="Arial" w:hAnsi="Arial" w:cs="Arial"/>
          <w:b/>
          <w:sz w:val="22"/>
          <w:szCs w:val="22"/>
        </w:rPr>
      </w:pPr>
    </w:p>
    <w:p w:rsidR="005F45FF" w:rsidRPr="008954E8" w:rsidRDefault="005F45FF" w:rsidP="00793A22">
      <w:pPr>
        <w:jc w:val="both"/>
        <w:rPr>
          <w:rFonts w:ascii="Arial" w:hAnsi="Arial" w:cs="Arial"/>
          <w:b/>
          <w:sz w:val="22"/>
          <w:szCs w:val="22"/>
          <w:u w:val="single"/>
        </w:rPr>
      </w:pPr>
      <w:r w:rsidRPr="008954E8">
        <w:rPr>
          <w:rFonts w:ascii="Arial" w:hAnsi="Arial" w:cs="Arial"/>
          <w:b/>
          <w:sz w:val="22"/>
          <w:szCs w:val="22"/>
          <w:u w:val="single"/>
        </w:rPr>
        <w:t>CLÁUSULA NONA</w:t>
      </w:r>
      <w:r w:rsidR="008954E8" w:rsidRPr="008954E8">
        <w:rPr>
          <w:rFonts w:ascii="Arial" w:hAnsi="Arial" w:cs="Arial"/>
          <w:b/>
          <w:sz w:val="22"/>
          <w:szCs w:val="22"/>
          <w:u w:val="single"/>
        </w:rPr>
        <w:t xml:space="preserve"> - </w:t>
      </w:r>
      <w:r w:rsidRPr="008954E8">
        <w:rPr>
          <w:rFonts w:ascii="Arial" w:hAnsi="Arial" w:cs="Arial"/>
          <w:b/>
          <w:sz w:val="22"/>
          <w:szCs w:val="22"/>
          <w:u w:val="single"/>
        </w:rPr>
        <w:t>DA CAUÇÃO DE GARANTIA DE EXECUÇÃO</w:t>
      </w:r>
    </w:p>
    <w:p w:rsidR="005F45FF" w:rsidRPr="00793A22" w:rsidRDefault="005F45FF" w:rsidP="00793A22">
      <w:pPr>
        <w:jc w:val="both"/>
        <w:rPr>
          <w:rFonts w:ascii="Arial" w:hAnsi="Arial" w:cs="Arial"/>
          <w:b/>
          <w:sz w:val="22"/>
          <w:szCs w:val="22"/>
        </w:rPr>
      </w:pPr>
    </w:p>
    <w:p w:rsidR="005F45FF" w:rsidRPr="00793A22" w:rsidRDefault="005F45FF" w:rsidP="00793A22">
      <w:pPr>
        <w:jc w:val="both"/>
        <w:rPr>
          <w:rFonts w:ascii="Arial" w:hAnsi="Arial" w:cs="Arial"/>
          <w:sz w:val="22"/>
          <w:szCs w:val="22"/>
        </w:rPr>
      </w:pPr>
      <w:r w:rsidRPr="00793A22">
        <w:rPr>
          <w:rFonts w:ascii="Arial" w:hAnsi="Arial" w:cs="Arial"/>
          <w:sz w:val="22"/>
          <w:szCs w:val="22"/>
        </w:rPr>
        <w:t>9.1 A CONTRATADA, após 10 (dez) dias da assinatura do presente CONTRATO, deverá comprovar a formalização da caução de garantia de execução, que servirá de garantia à fiel observância das obrigações contratuais.</w:t>
      </w:r>
    </w:p>
    <w:p w:rsidR="005F45FF" w:rsidRPr="00793A22" w:rsidRDefault="005F45FF" w:rsidP="00793A22">
      <w:pPr>
        <w:jc w:val="both"/>
        <w:rPr>
          <w:rFonts w:ascii="Arial" w:hAnsi="Arial" w:cs="Arial"/>
          <w:sz w:val="22"/>
          <w:szCs w:val="22"/>
        </w:rPr>
      </w:pPr>
    </w:p>
    <w:p w:rsidR="005F45FF" w:rsidRPr="00793A22" w:rsidRDefault="005F45FF" w:rsidP="00793A22">
      <w:pPr>
        <w:jc w:val="both"/>
        <w:rPr>
          <w:rFonts w:ascii="Arial" w:hAnsi="Arial" w:cs="Arial"/>
          <w:sz w:val="22"/>
          <w:szCs w:val="22"/>
        </w:rPr>
      </w:pPr>
      <w:r w:rsidRPr="00793A22">
        <w:rPr>
          <w:rFonts w:ascii="Arial" w:hAnsi="Arial" w:cs="Arial"/>
          <w:sz w:val="22"/>
          <w:szCs w:val="22"/>
        </w:rPr>
        <w:lastRenderedPageBreak/>
        <w:t>§ 1º - O valor da caução de garantia de execução será obtido pela aplicação de 5% (cinco por cento) sobre o valor global do termo de contrato.</w:t>
      </w:r>
    </w:p>
    <w:p w:rsidR="005F45FF" w:rsidRPr="00793A22" w:rsidRDefault="005F45FF" w:rsidP="00793A22">
      <w:pPr>
        <w:jc w:val="both"/>
        <w:rPr>
          <w:rFonts w:ascii="Arial" w:hAnsi="Arial" w:cs="Arial"/>
          <w:sz w:val="22"/>
          <w:szCs w:val="22"/>
        </w:rPr>
      </w:pPr>
    </w:p>
    <w:p w:rsidR="005F45FF" w:rsidRPr="00793A22" w:rsidRDefault="005F45FF" w:rsidP="00793A22">
      <w:pPr>
        <w:jc w:val="both"/>
        <w:rPr>
          <w:rFonts w:ascii="Arial" w:hAnsi="Arial" w:cs="Arial"/>
          <w:sz w:val="22"/>
          <w:szCs w:val="22"/>
        </w:rPr>
      </w:pPr>
      <w:r w:rsidRPr="00793A22">
        <w:rPr>
          <w:rFonts w:ascii="Arial" w:hAnsi="Arial" w:cs="Arial"/>
          <w:sz w:val="22"/>
          <w:szCs w:val="22"/>
        </w:rPr>
        <w:t>§ 2º - O recolhimento da caução de garantia de execução e sua restituição obedecerão ao contido na Lei Federal n° 8.666/93 e suas alterações posteriores.</w:t>
      </w:r>
    </w:p>
    <w:p w:rsidR="005F45FF" w:rsidRPr="00793A22" w:rsidRDefault="005F45FF" w:rsidP="00793A22">
      <w:pPr>
        <w:jc w:val="both"/>
        <w:rPr>
          <w:rFonts w:ascii="Arial" w:hAnsi="Arial" w:cs="Arial"/>
          <w:sz w:val="22"/>
          <w:szCs w:val="22"/>
        </w:rPr>
      </w:pPr>
    </w:p>
    <w:p w:rsidR="005F45FF" w:rsidRPr="00793A22" w:rsidRDefault="005F45FF" w:rsidP="00793A22">
      <w:pPr>
        <w:jc w:val="both"/>
        <w:rPr>
          <w:rFonts w:ascii="Arial" w:hAnsi="Arial" w:cs="Arial"/>
          <w:sz w:val="22"/>
          <w:szCs w:val="22"/>
        </w:rPr>
      </w:pPr>
      <w:r w:rsidRPr="00793A22">
        <w:rPr>
          <w:rFonts w:ascii="Arial" w:hAnsi="Arial" w:cs="Arial"/>
          <w:sz w:val="22"/>
          <w:szCs w:val="22"/>
        </w:rPr>
        <w:t>§ 3º - No caso de inadimplemento das obrigações contratuais e/ou rescisão do termo de contrato por culpa da contratada, serão aplicadas as disposições constantes dos arts. 78 e 80 da Lei n.º 8666/93 e suas alterações posteriores.</w:t>
      </w:r>
    </w:p>
    <w:p w:rsidR="005F45FF" w:rsidRPr="00793A22" w:rsidRDefault="005F45FF" w:rsidP="00793A22">
      <w:pPr>
        <w:jc w:val="both"/>
        <w:rPr>
          <w:rFonts w:ascii="Arial" w:hAnsi="Arial" w:cs="Arial"/>
          <w:sz w:val="22"/>
          <w:szCs w:val="22"/>
        </w:rPr>
      </w:pPr>
    </w:p>
    <w:p w:rsidR="005F45FF" w:rsidRPr="00793A22" w:rsidRDefault="005F45FF" w:rsidP="00793A22">
      <w:pPr>
        <w:jc w:val="both"/>
        <w:rPr>
          <w:rFonts w:ascii="Arial" w:hAnsi="Arial" w:cs="Arial"/>
          <w:sz w:val="22"/>
          <w:szCs w:val="22"/>
        </w:rPr>
      </w:pPr>
      <w:r w:rsidRPr="00793A22">
        <w:rPr>
          <w:rFonts w:ascii="Arial" w:hAnsi="Arial" w:cs="Arial"/>
          <w:sz w:val="22"/>
          <w:szCs w:val="22"/>
        </w:rPr>
        <w:t>§ 4º - A devolução da caução, ou o valor que dela restar, dar-se-á mediante a apresentação de termo de recebimento definitivo e demais comprovantes.</w:t>
      </w:r>
    </w:p>
    <w:p w:rsidR="005F45FF" w:rsidRDefault="005F45FF" w:rsidP="00793A22">
      <w:pPr>
        <w:jc w:val="both"/>
        <w:rPr>
          <w:rFonts w:ascii="Arial" w:hAnsi="Arial" w:cs="Arial"/>
          <w:sz w:val="22"/>
          <w:szCs w:val="22"/>
        </w:rPr>
      </w:pPr>
    </w:p>
    <w:p w:rsidR="008954E8" w:rsidRPr="00793A22" w:rsidRDefault="008954E8" w:rsidP="00793A22">
      <w:pPr>
        <w:jc w:val="both"/>
        <w:rPr>
          <w:rFonts w:ascii="Arial" w:hAnsi="Arial" w:cs="Arial"/>
          <w:sz w:val="22"/>
          <w:szCs w:val="22"/>
        </w:rPr>
      </w:pPr>
    </w:p>
    <w:p w:rsidR="005F45FF" w:rsidRPr="008954E8" w:rsidRDefault="005F45FF" w:rsidP="008954E8">
      <w:pPr>
        <w:pStyle w:val="Ttulo1"/>
        <w:jc w:val="both"/>
        <w:rPr>
          <w:rFonts w:ascii="Arial" w:hAnsi="Arial" w:cs="Arial"/>
          <w:sz w:val="22"/>
          <w:szCs w:val="22"/>
          <w:u w:val="single"/>
        </w:rPr>
      </w:pPr>
      <w:r w:rsidRPr="008954E8">
        <w:rPr>
          <w:rFonts w:ascii="Arial" w:hAnsi="Arial" w:cs="Arial"/>
          <w:sz w:val="22"/>
          <w:szCs w:val="22"/>
          <w:u w:val="single"/>
        </w:rPr>
        <w:t>CLÁUSULA DÉCIMA</w:t>
      </w:r>
      <w:r w:rsidR="008954E8" w:rsidRPr="008954E8">
        <w:rPr>
          <w:rFonts w:ascii="Arial" w:hAnsi="Arial" w:cs="Arial"/>
          <w:sz w:val="22"/>
          <w:szCs w:val="22"/>
          <w:u w:val="single"/>
        </w:rPr>
        <w:t xml:space="preserve"> - </w:t>
      </w:r>
      <w:r w:rsidRPr="008954E8">
        <w:rPr>
          <w:rFonts w:ascii="Arial" w:hAnsi="Arial" w:cs="Arial"/>
          <w:sz w:val="22"/>
          <w:szCs w:val="22"/>
          <w:u w:val="single"/>
        </w:rPr>
        <w:t>DAS NORMAS E CRITÉRIOS</w:t>
      </w:r>
    </w:p>
    <w:p w:rsidR="005F45FF" w:rsidRPr="00793A22" w:rsidRDefault="005F45FF" w:rsidP="00793A22">
      <w:pPr>
        <w:jc w:val="both"/>
        <w:rPr>
          <w:rFonts w:ascii="Arial" w:hAnsi="Arial" w:cs="Arial"/>
          <w:sz w:val="22"/>
          <w:szCs w:val="22"/>
        </w:rPr>
      </w:pPr>
    </w:p>
    <w:p w:rsidR="005F45FF" w:rsidRPr="00793A22" w:rsidRDefault="005F45FF" w:rsidP="00793A22">
      <w:pPr>
        <w:jc w:val="both"/>
        <w:rPr>
          <w:rFonts w:ascii="Arial" w:hAnsi="Arial" w:cs="Arial"/>
          <w:sz w:val="22"/>
          <w:szCs w:val="22"/>
        </w:rPr>
      </w:pPr>
      <w:r w:rsidRPr="00793A22">
        <w:rPr>
          <w:rFonts w:ascii="Arial" w:hAnsi="Arial" w:cs="Arial"/>
          <w:sz w:val="22"/>
          <w:szCs w:val="22"/>
        </w:rPr>
        <w:t xml:space="preserve">10.1 Competirá à CONTRATADA a aplicação de todas as exigências dispostas neste CONTRATO e seus Anexos, bem como a admissão dos operários e técnicos necessários ao desempenho dos serviços, correndo por sua conta, encargos sociais, seguro, uniformes, equipamentos de segurança e demais exigências das leis trabalhistas, podendo o CONTRATANTE solicitar, a qualquer momento, documentos comprobatórios. O não cumprimento poderá acarretar a paralisação dos serviços e/ou suspensão do pagamento até a regularização das pendências por parte da CONTRATADA, ficando o CONTRATANTE isento de conceder qualquer reajuste nas faturas retidas. </w:t>
      </w:r>
    </w:p>
    <w:p w:rsidR="005F45FF" w:rsidRPr="00793A22" w:rsidRDefault="005F45FF" w:rsidP="00793A22">
      <w:pPr>
        <w:jc w:val="both"/>
        <w:rPr>
          <w:rFonts w:ascii="Arial" w:hAnsi="Arial" w:cs="Arial"/>
          <w:sz w:val="22"/>
          <w:szCs w:val="22"/>
        </w:rPr>
      </w:pPr>
    </w:p>
    <w:p w:rsidR="005F45FF" w:rsidRPr="00793A22" w:rsidRDefault="005F45FF" w:rsidP="00793A22">
      <w:pPr>
        <w:jc w:val="both"/>
        <w:rPr>
          <w:rFonts w:ascii="Arial" w:hAnsi="Arial" w:cs="Arial"/>
          <w:sz w:val="22"/>
          <w:szCs w:val="22"/>
        </w:rPr>
      </w:pPr>
      <w:r w:rsidRPr="00793A22">
        <w:rPr>
          <w:rFonts w:ascii="Arial" w:hAnsi="Arial" w:cs="Arial"/>
          <w:sz w:val="22"/>
          <w:szCs w:val="22"/>
        </w:rPr>
        <w:t>§ 1º - A fiscalização terá direito de exigir dispensa ou substituição, a qual deverá se realizar dentro de 48 (quarenta e oito) horas, de todo empregado cuja conduta seja prejudicial ao bom andamento do serviço. Se a dispensa der origem a qualquer ação judicial, o CONTRATANTE não terá, em nenhum caso, qualquer responsabilidade.</w:t>
      </w:r>
    </w:p>
    <w:p w:rsidR="005F45FF" w:rsidRPr="00793A22" w:rsidRDefault="005F45FF" w:rsidP="00793A22">
      <w:pPr>
        <w:jc w:val="both"/>
        <w:rPr>
          <w:rFonts w:ascii="Arial" w:hAnsi="Arial" w:cs="Arial"/>
          <w:sz w:val="22"/>
          <w:szCs w:val="22"/>
        </w:rPr>
      </w:pPr>
    </w:p>
    <w:p w:rsidR="005F45FF" w:rsidRPr="00793A22" w:rsidRDefault="005F45FF" w:rsidP="00793A22">
      <w:pPr>
        <w:jc w:val="both"/>
        <w:rPr>
          <w:rFonts w:ascii="Arial" w:hAnsi="Arial" w:cs="Arial"/>
          <w:sz w:val="22"/>
          <w:szCs w:val="22"/>
        </w:rPr>
      </w:pPr>
      <w:r w:rsidRPr="00793A22">
        <w:rPr>
          <w:rFonts w:ascii="Arial" w:hAnsi="Arial" w:cs="Arial"/>
          <w:sz w:val="22"/>
          <w:szCs w:val="22"/>
        </w:rPr>
        <w:t xml:space="preserve">§ 2º - Os serviços executados sem autorização por escrito da Secretaria Municipal de Desenvolvimento Agrário e Meio Ambiente não serão considerados para efeitos de medição. </w:t>
      </w:r>
    </w:p>
    <w:p w:rsidR="005F45FF" w:rsidRPr="00793A22" w:rsidRDefault="005F45FF" w:rsidP="00793A22">
      <w:pPr>
        <w:jc w:val="both"/>
        <w:rPr>
          <w:rFonts w:ascii="Arial" w:hAnsi="Arial" w:cs="Arial"/>
          <w:sz w:val="22"/>
          <w:szCs w:val="22"/>
        </w:rPr>
      </w:pPr>
    </w:p>
    <w:p w:rsidR="005F45FF" w:rsidRPr="00793A22" w:rsidRDefault="005F45FF" w:rsidP="00793A22">
      <w:pPr>
        <w:jc w:val="both"/>
        <w:rPr>
          <w:rFonts w:ascii="Arial" w:hAnsi="Arial" w:cs="Arial"/>
          <w:sz w:val="22"/>
          <w:szCs w:val="22"/>
        </w:rPr>
      </w:pPr>
      <w:r w:rsidRPr="00793A22">
        <w:rPr>
          <w:rFonts w:ascii="Arial" w:hAnsi="Arial" w:cs="Arial"/>
          <w:sz w:val="22"/>
          <w:szCs w:val="22"/>
        </w:rPr>
        <w:t>§ 3° - Somente serão pagos os serviços efetivamente realizados.</w:t>
      </w:r>
    </w:p>
    <w:p w:rsidR="005F45FF" w:rsidRPr="00793A22" w:rsidRDefault="005F45FF" w:rsidP="00793A22">
      <w:pPr>
        <w:jc w:val="both"/>
        <w:rPr>
          <w:rFonts w:ascii="Arial" w:hAnsi="Arial" w:cs="Arial"/>
          <w:sz w:val="22"/>
          <w:szCs w:val="22"/>
        </w:rPr>
      </w:pPr>
    </w:p>
    <w:p w:rsidR="005F45FF" w:rsidRPr="00793A22" w:rsidRDefault="005F45FF" w:rsidP="00793A22">
      <w:pPr>
        <w:jc w:val="both"/>
        <w:rPr>
          <w:rFonts w:ascii="Arial" w:hAnsi="Arial" w:cs="Arial"/>
          <w:sz w:val="22"/>
          <w:szCs w:val="22"/>
        </w:rPr>
      </w:pPr>
      <w:r w:rsidRPr="00793A22">
        <w:rPr>
          <w:rFonts w:ascii="Arial" w:hAnsi="Arial" w:cs="Arial"/>
          <w:sz w:val="22"/>
          <w:szCs w:val="22"/>
        </w:rPr>
        <w:t>§ 4º - A CONTRATADA deverá ter em perfeitas condições de uso os equipamentos e ferramentas necessárias para a execução dos serviços.</w:t>
      </w:r>
    </w:p>
    <w:p w:rsidR="005F45FF" w:rsidRPr="00793A22" w:rsidRDefault="005F45FF" w:rsidP="00793A22">
      <w:pPr>
        <w:jc w:val="both"/>
        <w:rPr>
          <w:rFonts w:ascii="Arial" w:hAnsi="Arial" w:cs="Arial"/>
          <w:sz w:val="22"/>
          <w:szCs w:val="22"/>
        </w:rPr>
      </w:pPr>
    </w:p>
    <w:p w:rsidR="005F45FF" w:rsidRPr="00793A22" w:rsidRDefault="005F45FF" w:rsidP="00793A22">
      <w:pPr>
        <w:jc w:val="both"/>
        <w:rPr>
          <w:rFonts w:ascii="Arial" w:hAnsi="Arial" w:cs="Arial"/>
          <w:sz w:val="22"/>
          <w:szCs w:val="22"/>
        </w:rPr>
      </w:pPr>
      <w:r w:rsidRPr="00793A22">
        <w:rPr>
          <w:rFonts w:ascii="Arial" w:hAnsi="Arial" w:cs="Arial"/>
          <w:sz w:val="22"/>
          <w:szCs w:val="22"/>
        </w:rPr>
        <w:t>§ 5º - A CONTRATADA deverá tomar todas as medidas de segurança cabíveis aos serviços que executará, não arcando o CONTRATANTE com qualquer ônus em caso de acidente. O transporte dos funcionários até o local dos serviços será por conta da CONTRATADA.</w:t>
      </w:r>
    </w:p>
    <w:p w:rsidR="005F45FF" w:rsidRPr="00793A22" w:rsidRDefault="005F45FF" w:rsidP="00793A22">
      <w:pPr>
        <w:jc w:val="both"/>
        <w:rPr>
          <w:rFonts w:ascii="Arial" w:hAnsi="Arial" w:cs="Arial"/>
          <w:sz w:val="22"/>
          <w:szCs w:val="22"/>
        </w:rPr>
      </w:pPr>
    </w:p>
    <w:p w:rsidR="005F45FF" w:rsidRPr="00793A22" w:rsidRDefault="005F45FF" w:rsidP="00793A22">
      <w:pPr>
        <w:jc w:val="both"/>
        <w:rPr>
          <w:rFonts w:ascii="Arial" w:hAnsi="Arial" w:cs="Arial"/>
          <w:sz w:val="22"/>
          <w:szCs w:val="22"/>
        </w:rPr>
      </w:pPr>
      <w:r w:rsidRPr="00793A22">
        <w:rPr>
          <w:rFonts w:ascii="Arial" w:hAnsi="Arial" w:cs="Arial"/>
          <w:sz w:val="22"/>
          <w:szCs w:val="22"/>
        </w:rPr>
        <w:t>§ 6° - A CONTRATADA deverá fornecer Equipamentos de Proteção Individual a todos os funcionários, conforme suas funções e riscos de seus serviços.</w:t>
      </w:r>
    </w:p>
    <w:p w:rsidR="005F45FF" w:rsidRPr="00793A22" w:rsidRDefault="005F45FF" w:rsidP="00793A22">
      <w:pPr>
        <w:jc w:val="both"/>
        <w:rPr>
          <w:rFonts w:ascii="Arial" w:hAnsi="Arial" w:cs="Arial"/>
          <w:sz w:val="22"/>
          <w:szCs w:val="22"/>
        </w:rPr>
      </w:pPr>
    </w:p>
    <w:p w:rsidR="005F45FF" w:rsidRPr="00793A22" w:rsidRDefault="005F45FF" w:rsidP="00793A22">
      <w:pPr>
        <w:jc w:val="both"/>
        <w:rPr>
          <w:rFonts w:ascii="Arial" w:hAnsi="Arial" w:cs="Arial"/>
          <w:sz w:val="22"/>
          <w:szCs w:val="22"/>
        </w:rPr>
      </w:pPr>
      <w:r w:rsidRPr="00793A22">
        <w:rPr>
          <w:rFonts w:ascii="Arial" w:hAnsi="Arial" w:cs="Arial"/>
          <w:sz w:val="22"/>
          <w:szCs w:val="22"/>
        </w:rPr>
        <w:t>§ 7º – Deverão ser respeitadas as leis ambientais vigentes no âmbito Federal, Estadual e Municipal.</w:t>
      </w:r>
    </w:p>
    <w:p w:rsidR="005F45FF" w:rsidRPr="00793A22" w:rsidRDefault="005F45FF" w:rsidP="00793A22">
      <w:pPr>
        <w:jc w:val="both"/>
        <w:rPr>
          <w:rFonts w:ascii="Arial" w:hAnsi="Arial" w:cs="Arial"/>
          <w:sz w:val="22"/>
          <w:szCs w:val="22"/>
        </w:rPr>
      </w:pPr>
    </w:p>
    <w:p w:rsidR="005F45FF" w:rsidRPr="00793A22" w:rsidRDefault="005F45FF" w:rsidP="00793A22">
      <w:pPr>
        <w:jc w:val="both"/>
        <w:rPr>
          <w:rFonts w:ascii="Arial" w:hAnsi="Arial" w:cs="Arial"/>
          <w:sz w:val="22"/>
          <w:szCs w:val="22"/>
        </w:rPr>
      </w:pPr>
      <w:r w:rsidRPr="00793A22">
        <w:rPr>
          <w:rFonts w:ascii="Arial" w:hAnsi="Arial" w:cs="Arial"/>
          <w:sz w:val="22"/>
          <w:szCs w:val="22"/>
        </w:rPr>
        <w:lastRenderedPageBreak/>
        <w:t>§ 8º - Todos os serviços, assim como os materiais fornecidos para sua execução, deverão obedecer rigorosamente o Anexo I, o qual faz parte integrante deste CONTRATO.</w:t>
      </w:r>
    </w:p>
    <w:p w:rsidR="005F45FF" w:rsidRDefault="005F45FF" w:rsidP="00793A22">
      <w:pPr>
        <w:pStyle w:val="Corpodetexto"/>
        <w:rPr>
          <w:rFonts w:ascii="Arial" w:hAnsi="Arial" w:cs="Arial"/>
          <w:sz w:val="22"/>
          <w:szCs w:val="22"/>
        </w:rPr>
      </w:pPr>
    </w:p>
    <w:p w:rsidR="008954E8" w:rsidRPr="00793A22" w:rsidRDefault="008954E8" w:rsidP="00793A22">
      <w:pPr>
        <w:pStyle w:val="Corpodetexto"/>
        <w:rPr>
          <w:rFonts w:ascii="Arial" w:hAnsi="Arial" w:cs="Arial"/>
          <w:sz w:val="22"/>
          <w:szCs w:val="22"/>
        </w:rPr>
      </w:pPr>
    </w:p>
    <w:p w:rsidR="005F45FF" w:rsidRPr="008954E8" w:rsidRDefault="005F45FF" w:rsidP="00793A22">
      <w:pPr>
        <w:jc w:val="both"/>
        <w:rPr>
          <w:rFonts w:ascii="Arial" w:hAnsi="Arial" w:cs="Arial"/>
          <w:b/>
          <w:sz w:val="22"/>
          <w:szCs w:val="22"/>
          <w:u w:val="single"/>
        </w:rPr>
      </w:pPr>
      <w:r w:rsidRPr="008954E8">
        <w:rPr>
          <w:rFonts w:ascii="Arial" w:hAnsi="Arial" w:cs="Arial"/>
          <w:b/>
          <w:sz w:val="22"/>
          <w:szCs w:val="22"/>
          <w:u w:val="single"/>
        </w:rPr>
        <w:t>CLÁUSULA DÉCIMA PRIMEIRA</w:t>
      </w:r>
      <w:r w:rsidR="008954E8" w:rsidRPr="008954E8">
        <w:rPr>
          <w:rFonts w:ascii="Arial" w:hAnsi="Arial" w:cs="Arial"/>
          <w:b/>
          <w:sz w:val="22"/>
          <w:szCs w:val="22"/>
          <w:u w:val="single"/>
        </w:rPr>
        <w:t xml:space="preserve"> - </w:t>
      </w:r>
      <w:r w:rsidRPr="008954E8">
        <w:rPr>
          <w:rFonts w:ascii="Arial" w:hAnsi="Arial" w:cs="Arial"/>
          <w:b/>
          <w:bCs/>
          <w:sz w:val="22"/>
          <w:szCs w:val="22"/>
          <w:u w:val="single"/>
        </w:rPr>
        <w:t>DO ÌNDICE DE CORREÇÃO</w:t>
      </w:r>
    </w:p>
    <w:p w:rsidR="005F45FF" w:rsidRPr="00793A22" w:rsidRDefault="005F45FF" w:rsidP="00793A22">
      <w:pPr>
        <w:jc w:val="both"/>
        <w:rPr>
          <w:rFonts w:ascii="Arial" w:hAnsi="Arial" w:cs="Arial"/>
          <w:b/>
          <w:bCs/>
          <w:sz w:val="22"/>
          <w:szCs w:val="22"/>
        </w:rPr>
      </w:pPr>
    </w:p>
    <w:p w:rsidR="005F45FF" w:rsidRPr="00793A22" w:rsidRDefault="005F45FF" w:rsidP="00793A22">
      <w:pPr>
        <w:jc w:val="both"/>
        <w:rPr>
          <w:rFonts w:ascii="Arial" w:hAnsi="Arial" w:cs="Arial"/>
          <w:bCs/>
          <w:sz w:val="22"/>
          <w:szCs w:val="22"/>
        </w:rPr>
      </w:pPr>
      <w:r w:rsidRPr="00793A22">
        <w:rPr>
          <w:rFonts w:ascii="Arial" w:hAnsi="Arial" w:cs="Arial"/>
          <w:bCs/>
          <w:sz w:val="22"/>
          <w:szCs w:val="22"/>
        </w:rPr>
        <w:t xml:space="preserve">O presente CONTRATO </w:t>
      </w:r>
      <w:r w:rsidR="00135014" w:rsidRPr="00793A22">
        <w:rPr>
          <w:rFonts w:ascii="Arial" w:hAnsi="Arial" w:cs="Arial"/>
          <w:bCs/>
          <w:sz w:val="22"/>
          <w:szCs w:val="22"/>
        </w:rPr>
        <w:t>não comporta reajuste</w:t>
      </w:r>
      <w:r w:rsidRPr="00793A22">
        <w:rPr>
          <w:rFonts w:ascii="Arial" w:hAnsi="Arial" w:cs="Arial"/>
          <w:bCs/>
          <w:sz w:val="22"/>
          <w:szCs w:val="22"/>
        </w:rPr>
        <w:t>.</w:t>
      </w:r>
    </w:p>
    <w:p w:rsidR="005F45FF" w:rsidRDefault="005F45FF" w:rsidP="00793A22">
      <w:pPr>
        <w:jc w:val="both"/>
        <w:rPr>
          <w:rFonts w:ascii="Arial" w:hAnsi="Arial" w:cs="Arial"/>
          <w:b/>
          <w:bCs/>
          <w:sz w:val="22"/>
          <w:szCs w:val="22"/>
        </w:rPr>
      </w:pPr>
    </w:p>
    <w:p w:rsidR="008954E8" w:rsidRPr="00793A22" w:rsidRDefault="008954E8" w:rsidP="00793A22">
      <w:pPr>
        <w:jc w:val="both"/>
        <w:rPr>
          <w:rFonts w:ascii="Arial" w:hAnsi="Arial" w:cs="Arial"/>
          <w:b/>
          <w:bCs/>
          <w:sz w:val="22"/>
          <w:szCs w:val="22"/>
        </w:rPr>
      </w:pPr>
    </w:p>
    <w:p w:rsidR="005F45FF" w:rsidRPr="008954E8" w:rsidRDefault="005F45FF" w:rsidP="008954E8">
      <w:pPr>
        <w:jc w:val="both"/>
        <w:rPr>
          <w:rFonts w:ascii="Arial" w:hAnsi="Arial" w:cs="Arial"/>
          <w:b/>
          <w:bCs/>
          <w:sz w:val="22"/>
          <w:szCs w:val="22"/>
          <w:u w:val="single"/>
        </w:rPr>
      </w:pPr>
      <w:r w:rsidRPr="008954E8">
        <w:rPr>
          <w:rFonts w:ascii="Arial" w:hAnsi="Arial" w:cs="Arial"/>
          <w:b/>
          <w:bCs/>
          <w:sz w:val="22"/>
          <w:szCs w:val="22"/>
          <w:u w:val="single"/>
        </w:rPr>
        <w:t xml:space="preserve">CLÁUSULA DÉCIMA SEGUNDA </w:t>
      </w:r>
      <w:r w:rsidR="008954E8" w:rsidRPr="008954E8">
        <w:rPr>
          <w:rFonts w:ascii="Arial" w:hAnsi="Arial" w:cs="Arial"/>
          <w:b/>
          <w:bCs/>
          <w:sz w:val="22"/>
          <w:szCs w:val="22"/>
          <w:u w:val="single"/>
        </w:rPr>
        <w:t xml:space="preserve">- </w:t>
      </w:r>
      <w:r w:rsidRPr="008954E8">
        <w:rPr>
          <w:rFonts w:ascii="Arial" w:hAnsi="Arial" w:cs="Arial"/>
          <w:b/>
          <w:bCs/>
          <w:sz w:val="22"/>
          <w:szCs w:val="22"/>
          <w:u w:val="single"/>
        </w:rPr>
        <w:t>DAS DISPOSIÇÕES FINAIS</w:t>
      </w:r>
    </w:p>
    <w:p w:rsidR="005F45FF" w:rsidRPr="00793A22" w:rsidRDefault="005F45FF" w:rsidP="00793A22">
      <w:pPr>
        <w:jc w:val="both"/>
        <w:rPr>
          <w:rFonts w:ascii="Arial" w:hAnsi="Arial" w:cs="Arial"/>
          <w:sz w:val="22"/>
          <w:szCs w:val="22"/>
        </w:rPr>
      </w:pPr>
    </w:p>
    <w:p w:rsidR="005F45FF" w:rsidRPr="00793A22" w:rsidRDefault="005F45FF" w:rsidP="00793A22">
      <w:pPr>
        <w:jc w:val="both"/>
        <w:rPr>
          <w:rFonts w:ascii="Arial" w:hAnsi="Arial" w:cs="Arial"/>
          <w:sz w:val="22"/>
          <w:szCs w:val="22"/>
        </w:rPr>
      </w:pPr>
      <w:r w:rsidRPr="00793A22">
        <w:rPr>
          <w:rFonts w:ascii="Arial" w:hAnsi="Arial" w:cs="Arial"/>
          <w:sz w:val="22"/>
          <w:szCs w:val="22"/>
        </w:rPr>
        <w:t>A CONTRATADA declara aceitar, integralmente, todos os métodos e processos de inspeção, verificação e controle a serem adotados pela CONTRATANTE.</w:t>
      </w:r>
    </w:p>
    <w:p w:rsidR="005F45FF" w:rsidRPr="00793A22" w:rsidRDefault="005F45FF" w:rsidP="00793A22">
      <w:pPr>
        <w:jc w:val="both"/>
        <w:rPr>
          <w:rFonts w:ascii="Arial" w:hAnsi="Arial" w:cs="Arial"/>
          <w:sz w:val="22"/>
          <w:szCs w:val="22"/>
        </w:rPr>
      </w:pPr>
    </w:p>
    <w:p w:rsidR="005F45FF" w:rsidRPr="00793A22" w:rsidRDefault="005F45FF" w:rsidP="00793A22">
      <w:pPr>
        <w:jc w:val="both"/>
        <w:rPr>
          <w:rFonts w:ascii="Arial" w:hAnsi="Arial" w:cs="Arial"/>
          <w:sz w:val="22"/>
          <w:szCs w:val="22"/>
        </w:rPr>
      </w:pPr>
      <w:r w:rsidRPr="00793A22">
        <w:rPr>
          <w:rFonts w:ascii="Arial" w:hAnsi="Arial" w:cs="Arial"/>
          <w:sz w:val="22"/>
          <w:szCs w:val="22"/>
        </w:rPr>
        <w:t>§ 1º - A existência e atuação da fiscalização da CONTRATANTE em nada restringe a responsabilidade única, integral e exclusiva da CONTRATADA, no que concerne à execução dos serviços contratados e as suas conseqüências e implicações.</w:t>
      </w:r>
    </w:p>
    <w:p w:rsidR="005F45FF" w:rsidRPr="00793A22" w:rsidRDefault="005F45FF" w:rsidP="00793A22">
      <w:pPr>
        <w:jc w:val="both"/>
        <w:rPr>
          <w:rFonts w:ascii="Arial" w:hAnsi="Arial" w:cs="Arial"/>
          <w:sz w:val="22"/>
          <w:szCs w:val="22"/>
        </w:rPr>
      </w:pPr>
    </w:p>
    <w:p w:rsidR="005F45FF" w:rsidRPr="00793A22" w:rsidRDefault="005F45FF" w:rsidP="00793A22">
      <w:pPr>
        <w:jc w:val="both"/>
        <w:rPr>
          <w:rFonts w:ascii="Arial" w:hAnsi="Arial" w:cs="Arial"/>
          <w:sz w:val="22"/>
          <w:szCs w:val="22"/>
        </w:rPr>
      </w:pPr>
      <w:r w:rsidRPr="00793A22">
        <w:rPr>
          <w:rFonts w:ascii="Arial" w:hAnsi="Arial" w:cs="Arial"/>
          <w:sz w:val="22"/>
          <w:szCs w:val="22"/>
        </w:rPr>
        <w:t>§ 2º - Verificada pela fiscalização do CONTRATANTE, o abandono dos serviços ou o retardamento indevido, poderá o mesmo assumir o objeto do CONTRATO na situação em que se encontrarem, constituindo os valores não pagos como créditos passíveis de cobrança por parte do CONTRATANTE perante a CONTRATADA, servindo o presente CONTRATO como Título Executivo, na forma do disposto no Art. 585, inciso II, do Código de Processo Civil.</w:t>
      </w:r>
    </w:p>
    <w:p w:rsidR="005F45FF" w:rsidRPr="00793A22" w:rsidRDefault="005F45FF" w:rsidP="00793A22">
      <w:pPr>
        <w:jc w:val="both"/>
        <w:rPr>
          <w:rFonts w:ascii="Arial" w:hAnsi="Arial" w:cs="Arial"/>
          <w:sz w:val="22"/>
          <w:szCs w:val="22"/>
        </w:rPr>
      </w:pPr>
    </w:p>
    <w:p w:rsidR="005F45FF" w:rsidRPr="00793A22" w:rsidRDefault="005F45FF" w:rsidP="00793A22">
      <w:pPr>
        <w:jc w:val="both"/>
        <w:rPr>
          <w:rFonts w:ascii="Arial" w:hAnsi="Arial" w:cs="Arial"/>
          <w:sz w:val="22"/>
          <w:szCs w:val="22"/>
        </w:rPr>
      </w:pPr>
      <w:r w:rsidRPr="00793A22">
        <w:rPr>
          <w:rFonts w:ascii="Arial" w:hAnsi="Arial" w:cs="Arial"/>
          <w:sz w:val="22"/>
          <w:szCs w:val="22"/>
        </w:rPr>
        <w:t>§ 3º - Igualmente, se verificada na execução dos serviços ora contratados, a superveniência de insolvência, concordata ou falência da CONTRATADA, serão considerados os valores não pagos como créditos privilegiados do CONTRATANTE, podendo o mesmo prosseguir no final da execução do CONTRATO.</w:t>
      </w:r>
    </w:p>
    <w:p w:rsidR="005F45FF" w:rsidRPr="00793A22" w:rsidRDefault="005F45FF" w:rsidP="00793A22">
      <w:pPr>
        <w:jc w:val="both"/>
        <w:rPr>
          <w:rFonts w:ascii="Arial" w:hAnsi="Arial" w:cs="Arial"/>
          <w:sz w:val="22"/>
          <w:szCs w:val="22"/>
        </w:rPr>
      </w:pPr>
    </w:p>
    <w:p w:rsidR="005F45FF" w:rsidRPr="00793A22" w:rsidRDefault="005F45FF" w:rsidP="00793A22">
      <w:pPr>
        <w:jc w:val="both"/>
        <w:rPr>
          <w:rFonts w:ascii="Arial" w:hAnsi="Arial" w:cs="Arial"/>
          <w:sz w:val="22"/>
          <w:szCs w:val="22"/>
        </w:rPr>
      </w:pPr>
      <w:r w:rsidRPr="00793A22">
        <w:rPr>
          <w:rFonts w:ascii="Arial" w:hAnsi="Arial" w:cs="Arial"/>
          <w:sz w:val="22"/>
          <w:szCs w:val="22"/>
        </w:rPr>
        <w:t>§ 4º - A CONTRATADA fica obrigada a aceitar, nas mesmas condições contratuais, os acréscimos ou supressões que se fizerem nos serviços, até 25% (vinte cinco por cento) do valor inicial, considerando-se os preços unitários do CONTRATO, para melhor adequação técnica, em razão da ocorrência de fato superveniente e imprevisível, devidamente comprovado em processo administrativo.</w:t>
      </w:r>
    </w:p>
    <w:p w:rsidR="005F45FF" w:rsidRPr="00793A22" w:rsidRDefault="005F45FF" w:rsidP="00793A22">
      <w:pPr>
        <w:jc w:val="both"/>
        <w:rPr>
          <w:rFonts w:ascii="Arial" w:hAnsi="Arial" w:cs="Arial"/>
          <w:sz w:val="22"/>
          <w:szCs w:val="22"/>
        </w:rPr>
      </w:pPr>
    </w:p>
    <w:p w:rsidR="005F45FF" w:rsidRPr="00793A22" w:rsidRDefault="005F45FF" w:rsidP="00793A22">
      <w:pPr>
        <w:jc w:val="both"/>
        <w:rPr>
          <w:rFonts w:ascii="Arial" w:hAnsi="Arial" w:cs="Arial"/>
          <w:sz w:val="22"/>
          <w:szCs w:val="22"/>
        </w:rPr>
      </w:pPr>
      <w:r w:rsidRPr="00793A22">
        <w:rPr>
          <w:rFonts w:ascii="Arial" w:hAnsi="Arial" w:cs="Arial"/>
          <w:sz w:val="22"/>
          <w:szCs w:val="22"/>
        </w:rPr>
        <w:t>§ 5º - O CONTRATANTE reserva-se, ainda, o direito de paralisar ou suspender, a qualquer tempo, a execução dos serviços contratados, mediante o pagamento único e exclusivo daqueles já entregues, considerando-se, para tanto, os preços unitários.</w:t>
      </w:r>
    </w:p>
    <w:p w:rsidR="005F45FF" w:rsidRPr="00793A22" w:rsidRDefault="005F45FF" w:rsidP="00793A22">
      <w:pPr>
        <w:jc w:val="both"/>
        <w:rPr>
          <w:rFonts w:ascii="Arial" w:hAnsi="Arial" w:cs="Arial"/>
          <w:sz w:val="22"/>
          <w:szCs w:val="22"/>
        </w:rPr>
      </w:pPr>
      <w:r w:rsidRPr="00793A22">
        <w:rPr>
          <w:rFonts w:ascii="Arial" w:hAnsi="Arial" w:cs="Arial"/>
          <w:sz w:val="22"/>
          <w:szCs w:val="22"/>
        </w:rPr>
        <w:t>§ 6º - O CONTRATANTE, direta ou indiretamente, fiscalizará e acompanhará a execução dos serviços.</w:t>
      </w:r>
    </w:p>
    <w:p w:rsidR="005F45FF" w:rsidRPr="00793A22" w:rsidRDefault="005F45FF" w:rsidP="00793A22">
      <w:pPr>
        <w:jc w:val="both"/>
        <w:rPr>
          <w:rFonts w:ascii="Arial" w:hAnsi="Arial" w:cs="Arial"/>
          <w:sz w:val="22"/>
          <w:szCs w:val="22"/>
        </w:rPr>
      </w:pPr>
    </w:p>
    <w:p w:rsidR="005F45FF" w:rsidRPr="00793A22" w:rsidRDefault="005F45FF" w:rsidP="00793A22">
      <w:pPr>
        <w:jc w:val="both"/>
        <w:rPr>
          <w:rFonts w:ascii="Arial" w:hAnsi="Arial" w:cs="Arial"/>
          <w:sz w:val="22"/>
          <w:szCs w:val="22"/>
        </w:rPr>
      </w:pPr>
      <w:r w:rsidRPr="00793A22">
        <w:rPr>
          <w:rFonts w:ascii="Arial" w:hAnsi="Arial" w:cs="Arial"/>
          <w:sz w:val="22"/>
          <w:szCs w:val="22"/>
        </w:rPr>
        <w:t>§ 7º - O CONTRATANTE rejeitará, no todo ou em parte, os serviços em desacordo com o exigido neste CONTRATO.</w:t>
      </w:r>
    </w:p>
    <w:p w:rsidR="005F45FF" w:rsidRPr="00793A22" w:rsidRDefault="005F45FF" w:rsidP="00793A22">
      <w:pPr>
        <w:jc w:val="both"/>
        <w:rPr>
          <w:rFonts w:ascii="Arial" w:hAnsi="Arial" w:cs="Arial"/>
          <w:sz w:val="22"/>
          <w:szCs w:val="22"/>
        </w:rPr>
      </w:pPr>
    </w:p>
    <w:p w:rsidR="005F45FF" w:rsidRPr="00793A22" w:rsidRDefault="005F45FF" w:rsidP="00793A22">
      <w:pPr>
        <w:jc w:val="both"/>
        <w:rPr>
          <w:rFonts w:ascii="Arial" w:hAnsi="Arial" w:cs="Arial"/>
          <w:sz w:val="22"/>
          <w:szCs w:val="22"/>
        </w:rPr>
      </w:pPr>
      <w:r w:rsidRPr="00793A22">
        <w:rPr>
          <w:rFonts w:ascii="Arial" w:hAnsi="Arial" w:cs="Arial"/>
          <w:sz w:val="22"/>
          <w:szCs w:val="22"/>
        </w:rPr>
        <w:t>§ 8° - Os serviços que constituem o objeto do presente CONTRATO deverão ser executados de acordo com a orientação/fiscalização da Secretaria Municipal de Desenvolvimento Agrário e Meio Ambiente e/ou Serviços Municipais.</w:t>
      </w:r>
    </w:p>
    <w:p w:rsidR="005F45FF" w:rsidRPr="00793A22" w:rsidRDefault="005F45FF" w:rsidP="00793A22">
      <w:pPr>
        <w:jc w:val="both"/>
        <w:rPr>
          <w:rFonts w:ascii="Arial" w:hAnsi="Arial" w:cs="Arial"/>
          <w:sz w:val="22"/>
          <w:szCs w:val="22"/>
        </w:rPr>
      </w:pPr>
    </w:p>
    <w:p w:rsidR="009E748A" w:rsidRDefault="009E748A" w:rsidP="00793A22">
      <w:pPr>
        <w:jc w:val="both"/>
        <w:rPr>
          <w:rFonts w:ascii="Arial" w:hAnsi="Arial" w:cs="Arial"/>
          <w:sz w:val="22"/>
          <w:szCs w:val="22"/>
        </w:rPr>
      </w:pPr>
    </w:p>
    <w:p w:rsidR="005F45FF" w:rsidRPr="00793A22" w:rsidRDefault="005F45FF" w:rsidP="00793A22">
      <w:pPr>
        <w:jc w:val="both"/>
        <w:rPr>
          <w:rFonts w:ascii="Arial" w:hAnsi="Arial" w:cs="Arial"/>
          <w:sz w:val="22"/>
          <w:szCs w:val="22"/>
        </w:rPr>
      </w:pPr>
      <w:r w:rsidRPr="00793A22">
        <w:rPr>
          <w:rFonts w:ascii="Arial" w:hAnsi="Arial" w:cs="Arial"/>
          <w:sz w:val="22"/>
          <w:szCs w:val="22"/>
        </w:rPr>
        <w:t>§ 9 – A CONTRATADA se obriga a manter, durante toda a execução do contrato, todas as condições de habilitação e qualificação exigidas na Lei 8.666/93.</w:t>
      </w:r>
    </w:p>
    <w:p w:rsidR="005F45FF" w:rsidRDefault="005F45FF" w:rsidP="00793A22">
      <w:pPr>
        <w:jc w:val="both"/>
        <w:rPr>
          <w:rFonts w:ascii="Arial" w:hAnsi="Arial" w:cs="Arial"/>
          <w:b/>
          <w:sz w:val="22"/>
          <w:szCs w:val="22"/>
        </w:rPr>
      </w:pPr>
    </w:p>
    <w:p w:rsidR="008954E8" w:rsidRPr="00793A22" w:rsidRDefault="008954E8" w:rsidP="00793A22">
      <w:pPr>
        <w:jc w:val="both"/>
        <w:rPr>
          <w:rFonts w:ascii="Arial" w:hAnsi="Arial" w:cs="Arial"/>
          <w:b/>
          <w:sz w:val="22"/>
          <w:szCs w:val="22"/>
        </w:rPr>
      </w:pPr>
    </w:p>
    <w:p w:rsidR="005F45FF" w:rsidRPr="008954E8" w:rsidRDefault="005F45FF" w:rsidP="00793A22">
      <w:pPr>
        <w:jc w:val="both"/>
        <w:rPr>
          <w:rFonts w:ascii="Arial" w:hAnsi="Arial" w:cs="Arial"/>
          <w:b/>
          <w:sz w:val="22"/>
          <w:szCs w:val="22"/>
          <w:u w:val="single"/>
        </w:rPr>
      </w:pPr>
      <w:r w:rsidRPr="008954E8">
        <w:rPr>
          <w:rFonts w:ascii="Arial" w:hAnsi="Arial" w:cs="Arial"/>
          <w:b/>
          <w:sz w:val="22"/>
          <w:szCs w:val="22"/>
          <w:u w:val="single"/>
        </w:rPr>
        <w:t xml:space="preserve">CLÁUSULA DÉCIMA </w:t>
      </w:r>
      <w:r w:rsidR="00F678C8" w:rsidRPr="008954E8">
        <w:rPr>
          <w:rFonts w:ascii="Arial" w:hAnsi="Arial" w:cs="Arial"/>
          <w:b/>
          <w:sz w:val="22"/>
          <w:szCs w:val="22"/>
          <w:u w:val="single"/>
        </w:rPr>
        <w:t>TERCEIRA</w:t>
      </w:r>
      <w:r w:rsidR="008954E8" w:rsidRPr="008954E8">
        <w:rPr>
          <w:rFonts w:ascii="Arial" w:hAnsi="Arial" w:cs="Arial"/>
          <w:b/>
          <w:sz w:val="22"/>
          <w:szCs w:val="22"/>
          <w:u w:val="single"/>
        </w:rPr>
        <w:t xml:space="preserve"> - </w:t>
      </w:r>
      <w:r w:rsidRPr="008954E8">
        <w:rPr>
          <w:rFonts w:ascii="Arial" w:hAnsi="Arial" w:cs="Arial"/>
          <w:b/>
          <w:sz w:val="22"/>
          <w:szCs w:val="22"/>
          <w:u w:val="single"/>
        </w:rPr>
        <w:t>DO FORO</w:t>
      </w:r>
    </w:p>
    <w:p w:rsidR="008954E8" w:rsidRPr="00793A22" w:rsidRDefault="008954E8" w:rsidP="00793A22">
      <w:pPr>
        <w:jc w:val="both"/>
        <w:rPr>
          <w:rFonts w:ascii="Arial" w:hAnsi="Arial" w:cs="Arial"/>
          <w:b/>
          <w:sz w:val="22"/>
          <w:szCs w:val="22"/>
        </w:rPr>
      </w:pPr>
    </w:p>
    <w:p w:rsidR="005F45FF" w:rsidRPr="00793A22" w:rsidRDefault="008954E8" w:rsidP="00793A22">
      <w:pPr>
        <w:jc w:val="both"/>
        <w:rPr>
          <w:rFonts w:ascii="Arial" w:hAnsi="Arial" w:cs="Arial"/>
          <w:sz w:val="22"/>
          <w:szCs w:val="22"/>
        </w:rPr>
      </w:pPr>
      <w:r>
        <w:rPr>
          <w:rFonts w:ascii="Arial" w:hAnsi="Arial" w:cs="Arial"/>
          <w:sz w:val="22"/>
          <w:szCs w:val="22"/>
        </w:rPr>
        <w:t xml:space="preserve">13.1 - </w:t>
      </w:r>
      <w:r w:rsidR="005F45FF" w:rsidRPr="00793A22">
        <w:rPr>
          <w:rFonts w:ascii="Arial" w:hAnsi="Arial" w:cs="Arial"/>
          <w:sz w:val="22"/>
          <w:szCs w:val="22"/>
        </w:rPr>
        <w:t>Fica eleito o Forum da comarca de Registro/SP, para dirimir quaisquer questões relativas a interpretações, aplicação e execução do presente CONTRATO, renunciando as partes de outro qualquer por mais privilegiado que possa ser.</w:t>
      </w:r>
    </w:p>
    <w:p w:rsidR="005F45FF" w:rsidRPr="00793A22" w:rsidRDefault="005F45FF" w:rsidP="00793A22">
      <w:pPr>
        <w:tabs>
          <w:tab w:val="left" w:pos="142"/>
        </w:tabs>
        <w:jc w:val="both"/>
        <w:rPr>
          <w:rFonts w:ascii="Arial" w:hAnsi="Arial" w:cs="Arial"/>
          <w:sz w:val="22"/>
          <w:szCs w:val="22"/>
        </w:rPr>
      </w:pPr>
    </w:p>
    <w:p w:rsidR="005F45FF" w:rsidRPr="00793A22" w:rsidRDefault="008954E8" w:rsidP="00793A22">
      <w:pPr>
        <w:tabs>
          <w:tab w:val="left" w:pos="142"/>
        </w:tabs>
        <w:jc w:val="both"/>
        <w:rPr>
          <w:rFonts w:ascii="Arial" w:hAnsi="Arial" w:cs="Arial"/>
          <w:sz w:val="22"/>
          <w:szCs w:val="22"/>
        </w:rPr>
      </w:pPr>
      <w:r>
        <w:rPr>
          <w:rFonts w:ascii="Arial" w:hAnsi="Arial" w:cs="Arial"/>
          <w:sz w:val="22"/>
          <w:szCs w:val="22"/>
        </w:rPr>
        <w:t xml:space="preserve">13.2 - </w:t>
      </w:r>
      <w:r w:rsidR="005F45FF" w:rsidRPr="00793A22">
        <w:rPr>
          <w:rFonts w:ascii="Arial" w:hAnsi="Arial" w:cs="Arial"/>
          <w:sz w:val="22"/>
          <w:szCs w:val="22"/>
        </w:rPr>
        <w:t>E, por estarem justos e concordados, firmam o presente CONTRATO em 04 (quatro) vias de igual teor e forma na presença de duas testemunhas.</w:t>
      </w:r>
      <w:r w:rsidR="00313B93">
        <w:rPr>
          <w:rFonts w:ascii="Arial" w:hAnsi="Arial" w:cs="Arial"/>
          <w:sz w:val="22"/>
          <w:szCs w:val="22"/>
        </w:rPr>
        <w:t xml:space="preserve">       </w:t>
      </w:r>
    </w:p>
    <w:p w:rsidR="005F45FF" w:rsidRDefault="005F45FF" w:rsidP="00793A22">
      <w:pPr>
        <w:tabs>
          <w:tab w:val="left" w:pos="142"/>
        </w:tabs>
        <w:jc w:val="both"/>
        <w:rPr>
          <w:rFonts w:ascii="Arial" w:hAnsi="Arial" w:cs="Arial"/>
          <w:sz w:val="22"/>
          <w:szCs w:val="22"/>
        </w:rPr>
      </w:pPr>
    </w:p>
    <w:p w:rsidR="008954E8" w:rsidRPr="00793A22" w:rsidRDefault="008954E8" w:rsidP="00793A22">
      <w:pPr>
        <w:tabs>
          <w:tab w:val="left" w:pos="142"/>
        </w:tabs>
        <w:jc w:val="both"/>
        <w:rPr>
          <w:rFonts w:ascii="Arial" w:hAnsi="Arial" w:cs="Arial"/>
          <w:sz w:val="22"/>
          <w:szCs w:val="22"/>
        </w:rPr>
      </w:pPr>
    </w:p>
    <w:p w:rsidR="00220029" w:rsidRPr="00793A22" w:rsidRDefault="00220029" w:rsidP="00793A22">
      <w:pPr>
        <w:jc w:val="both"/>
        <w:rPr>
          <w:rFonts w:ascii="Arial" w:hAnsi="Arial" w:cs="Arial"/>
          <w:sz w:val="22"/>
          <w:szCs w:val="22"/>
        </w:rPr>
      </w:pPr>
      <w:r w:rsidRPr="00793A22">
        <w:rPr>
          <w:rFonts w:ascii="Arial" w:hAnsi="Arial" w:cs="Arial"/>
          <w:sz w:val="22"/>
          <w:szCs w:val="22"/>
        </w:rPr>
        <w:t xml:space="preserve">Registro, </w:t>
      </w:r>
      <w:r w:rsidR="002A38A2">
        <w:rPr>
          <w:rFonts w:ascii="Arial" w:hAnsi="Arial" w:cs="Arial"/>
          <w:sz w:val="22"/>
          <w:szCs w:val="22"/>
        </w:rPr>
        <w:t>22</w:t>
      </w:r>
      <w:r w:rsidRPr="00793A22">
        <w:rPr>
          <w:rFonts w:ascii="Arial" w:hAnsi="Arial" w:cs="Arial"/>
          <w:sz w:val="22"/>
          <w:szCs w:val="22"/>
        </w:rPr>
        <w:t xml:space="preserve"> de </w:t>
      </w:r>
      <w:r w:rsidR="002A38A2">
        <w:rPr>
          <w:rFonts w:ascii="Arial" w:hAnsi="Arial" w:cs="Arial"/>
          <w:sz w:val="22"/>
          <w:szCs w:val="22"/>
        </w:rPr>
        <w:t>outubro</w:t>
      </w:r>
      <w:r w:rsidRPr="00793A22">
        <w:rPr>
          <w:rFonts w:ascii="Arial" w:hAnsi="Arial" w:cs="Arial"/>
          <w:sz w:val="22"/>
          <w:szCs w:val="22"/>
        </w:rPr>
        <w:t xml:space="preserve"> de 2019.</w:t>
      </w:r>
    </w:p>
    <w:p w:rsidR="00220029" w:rsidRDefault="00220029" w:rsidP="00793A22">
      <w:pPr>
        <w:jc w:val="both"/>
        <w:rPr>
          <w:rFonts w:ascii="Arial" w:hAnsi="Arial" w:cs="Arial"/>
          <w:sz w:val="22"/>
          <w:szCs w:val="22"/>
        </w:rPr>
      </w:pPr>
    </w:p>
    <w:p w:rsidR="008954E8" w:rsidRDefault="008954E8" w:rsidP="00793A22">
      <w:pPr>
        <w:jc w:val="both"/>
        <w:rPr>
          <w:rFonts w:ascii="Arial" w:hAnsi="Arial" w:cs="Arial"/>
          <w:sz w:val="22"/>
          <w:szCs w:val="22"/>
        </w:rPr>
      </w:pPr>
    </w:p>
    <w:p w:rsidR="008954E8" w:rsidRDefault="008954E8" w:rsidP="00793A22">
      <w:pPr>
        <w:jc w:val="both"/>
        <w:rPr>
          <w:rFonts w:ascii="Arial" w:hAnsi="Arial" w:cs="Arial"/>
          <w:sz w:val="22"/>
          <w:szCs w:val="22"/>
        </w:rPr>
      </w:pPr>
    </w:p>
    <w:p w:rsidR="008954E8" w:rsidRPr="00793A22" w:rsidRDefault="008954E8" w:rsidP="00793A22">
      <w:pPr>
        <w:jc w:val="both"/>
        <w:rPr>
          <w:rFonts w:ascii="Arial" w:hAnsi="Arial" w:cs="Arial"/>
          <w:sz w:val="22"/>
          <w:szCs w:val="22"/>
        </w:rPr>
      </w:pPr>
    </w:p>
    <w:p w:rsidR="00220029" w:rsidRPr="00793A22" w:rsidRDefault="008954E8" w:rsidP="00793A22">
      <w:pPr>
        <w:jc w:val="both"/>
        <w:rPr>
          <w:rFonts w:ascii="Arial" w:hAnsi="Arial" w:cs="Arial"/>
          <w:sz w:val="22"/>
          <w:szCs w:val="22"/>
        </w:rPr>
      </w:pPr>
      <w:r>
        <w:rPr>
          <w:rFonts w:ascii="Arial" w:hAnsi="Arial" w:cs="Arial"/>
          <w:sz w:val="22"/>
          <w:szCs w:val="22"/>
        </w:rPr>
        <w:t xml:space="preserve">   </w:t>
      </w:r>
      <w:r w:rsidR="00220029" w:rsidRPr="00793A22">
        <w:rPr>
          <w:rFonts w:ascii="Arial" w:hAnsi="Arial" w:cs="Arial"/>
          <w:sz w:val="22"/>
          <w:szCs w:val="22"/>
        </w:rPr>
        <w:t>_________________________</w:t>
      </w:r>
      <w:r w:rsidR="00220029" w:rsidRPr="00793A22">
        <w:rPr>
          <w:rFonts w:ascii="Arial" w:hAnsi="Arial" w:cs="Arial"/>
          <w:sz w:val="22"/>
          <w:szCs w:val="22"/>
        </w:rPr>
        <w:tab/>
      </w:r>
      <w:r w:rsidR="00220029" w:rsidRPr="00793A22">
        <w:rPr>
          <w:rFonts w:ascii="Arial" w:hAnsi="Arial" w:cs="Arial"/>
          <w:sz w:val="22"/>
          <w:szCs w:val="22"/>
        </w:rPr>
        <w:tab/>
      </w:r>
      <w:r>
        <w:rPr>
          <w:rFonts w:ascii="Arial" w:hAnsi="Arial" w:cs="Arial"/>
          <w:sz w:val="22"/>
          <w:szCs w:val="22"/>
        </w:rPr>
        <w:tab/>
      </w:r>
      <w:r>
        <w:rPr>
          <w:rFonts w:ascii="Arial" w:hAnsi="Arial" w:cs="Arial"/>
          <w:sz w:val="22"/>
          <w:szCs w:val="22"/>
        </w:rPr>
        <w:tab/>
      </w:r>
      <w:r w:rsidR="00220029" w:rsidRPr="00793A22">
        <w:rPr>
          <w:rFonts w:ascii="Arial" w:hAnsi="Arial" w:cs="Arial"/>
          <w:sz w:val="22"/>
          <w:szCs w:val="22"/>
        </w:rPr>
        <w:t>___________________________</w:t>
      </w:r>
    </w:p>
    <w:p w:rsidR="00220029" w:rsidRPr="008954E8" w:rsidRDefault="00220029" w:rsidP="00793A22">
      <w:pPr>
        <w:jc w:val="both"/>
        <w:rPr>
          <w:rFonts w:ascii="Arial" w:hAnsi="Arial" w:cs="Arial"/>
          <w:b/>
          <w:sz w:val="22"/>
          <w:szCs w:val="22"/>
        </w:rPr>
      </w:pPr>
      <w:r w:rsidRPr="008954E8">
        <w:rPr>
          <w:rFonts w:ascii="Arial" w:hAnsi="Arial" w:cs="Arial"/>
          <w:b/>
          <w:sz w:val="22"/>
          <w:szCs w:val="22"/>
        </w:rPr>
        <w:t>NILTON JOSÉ HIROTA DA SILVA</w:t>
      </w:r>
      <w:r w:rsidRPr="008954E8">
        <w:rPr>
          <w:rFonts w:ascii="Arial" w:hAnsi="Arial" w:cs="Arial"/>
          <w:b/>
          <w:sz w:val="22"/>
          <w:szCs w:val="22"/>
        </w:rPr>
        <w:tab/>
      </w:r>
      <w:r w:rsidRPr="008954E8">
        <w:rPr>
          <w:rFonts w:ascii="Arial" w:hAnsi="Arial" w:cs="Arial"/>
          <w:b/>
          <w:sz w:val="22"/>
          <w:szCs w:val="22"/>
        </w:rPr>
        <w:tab/>
      </w:r>
      <w:r w:rsidR="008954E8">
        <w:rPr>
          <w:rFonts w:ascii="Arial" w:hAnsi="Arial" w:cs="Arial"/>
          <w:b/>
          <w:sz w:val="22"/>
          <w:szCs w:val="22"/>
        </w:rPr>
        <w:tab/>
      </w:r>
      <w:r w:rsidR="008954E8">
        <w:rPr>
          <w:rFonts w:ascii="Arial" w:hAnsi="Arial" w:cs="Arial"/>
          <w:b/>
          <w:sz w:val="22"/>
          <w:szCs w:val="22"/>
        </w:rPr>
        <w:tab/>
      </w:r>
      <w:r w:rsidR="00135014" w:rsidRPr="008954E8">
        <w:rPr>
          <w:rFonts w:ascii="Arial" w:hAnsi="Arial" w:cs="Arial"/>
          <w:b/>
          <w:sz w:val="22"/>
          <w:szCs w:val="22"/>
        </w:rPr>
        <w:t xml:space="preserve">   EDMAR ALVES DE ALMEIDA</w:t>
      </w:r>
    </w:p>
    <w:p w:rsidR="008954E8" w:rsidRDefault="00220029" w:rsidP="008954E8">
      <w:pPr>
        <w:ind w:firstLine="708"/>
        <w:jc w:val="both"/>
        <w:rPr>
          <w:rFonts w:ascii="Arial" w:hAnsi="Arial" w:cs="Arial"/>
          <w:sz w:val="22"/>
          <w:szCs w:val="22"/>
        </w:rPr>
      </w:pPr>
      <w:r w:rsidRPr="00793A22">
        <w:rPr>
          <w:rFonts w:ascii="Arial" w:hAnsi="Arial" w:cs="Arial"/>
          <w:sz w:val="22"/>
          <w:szCs w:val="22"/>
        </w:rPr>
        <w:t>Prefeito Municipal</w:t>
      </w:r>
      <w:r w:rsidRPr="00793A22">
        <w:rPr>
          <w:rFonts w:ascii="Arial" w:hAnsi="Arial" w:cs="Arial"/>
          <w:sz w:val="22"/>
          <w:szCs w:val="22"/>
        </w:rPr>
        <w:tab/>
      </w:r>
      <w:r w:rsidRPr="00793A22">
        <w:rPr>
          <w:rFonts w:ascii="Arial" w:hAnsi="Arial" w:cs="Arial"/>
          <w:sz w:val="22"/>
          <w:szCs w:val="22"/>
        </w:rPr>
        <w:tab/>
      </w:r>
      <w:r w:rsidRPr="00793A22">
        <w:rPr>
          <w:rFonts w:ascii="Arial" w:hAnsi="Arial" w:cs="Arial"/>
          <w:sz w:val="22"/>
          <w:szCs w:val="22"/>
        </w:rPr>
        <w:tab/>
      </w:r>
      <w:r w:rsidRPr="00793A22">
        <w:rPr>
          <w:rFonts w:ascii="Arial" w:hAnsi="Arial" w:cs="Arial"/>
          <w:sz w:val="22"/>
          <w:szCs w:val="22"/>
        </w:rPr>
        <w:tab/>
        <w:t xml:space="preserve">       </w:t>
      </w:r>
      <w:r w:rsidR="008954E8">
        <w:rPr>
          <w:rFonts w:ascii="Arial" w:hAnsi="Arial" w:cs="Arial"/>
          <w:sz w:val="22"/>
          <w:szCs w:val="22"/>
        </w:rPr>
        <w:tab/>
      </w:r>
      <w:r w:rsidRPr="00793A22">
        <w:rPr>
          <w:rFonts w:ascii="Arial" w:hAnsi="Arial" w:cs="Arial"/>
          <w:sz w:val="22"/>
          <w:szCs w:val="22"/>
        </w:rPr>
        <w:t xml:space="preserve">          </w:t>
      </w:r>
      <w:r w:rsidR="008954E8">
        <w:rPr>
          <w:rFonts w:ascii="Arial" w:hAnsi="Arial" w:cs="Arial"/>
          <w:sz w:val="22"/>
          <w:szCs w:val="22"/>
        </w:rPr>
        <w:t xml:space="preserve">     </w:t>
      </w:r>
      <w:r w:rsidRPr="00793A22">
        <w:rPr>
          <w:rFonts w:ascii="Arial" w:hAnsi="Arial" w:cs="Arial"/>
          <w:sz w:val="22"/>
          <w:szCs w:val="22"/>
        </w:rPr>
        <w:t xml:space="preserve"> P/Contratante</w:t>
      </w:r>
      <w:r w:rsidRPr="00793A22">
        <w:rPr>
          <w:rFonts w:ascii="Arial" w:hAnsi="Arial" w:cs="Arial"/>
          <w:sz w:val="22"/>
          <w:szCs w:val="22"/>
        </w:rPr>
        <w:tab/>
        <w:t xml:space="preserve"> </w:t>
      </w:r>
    </w:p>
    <w:p w:rsidR="00220029" w:rsidRPr="00793A22" w:rsidRDefault="008954E8" w:rsidP="008954E8">
      <w:pPr>
        <w:ind w:firstLine="708"/>
        <w:jc w:val="both"/>
        <w:rPr>
          <w:rFonts w:ascii="Arial" w:hAnsi="Arial" w:cs="Arial"/>
          <w:sz w:val="22"/>
          <w:szCs w:val="22"/>
        </w:rPr>
      </w:pPr>
      <w:r>
        <w:rPr>
          <w:rFonts w:ascii="Arial" w:hAnsi="Arial" w:cs="Arial"/>
          <w:sz w:val="22"/>
          <w:szCs w:val="22"/>
        </w:rPr>
        <w:t xml:space="preserve">  </w:t>
      </w:r>
      <w:r w:rsidR="00220029" w:rsidRPr="00793A22">
        <w:rPr>
          <w:rFonts w:ascii="Arial" w:hAnsi="Arial" w:cs="Arial"/>
          <w:sz w:val="22"/>
          <w:szCs w:val="22"/>
        </w:rPr>
        <w:t>P/Contratada</w:t>
      </w:r>
    </w:p>
    <w:p w:rsidR="00220029" w:rsidRDefault="00220029" w:rsidP="00793A22">
      <w:pPr>
        <w:jc w:val="both"/>
        <w:rPr>
          <w:rFonts w:ascii="Arial" w:hAnsi="Arial" w:cs="Arial"/>
          <w:sz w:val="22"/>
          <w:szCs w:val="22"/>
        </w:rPr>
      </w:pPr>
    </w:p>
    <w:p w:rsidR="002A38A2" w:rsidRPr="00793A22" w:rsidRDefault="002A38A2" w:rsidP="00793A22">
      <w:pPr>
        <w:jc w:val="both"/>
        <w:rPr>
          <w:rFonts w:ascii="Arial" w:hAnsi="Arial" w:cs="Arial"/>
          <w:sz w:val="22"/>
          <w:szCs w:val="22"/>
        </w:rPr>
      </w:pPr>
    </w:p>
    <w:p w:rsidR="00220029" w:rsidRPr="00793A22" w:rsidRDefault="00220029" w:rsidP="00793A22">
      <w:pPr>
        <w:jc w:val="both"/>
        <w:rPr>
          <w:rFonts w:ascii="Arial" w:hAnsi="Arial" w:cs="Arial"/>
          <w:sz w:val="22"/>
          <w:szCs w:val="22"/>
        </w:rPr>
      </w:pPr>
      <w:r w:rsidRPr="00793A22">
        <w:rPr>
          <w:rFonts w:ascii="Arial" w:hAnsi="Arial" w:cs="Arial"/>
          <w:sz w:val="22"/>
          <w:szCs w:val="22"/>
        </w:rPr>
        <w:t>Testemunhas:</w:t>
      </w:r>
    </w:p>
    <w:p w:rsidR="00220029" w:rsidRDefault="00220029" w:rsidP="00793A22">
      <w:pPr>
        <w:jc w:val="both"/>
        <w:rPr>
          <w:rFonts w:ascii="Arial" w:hAnsi="Arial" w:cs="Arial"/>
          <w:sz w:val="22"/>
          <w:szCs w:val="22"/>
        </w:rPr>
      </w:pPr>
    </w:p>
    <w:p w:rsidR="008954E8" w:rsidRDefault="008954E8" w:rsidP="00793A22">
      <w:pPr>
        <w:jc w:val="both"/>
        <w:rPr>
          <w:rFonts w:ascii="Arial" w:hAnsi="Arial" w:cs="Arial"/>
          <w:sz w:val="22"/>
          <w:szCs w:val="22"/>
        </w:rPr>
      </w:pPr>
    </w:p>
    <w:p w:rsidR="008954E8" w:rsidRDefault="008954E8" w:rsidP="00793A22">
      <w:pPr>
        <w:jc w:val="both"/>
        <w:rPr>
          <w:rFonts w:ascii="Arial" w:hAnsi="Arial" w:cs="Arial"/>
          <w:sz w:val="22"/>
          <w:szCs w:val="22"/>
        </w:rPr>
      </w:pPr>
    </w:p>
    <w:p w:rsidR="008954E8" w:rsidRPr="00793A22" w:rsidRDefault="008954E8" w:rsidP="00793A22">
      <w:pPr>
        <w:jc w:val="both"/>
        <w:rPr>
          <w:rFonts w:ascii="Arial" w:hAnsi="Arial" w:cs="Arial"/>
          <w:sz w:val="22"/>
          <w:szCs w:val="22"/>
        </w:rPr>
      </w:pPr>
    </w:p>
    <w:p w:rsidR="00220029" w:rsidRPr="00793A22" w:rsidRDefault="00220029" w:rsidP="00793A22">
      <w:pPr>
        <w:jc w:val="both"/>
        <w:rPr>
          <w:rFonts w:ascii="Arial" w:hAnsi="Arial" w:cs="Arial"/>
          <w:sz w:val="22"/>
          <w:szCs w:val="22"/>
        </w:rPr>
      </w:pPr>
      <w:r w:rsidRPr="00793A22">
        <w:rPr>
          <w:rFonts w:ascii="Arial" w:hAnsi="Arial" w:cs="Arial"/>
          <w:sz w:val="22"/>
          <w:szCs w:val="22"/>
        </w:rPr>
        <w:t>__________________________</w:t>
      </w:r>
      <w:r w:rsidRPr="00793A22">
        <w:rPr>
          <w:rFonts w:ascii="Arial" w:hAnsi="Arial" w:cs="Arial"/>
          <w:sz w:val="22"/>
          <w:szCs w:val="22"/>
        </w:rPr>
        <w:tab/>
      </w:r>
      <w:r w:rsidRPr="00793A22">
        <w:rPr>
          <w:rFonts w:ascii="Arial" w:hAnsi="Arial" w:cs="Arial"/>
          <w:sz w:val="22"/>
          <w:szCs w:val="22"/>
        </w:rPr>
        <w:tab/>
      </w:r>
      <w:r w:rsidR="008954E8">
        <w:rPr>
          <w:rFonts w:ascii="Arial" w:hAnsi="Arial" w:cs="Arial"/>
          <w:sz w:val="22"/>
          <w:szCs w:val="22"/>
        </w:rPr>
        <w:tab/>
      </w:r>
      <w:r w:rsidRPr="00793A22">
        <w:rPr>
          <w:rFonts w:ascii="Arial" w:hAnsi="Arial" w:cs="Arial"/>
          <w:sz w:val="22"/>
          <w:szCs w:val="22"/>
        </w:rPr>
        <w:t>________________________________</w:t>
      </w:r>
    </w:p>
    <w:p w:rsidR="002A38A2" w:rsidRDefault="002A38A2" w:rsidP="002A38A2">
      <w:pPr>
        <w:pStyle w:val="Ttulo5"/>
        <w:rPr>
          <w:rFonts w:ascii="Arial" w:hAnsi="Arial" w:cs="Arial"/>
          <w:sz w:val="20"/>
          <w:szCs w:val="22"/>
        </w:rPr>
      </w:pPr>
      <w:r>
        <w:rPr>
          <w:rFonts w:ascii="Arial" w:hAnsi="Arial" w:cs="Arial"/>
          <w:sz w:val="22"/>
          <w:szCs w:val="22"/>
        </w:rPr>
        <w:t>LUIS AUGUSTO VAZ DE ARRUDA</w:t>
      </w:r>
      <w:r w:rsidR="000128E3">
        <w:rPr>
          <w:rFonts w:ascii="Arial" w:hAnsi="Arial" w:cs="Arial"/>
          <w:sz w:val="22"/>
          <w:szCs w:val="22"/>
        </w:rPr>
        <w:tab/>
      </w:r>
      <w:r w:rsidR="008954E8">
        <w:rPr>
          <w:rFonts w:ascii="Arial" w:hAnsi="Arial" w:cs="Arial"/>
          <w:sz w:val="22"/>
          <w:szCs w:val="22"/>
        </w:rPr>
        <w:tab/>
      </w:r>
      <w:r w:rsidRPr="001A3E2D">
        <w:rPr>
          <w:rFonts w:ascii="Arial" w:hAnsi="Arial" w:cs="Arial"/>
          <w:sz w:val="22"/>
          <w:szCs w:val="22"/>
        </w:rPr>
        <w:t>ANA CAROLINA BATISTA BOLFARINI</w:t>
      </w:r>
    </w:p>
    <w:p w:rsidR="00220029" w:rsidRPr="00793A22" w:rsidRDefault="002A38A2" w:rsidP="002A38A2">
      <w:pPr>
        <w:rPr>
          <w:rFonts w:ascii="Arial" w:hAnsi="Arial" w:cs="Arial"/>
          <w:sz w:val="22"/>
          <w:szCs w:val="22"/>
        </w:rPr>
      </w:pPr>
      <w:r>
        <w:rPr>
          <w:rFonts w:ascii="Arial" w:hAnsi="Arial" w:cs="Arial"/>
          <w:sz w:val="22"/>
          <w:szCs w:val="22"/>
        </w:rPr>
        <w:t xml:space="preserve">RG </w:t>
      </w:r>
      <w:r w:rsidRPr="002A38A2">
        <w:rPr>
          <w:rFonts w:ascii="Arial" w:hAnsi="Arial" w:cs="Arial"/>
          <w:sz w:val="22"/>
          <w:szCs w:val="22"/>
        </w:rPr>
        <w:t>17.503.870-3</w:t>
      </w:r>
      <w:r w:rsidR="008954E8">
        <w:rPr>
          <w:rFonts w:ascii="Arial" w:hAnsi="Arial" w:cs="Arial"/>
          <w:sz w:val="22"/>
          <w:szCs w:val="22"/>
        </w:rPr>
        <w:tab/>
      </w:r>
      <w:r w:rsidR="008954E8">
        <w:rPr>
          <w:rFonts w:ascii="Arial" w:hAnsi="Arial" w:cs="Arial"/>
          <w:sz w:val="22"/>
          <w:szCs w:val="22"/>
        </w:rPr>
        <w:tab/>
      </w:r>
      <w:r w:rsidR="008954E8">
        <w:rPr>
          <w:rFonts w:ascii="Arial" w:hAnsi="Arial" w:cs="Arial"/>
          <w:sz w:val="22"/>
          <w:szCs w:val="22"/>
        </w:rPr>
        <w:tab/>
      </w:r>
      <w:r w:rsidR="008954E8">
        <w:rPr>
          <w:rFonts w:ascii="Arial" w:hAnsi="Arial" w:cs="Arial"/>
          <w:sz w:val="22"/>
          <w:szCs w:val="22"/>
        </w:rPr>
        <w:tab/>
      </w:r>
      <w:r w:rsidR="008954E8">
        <w:rPr>
          <w:rFonts w:ascii="Arial" w:hAnsi="Arial" w:cs="Arial"/>
          <w:sz w:val="22"/>
          <w:szCs w:val="22"/>
        </w:rPr>
        <w:tab/>
      </w:r>
      <w:r>
        <w:rPr>
          <w:rFonts w:ascii="Arial" w:hAnsi="Arial" w:cs="Arial"/>
          <w:sz w:val="22"/>
          <w:szCs w:val="22"/>
        </w:rPr>
        <w:t xml:space="preserve">RG </w:t>
      </w:r>
      <w:r w:rsidRPr="002A38A2">
        <w:rPr>
          <w:rFonts w:ascii="Arial" w:hAnsi="Arial" w:cs="Arial"/>
          <w:sz w:val="22"/>
          <w:szCs w:val="22"/>
        </w:rPr>
        <w:t>42</w:t>
      </w:r>
      <w:r>
        <w:rPr>
          <w:rFonts w:ascii="Arial" w:hAnsi="Arial" w:cs="Arial"/>
          <w:sz w:val="22"/>
          <w:szCs w:val="22"/>
        </w:rPr>
        <w:t>.</w:t>
      </w:r>
      <w:r w:rsidRPr="002A38A2">
        <w:rPr>
          <w:rFonts w:ascii="Arial" w:hAnsi="Arial" w:cs="Arial"/>
          <w:sz w:val="22"/>
          <w:szCs w:val="22"/>
        </w:rPr>
        <w:t>814</w:t>
      </w:r>
      <w:r>
        <w:rPr>
          <w:rFonts w:ascii="Arial" w:hAnsi="Arial" w:cs="Arial"/>
          <w:sz w:val="22"/>
          <w:szCs w:val="22"/>
        </w:rPr>
        <w:t>.</w:t>
      </w:r>
      <w:r w:rsidRPr="002A38A2">
        <w:rPr>
          <w:rFonts w:ascii="Arial" w:hAnsi="Arial" w:cs="Arial"/>
          <w:sz w:val="22"/>
          <w:szCs w:val="22"/>
        </w:rPr>
        <w:t>531-0</w:t>
      </w:r>
    </w:p>
    <w:p w:rsidR="00220029" w:rsidRPr="00793A22" w:rsidRDefault="00220029" w:rsidP="00793A22">
      <w:pPr>
        <w:rPr>
          <w:rFonts w:ascii="Arial" w:hAnsi="Arial" w:cs="Arial"/>
          <w:sz w:val="22"/>
          <w:szCs w:val="22"/>
          <w:u w:val="single"/>
        </w:rPr>
      </w:pPr>
      <w:r w:rsidRPr="00793A22">
        <w:rPr>
          <w:rFonts w:ascii="Arial" w:hAnsi="Arial" w:cs="Arial"/>
          <w:sz w:val="22"/>
          <w:szCs w:val="22"/>
          <w:u w:val="single"/>
        </w:rPr>
        <w:br w:type="page"/>
      </w:r>
    </w:p>
    <w:p w:rsidR="00220029" w:rsidRPr="009E748A" w:rsidRDefault="00220029" w:rsidP="00793A22">
      <w:pPr>
        <w:jc w:val="center"/>
        <w:rPr>
          <w:rFonts w:ascii="Arial" w:hAnsi="Arial" w:cs="Arial"/>
          <w:b/>
          <w:sz w:val="22"/>
          <w:szCs w:val="22"/>
          <w:u w:val="single"/>
        </w:rPr>
      </w:pPr>
      <w:r w:rsidRPr="009E748A">
        <w:rPr>
          <w:rFonts w:ascii="Arial" w:hAnsi="Arial" w:cs="Arial"/>
          <w:b/>
          <w:sz w:val="22"/>
          <w:szCs w:val="22"/>
          <w:u w:val="single"/>
        </w:rPr>
        <w:lastRenderedPageBreak/>
        <w:t>TERMO DE CIENCIA E NOTIFICAÇÃO</w:t>
      </w:r>
    </w:p>
    <w:p w:rsidR="00220029" w:rsidRPr="00793A22" w:rsidRDefault="00220029" w:rsidP="00793A22">
      <w:pPr>
        <w:jc w:val="center"/>
        <w:rPr>
          <w:rFonts w:ascii="Arial" w:hAnsi="Arial" w:cs="Arial"/>
          <w:sz w:val="22"/>
          <w:szCs w:val="22"/>
        </w:rPr>
      </w:pPr>
    </w:p>
    <w:p w:rsidR="00220029" w:rsidRPr="00793A22" w:rsidRDefault="00220029" w:rsidP="00793A22">
      <w:pPr>
        <w:jc w:val="both"/>
        <w:rPr>
          <w:rFonts w:ascii="Arial" w:hAnsi="Arial" w:cs="Arial"/>
          <w:sz w:val="22"/>
          <w:szCs w:val="22"/>
        </w:rPr>
      </w:pPr>
      <w:r w:rsidRPr="009E748A">
        <w:rPr>
          <w:rFonts w:ascii="Arial" w:hAnsi="Arial" w:cs="Arial"/>
          <w:b/>
          <w:sz w:val="22"/>
          <w:szCs w:val="22"/>
        </w:rPr>
        <w:t>CONTRATANTE</w:t>
      </w:r>
      <w:r w:rsidRPr="00793A22">
        <w:rPr>
          <w:rFonts w:ascii="Arial" w:hAnsi="Arial" w:cs="Arial"/>
          <w:sz w:val="22"/>
          <w:szCs w:val="22"/>
        </w:rPr>
        <w:t>: PREFEITURA MUNICIPAL DE REGISTRO.</w:t>
      </w:r>
    </w:p>
    <w:p w:rsidR="009E748A" w:rsidRDefault="009E748A" w:rsidP="00793A22">
      <w:pPr>
        <w:rPr>
          <w:rFonts w:ascii="Arial" w:hAnsi="Arial" w:cs="Arial"/>
          <w:b/>
          <w:sz w:val="22"/>
          <w:szCs w:val="22"/>
        </w:rPr>
      </w:pPr>
    </w:p>
    <w:p w:rsidR="00220029" w:rsidRPr="00793A22" w:rsidRDefault="00220029" w:rsidP="00793A22">
      <w:pPr>
        <w:rPr>
          <w:rFonts w:ascii="Arial" w:hAnsi="Arial" w:cs="Arial"/>
          <w:sz w:val="22"/>
          <w:szCs w:val="22"/>
        </w:rPr>
      </w:pPr>
      <w:r w:rsidRPr="009E748A">
        <w:rPr>
          <w:rFonts w:ascii="Arial" w:hAnsi="Arial" w:cs="Arial"/>
          <w:b/>
          <w:sz w:val="22"/>
          <w:szCs w:val="22"/>
        </w:rPr>
        <w:t>CONTRATADA</w:t>
      </w:r>
      <w:r w:rsidRPr="00793A22">
        <w:rPr>
          <w:rFonts w:ascii="Arial" w:hAnsi="Arial" w:cs="Arial"/>
          <w:sz w:val="22"/>
          <w:szCs w:val="22"/>
        </w:rPr>
        <w:t xml:space="preserve">: </w:t>
      </w:r>
      <w:r w:rsidR="00655146" w:rsidRPr="00793A22">
        <w:rPr>
          <w:rFonts w:ascii="Arial" w:hAnsi="Arial" w:cs="Arial"/>
          <w:bCs/>
          <w:sz w:val="22"/>
          <w:szCs w:val="22"/>
        </w:rPr>
        <w:t>UNIÃO LOCAÇÕES E SERVIÇOS EIRELI - ME</w:t>
      </w:r>
      <w:r w:rsidRPr="00793A22">
        <w:rPr>
          <w:rFonts w:ascii="Arial" w:hAnsi="Arial" w:cs="Arial"/>
          <w:bCs/>
          <w:sz w:val="22"/>
          <w:szCs w:val="22"/>
        </w:rPr>
        <w:t>.</w:t>
      </w:r>
    </w:p>
    <w:p w:rsidR="00220029" w:rsidRPr="00793A22" w:rsidRDefault="00220029" w:rsidP="00793A22">
      <w:pPr>
        <w:jc w:val="both"/>
        <w:rPr>
          <w:rFonts w:ascii="Arial" w:hAnsi="Arial" w:cs="Arial"/>
          <w:sz w:val="22"/>
          <w:szCs w:val="22"/>
        </w:rPr>
      </w:pPr>
    </w:p>
    <w:p w:rsidR="00220029" w:rsidRPr="00793A22" w:rsidRDefault="00220029" w:rsidP="00793A22">
      <w:pPr>
        <w:jc w:val="both"/>
        <w:rPr>
          <w:rFonts w:ascii="Arial" w:hAnsi="Arial" w:cs="Arial"/>
          <w:sz w:val="22"/>
          <w:szCs w:val="22"/>
        </w:rPr>
      </w:pPr>
      <w:r w:rsidRPr="009E748A">
        <w:rPr>
          <w:rFonts w:ascii="Arial" w:hAnsi="Arial" w:cs="Arial"/>
          <w:b/>
          <w:sz w:val="22"/>
          <w:szCs w:val="22"/>
        </w:rPr>
        <w:t>CONTRATO N</w:t>
      </w:r>
      <w:r w:rsidRPr="00793A22">
        <w:rPr>
          <w:rFonts w:ascii="Arial" w:hAnsi="Arial" w:cs="Arial"/>
          <w:sz w:val="22"/>
          <w:szCs w:val="22"/>
        </w:rPr>
        <w:t xml:space="preserve">º (DE ORIGEM): </w:t>
      </w:r>
      <w:r w:rsidR="0009201E" w:rsidRPr="00793A22">
        <w:rPr>
          <w:rFonts w:ascii="Arial" w:hAnsi="Arial" w:cs="Arial"/>
          <w:sz w:val="22"/>
          <w:szCs w:val="22"/>
        </w:rPr>
        <w:t>083/2019</w:t>
      </w:r>
      <w:r w:rsidRPr="00793A22">
        <w:rPr>
          <w:rFonts w:ascii="Arial" w:hAnsi="Arial" w:cs="Arial"/>
          <w:sz w:val="22"/>
          <w:szCs w:val="22"/>
        </w:rPr>
        <w:t xml:space="preserve"> – </w:t>
      </w:r>
      <w:r w:rsidR="00655146" w:rsidRPr="00793A22">
        <w:rPr>
          <w:rFonts w:ascii="Arial" w:hAnsi="Arial" w:cs="Arial"/>
          <w:sz w:val="22"/>
          <w:szCs w:val="22"/>
        </w:rPr>
        <w:t>Dispensa de Licitação 0</w:t>
      </w:r>
      <w:r w:rsidR="002B781F" w:rsidRPr="00793A22">
        <w:rPr>
          <w:rFonts w:ascii="Arial" w:hAnsi="Arial" w:cs="Arial"/>
          <w:sz w:val="22"/>
          <w:szCs w:val="22"/>
        </w:rPr>
        <w:t>27/2019 – Art 24 Inciso IV da Lei Federal 8666/93</w:t>
      </w:r>
      <w:r w:rsidRPr="00793A22">
        <w:rPr>
          <w:rFonts w:ascii="Arial" w:hAnsi="Arial" w:cs="Arial"/>
          <w:sz w:val="22"/>
          <w:szCs w:val="22"/>
        </w:rPr>
        <w:t>.</w:t>
      </w:r>
    </w:p>
    <w:p w:rsidR="00220029" w:rsidRPr="00793A22" w:rsidRDefault="00220029" w:rsidP="00793A22">
      <w:pPr>
        <w:jc w:val="both"/>
        <w:rPr>
          <w:rFonts w:ascii="Arial" w:hAnsi="Arial" w:cs="Arial"/>
          <w:sz w:val="22"/>
          <w:szCs w:val="22"/>
        </w:rPr>
      </w:pPr>
    </w:p>
    <w:p w:rsidR="00EC0A96" w:rsidRPr="00793A22" w:rsidRDefault="00220029" w:rsidP="00793A22">
      <w:pPr>
        <w:jc w:val="both"/>
        <w:rPr>
          <w:rFonts w:ascii="Arial" w:hAnsi="Arial" w:cs="Arial"/>
          <w:sz w:val="22"/>
          <w:szCs w:val="22"/>
        </w:rPr>
      </w:pPr>
      <w:r w:rsidRPr="009E748A">
        <w:rPr>
          <w:rFonts w:ascii="Arial" w:hAnsi="Arial" w:cs="Arial"/>
          <w:b/>
          <w:sz w:val="22"/>
          <w:szCs w:val="22"/>
        </w:rPr>
        <w:t>OBJETO:</w:t>
      </w:r>
      <w:r w:rsidRPr="00793A22">
        <w:rPr>
          <w:rFonts w:ascii="Arial" w:hAnsi="Arial" w:cs="Arial"/>
          <w:sz w:val="22"/>
          <w:szCs w:val="22"/>
        </w:rPr>
        <w:t xml:space="preserve"> </w:t>
      </w:r>
      <w:r w:rsidR="00EC0A96" w:rsidRPr="00793A22">
        <w:rPr>
          <w:rFonts w:ascii="Arial" w:hAnsi="Arial" w:cs="Arial"/>
          <w:sz w:val="22"/>
          <w:szCs w:val="22"/>
        </w:rPr>
        <w:t>Contratação de empresa para prestação de serviços de operação</w:t>
      </w:r>
      <w:r w:rsidR="002B781F" w:rsidRPr="00793A22">
        <w:rPr>
          <w:rFonts w:ascii="Arial" w:hAnsi="Arial" w:cs="Arial"/>
          <w:sz w:val="22"/>
          <w:szCs w:val="22"/>
        </w:rPr>
        <w:t>,</w:t>
      </w:r>
      <w:r w:rsidR="00EC0A96" w:rsidRPr="00793A22">
        <w:rPr>
          <w:rFonts w:ascii="Arial" w:hAnsi="Arial" w:cs="Arial"/>
          <w:sz w:val="22"/>
          <w:szCs w:val="22"/>
        </w:rPr>
        <w:t xml:space="preserve"> manutenção</w:t>
      </w:r>
      <w:r w:rsidR="002B781F" w:rsidRPr="00793A22">
        <w:rPr>
          <w:rFonts w:ascii="Arial" w:hAnsi="Arial" w:cs="Arial"/>
          <w:sz w:val="22"/>
          <w:szCs w:val="22"/>
        </w:rPr>
        <w:t xml:space="preserve"> e recuperação</w:t>
      </w:r>
      <w:r w:rsidR="00EC0A96" w:rsidRPr="00793A22">
        <w:rPr>
          <w:rFonts w:ascii="Arial" w:hAnsi="Arial" w:cs="Arial"/>
          <w:sz w:val="22"/>
          <w:szCs w:val="22"/>
        </w:rPr>
        <w:t xml:space="preserve"> do aterro municipal, conforme estabelecido no anexo I – Termo de Referência.</w:t>
      </w:r>
    </w:p>
    <w:p w:rsidR="00220029" w:rsidRPr="00793A22" w:rsidRDefault="00220029" w:rsidP="00793A22">
      <w:pPr>
        <w:autoSpaceDE w:val="0"/>
        <w:autoSpaceDN w:val="0"/>
        <w:adjustRightInd w:val="0"/>
        <w:jc w:val="both"/>
        <w:rPr>
          <w:rFonts w:ascii="Arial" w:hAnsi="Arial" w:cs="Arial"/>
          <w:sz w:val="22"/>
          <w:szCs w:val="22"/>
        </w:rPr>
      </w:pPr>
    </w:p>
    <w:p w:rsidR="00220029" w:rsidRPr="00C61574" w:rsidRDefault="00220029" w:rsidP="00793A22">
      <w:pPr>
        <w:jc w:val="both"/>
        <w:rPr>
          <w:rFonts w:ascii="Arial" w:hAnsi="Arial" w:cs="Arial"/>
          <w:b/>
          <w:sz w:val="22"/>
          <w:szCs w:val="22"/>
        </w:rPr>
      </w:pPr>
      <w:r w:rsidRPr="00C61574">
        <w:rPr>
          <w:rFonts w:ascii="Arial" w:hAnsi="Arial" w:cs="Arial"/>
          <w:b/>
          <w:sz w:val="22"/>
          <w:szCs w:val="22"/>
        </w:rPr>
        <w:t xml:space="preserve">ADVOGADO (S): DR. </w:t>
      </w:r>
      <w:r w:rsidR="002A38A2" w:rsidRPr="00C61574">
        <w:rPr>
          <w:rFonts w:ascii="Arial" w:hAnsi="Arial" w:cs="Arial"/>
          <w:b/>
          <w:sz w:val="22"/>
          <w:szCs w:val="22"/>
        </w:rPr>
        <w:t>DEMETRIUS OLIVEIRA DE MACEDO.</w:t>
      </w:r>
    </w:p>
    <w:p w:rsidR="00220029" w:rsidRPr="00793A22" w:rsidRDefault="00220029" w:rsidP="00793A22">
      <w:pPr>
        <w:jc w:val="both"/>
        <w:rPr>
          <w:rFonts w:ascii="Arial" w:hAnsi="Arial" w:cs="Arial"/>
          <w:sz w:val="22"/>
          <w:szCs w:val="22"/>
        </w:rPr>
      </w:pPr>
      <w:r w:rsidRPr="00793A22">
        <w:rPr>
          <w:rFonts w:ascii="Arial" w:hAnsi="Arial" w:cs="Arial"/>
          <w:sz w:val="22"/>
          <w:szCs w:val="22"/>
        </w:rPr>
        <w:br/>
        <w:t>Na qualidade de Contratante e Contratada,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220029" w:rsidRPr="00793A22" w:rsidRDefault="00220029" w:rsidP="00793A22">
      <w:pPr>
        <w:jc w:val="both"/>
        <w:rPr>
          <w:rFonts w:ascii="Arial" w:hAnsi="Arial" w:cs="Arial"/>
          <w:sz w:val="22"/>
          <w:szCs w:val="22"/>
        </w:rPr>
      </w:pPr>
      <w:r w:rsidRPr="00793A22">
        <w:rPr>
          <w:rFonts w:ascii="Arial" w:hAnsi="Arial" w:cs="Arial"/>
          <w:sz w:val="22"/>
          <w:szCs w:val="22"/>
        </w:rPr>
        <w:br/>
        <w:t>Outrossim,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220029" w:rsidRPr="00793A22" w:rsidRDefault="00220029" w:rsidP="00793A22">
      <w:pPr>
        <w:jc w:val="both"/>
        <w:rPr>
          <w:rFonts w:ascii="Arial" w:hAnsi="Arial" w:cs="Arial"/>
          <w:sz w:val="22"/>
          <w:szCs w:val="22"/>
        </w:rPr>
      </w:pPr>
    </w:p>
    <w:p w:rsidR="00220029" w:rsidRPr="00793A22" w:rsidRDefault="00220029" w:rsidP="00793A22">
      <w:pPr>
        <w:jc w:val="both"/>
        <w:rPr>
          <w:rFonts w:ascii="Arial" w:hAnsi="Arial" w:cs="Arial"/>
          <w:sz w:val="22"/>
          <w:szCs w:val="22"/>
        </w:rPr>
      </w:pPr>
      <w:r w:rsidRPr="00793A22">
        <w:rPr>
          <w:rFonts w:ascii="Arial" w:hAnsi="Arial" w:cs="Arial"/>
          <w:sz w:val="22"/>
          <w:szCs w:val="22"/>
        </w:rPr>
        <w:t xml:space="preserve">Registro, </w:t>
      </w:r>
      <w:r w:rsidR="002B781F" w:rsidRPr="00793A22">
        <w:rPr>
          <w:rFonts w:ascii="Arial" w:hAnsi="Arial" w:cs="Arial"/>
          <w:sz w:val="22"/>
          <w:szCs w:val="22"/>
        </w:rPr>
        <w:t>22</w:t>
      </w:r>
      <w:r w:rsidRPr="00793A22">
        <w:rPr>
          <w:rFonts w:ascii="Arial" w:hAnsi="Arial" w:cs="Arial"/>
          <w:sz w:val="22"/>
          <w:szCs w:val="22"/>
        </w:rPr>
        <w:t xml:space="preserve"> de </w:t>
      </w:r>
      <w:r w:rsidR="002B781F" w:rsidRPr="00793A22">
        <w:rPr>
          <w:rFonts w:ascii="Arial" w:hAnsi="Arial" w:cs="Arial"/>
          <w:sz w:val="22"/>
          <w:szCs w:val="22"/>
        </w:rPr>
        <w:t>outubro</w:t>
      </w:r>
      <w:r w:rsidRPr="00793A22">
        <w:rPr>
          <w:rFonts w:ascii="Arial" w:hAnsi="Arial" w:cs="Arial"/>
          <w:sz w:val="22"/>
          <w:szCs w:val="22"/>
        </w:rPr>
        <w:t xml:space="preserve"> de 2019.</w:t>
      </w:r>
    </w:p>
    <w:p w:rsidR="00220029" w:rsidRPr="00793A22" w:rsidRDefault="00220029" w:rsidP="00793A22">
      <w:pPr>
        <w:jc w:val="both"/>
        <w:rPr>
          <w:rFonts w:ascii="Arial" w:hAnsi="Arial" w:cs="Arial"/>
          <w:sz w:val="22"/>
          <w:szCs w:val="22"/>
          <w:u w:val="single"/>
        </w:rPr>
      </w:pPr>
    </w:p>
    <w:p w:rsidR="00220029" w:rsidRPr="009E748A" w:rsidRDefault="00220029" w:rsidP="00793A22">
      <w:pPr>
        <w:jc w:val="both"/>
        <w:rPr>
          <w:rFonts w:ascii="Arial" w:hAnsi="Arial" w:cs="Arial"/>
          <w:b/>
          <w:sz w:val="22"/>
          <w:szCs w:val="22"/>
          <w:u w:val="single"/>
        </w:rPr>
      </w:pPr>
      <w:r w:rsidRPr="009E748A">
        <w:rPr>
          <w:rFonts w:ascii="Arial" w:hAnsi="Arial" w:cs="Arial"/>
          <w:b/>
          <w:sz w:val="22"/>
          <w:szCs w:val="22"/>
          <w:u w:val="single"/>
        </w:rPr>
        <w:t>CONTRATANTE</w:t>
      </w:r>
    </w:p>
    <w:p w:rsidR="009E748A" w:rsidRPr="00793A22" w:rsidRDefault="009E748A" w:rsidP="00793A22">
      <w:pPr>
        <w:jc w:val="both"/>
        <w:rPr>
          <w:rFonts w:ascii="Arial" w:hAnsi="Arial" w:cs="Arial"/>
          <w:sz w:val="22"/>
          <w:szCs w:val="22"/>
          <w:u w:val="single"/>
        </w:rPr>
      </w:pPr>
    </w:p>
    <w:p w:rsidR="00220029" w:rsidRPr="00793A22" w:rsidRDefault="00220029" w:rsidP="00793A22">
      <w:pPr>
        <w:jc w:val="both"/>
        <w:rPr>
          <w:rFonts w:ascii="Arial" w:hAnsi="Arial" w:cs="Arial"/>
          <w:sz w:val="22"/>
          <w:szCs w:val="22"/>
        </w:rPr>
      </w:pPr>
      <w:r w:rsidRPr="00793A22">
        <w:rPr>
          <w:rFonts w:ascii="Arial" w:hAnsi="Arial" w:cs="Arial"/>
          <w:sz w:val="22"/>
          <w:szCs w:val="22"/>
        </w:rPr>
        <w:t xml:space="preserve">NOME E CARGO: </w:t>
      </w:r>
      <w:r w:rsidRPr="009E748A">
        <w:rPr>
          <w:rFonts w:ascii="Arial" w:hAnsi="Arial" w:cs="Arial"/>
          <w:b/>
          <w:sz w:val="22"/>
          <w:szCs w:val="22"/>
        </w:rPr>
        <w:t>NILTON JOSÉ HIROTA DA SILVA</w:t>
      </w:r>
      <w:r w:rsidRPr="00793A22">
        <w:rPr>
          <w:rFonts w:ascii="Arial" w:hAnsi="Arial" w:cs="Arial"/>
          <w:sz w:val="22"/>
          <w:szCs w:val="22"/>
        </w:rPr>
        <w:t xml:space="preserve"> – Prefeito Municipal</w:t>
      </w:r>
    </w:p>
    <w:p w:rsidR="00220029" w:rsidRPr="00793A22" w:rsidRDefault="00220029" w:rsidP="00793A22">
      <w:pPr>
        <w:jc w:val="both"/>
        <w:rPr>
          <w:rFonts w:ascii="Arial" w:hAnsi="Arial" w:cs="Arial"/>
          <w:sz w:val="22"/>
          <w:szCs w:val="22"/>
        </w:rPr>
      </w:pPr>
      <w:r w:rsidRPr="00793A22">
        <w:rPr>
          <w:rFonts w:ascii="Arial" w:hAnsi="Arial" w:cs="Arial"/>
          <w:sz w:val="22"/>
          <w:szCs w:val="22"/>
        </w:rPr>
        <w:t xml:space="preserve">E-MAIL INSTITUCIONAL: </w:t>
      </w:r>
      <w:hyperlink r:id="rId7" w:history="1">
        <w:r w:rsidRPr="00793A22">
          <w:rPr>
            <w:rStyle w:val="Hyperlink"/>
            <w:rFonts w:ascii="Arial" w:eastAsiaTheme="majorEastAsia" w:hAnsi="Arial" w:cs="Arial"/>
            <w:sz w:val="22"/>
            <w:szCs w:val="22"/>
          </w:rPr>
          <w:t>niltonhirota@registro.sp.gov.br</w:t>
        </w:r>
      </w:hyperlink>
    </w:p>
    <w:p w:rsidR="00220029" w:rsidRPr="00793A22" w:rsidRDefault="00220029" w:rsidP="00793A22">
      <w:pPr>
        <w:jc w:val="both"/>
        <w:rPr>
          <w:rFonts w:ascii="Arial" w:hAnsi="Arial" w:cs="Arial"/>
          <w:sz w:val="22"/>
          <w:szCs w:val="22"/>
        </w:rPr>
      </w:pPr>
      <w:r w:rsidRPr="00793A22">
        <w:rPr>
          <w:rFonts w:ascii="Arial" w:hAnsi="Arial" w:cs="Arial"/>
          <w:sz w:val="22"/>
          <w:szCs w:val="22"/>
        </w:rPr>
        <w:t xml:space="preserve">E-MAIL PESSOAL: </w:t>
      </w:r>
      <w:hyperlink r:id="rId8" w:history="1">
        <w:r w:rsidRPr="00793A22">
          <w:rPr>
            <w:rStyle w:val="Hyperlink"/>
            <w:rFonts w:ascii="Arial" w:eastAsiaTheme="majorEastAsia" w:hAnsi="Arial" w:cs="Arial"/>
            <w:sz w:val="22"/>
            <w:szCs w:val="22"/>
          </w:rPr>
          <w:t>nilton.hirota@gmail.com</w:t>
        </w:r>
      </w:hyperlink>
    </w:p>
    <w:p w:rsidR="00220029" w:rsidRDefault="00220029" w:rsidP="00793A22">
      <w:pPr>
        <w:jc w:val="both"/>
        <w:rPr>
          <w:rFonts w:ascii="Arial" w:hAnsi="Arial" w:cs="Arial"/>
          <w:sz w:val="22"/>
          <w:szCs w:val="22"/>
        </w:rPr>
      </w:pPr>
    </w:p>
    <w:p w:rsidR="009E748A" w:rsidRPr="00793A22" w:rsidRDefault="009E748A" w:rsidP="00793A22">
      <w:pPr>
        <w:jc w:val="both"/>
        <w:rPr>
          <w:rFonts w:ascii="Arial" w:hAnsi="Arial" w:cs="Arial"/>
          <w:sz w:val="22"/>
          <w:szCs w:val="22"/>
        </w:rPr>
      </w:pPr>
    </w:p>
    <w:p w:rsidR="00220029" w:rsidRPr="00793A22" w:rsidRDefault="00220029" w:rsidP="00793A22">
      <w:pPr>
        <w:jc w:val="both"/>
        <w:rPr>
          <w:rFonts w:ascii="Arial" w:hAnsi="Arial" w:cs="Arial"/>
          <w:sz w:val="22"/>
          <w:szCs w:val="22"/>
        </w:rPr>
      </w:pPr>
      <w:r w:rsidRPr="00793A22">
        <w:rPr>
          <w:rFonts w:ascii="Arial" w:hAnsi="Arial" w:cs="Arial"/>
          <w:sz w:val="22"/>
          <w:szCs w:val="22"/>
        </w:rPr>
        <w:t>ASSINATURA: ________________________________</w:t>
      </w:r>
    </w:p>
    <w:p w:rsidR="00220029" w:rsidRDefault="00220029" w:rsidP="00793A22">
      <w:pPr>
        <w:jc w:val="both"/>
        <w:rPr>
          <w:rFonts w:ascii="Arial" w:hAnsi="Arial" w:cs="Arial"/>
          <w:sz w:val="22"/>
          <w:szCs w:val="22"/>
        </w:rPr>
      </w:pPr>
    </w:p>
    <w:p w:rsidR="009E748A" w:rsidRPr="00793A22" w:rsidRDefault="009E748A" w:rsidP="00793A22">
      <w:pPr>
        <w:jc w:val="both"/>
        <w:rPr>
          <w:rFonts w:ascii="Arial" w:hAnsi="Arial" w:cs="Arial"/>
          <w:sz w:val="22"/>
          <w:szCs w:val="22"/>
        </w:rPr>
      </w:pPr>
    </w:p>
    <w:p w:rsidR="00220029" w:rsidRPr="009E748A" w:rsidRDefault="00220029" w:rsidP="00793A22">
      <w:pPr>
        <w:rPr>
          <w:rFonts w:ascii="Arial" w:hAnsi="Arial" w:cs="Arial"/>
          <w:b/>
          <w:sz w:val="22"/>
          <w:szCs w:val="22"/>
          <w:u w:val="single"/>
        </w:rPr>
      </w:pPr>
      <w:r w:rsidRPr="009E748A">
        <w:rPr>
          <w:rFonts w:ascii="Arial" w:hAnsi="Arial" w:cs="Arial"/>
          <w:b/>
          <w:sz w:val="22"/>
          <w:szCs w:val="22"/>
          <w:u w:val="single"/>
        </w:rPr>
        <w:t>CONTRATADA</w:t>
      </w:r>
    </w:p>
    <w:p w:rsidR="009E748A" w:rsidRPr="00793A22" w:rsidRDefault="009E748A" w:rsidP="00793A22">
      <w:pPr>
        <w:rPr>
          <w:rFonts w:ascii="Arial" w:hAnsi="Arial" w:cs="Arial"/>
          <w:sz w:val="22"/>
          <w:szCs w:val="22"/>
          <w:u w:val="single"/>
        </w:rPr>
      </w:pPr>
    </w:p>
    <w:p w:rsidR="00220029" w:rsidRPr="00793A22" w:rsidRDefault="00220029" w:rsidP="00793A22">
      <w:pPr>
        <w:autoSpaceDE w:val="0"/>
        <w:autoSpaceDN w:val="0"/>
        <w:adjustRightInd w:val="0"/>
        <w:jc w:val="both"/>
        <w:rPr>
          <w:rFonts w:ascii="Arial" w:hAnsi="Arial" w:cs="Arial"/>
          <w:sz w:val="22"/>
          <w:szCs w:val="22"/>
        </w:rPr>
      </w:pPr>
      <w:r w:rsidRPr="009E748A">
        <w:rPr>
          <w:rFonts w:ascii="Arial" w:hAnsi="Arial" w:cs="Arial"/>
          <w:sz w:val="22"/>
          <w:szCs w:val="22"/>
        </w:rPr>
        <w:t xml:space="preserve">NOME E CARGO: </w:t>
      </w:r>
      <w:r w:rsidR="009E748A" w:rsidRPr="009E748A">
        <w:rPr>
          <w:rFonts w:ascii="Arial" w:hAnsi="Arial" w:cs="Arial"/>
          <w:b/>
          <w:sz w:val="22"/>
          <w:szCs w:val="22"/>
        </w:rPr>
        <w:t>E</w:t>
      </w:r>
      <w:r w:rsidR="002B781F" w:rsidRPr="009E748A">
        <w:rPr>
          <w:rFonts w:ascii="Arial" w:hAnsi="Arial" w:cs="Arial"/>
          <w:b/>
          <w:sz w:val="22"/>
          <w:szCs w:val="22"/>
        </w:rPr>
        <w:t>DMAR ALVES DE ALMEIDA</w:t>
      </w:r>
      <w:r w:rsidRPr="009E748A">
        <w:rPr>
          <w:rFonts w:ascii="Arial" w:hAnsi="Arial" w:cs="Arial"/>
          <w:b/>
          <w:sz w:val="22"/>
          <w:szCs w:val="22"/>
        </w:rPr>
        <w:t xml:space="preserve"> </w:t>
      </w:r>
      <w:r w:rsidRPr="009E748A">
        <w:rPr>
          <w:rFonts w:ascii="Arial" w:hAnsi="Arial" w:cs="Arial"/>
          <w:sz w:val="22"/>
          <w:szCs w:val="22"/>
        </w:rPr>
        <w:t>– Representante Legal</w:t>
      </w:r>
    </w:p>
    <w:p w:rsidR="00220029" w:rsidRPr="00793A22" w:rsidRDefault="00220029" w:rsidP="00793A22">
      <w:pPr>
        <w:jc w:val="both"/>
        <w:rPr>
          <w:rFonts w:ascii="Arial" w:hAnsi="Arial" w:cs="Arial"/>
          <w:sz w:val="22"/>
          <w:szCs w:val="22"/>
        </w:rPr>
      </w:pPr>
      <w:r w:rsidRPr="00793A22">
        <w:rPr>
          <w:rFonts w:ascii="Arial" w:hAnsi="Arial" w:cs="Arial"/>
          <w:sz w:val="22"/>
          <w:szCs w:val="22"/>
        </w:rPr>
        <w:t xml:space="preserve">E-MAIL INSTITUCIONAL: </w:t>
      </w:r>
      <w:r w:rsidR="002B781F" w:rsidRPr="00793A22">
        <w:rPr>
          <w:rFonts w:ascii="Arial" w:hAnsi="Arial" w:cs="Arial"/>
          <w:sz w:val="22"/>
          <w:szCs w:val="22"/>
        </w:rPr>
        <w:t>uniaoeireli@gmail.com</w:t>
      </w:r>
    </w:p>
    <w:p w:rsidR="00220029" w:rsidRPr="00793A22" w:rsidRDefault="00220029" w:rsidP="00793A22">
      <w:pPr>
        <w:jc w:val="both"/>
        <w:rPr>
          <w:rFonts w:ascii="Arial" w:hAnsi="Arial" w:cs="Arial"/>
          <w:sz w:val="22"/>
          <w:szCs w:val="22"/>
        </w:rPr>
      </w:pPr>
      <w:r w:rsidRPr="00793A22">
        <w:rPr>
          <w:rFonts w:ascii="Arial" w:hAnsi="Arial" w:cs="Arial"/>
          <w:sz w:val="22"/>
          <w:szCs w:val="22"/>
        </w:rPr>
        <w:t xml:space="preserve">E-MAIL PESSOAL: </w:t>
      </w:r>
      <w:r w:rsidR="002B781F" w:rsidRPr="00793A22">
        <w:rPr>
          <w:rFonts w:ascii="Arial" w:hAnsi="Arial" w:cs="Arial"/>
          <w:sz w:val="22"/>
          <w:szCs w:val="22"/>
        </w:rPr>
        <w:t>uniaoeireli@gmail.com</w:t>
      </w:r>
    </w:p>
    <w:p w:rsidR="00220029" w:rsidRDefault="00220029" w:rsidP="00793A22">
      <w:pPr>
        <w:jc w:val="both"/>
        <w:rPr>
          <w:rFonts w:ascii="Arial" w:hAnsi="Arial" w:cs="Arial"/>
          <w:sz w:val="22"/>
          <w:szCs w:val="22"/>
        </w:rPr>
      </w:pPr>
    </w:p>
    <w:p w:rsidR="009E748A" w:rsidRPr="00793A22" w:rsidRDefault="009E748A" w:rsidP="00793A22">
      <w:pPr>
        <w:jc w:val="both"/>
        <w:rPr>
          <w:rFonts w:ascii="Arial" w:hAnsi="Arial" w:cs="Arial"/>
          <w:sz w:val="22"/>
          <w:szCs w:val="22"/>
        </w:rPr>
      </w:pPr>
    </w:p>
    <w:p w:rsidR="00220029" w:rsidRPr="00793A22" w:rsidRDefault="00220029" w:rsidP="00793A22">
      <w:pPr>
        <w:jc w:val="both"/>
        <w:rPr>
          <w:rFonts w:ascii="Arial" w:hAnsi="Arial" w:cs="Arial"/>
          <w:sz w:val="22"/>
          <w:szCs w:val="22"/>
        </w:rPr>
      </w:pPr>
      <w:r w:rsidRPr="00793A22">
        <w:rPr>
          <w:rFonts w:ascii="Arial" w:hAnsi="Arial" w:cs="Arial"/>
          <w:sz w:val="22"/>
          <w:szCs w:val="22"/>
        </w:rPr>
        <w:t>ASSINATURA: ________________________________</w:t>
      </w:r>
    </w:p>
    <w:p w:rsidR="00220029" w:rsidRPr="00793A22" w:rsidRDefault="00220029" w:rsidP="00793A22">
      <w:pPr>
        <w:rPr>
          <w:rFonts w:ascii="Arial" w:hAnsi="Arial" w:cs="Arial"/>
          <w:sz w:val="22"/>
          <w:szCs w:val="22"/>
        </w:rPr>
        <w:sectPr w:rsidR="00220029" w:rsidRPr="00793A22" w:rsidSect="00313B93">
          <w:headerReference w:type="default" r:id="rId9"/>
          <w:footerReference w:type="default" r:id="rId10"/>
          <w:headerReference w:type="first" r:id="rId11"/>
          <w:pgSz w:w="11906" w:h="16838"/>
          <w:pgMar w:top="1417" w:right="1133" w:bottom="1417" w:left="1560" w:header="284" w:footer="708" w:gutter="0"/>
          <w:cols w:space="708"/>
          <w:docGrid w:linePitch="360"/>
        </w:sectPr>
      </w:pPr>
    </w:p>
    <w:p w:rsidR="00220029" w:rsidRPr="00C61574" w:rsidRDefault="00220029" w:rsidP="00793A22">
      <w:pPr>
        <w:autoSpaceDE w:val="0"/>
        <w:autoSpaceDN w:val="0"/>
        <w:adjustRightInd w:val="0"/>
        <w:jc w:val="center"/>
        <w:rPr>
          <w:rFonts w:ascii="Arial" w:hAnsi="Arial" w:cs="Arial"/>
          <w:b/>
          <w:sz w:val="22"/>
          <w:szCs w:val="22"/>
          <w:u w:val="single"/>
        </w:rPr>
      </w:pPr>
      <w:r w:rsidRPr="00C61574">
        <w:rPr>
          <w:rFonts w:ascii="Arial" w:hAnsi="Arial" w:cs="Arial"/>
          <w:b/>
          <w:sz w:val="22"/>
          <w:szCs w:val="22"/>
          <w:u w:val="single"/>
        </w:rPr>
        <w:lastRenderedPageBreak/>
        <w:t>DECLARAÇÃO DE DOCUMENTOS À DISPOSIÇÃO DO TCE-SP</w:t>
      </w:r>
    </w:p>
    <w:p w:rsidR="00220029" w:rsidRDefault="00220029" w:rsidP="00793A22">
      <w:pPr>
        <w:autoSpaceDE w:val="0"/>
        <w:autoSpaceDN w:val="0"/>
        <w:adjustRightInd w:val="0"/>
        <w:rPr>
          <w:rFonts w:ascii="Arial" w:hAnsi="Arial" w:cs="Arial"/>
          <w:sz w:val="22"/>
          <w:szCs w:val="22"/>
          <w:u w:val="single"/>
        </w:rPr>
      </w:pPr>
    </w:p>
    <w:p w:rsidR="001D2000" w:rsidRPr="00793A22" w:rsidRDefault="001D2000" w:rsidP="00793A22">
      <w:pPr>
        <w:autoSpaceDE w:val="0"/>
        <w:autoSpaceDN w:val="0"/>
        <w:adjustRightInd w:val="0"/>
        <w:rPr>
          <w:rFonts w:ascii="Arial" w:hAnsi="Arial" w:cs="Arial"/>
          <w:sz w:val="22"/>
          <w:szCs w:val="22"/>
          <w:u w:val="single"/>
        </w:rPr>
      </w:pPr>
    </w:p>
    <w:p w:rsidR="00220029" w:rsidRPr="001D2000" w:rsidRDefault="00220029" w:rsidP="00793A22">
      <w:pPr>
        <w:autoSpaceDE w:val="0"/>
        <w:autoSpaceDN w:val="0"/>
        <w:adjustRightInd w:val="0"/>
        <w:rPr>
          <w:rFonts w:ascii="Arial" w:hAnsi="Arial" w:cs="Arial"/>
        </w:rPr>
      </w:pPr>
      <w:r w:rsidRPr="001D2000">
        <w:rPr>
          <w:rFonts w:ascii="Arial" w:hAnsi="Arial" w:cs="Arial"/>
        </w:rPr>
        <w:t>ÓRGÃO GERENCIADOR: PREFEITURA MUNICIPAL DE REGISTRO</w:t>
      </w:r>
    </w:p>
    <w:p w:rsidR="00220029" w:rsidRPr="001D2000" w:rsidRDefault="00220029" w:rsidP="00793A22">
      <w:pPr>
        <w:autoSpaceDE w:val="0"/>
        <w:autoSpaceDN w:val="0"/>
        <w:adjustRightInd w:val="0"/>
        <w:rPr>
          <w:rFonts w:ascii="Arial" w:hAnsi="Arial" w:cs="Arial"/>
        </w:rPr>
      </w:pPr>
    </w:p>
    <w:p w:rsidR="00220029" w:rsidRPr="001D2000" w:rsidRDefault="00220029" w:rsidP="00793A22">
      <w:pPr>
        <w:autoSpaceDE w:val="0"/>
        <w:autoSpaceDN w:val="0"/>
        <w:adjustRightInd w:val="0"/>
        <w:rPr>
          <w:rFonts w:ascii="Arial" w:hAnsi="Arial" w:cs="Arial"/>
        </w:rPr>
      </w:pPr>
      <w:r w:rsidRPr="001D2000">
        <w:rPr>
          <w:rFonts w:ascii="Arial" w:hAnsi="Arial" w:cs="Arial"/>
        </w:rPr>
        <w:t>CNPJ Nº: 45.685.872/0001-79</w:t>
      </w:r>
    </w:p>
    <w:p w:rsidR="00220029" w:rsidRPr="001D2000" w:rsidRDefault="00220029" w:rsidP="00793A22">
      <w:pPr>
        <w:autoSpaceDE w:val="0"/>
        <w:autoSpaceDN w:val="0"/>
        <w:adjustRightInd w:val="0"/>
        <w:rPr>
          <w:rFonts w:ascii="Arial" w:hAnsi="Arial" w:cs="Arial"/>
        </w:rPr>
      </w:pPr>
    </w:p>
    <w:p w:rsidR="00220029" w:rsidRPr="001D2000" w:rsidRDefault="00220029" w:rsidP="00793A22">
      <w:pPr>
        <w:rPr>
          <w:rFonts w:ascii="Arial" w:hAnsi="Arial" w:cs="Arial"/>
        </w:rPr>
      </w:pPr>
      <w:r w:rsidRPr="001D2000">
        <w:rPr>
          <w:rFonts w:ascii="Arial" w:hAnsi="Arial" w:cs="Arial"/>
        </w:rPr>
        <w:t xml:space="preserve">CONTRATADA: </w:t>
      </w:r>
      <w:r w:rsidR="002B781F" w:rsidRPr="001D2000">
        <w:rPr>
          <w:rFonts w:ascii="Arial" w:hAnsi="Arial" w:cs="Arial"/>
          <w:bCs/>
        </w:rPr>
        <w:t>UNIÃO LOCAÇÕES E SERVIÇOS EIRELI - ME</w:t>
      </w:r>
      <w:r w:rsidR="00EC0A96" w:rsidRPr="001D2000">
        <w:rPr>
          <w:rFonts w:ascii="Arial" w:hAnsi="Arial" w:cs="Arial"/>
          <w:bCs/>
        </w:rPr>
        <w:t>.</w:t>
      </w:r>
    </w:p>
    <w:p w:rsidR="00220029" w:rsidRPr="001D2000" w:rsidRDefault="00220029" w:rsidP="00793A22">
      <w:pPr>
        <w:jc w:val="both"/>
        <w:rPr>
          <w:rFonts w:ascii="Arial" w:hAnsi="Arial" w:cs="Arial"/>
        </w:rPr>
      </w:pPr>
    </w:p>
    <w:p w:rsidR="00220029" w:rsidRPr="001D2000" w:rsidRDefault="00220029" w:rsidP="00793A22">
      <w:pPr>
        <w:autoSpaceDE w:val="0"/>
        <w:autoSpaceDN w:val="0"/>
        <w:adjustRightInd w:val="0"/>
        <w:rPr>
          <w:rFonts w:ascii="Arial" w:hAnsi="Arial" w:cs="Arial"/>
        </w:rPr>
      </w:pPr>
      <w:r w:rsidRPr="001D2000">
        <w:rPr>
          <w:rFonts w:ascii="Arial" w:hAnsi="Arial" w:cs="Arial"/>
        </w:rPr>
        <w:t xml:space="preserve">CNPJ Nº: </w:t>
      </w:r>
      <w:r w:rsidR="002B781F" w:rsidRPr="001D2000">
        <w:rPr>
          <w:rFonts w:ascii="Arial" w:hAnsi="Arial" w:cs="Arial"/>
        </w:rPr>
        <w:t>17.663.104/0001-89</w:t>
      </w:r>
    </w:p>
    <w:p w:rsidR="00220029" w:rsidRPr="001D2000" w:rsidRDefault="00220029" w:rsidP="00793A22">
      <w:pPr>
        <w:autoSpaceDE w:val="0"/>
        <w:autoSpaceDN w:val="0"/>
        <w:adjustRightInd w:val="0"/>
        <w:rPr>
          <w:rFonts w:ascii="Arial" w:hAnsi="Arial" w:cs="Arial"/>
        </w:rPr>
      </w:pPr>
    </w:p>
    <w:p w:rsidR="00220029" w:rsidRPr="001D2000" w:rsidRDefault="00220029" w:rsidP="00793A22">
      <w:pPr>
        <w:autoSpaceDE w:val="0"/>
        <w:autoSpaceDN w:val="0"/>
        <w:adjustRightInd w:val="0"/>
        <w:jc w:val="both"/>
        <w:rPr>
          <w:rFonts w:ascii="Arial" w:hAnsi="Arial" w:cs="Arial"/>
        </w:rPr>
      </w:pPr>
      <w:r w:rsidRPr="001D2000">
        <w:rPr>
          <w:rFonts w:ascii="Arial" w:hAnsi="Arial" w:cs="Arial"/>
        </w:rPr>
        <w:t xml:space="preserve">CONTRATO N° (DE ORIGEM): </w:t>
      </w:r>
      <w:r w:rsidR="0009201E" w:rsidRPr="001D2000">
        <w:rPr>
          <w:rFonts w:ascii="Arial" w:hAnsi="Arial" w:cs="Arial"/>
        </w:rPr>
        <w:t>083/2019</w:t>
      </w:r>
      <w:r w:rsidR="00601395" w:rsidRPr="001D2000">
        <w:rPr>
          <w:rFonts w:ascii="Arial" w:hAnsi="Arial" w:cs="Arial"/>
        </w:rPr>
        <w:t xml:space="preserve"> – </w:t>
      </w:r>
      <w:r w:rsidR="002B781F" w:rsidRPr="001D2000">
        <w:rPr>
          <w:rFonts w:ascii="Arial" w:hAnsi="Arial" w:cs="Arial"/>
        </w:rPr>
        <w:t>Dispensa de Licitação 027/2019</w:t>
      </w:r>
      <w:r w:rsidR="00601395" w:rsidRPr="001D2000">
        <w:rPr>
          <w:rFonts w:ascii="Arial" w:hAnsi="Arial" w:cs="Arial"/>
        </w:rPr>
        <w:t>.</w:t>
      </w:r>
    </w:p>
    <w:p w:rsidR="00220029" w:rsidRPr="001D2000" w:rsidRDefault="00220029" w:rsidP="00793A22">
      <w:pPr>
        <w:autoSpaceDE w:val="0"/>
        <w:autoSpaceDN w:val="0"/>
        <w:adjustRightInd w:val="0"/>
        <w:rPr>
          <w:rFonts w:ascii="Arial" w:hAnsi="Arial" w:cs="Arial"/>
        </w:rPr>
      </w:pPr>
    </w:p>
    <w:p w:rsidR="00220029" w:rsidRPr="001D2000" w:rsidRDefault="00220029" w:rsidP="00793A22">
      <w:pPr>
        <w:autoSpaceDE w:val="0"/>
        <w:autoSpaceDN w:val="0"/>
        <w:adjustRightInd w:val="0"/>
        <w:rPr>
          <w:rFonts w:ascii="Arial" w:hAnsi="Arial" w:cs="Arial"/>
        </w:rPr>
      </w:pPr>
      <w:r w:rsidRPr="001D2000">
        <w:rPr>
          <w:rFonts w:ascii="Arial" w:hAnsi="Arial" w:cs="Arial"/>
        </w:rPr>
        <w:t xml:space="preserve">DATA DA ASSINATURA: </w:t>
      </w:r>
      <w:r w:rsidR="002B781F" w:rsidRPr="001D2000">
        <w:rPr>
          <w:rFonts w:ascii="Arial" w:hAnsi="Arial" w:cs="Arial"/>
        </w:rPr>
        <w:t>22</w:t>
      </w:r>
      <w:r w:rsidRPr="001D2000">
        <w:rPr>
          <w:rFonts w:ascii="Arial" w:hAnsi="Arial" w:cs="Arial"/>
        </w:rPr>
        <w:t>/</w:t>
      </w:r>
      <w:r w:rsidR="002B781F" w:rsidRPr="001D2000">
        <w:rPr>
          <w:rFonts w:ascii="Arial" w:hAnsi="Arial" w:cs="Arial"/>
        </w:rPr>
        <w:t>10</w:t>
      </w:r>
      <w:r w:rsidRPr="001D2000">
        <w:rPr>
          <w:rFonts w:ascii="Arial" w:hAnsi="Arial" w:cs="Arial"/>
        </w:rPr>
        <w:t>/2019</w:t>
      </w:r>
    </w:p>
    <w:p w:rsidR="00220029" w:rsidRPr="001D2000" w:rsidRDefault="00220029" w:rsidP="00793A22">
      <w:pPr>
        <w:autoSpaceDE w:val="0"/>
        <w:autoSpaceDN w:val="0"/>
        <w:adjustRightInd w:val="0"/>
        <w:rPr>
          <w:rFonts w:ascii="Arial" w:hAnsi="Arial" w:cs="Arial"/>
        </w:rPr>
      </w:pPr>
    </w:p>
    <w:p w:rsidR="00220029" w:rsidRPr="001D2000" w:rsidRDefault="00220029" w:rsidP="00793A22">
      <w:pPr>
        <w:autoSpaceDE w:val="0"/>
        <w:autoSpaceDN w:val="0"/>
        <w:adjustRightInd w:val="0"/>
        <w:rPr>
          <w:rFonts w:ascii="Arial" w:hAnsi="Arial" w:cs="Arial"/>
        </w:rPr>
      </w:pPr>
      <w:r w:rsidRPr="001D2000">
        <w:rPr>
          <w:rFonts w:ascii="Arial" w:hAnsi="Arial" w:cs="Arial"/>
        </w:rPr>
        <w:t xml:space="preserve">VIGÊNCIA: </w:t>
      </w:r>
      <w:r w:rsidR="002B781F" w:rsidRPr="001D2000">
        <w:rPr>
          <w:rFonts w:ascii="Arial" w:hAnsi="Arial" w:cs="Arial"/>
        </w:rPr>
        <w:t>06</w:t>
      </w:r>
      <w:r w:rsidRPr="001D2000">
        <w:rPr>
          <w:rFonts w:ascii="Arial" w:hAnsi="Arial" w:cs="Arial"/>
        </w:rPr>
        <w:t xml:space="preserve"> (</w:t>
      </w:r>
      <w:r w:rsidR="002B781F" w:rsidRPr="001D2000">
        <w:rPr>
          <w:rFonts w:ascii="Arial" w:hAnsi="Arial" w:cs="Arial"/>
        </w:rPr>
        <w:t>seis</w:t>
      </w:r>
      <w:r w:rsidRPr="001D2000">
        <w:rPr>
          <w:rFonts w:ascii="Arial" w:hAnsi="Arial" w:cs="Arial"/>
        </w:rPr>
        <w:t xml:space="preserve">) meses </w:t>
      </w:r>
    </w:p>
    <w:p w:rsidR="00220029" w:rsidRPr="001D2000" w:rsidRDefault="00220029" w:rsidP="00793A22">
      <w:pPr>
        <w:autoSpaceDE w:val="0"/>
        <w:autoSpaceDN w:val="0"/>
        <w:adjustRightInd w:val="0"/>
        <w:rPr>
          <w:rFonts w:ascii="Arial" w:hAnsi="Arial" w:cs="Arial"/>
        </w:rPr>
      </w:pPr>
    </w:p>
    <w:p w:rsidR="00EC0A96" w:rsidRPr="001D2000" w:rsidRDefault="00220029" w:rsidP="00793A22">
      <w:pPr>
        <w:jc w:val="both"/>
        <w:rPr>
          <w:rFonts w:ascii="Arial" w:hAnsi="Arial" w:cs="Arial"/>
        </w:rPr>
      </w:pPr>
      <w:r w:rsidRPr="001D2000">
        <w:rPr>
          <w:rFonts w:ascii="Arial" w:hAnsi="Arial" w:cs="Arial"/>
        </w:rPr>
        <w:t xml:space="preserve">OBJETO: </w:t>
      </w:r>
      <w:r w:rsidR="00EC0A96" w:rsidRPr="001D2000">
        <w:rPr>
          <w:rFonts w:ascii="Arial" w:hAnsi="Arial" w:cs="Arial"/>
        </w:rPr>
        <w:t>Contratação de empresa para prestação de serviços de operação</w:t>
      </w:r>
      <w:r w:rsidR="002B781F" w:rsidRPr="001D2000">
        <w:rPr>
          <w:rFonts w:ascii="Arial" w:hAnsi="Arial" w:cs="Arial"/>
        </w:rPr>
        <w:t xml:space="preserve">, </w:t>
      </w:r>
      <w:r w:rsidR="00EC0A96" w:rsidRPr="001D2000">
        <w:rPr>
          <w:rFonts w:ascii="Arial" w:hAnsi="Arial" w:cs="Arial"/>
        </w:rPr>
        <w:t>manutenção</w:t>
      </w:r>
      <w:r w:rsidR="002B781F" w:rsidRPr="001D2000">
        <w:rPr>
          <w:rFonts w:ascii="Arial" w:hAnsi="Arial" w:cs="Arial"/>
        </w:rPr>
        <w:t xml:space="preserve"> e recuperação</w:t>
      </w:r>
      <w:r w:rsidR="00EC0A96" w:rsidRPr="001D2000">
        <w:rPr>
          <w:rFonts w:ascii="Arial" w:hAnsi="Arial" w:cs="Arial"/>
        </w:rPr>
        <w:t xml:space="preserve"> do aterro municipal, conforme estabelecido no anexo I – Termo de Referência.</w:t>
      </w:r>
    </w:p>
    <w:p w:rsidR="00220029" w:rsidRPr="001D2000" w:rsidRDefault="00220029" w:rsidP="00793A22">
      <w:pPr>
        <w:pStyle w:val="Corpodetexto2"/>
        <w:spacing w:after="0" w:line="240" w:lineRule="auto"/>
        <w:rPr>
          <w:rFonts w:ascii="Arial" w:hAnsi="Arial" w:cs="Arial"/>
          <w:b/>
        </w:rPr>
      </w:pPr>
    </w:p>
    <w:p w:rsidR="00220029" w:rsidRPr="001D2000" w:rsidRDefault="00220029" w:rsidP="00793A22">
      <w:pPr>
        <w:autoSpaceDE w:val="0"/>
        <w:autoSpaceDN w:val="0"/>
        <w:adjustRightInd w:val="0"/>
        <w:jc w:val="both"/>
        <w:rPr>
          <w:rFonts w:ascii="Arial" w:hAnsi="Arial" w:cs="Arial"/>
        </w:rPr>
      </w:pPr>
      <w:r w:rsidRPr="001D2000">
        <w:rPr>
          <w:rFonts w:ascii="Arial" w:hAnsi="Arial" w:cs="Arial"/>
        </w:rPr>
        <w:t xml:space="preserve">VALOR DO CONTRATO (R$): </w:t>
      </w:r>
      <w:r w:rsidRPr="001D2000">
        <w:rPr>
          <w:rFonts w:ascii="Arial" w:hAnsi="Arial" w:cs="Arial"/>
          <w:b/>
          <w:bCs/>
        </w:rPr>
        <w:t xml:space="preserve">R$ </w:t>
      </w:r>
      <w:r w:rsidR="00690C31" w:rsidRPr="001D2000">
        <w:rPr>
          <w:rFonts w:ascii="Arial" w:hAnsi="Arial" w:cs="Arial"/>
          <w:b/>
          <w:bCs/>
        </w:rPr>
        <w:t xml:space="preserve">1.271.731,20 </w:t>
      </w:r>
      <w:r w:rsidRPr="001D2000">
        <w:rPr>
          <w:rFonts w:ascii="Arial" w:hAnsi="Arial" w:cs="Arial"/>
        </w:rPr>
        <w:t>(</w:t>
      </w:r>
      <w:r w:rsidR="00690C31" w:rsidRPr="001D2000">
        <w:rPr>
          <w:rFonts w:ascii="Arial" w:hAnsi="Arial" w:cs="Arial"/>
        </w:rPr>
        <w:t>um milhão, duzentos e setenta e um mil, setecentos e trinta e um reais e vinte centavos</w:t>
      </w:r>
      <w:r w:rsidRPr="001D2000">
        <w:rPr>
          <w:rFonts w:ascii="Arial" w:hAnsi="Arial" w:cs="Arial"/>
        </w:rPr>
        <w:t>).</w:t>
      </w:r>
    </w:p>
    <w:p w:rsidR="00220029" w:rsidRPr="001D2000" w:rsidRDefault="00220029" w:rsidP="00793A22">
      <w:pPr>
        <w:autoSpaceDE w:val="0"/>
        <w:autoSpaceDN w:val="0"/>
        <w:adjustRightInd w:val="0"/>
        <w:rPr>
          <w:rFonts w:ascii="Arial" w:hAnsi="Arial" w:cs="Arial"/>
        </w:rPr>
      </w:pPr>
    </w:p>
    <w:p w:rsidR="00220029" w:rsidRPr="001D2000" w:rsidRDefault="00220029" w:rsidP="00793A22">
      <w:pPr>
        <w:autoSpaceDE w:val="0"/>
        <w:autoSpaceDN w:val="0"/>
        <w:adjustRightInd w:val="0"/>
        <w:jc w:val="both"/>
        <w:rPr>
          <w:rFonts w:ascii="Arial" w:hAnsi="Arial" w:cs="Arial"/>
        </w:rPr>
      </w:pPr>
      <w:r w:rsidRPr="001D2000">
        <w:rPr>
          <w:rFonts w:ascii="Arial" w:hAnsi="Arial" w:cs="Arial"/>
        </w:rPr>
        <w:t>Declaro(amos), na qualidade de responsável(is)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 requisitados.</w:t>
      </w:r>
    </w:p>
    <w:p w:rsidR="00220029" w:rsidRPr="001D2000" w:rsidRDefault="00220029" w:rsidP="00793A22">
      <w:pPr>
        <w:autoSpaceDE w:val="0"/>
        <w:autoSpaceDN w:val="0"/>
        <w:adjustRightInd w:val="0"/>
        <w:jc w:val="both"/>
        <w:rPr>
          <w:rFonts w:ascii="Arial" w:hAnsi="Arial" w:cs="Arial"/>
        </w:rPr>
      </w:pPr>
    </w:p>
    <w:p w:rsidR="00220029" w:rsidRPr="001D2000" w:rsidRDefault="00220029" w:rsidP="00793A22">
      <w:pPr>
        <w:autoSpaceDE w:val="0"/>
        <w:autoSpaceDN w:val="0"/>
        <w:adjustRightInd w:val="0"/>
        <w:jc w:val="both"/>
        <w:rPr>
          <w:rFonts w:ascii="Arial" w:hAnsi="Arial" w:cs="Arial"/>
        </w:rPr>
      </w:pPr>
    </w:p>
    <w:p w:rsidR="00220029" w:rsidRPr="001D2000" w:rsidRDefault="00220029" w:rsidP="00793A22">
      <w:pPr>
        <w:jc w:val="center"/>
        <w:rPr>
          <w:rFonts w:ascii="Arial" w:hAnsi="Arial" w:cs="Arial"/>
        </w:rPr>
      </w:pPr>
      <w:r w:rsidRPr="001D2000">
        <w:rPr>
          <w:rFonts w:ascii="Arial" w:hAnsi="Arial" w:cs="Arial"/>
        </w:rPr>
        <w:t xml:space="preserve">Registro, </w:t>
      </w:r>
      <w:r w:rsidR="00690C31" w:rsidRPr="001D2000">
        <w:rPr>
          <w:rFonts w:ascii="Arial" w:hAnsi="Arial" w:cs="Arial"/>
        </w:rPr>
        <w:t>22</w:t>
      </w:r>
      <w:r w:rsidRPr="001D2000">
        <w:rPr>
          <w:rFonts w:ascii="Arial" w:hAnsi="Arial" w:cs="Arial"/>
        </w:rPr>
        <w:t xml:space="preserve"> de </w:t>
      </w:r>
      <w:r w:rsidR="00690C31" w:rsidRPr="001D2000">
        <w:rPr>
          <w:rFonts w:ascii="Arial" w:hAnsi="Arial" w:cs="Arial"/>
        </w:rPr>
        <w:t>outubro</w:t>
      </w:r>
      <w:r w:rsidRPr="001D2000">
        <w:rPr>
          <w:rFonts w:ascii="Arial" w:hAnsi="Arial" w:cs="Arial"/>
        </w:rPr>
        <w:t xml:space="preserve"> de 2019.</w:t>
      </w:r>
    </w:p>
    <w:p w:rsidR="00220029" w:rsidRPr="001D2000" w:rsidRDefault="00220029" w:rsidP="00793A22">
      <w:pPr>
        <w:autoSpaceDE w:val="0"/>
        <w:autoSpaceDN w:val="0"/>
        <w:adjustRightInd w:val="0"/>
        <w:jc w:val="center"/>
        <w:rPr>
          <w:rFonts w:ascii="Arial" w:hAnsi="Arial" w:cs="Arial"/>
        </w:rPr>
      </w:pPr>
    </w:p>
    <w:p w:rsidR="00220029" w:rsidRPr="001D2000" w:rsidRDefault="00220029" w:rsidP="00793A22">
      <w:pPr>
        <w:autoSpaceDE w:val="0"/>
        <w:autoSpaceDN w:val="0"/>
        <w:adjustRightInd w:val="0"/>
        <w:rPr>
          <w:rFonts w:ascii="Arial" w:hAnsi="Arial" w:cs="Arial"/>
        </w:rPr>
      </w:pPr>
    </w:p>
    <w:p w:rsidR="001D2000" w:rsidRPr="001D2000" w:rsidRDefault="001D2000" w:rsidP="00793A22">
      <w:pPr>
        <w:autoSpaceDE w:val="0"/>
        <w:autoSpaceDN w:val="0"/>
        <w:adjustRightInd w:val="0"/>
        <w:rPr>
          <w:rFonts w:ascii="Arial" w:hAnsi="Arial" w:cs="Arial"/>
        </w:rPr>
      </w:pPr>
    </w:p>
    <w:p w:rsidR="001D2000" w:rsidRPr="001D2000" w:rsidRDefault="001D2000" w:rsidP="00793A22">
      <w:pPr>
        <w:autoSpaceDE w:val="0"/>
        <w:autoSpaceDN w:val="0"/>
        <w:adjustRightInd w:val="0"/>
        <w:rPr>
          <w:rFonts w:ascii="Arial" w:hAnsi="Arial" w:cs="Arial"/>
        </w:rPr>
      </w:pPr>
    </w:p>
    <w:p w:rsidR="00220029" w:rsidRPr="001D2000" w:rsidRDefault="00220029" w:rsidP="00793A22">
      <w:pPr>
        <w:autoSpaceDE w:val="0"/>
        <w:autoSpaceDN w:val="0"/>
        <w:adjustRightInd w:val="0"/>
        <w:jc w:val="center"/>
        <w:rPr>
          <w:rFonts w:ascii="Arial" w:hAnsi="Arial" w:cs="Arial"/>
        </w:rPr>
      </w:pPr>
      <w:r w:rsidRPr="001D2000">
        <w:rPr>
          <w:rFonts w:ascii="Arial" w:hAnsi="Arial" w:cs="Arial"/>
        </w:rPr>
        <w:t>DÉBORA GOETZ ACETO</w:t>
      </w:r>
    </w:p>
    <w:p w:rsidR="00220029" w:rsidRPr="001D2000" w:rsidRDefault="00220029" w:rsidP="00793A22">
      <w:pPr>
        <w:autoSpaceDE w:val="0"/>
        <w:autoSpaceDN w:val="0"/>
        <w:adjustRightInd w:val="0"/>
        <w:jc w:val="center"/>
        <w:rPr>
          <w:rFonts w:ascii="Arial" w:hAnsi="Arial" w:cs="Arial"/>
        </w:rPr>
      </w:pPr>
      <w:r w:rsidRPr="001D2000">
        <w:rPr>
          <w:rFonts w:ascii="Arial" w:hAnsi="Arial" w:cs="Arial"/>
        </w:rPr>
        <w:t>Secretária Municipal de Administração</w:t>
      </w:r>
    </w:p>
    <w:p w:rsidR="00220029" w:rsidRDefault="00220029" w:rsidP="00793A22">
      <w:pPr>
        <w:autoSpaceDE w:val="0"/>
        <w:autoSpaceDN w:val="0"/>
        <w:adjustRightInd w:val="0"/>
        <w:rPr>
          <w:rFonts w:ascii="Arial" w:hAnsi="Arial" w:cs="Arial"/>
        </w:rPr>
      </w:pPr>
    </w:p>
    <w:p w:rsidR="001D2000" w:rsidRDefault="001D2000" w:rsidP="00793A22">
      <w:pPr>
        <w:autoSpaceDE w:val="0"/>
        <w:autoSpaceDN w:val="0"/>
        <w:adjustRightInd w:val="0"/>
        <w:rPr>
          <w:rFonts w:ascii="Arial" w:hAnsi="Arial" w:cs="Arial"/>
        </w:rPr>
      </w:pPr>
    </w:p>
    <w:p w:rsidR="001D2000" w:rsidRPr="001D2000" w:rsidRDefault="001D2000" w:rsidP="00793A22">
      <w:pPr>
        <w:autoSpaceDE w:val="0"/>
        <w:autoSpaceDN w:val="0"/>
        <w:adjustRightInd w:val="0"/>
        <w:rPr>
          <w:rFonts w:ascii="Arial" w:hAnsi="Arial" w:cs="Arial"/>
        </w:rPr>
      </w:pPr>
    </w:p>
    <w:p w:rsidR="00220029" w:rsidRPr="001D2000" w:rsidRDefault="00220029" w:rsidP="00793A22">
      <w:pPr>
        <w:tabs>
          <w:tab w:val="left" w:pos="0"/>
        </w:tabs>
        <w:jc w:val="both"/>
        <w:rPr>
          <w:rFonts w:ascii="Arial" w:hAnsi="Arial" w:cs="Arial"/>
        </w:rPr>
      </w:pPr>
      <w:r w:rsidRPr="001D2000">
        <w:rPr>
          <w:rFonts w:ascii="Arial" w:hAnsi="Arial" w:cs="Arial"/>
        </w:rPr>
        <w:t xml:space="preserve">e-mail do(a) responsável: </w:t>
      </w:r>
      <w:hyperlink r:id="rId12" w:history="1">
        <w:r w:rsidRPr="001D2000">
          <w:rPr>
            <w:rStyle w:val="Hyperlink"/>
            <w:rFonts w:ascii="Arial" w:eastAsiaTheme="majorEastAsia" w:hAnsi="Arial" w:cs="Arial"/>
          </w:rPr>
          <w:t>administracao@registro.sp.gov.br</w:t>
        </w:r>
      </w:hyperlink>
    </w:p>
    <w:p w:rsidR="00220029" w:rsidRPr="001D2000" w:rsidRDefault="00220029" w:rsidP="00793A22">
      <w:pPr>
        <w:rPr>
          <w:rFonts w:ascii="Arial" w:hAnsi="Arial" w:cs="Arial"/>
        </w:rPr>
      </w:pPr>
    </w:p>
    <w:p w:rsidR="00220029" w:rsidRPr="00793A22" w:rsidRDefault="00220029" w:rsidP="00793A22">
      <w:pPr>
        <w:rPr>
          <w:rFonts w:ascii="Arial" w:hAnsi="Arial" w:cs="Arial"/>
          <w:sz w:val="22"/>
          <w:szCs w:val="22"/>
        </w:rPr>
      </w:pPr>
    </w:p>
    <w:p w:rsidR="006907EF" w:rsidRPr="00793A22" w:rsidRDefault="006907EF" w:rsidP="00793A22">
      <w:pPr>
        <w:rPr>
          <w:rFonts w:ascii="Arial" w:hAnsi="Arial" w:cs="Arial"/>
          <w:sz w:val="22"/>
          <w:szCs w:val="22"/>
        </w:rPr>
      </w:pPr>
    </w:p>
    <w:p w:rsidR="006907EF" w:rsidRPr="00793A22" w:rsidRDefault="006907EF" w:rsidP="00793A22">
      <w:pPr>
        <w:rPr>
          <w:rFonts w:ascii="Arial" w:hAnsi="Arial" w:cs="Arial"/>
          <w:sz w:val="22"/>
          <w:szCs w:val="22"/>
        </w:rPr>
      </w:pPr>
    </w:p>
    <w:p w:rsidR="006907EF" w:rsidRPr="00793A22" w:rsidRDefault="006907EF" w:rsidP="00793A22">
      <w:pPr>
        <w:rPr>
          <w:rFonts w:ascii="Arial" w:hAnsi="Arial" w:cs="Arial"/>
          <w:sz w:val="22"/>
          <w:szCs w:val="22"/>
        </w:rPr>
      </w:pPr>
      <w:r w:rsidRPr="00793A22">
        <w:rPr>
          <w:rFonts w:ascii="Arial" w:hAnsi="Arial" w:cs="Arial"/>
          <w:sz w:val="22"/>
          <w:szCs w:val="22"/>
        </w:rPr>
        <w:br w:type="page"/>
      </w:r>
    </w:p>
    <w:p w:rsidR="006907EF" w:rsidRPr="00793A22" w:rsidRDefault="006907EF" w:rsidP="00793A22">
      <w:pPr>
        <w:rPr>
          <w:rFonts w:ascii="Arial" w:hAnsi="Arial" w:cs="Arial"/>
          <w:sz w:val="22"/>
          <w:szCs w:val="22"/>
        </w:rPr>
      </w:pPr>
    </w:p>
    <w:p w:rsidR="006907EF" w:rsidRPr="001D2000" w:rsidRDefault="006907EF" w:rsidP="00793A22">
      <w:pPr>
        <w:pStyle w:val="Ttulo01"/>
        <w:rPr>
          <w:bCs w:val="0"/>
          <w:sz w:val="22"/>
          <w:szCs w:val="22"/>
          <w:u w:val="single"/>
        </w:rPr>
      </w:pPr>
      <w:r w:rsidRPr="001D2000">
        <w:rPr>
          <w:bCs w:val="0"/>
          <w:sz w:val="22"/>
          <w:szCs w:val="22"/>
          <w:u w:val="single"/>
        </w:rPr>
        <w:t>CADASTRO DO RESPONSÁVEL</w:t>
      </w:r>
    </w:p>
    <w:p w:rsidR="001D2000" w:rsidRDefault="001D2000" w:rsidP="00793A22">
      <w:pPr>
        <w:jc w:val="both"/>
        <w:rPr>
          <w:rFonts w:ascii="Arial" w:hAnsi="Arial" w:cs="Arial"/>
          <w:sz w:val="22"/>
          <w:szCs w:val="22"/>
        </w:rPr>
      </w:pPr>
    </w:p>
    <w:p w:rsidR="006907EF" w:rsidRPr="00793A22" w:rsidRDefault="006907EF" w:rsidP="00793A22">
      <w:pPr>
        <w:jc w:val="both"/>
        <w:rPr>
          <w:rFonts w:ascii="Arial" w:hAnsi="Arial" w:cs="Arial"/>
          <w:sz w:val="22"/>
          <w:szCs w:val="22"/>
        </w:rPr>
      </w:pPr>
      <w:r w:rsidRPr="00793A22">
        <w:rPr>
          <w:rFonts w:ascii="Arial" w:hAnsi="Arial" w:cs="Arial"/>
          <w:sz w:val="22"/>
          <w:szCs w:val="22"/>
        </w:rPr>
        <w:t>ÓRGÃO CONTRATANTE: PREFEITURA MUNICIPAL DE REGISTRO</w:t>
      </w:r>
    </w:p>
    <w:p w:rsidR="006907EF" w:rsidRPr="00793A22" w:rsidRDefault="006907EF" w:rsidP="00793A22">
      <w:pPr>
        <w:rPr>
          <w:rFonts w:ascii="Arial" w:hAnsi="Arial" w:cs="Arial"/>
          <w:sz w:val="22"/>
          <w:szCs w:val="22"/>
        </w:rPr>
      </w:pPr>
    </w:p>
    <w:p w:rsidR="006907EF" w:rsidRPr="00793A22" w:rsidRDefault="006907EF" w:rsidP="00793A22">
      <w:pPr>
        <w:rPr>
          <w:rFonts w:ascii="Arial" w:hAnsi="Arial" w:cs="Arial"/>
          <w:sz w:val="22"/>
          <w:szCs w:val="22"/>
        </w:rPr>
      </w:pPr>
      <w:r w:rsidRPr="00793A22">
        <w:rPr>
          <w:rFonts w:ascii="Arial" w:hAnsi="Arial" w:cs="Arial"/>
          <w:sz w:val="22"/>
          <w:szCs w:val="22"/>
        </w:rPr>
        <w:t xml:space="preserve">CONTRATADA: </w:t>
      </w:r>
      <w:r w:rsidR="00690C31" w:rsidRPr="00793A22">
        <w:rPr>
          <w:rFonts w:ascii="Arial" w:hAnsi="Arial" w:cs="Arial"/>
          <w:bCs/>
          <w:sz w:val="22"/>
          <w:szCs w:val="22"/>
        </w:rPr>
        <w:t>UNIÃO LOCAÇÕES E SERVIÇOS EIRELI-ME</w:t>
      </w:r>
      <w:r w:rsidRPr="00793A22">
        <w:rPr>
          <w:rFonts w:ascii="Arial" w:hAnsi="Arial" w:cs="Arial"/>
          <w:bCs/>
          <w:sz w:val="22"/>
          <w:szCs w:val="22"/>
        </w:rPr>
        <w:t>.</w:t>
      </w:r>
    </w:p>
    <w:p w:rsidR="006907EF" w:rsidRPr="00793A22" w:rsidRDefault="006907EF" w:rsidP="00793A22">
      <w:pPr>
        <w:rPr>
          <w:rFonts w:ascii="Arial" w:hAnsi="Arial" w:cs="Arial"/>
          <w:sz w:val="22"/>
          <w:szCs w:val="22"/>
        </w:rPr>
      </w:pPr>
    </w:p>
    <w:p w:rsidR="006907EF" w:rsidRPr="00793A22" w:rsidRDefault="006907EF" w:rsidP="00793A22">
      <w:pPr>
        <w:rPr>
          <w:rFonts w:ascii="Arial" w:hAnsi="Arial" w:cs="Arial"/>
          <w:sz w:val="22"/>
          <w:szCs w:val="22"/>
        </w:rPr>
      </w:pPr>
      <w:r w:rsidRPr="00793A22">
        <w:rPr>
          <w:rFonts w:ascii="Arial" w:hAnsi="Arial" w:cs="Arial"/>
          <w:sz w:val="22"/>
          <w:szCs w:val="22"/>
        </w:rPr>
        <w:t xml:space="preserve">CONTRATO N° (DE ORIGEM): </w:t>
      </w:r>
      <w:r w:rsidR="0009201E" w:rsidRPr="00793A22">
        <w:rPr>
          <w:rFonts w:ascii="Arial" w:hAnsi="Arial" w:cs="Arial"/>
          <w:sz w:val="22"/>
          <w:szCs w:val="22"/>
        </w:rPr>
        <w:t>083/2019</w:t>
      </w:r>
      <w:r w:rsidRPr="00793A22">
        <w:rPr>
          <w:rFonts w:ascii="Arial" w:hAnsi="Arial" w:cs="Arial"/>
          <w:sz w:val="22"/>
          <w:szCs w:val="22"/>
        </w:rPr>
        <w:t xml:space="preserve"> – </w:t>
      </w:r>
      <w:r w:rsidR="00690C31" w:rsidRPr="00793A22">
        <w:rPr>
          <w:rFonts w:ascii="Arial" w:hAnsi="Arial" w:cs="Arial"/>
          <w:sz w:val="22"/>
          <w:szCs w:val="22"/>
        </w:rPr>
        <w:t>Dispensa de Licitação 027/2019</w:t>
      </w:r>
      <w:r w:rsidRPr="00793A22">
        <w:rPr>
          <w:rFonts w:ascii="Arial" w:hAnsi="Arial" w:cs="Arial"/>
          <w:sz w:val="22"/>
          <w:szCs w:val="22"/>
        </w:rPr>
        <w:t>.</w:t>
      </w:r>
    </w:p>
    <w:p w:rsidR="006907EF" w:rsidRPr="00793A22" w:rsidRDefault="006907EF" w:rsidP="00793A22">
      <w:pPr>
        <w:jc w:val="both"/>
        <w:rPr>
          <w:rFonts w:ascii="Arial" w:hAnsi="Arial" w:cs="Arial"/>
          <w:sz w:val="22"/>
          <w:szCs w:val="22"/>
        </w:rPr>
      </w:pPr>
      <w:bookmarkStart w:id="0" w:name="_Hlk477531680"/>
    </w:p>
    <w:p w:rsidR="006907EF" w:rsidRPr="00793A22" w:rsidRDefault="006907EF" w:rsidP="00793A22">
      <w:pPr>
        <w:jc w:val="both"/>
        <w:rPr>
          <w:rFonts w:ascii="Arial" w:hAnsi="Arial" w:cs="Arial"/>
          <w:sz w:val="22"/>
          <w:szCs w:val="22"/>
        </w:rPr>
      </w:pPr>
      <w:r w:rsidRPr="00793A22">
        <w:rPr>
          <w:rFonts w:ascii="Arial" w:hAnsi="Arial" w:cs="Arial"/>
          <w:sz w:val="22"/>
          <w:szCs w:val="22"/>
        </w:rPr>
        <w:t>OBJETO: Contratação de empresa para prestação de serviços de operação</w:t>
      </w:r>
      <w:r w:rsidR="00690C31" w:rsidRPr="00793A22">
        <w:rPr>
          <w:rFonts w:ascii="Arial" w:hAnsi="Arial" w:cs="Arial"/>
          <w:sz w:val="22"/>
          <w:szCs w:val="22"/>
        </w:rPr>
        <w:t>,</w:t>
      </w:r>
      <w:r w:rsidRPr="00793A22">
        <w:rPr>
          <w:rFonts w:ascii="Arial" w:hAnsi="Arial" w:cs="Arial"/>
          <w:sz w:val="22"/>
          <w:szCs w:val="22"/>
        </w:rPr>
        <w:t xml:space="preserve"> manutenção</w:t>
      </w:r>
      <w:r w:rsidR="00690C31" w:rsidRPr="00793A22">
        <w:rPr>
          <w:rFonts w:ascii="Arial" w:hAnsi="Arial" w:cs="Arial"/>
          <w:sz w:val="22"/>
          <w:szCs w:val="22"/>
        </w:rPr>
        <w:t xml:space="preserve"> e recuperação</w:t>
      </w:r>
      <w:r w:rsidRPr="00793A22">
        <w:rPr>
          <w:rFonts w:ascii="Arial" w:hAnsi="Arial" w:cs="Arial"/>
          <w:sz w:val="22"/>
          <w:szCs w:val="22"/>
        </w:rPr>
        <w:t xml:space="preserve"> do aterro municipal, conforme estabelecido no anexo I – Termo de Referência.</w:t>
      </w:r>
    </w:p>
    <w:p w:rsidR="006907EF" w:rsidRPr="00793A22" w:rsidRDefault="006907EF" w:rsidP="00793A22">
      <w:pPr>
        <w:jc w:val="both"/>
        <w:rPr>
          <w:rFonts w:ascii="Arial" w:hAnsi="Arial" w:cs="Arial"/>
          <w:sz w:val="22"/>
          <w:szCs w:val="22"/>
        </w:rPr>
      </w:pPr>
    </w:p>
    <w:tbl>
      <w:tblPr>
        <w:tblW w:w="876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5106"/>
      </w:tblGrid>
      <w:tr w:rsidR="006907EF" w:rsidRPr="00793A22" w:rsidTr="00E75B4D">
        <w:trPr>
          <w:trHeight w:val="404"/>
        </w:trPr>
        <w:tc>
          <w:tcPr>
            <w:tcW w:w="3660" w:type="dxa"/>
            <w:vAlign w:val="center"/>
          </w:tcPr>
          <w:bookmarkEnd w:id="0"/>
          <w:p w:rsidR="006907EF" w:rsidRPr="00793A22" w:rsidRDefault="006907EF" w:rsidP="00793A22">
            <w:pPr>
              <w:autoSpaceDE w:val="0"/>
              <w:autoSpaceDN w:val="0"/>
              <w:adjustRightInd w:val="0"/>
              <w:jc w:val="both"/>
              <w:rPr>
                <w:rFonts w:ascii="Arial" w:hAnsi="Arial" w:cs="Arial"/>
                <w:sz w:val="22"/>
                <w:szCs w:val="22"/>
              </w:rPr>
            </w:pPr>
            <w:r w:rsidRPr="00793A22">
              <w:rPr>
                <w:rFonts w:ascii="Arial" w:hAnsi="Arial" w:cs="Arial"/>
                <w:sz w:val="22"/>
                <w:szCs w:val="22"/>
              </w:rPr>
              <w:t>Nome</w:t>
            </w:r>
          </w:p>
        </w:tc>
        <w:tc>
          <w:tcPr>
            <w:tcW w:w="5106" w:type="dxa"/>
          </w:tcPr>
          <w:p w:rsidR="006907EF" w:rsidRPr="00793A22" w:rsidRDefault="006907EF" w:rsidP="00793A22">
            <w:pPr>
              <w:autoSpaceDE w:val="0"/>
              <w:autoSpaceDN w:val="0"/>
              <w:adjustRightInd w:val="0"/>
              <w:jc w:val="both"/>
              <w:rPr>
                <w:rFonts w:ascii="Arial" w:hAnsi="Arial" w:cs="Arial"/>
                <w:sz w:val="22"/>
                <w:szCs w:val="22"/>
              </w:rPr>
            </w:pPr>
            <w:r w:rsidRPr="00793A22">
              <w:rPr>
                <w:rFonts w:ascii="Arial" w:hAnsi="Arial" w:cs="Arial"/>
                <w:sz w:val="22"/>
                <w:szCs w:val="22"/>
              </w:rPr>
              <w:t>NILTON JOSÉ HIROTA DA SILVA</w:t>
            </w:r>
          </w:p>
        </w:tc>
      </w:tr>
      <w:tr w:rsidR="006907EF" w:rsidRPr="00793A22" w:rsidTr="00E75B4D">
        <w:trPr>
          <w:trHeight w:val="423"/>
        </w:trPr>
        <w:tc>
          <w:tcPr>
            <w:tcW w:w="3660" w:type="dxa"/>
            <w:vAlign w:val="center"/>
          </w:tcPr>
          <w:p w:rsidR="006907EF" w:rsidRPr="00793A22" w:rsidRDefault="006907EF" w:rsidP="00793A22">
            <w:pPr>
              <w:autoSpaceDE w:val="0"/>
              <w:autoSpaceDN w:val="0"/>
              <w:adjustRightInd w:val="0"/>
              <w:jc w:val="both"/>
              <w:rPr>
                <w:rFonts w:ascii="Arial" w:hAnsi="Arial" w:cs="Arial"/>
                <w:sz w:val="22"/>
                <w:szCs w:val="22"/>
              </w:rPr>
            </w:pPr>
            <w:r w:rsidRPr="00793A22">
              <w:rPr>
                <w:rFonts w:ascii="Arial" w:hAnsi="Arial" w:cs="Arial"/>
                <w:sz w:val="22"/>
                <w:szCs w:val="22"/>
              </w:rPr>
              <w:t>Cargo</w:t>
            </w:r>
          </w:p>
        </w:tc>
        <w:tc>
          <w:tcPr>
            <w:tcW w:w="5106" w:type="dxa"/>
          </w:tcPr>
          <w:p w:rsidR="006907EF" w:rsidRPr="00793A22" w:rsidRDefault="006907EF" w:rsidP="00793A22">
            <w:pPr>
              <w:autoSpaceDE w:val="0"/>
              <w:autoSpaceDN w:val="0"/>
              <w:adjustRightInd w:val="0"/>
              <w:jc w:val="both"/>
              <w:rPr>
                <w:rFonts w:ascii="Arial" w:hAnsi="Arial" w:cs="Arial"/>
                <w:sz w:val="22"/>
                <w:szCs w:val="22"/>
              </w:rPr>
            </w:pPr>
            <w:r w:rsidRPr="00793A22">
              <w:rPr>
                <w:rFonts w:ascii="Arial" w:hAnsi="Arial" w:cs="Arial"/>
                <w:sz w:val="22"/>
                <w:szCs w:val="22"/>
              </w:rPr>
              <w:t>PREFEITO MUNICIPAL</w:t>
            </w:r>
          </w:p>
        </w:tc>
      </w:tr>
      <w:tr w:rsidR="006907EF" w:rsidRPr="00793A22" w:rsidTr="00E75B4D">
        <w:trPr>
          <w:trHeight w:val="402"/>
        </w:trPr>
        <w:tc>
          <w:tcPr>
            <w:tcW w:w="3660" w:type="dxa"/>
            <w:vAlign w:val="center"/>
          </w:tcPr>
          <w:p w:rsidR="006907EF" w:rsidRPr="00793A22" w:rsidRDefault="006907EF" w:rsidP="00793A22">
            <w:pPr>
              <w:autoSpaceDE w:val="0"/>
              <w:autoSpaceDN w:val="0"/>
              <w:adjustRightInd w:val="0"/>
              <w:jc w:val="both"/>
              <w:rPr>
                <w:rFonts w:ascii="Arial" w:hAnsi="Arial" w:cs="Arial"/>
                <w:sz w:val="22"/>
                <w:szCs w:val="22"/>
              </w:rPr>
            </w:pPr>
            <w:r w:rsidRPr="00793A22">
              <w:rPr>
                <w:rFonts w:ascii="Arial" w:hAnsi="Arial" w:cs="Arial"/>
                <w:sz w:val="22"/>
                <w:szCs w:val="22"/>
              </w:rPr>
              <w:t>RG nº</w:t>
            </w:r>
          </w:p>
        </w:tc>
        <w:tc>
          <w:tcPr>
            <w:tcW w:w="5106" w:type="dxa"/>
          </w:tcPr>
          <w:p w:rsidR="006907EF" w:rsidRPr="00793A22" w:rsidRDefault="006907EF" w:rsidP="00793A22">
            <w:pPr>
              <w:autoSpaceDE w:val="0"/>
              <w:autoSpaceDN w:val="0"/>
              <w:adjustRightInd w:val="0"/>
              <w:jc w:val="both"/>
              <w:rPr>
                <w:rFonts w:ascii="Arial" w:hAnsi="Arial" w:cs="Arial"/>
                <w:sz w:val="22"/>
                <w:szCs w:val="22"/>
              </w:rPr>
            </w:pPr>
            <w:r w:rsidRPr="00793A22">
              <w:rPr>
                <w:rFonts w:ascii="Arial" w:hAnsi="Arial" w:cs="Arial"/>
                <w:sz w:val="22"/>
                <w:szCs w:val="22"/>
              </w:rPr>
              <w:t>8.862.746-9</w:t>
            </w:r>
          </w:p>
        </w:tc>
      </w:tr>
      <w:tr w:rsidR="006907EF" w:rsidRPr="00793A22" w:rsidTr="00E75B4D">
        <w:trPr>
          <w:trHeight w:val="422"/>
        </w:trPr>
        <w:tc>
          <w:tcPr>
            <w:tcW w:w="3660" w:type="dxa"/>
            <w:vAlign w:val="center"/>
          </w:tcPr>
          <w:p w:rsidR="006907EF" w:rsidRPr="00793A22" w:rsidRDefault="006907EF" w:rsidP="00793A22">
            <w:pPr>
              <w:autoSpaceDE w:val="0"/>
              <w:autoSpaceDN w:val="0"/>
              <w:adjustRightInd w:val="0"/>
              <w:jc w:val="both"/>
              <w:rPr>
                <w:rFonts w:ascii="Arial" w:hAnsi="Arial" w:cs="Arial"/>
                <w:sz w:val="22"/>
                <w:szCs w:val="22"/>
              </w:rPr>
            </w:pPr>
            <w:r w:rsidRPr="00793A22">
              <w:rPr>
                <w:rFonts w:ascii="Arial" w:hAnsi="Arial" w:cs="Arial"/>
                <w:sz w:val="22"/>
                <w:szCs w:val="22"/>
              </w:rPr>
              <w:t>Endereço(*)</w:t>
            </w:r>
          </w:p>
        </w:tc>
        <w:tc>
          <w:tcPr>
            <w:tcW w:w="5106" w:type="dxa"/>
          </w:tcPr>
          <w:p w:rsidR="006907EF" w:rsidRPr="00793A22" w:rsidRDefault="006907EF" w:rsidP="00793A22">
            <w:pPr>
              <w:autoSpaceDE w:val="0"/>
              <w:autoSpaceDN w:val="0"/>
              <w:adjustRightInd w:val="0"/>
              <w:jc w:val="both"/>
              <w:rPr>
                <w:rFonts w:ascii="Arial" w:hAnsi="Arial" w:cs="Arial"/>
                <w:sz w:val="22"/>
                <w:szCs w:val="22"/>
              </w:rPr>
            </w:pPr>
            <w:r w:rsidRPr="00793A22">
              <w:rPr>
                <w:rFonts w:ascii="Arial" w:hAnsi="Arial" w:cs="Arial"/>
                <w:sz w:val="22"/>
                <w:szCs w:val="22"/>
              </w:rPr>
              <w:t>Rua dos Rouxinóis nº 157 Jardim Hatori I</w:t>
            </w:r>
          </w:p>
        </w:tc>
      </w:tr>
      <w:tr w:rsidR="006907EF" w:rsidRPr="00793A22" w:rsidTr="00E75B4D">
        <w:trPr>
          <w:trHeight w:val="372"/>
        </w:trPr>
        <w:tc>
          <w:tcPr>
            <w:tcW w:w="3660" w:type="dxa"/>
            <w:vAlign w:val="center"/>
          </w:tcPr>
          <w:p w:rsidR="006907EF" w:rsidRPr="00793A22" w:rsidRDefault="006907EF" w:rsidP="00793A22">
            <w:pPr>
              <w:autoSpaceDE w:val="0"/>
              <w:autoSpaceDN w:val="0"/>
              <w:adjustRightInd w:val="0"/>
              <w:jc w:val="both"/>
              <w:rPr>
                <w:rFonts w:ascii="Arial" w:hAnsi="Arial" w:cs="Arial"/>
                <w:sz w:val="22"/>
                <w:szCs w:val="22"/>
              </w:rPr>
            </w:pPr>
            <w:r w:rsidRPr="00793A22">
              <w:rPr>
                <w:rFonts w:ascii="Arial" w:hAnsi="Arial" w:cs="Arial"/>
                <w:sz w:val="22"/>
                <w:szCs w:val="22"/>
              </w:rPr>
              <w:t>Telefone</w:t>
            </w:r>
          </w:p>
        </w:tc>
        <w:tc>
          <w:tcPr>
            <w:tcW w:w="5106" w:type="dxa"/>
          </w:tcPr>
          <w:p w:rsidR="006907EF" w:rsidRPr="00793A22" w:rsidRDefault="006907EF" w:rsidP="00793A22">
            <w:pPr>
              <w:autoSpaceDE w:val="0"/>
              <w:autoSpaceDN w:val="0"/>
              <w:adjustRightInd w:val="0"/>
              <w:jc w:val="both"/>
              <w:rPr>
                <w:rFonts w:ascii="Arial" w:hAnsi="Arial" w:cs="Arial"/>
                <w:sz w:val="22"/>
                <w:szCs w:val="22"/>
              </w:rPr>
            </w:pPr>
            <w:r w:rsidRPr="00793A22">
              <w:rPr>
                <w:rFonts w:ascii="Arial" w:hAnsi="Arial" w:cs="Arial"/>
                <w:sz w:val="22"/>
                <w:szCs w:val="22"/>
              </w:rPr>
              <w:t>13-997678810</w:t>
            </w:r>
          </w:p>
        </w:tc>
      </w:tr>
      <w:tr w:rsidR="006907EF" w:rsidRPr="00793A22" w:rsidTr="00E75B4D">
        <w:trPr>
          <w:trHeight w:val="419"/>
        </w:trPr>
        <w:tc>
          <w:tcPr>
            <w:tcW w:w="3660" w:type="dxa"/>
            <w:vAlign w:val="center"/>
          </w:tcPr>
          <w:p w:rsidR="006907EF" w:rsidRPr="00793A22" w:rsidRDefault="006907EF" w:rsidP="00793A22">
            <w:pPr>
              <w:autoSpaceDE w:val="0"/>
              <w:autoSpaceDN w:val="0"/>
              <w:adjustRightInd w:val="0"/>
              <w:jc w:val="both"/>
              <w:rPr>
                <w:rFonts w:ascii="Arial" w:hAnsi="Arial" w:cs="Arial"/>
                <w:sz w:val="22"/>
                <w:szCs w:val="22"/>
              </w:rPr>
            </w:pPr>
            <w:r w:rsidRPr="00793A22">
              <w:rPr>
                <w:rFonts w:ascii="Arial" w:hAnsi="Arial" w:cs="Arial"/>
                <w:sz w:val="22"/>
                <w:szCs w:val="22"/>
              </w:rPr>
              <w:t>e-mail</w:t>
            </w:r>
          </w:p>
        </w:tc>
        <w:tc>
          <w:tcPr>
            <w:tcW w:w="5106" w:type="dxa"/>
          </w:tcPr>
          <w:p w:rsidR="006907EF" w:rsidRPr="00793A22" w:rsidRDefault="00313B93" w:rsidP="00793A22">
            <w:pPr>
              <w:autoSpaceDE w:val="0"/>
              <w:autoSpaceDN w:val="0"/>
              <w:adjustRightInd w:val="0"/>
              <w:jc w:val="both"/>
              <w:rPr>
                <w:rFonts w:ascii="Arial" w:hAnsi="Arial" w:cs="Arial"/>
                <w:sz w:val="22"/>
                <w:szCs w:val="22"/>
              </w:rPr>
            </w:pPr>
            <w:hyperlink r:id="rId13" w:history="1">
              <w:r w:rsidR="006907EF" w:rsidRPr="00793A22">
                <w:rPr>
                  <w:rStyle w:val="Hyperlink"/>
                  <w:rFonts w:ascii="Arial" w:eastAsiaTheme="majorEastAsia" w:hAnsi="Arial" w:cs="Arial"/>
                  <w:sz w:val="22"/>
                  <w:szCs w:val="22"/>
                </w:rPr>
                <w:t>niltonhirota@registro.sp.gov.br</w:t>
              </w:r>
            </w:hyperlink>
          </w:p>
        </w:tc>
      </w:tr>
    </w:tbl>
    <w:p w:rsidR="006907EF" w:rsidRPr="00793A22" w:rsidRDefault="006907EF" w:rsidP="00793A22">
      <w:pPr>
        <w:autoSpaceDE w:val="0"/>
        <w:autoSpaceDN w:val="0"/>
        <w:adjustRightInd w:val="0"/>
        <w:ind w:left="180" w:right="328"/>
        <w:jc w:val="both"/>
        <w:rPr>
          <w:rFonts w:ascii="Arial" w:hAnsi="Arial" w:cs="Arial"/>
          <w:sz w:val="22"/>
          <w:szCs w:val="22"/>
        </w:rPr>
      </w:pPr>
      <w:r w:rsidRPr="00793A22">
        <w:rPr>
          <w:rFonts w:ascii="Arial" w:hAnsi="Arial" w:cs="Arial"/>
          <w:sz w:val="22"/>
          <w:szCs w:val="22"/>
        </w:rPr>
        <w:t>(*) Não deve ser o endereço do Órgão e/ou Poder. Deve ser o endereço onde poderá ser encontrado(a), caso não esteja mais exercendo o mandato ou cargo.</w:t>
      </w:r>
    </w:p>
    <w:p w:rsidR="006907EF" w:rsidRPr="00793A22" w:rsidRDefault="006907EF" w:rsidP="00793A22">
      <w:pPr>
        <w:autoSpaceDE w:val="0"/>
        <w:autoSpaceDN w:val="0"/>
        <w:adjustRightInd w:val="0"/>
        <w:ind w:left="180" w:right="328"/>
        <w:jc w:val="both"/>
        <w:rPr>
          <w:rFonts w:ascii="Arial" w:hAnsi="Arial" w:cs="Arial"/>
          <w:sz w:val="22"/>
          <w:szCs w:val="22"/>
        </w:rPr>
      </w:pPr>
    </w:p>
    <w:p w:rsidR="006907EF" w:rsidRPr="00793A22" w:rsidRDefault="006907EF" w:rsidP="00793A22">
      <w:pPr>
        <w:autoSpaceDE w:val="0"/>
        <w:autoSpaceDN w:val="0"/>
        <w:adjustRightInd w:val="0"/>
        <w:ind w:left="180" w:right="328"/>
        <w:jc w:val="center"/>
        <w:rPr>
          <w:rFonts w:ascii="Arial" w:hAnsi="Arial" w:cs="Arial"/>
          <w:sz w:val="22"/>
          <w:szCs w:val="22"/>
        </w:rPr>
      </w:pPr>
      <w:r w:rsidRPr="00793A22">
        <w:rPr>
          <w:rFonts w:ascii="Arial" w:hAnsi="Arial" w:cs="Arial"/>
          <w:sz w:val="22"/>
          <w:szCs w:val="22"/>
        </w:rPr>
        <w:t>Responsável pelo atendimento a requisições de documentos do TCESP</w:t>
      </w: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4980"/>
      </w:tblGrid>
      <w:tr w:rsidR="006907EF" w:rsidRPr="00793A22" w:rsidTr="00E75B4D">
        <w:trPr>
          <w:trHeight w:val="386"/>
        </w:trPr>
        <w:tc>
          <w:tcPr>
            <w:tcW w:w="3660" w:type="dxa"/>
            <w:vAlign w:val="center"/>
          </w:tcPr>
          <w:p w:rsidR="006907EF" w:rsidRPr="00793A22" w:rsidRDefault="006907EF" w:rsidP="00793A22">
            <w:pPr>
              <w:autoSpaceDE w:val="0"/>
              <w:autoSpaceDN w:val="0"/>
              <w:adjustRightInd w:val="0"/>
              <w:ind w:right="328"/>
              <w:rPr>
                <w:rFonts w:ascii="Arial" w:hAnsi="Arial" w:cs="Arial"/>
                <w:sz w:val="22"/>
                <w:szCs w:val="22"/>
              </w:rPr>
            </w:pPr>
            <w:r w:rsidRPr="00793A22">
              <w:rPr>
                <w:rFonts w:ascii="Arial" w:hAnsi="Arial" w:cs="Arial"/>
                <w:sz w:val="22"/>
                <w:szCs w:val="22"/>
              </w:rPr>
              <w:t>Nome</w:t>
            </w:r>
          </w:p>
        </w:tc>
        <w:tc>
          <w:tcPr>
            <w:tcW w:w="4980" w:type="dxa"/>
            <w:vAlign w:val="center"/>
          </w:tcPr>
          <w:p w:rsidR="006907EF" w:rsidRPr="00793A22" w:rsidRDefault="006907EF" w:rsidP="00793A22">
            <w:pPr>
              <w:autoSpaceDE w:val="0"/>
              <w:autoSpaceDN w:val="0"/>
              <w:adjustRightInd w:val="0"/>
              <w:ind w:right="328"/>
              <w:rPr>
                <w:rFonts w:ascii="Arial" w:hAnsi="Arial" w:cs="Arial"/>
                <w:sz w:val="22"/>
                <w:szCs w:val="22"/>
              </w:rPr>
            </w:pPr>
            <w:r w:rsidRPr="00793A22">
              <w:rPr>
                <w:rFonts w:ascii="Arial" w:hAnsi="Arial" w:cs="Arial"/>
                <w:sz w:val="22"/>
                <w:szCs w:val="22"/>
              </w:rPr>
              <w:t>DÉBORA GOETZ ACETO</w:t>
            </w:r>
          </w:p>
        </w:tc>
      </w:tr>
      <w:tr w:rsidR="006907EF" w:rsidRPr="00793A22" w:rsidTr="00E75B4D">
        <w:trPr>
          <w:trHeight w:val="420"/>
        </w:trPr>
        <w:tc>
          <w:tcPr>
            <w:tcW w:w="3660" w:type="dxa"/>
            <w:vAlign w:val="center"/>
          </w:tcPr>
          <w:p w:rsidR="006907EF" w:rsidRPr="00793A22" w:rsidRDefault="006907EF" w:rsidP="00793A22">
            <w:pPr>
              <w:autoSpaceDE w:val="0"/>
              <w:autoSpaceDN w:val="0"/>
              <w:adjustRightInd w:val="0"/>
              <w:ind w:right="328"/>
              <w:rPr>
                <w:rFonts w:ascii="Arial" w:hAnsi="Arial" w:cs="Arial"/>
                <w:sz w:val="22"/>
                <w:szCs w:val="22"/>
              </w:rPr>
            </w:pPr>
            <w:r w:rsidRPr="00793A22">
              <w:rPr>
                <w:rFonts w:ascii="Arial" w:hAnsi="Arial" w:cs="Arial"/>
                <w:sz w:val="22"/>
                <w:szCs w:val="22"/>
              </w:rPr>
              <w:t>Cargo</w:t>
            </w:r>
          </w:p>
        </w:tc>
        <w:tc>
          <w:tcPr>
            <w:tcW w:w="4980" w:type="dxa"/>
            <w:vAlign w:val="center"/>
          </w:tcPr>
          <w:p w:rsidR="006907EF" w:rsidRPr="00793A22" w:rsidRDefault="006907EF" w:rsidP="00793A22">
            <w:pPr>
              <w:autoSpaceDE w:val="0"/>
              <w:autoSpaceDN w:val="0"/>
              <w:adjustRightInd w:val="0"/>
              <w:ind w:right="328"/>
              <w:rPr>
                <w:rFonts w:ascii="Arial" w:hAnsi="Arial" w:cs="Arial"/>
                <w:sz w:val="22"/>
                <w:szCs w:val="22"/>
              </w:rPr>
            </w:pPr>
            <w:r w:rsidRPr="00793A22">
              <w:rPr>
                <w:rFonts w:ascii="Arial" w:hAnsi="Arial" w:cs="Arial"/>
                <w:sz w:val="22"/>
                <w:szCs w:val="22"/>
              </w:rPr>
              <w:t>Secretária de Administração</w:t>
            </w:r>
          </w:p>
        </w:tc>
      </w:tr>
      <w:tr w:rsidR="006907EF" w:rsidRPr="00793A22" w:rsidTr="00E75B4D">
        <w:trPr>
          <w:trHeight w:val="400"/>
        </w:trPr>
        <w:tc>
          <w:tcPr>
            <w:tcW w:w="3660" w:type="dxa"/>
            <w:vAlign w:val="center"/>
          </w:tcPr>
          <w:p w:rsidR="006907EF" w:rsidRPr="00793A22" w:rsidRDefault="006907EF" w:rsidP="00793A22">
            <w:pPr>
              <w:autoSpaceDE w:val="0"/>
              <w:autoSpaceDN w:val="0"/>
              <w:adjustRightInd w:val="0"/>
              <w:rPr>
                <w:rFonts w:ascii="Arial" w:hAnsi="Arial" w:cs="Arial"/>
                <w:sz w:val="22"/>
                <w:szCs w:val="22"/>
              </w:rPr>
            </w:pPr>
            <w:r w:rsidRPr="00793A22">
              <w:rPr>
                <w:rFonts w:ascii="Arial" w:hAnsi="Arial" w:cs="Arial"/>
                <w:sz w:val="22"/>
                <w:szCs w:val="22"/>
              </w:rPr>
              <w:t>Endereço Comercial do Órgão/Setor</w:t>
            </w:r>
          </w:p>
        </w:tc>
        <w:tc>
          <w:tcPr>
            <w:tcW w:w="4980" w:type="dxa"/>
            <w:vAlign w:val="center"/>
          </w:tcPr>
          <w:p w:rsidR="006907EF" w:rsidRPr="00793A22" w:rsidRDefault="006907EF" w:rsidP="00793A22">
            <w:pPr>
              <w:autoSpaceDE w:val="0"/>
              <w:autoSpaceDN w:val="0"/>
              <w:adjustRightInd w:val="0"/>
              <w:ind w:right="328"/>
              <w:rPr>
                <w:rFonts w:ascii="Arial" w:hAnsi="Arial" w:cs="Arial"/>
                <w:sz w:val="22"/>
                <w:szCs w:val="22"/>
              </w:rPr>
            </w:pPr>
            <w:r w:rsidRPr="00793A22">
              <w:rPr>
                <w:rFonts w:ascii="Arial" w:hAnsi="Arial" w:cs="Arial"/>
                <w:sz w:val="22"/>
                <w:szCs w:val="22"/>
              </w:rPr>
              <w:t>Rua José Antônio de Campos, 250 - centro</w:t>
            </w:r>
          </w:p>
        </w:tc>
      </w:tr>
      <w:tr w:rsidR="006907EF" w:rsidRPr="00793A22" w:rsidTr="00E75B4D">
        <w:trPr>
          <w:trHeight w:val="431"/>
        </w:trPr>
        <w:tc>
          <w:tcPr>
            <w:tcW w:w="3660" w:type="dxa"/>
            <w:vAlign w:val="center"/>
          </w:tcPr>
          <w:p w:rsidR="006907EF" w:rsidRPr="00793A22" w:rsidRDefault="006907EF" w:rsidP="00793A22">
            <w:pPr>
              <w:autoSpaceDE w:val="0"/>
              <w:autoSpaceDN w:val="0"/>
              <w:adjustRightInd w:val="0"/>
              <w:ind w:right="328"/>
              <w:rPr>
                <w:rFonts w:ascii="Arial" w:hAnsi="Arial" w:cs="Arial"/>
                <w:sz w:val="22"/>
                <w:szCs w:val="22"/>
              </w:rPr>
            </w:pPr>
            <w:r w:rsidRPr="00793A22">
              <w:rPr>
                <w:rFonts w:ascii="Arial" w:hAnsi="Arial" w:cs="Arial"/>
                <w:sz w:val="22"/>
                <w:szCs w:val="22"/>
              </w:rPr>
              <w:t>Telefone e Fax</w:t>
            </w:r>
          </w:p>
        </w:tc>
        <w:tc>
          <w:tcPr>
            <w:tcW w:w="4980" w:type="dxa"/>
            <w:vAlign w:val="center"/>
          </w:tcPr>
          <w:p w:rsidR="006907EF" w:rsidRPr="00793A22" w:rsidRDefault="006907EF" w:rsidP="00793A22">
            <w:pPr>
              <w:autoSpaceDE w:val="0"/>
              <w:autoSpaceDN w:val="0"/>
              <w:adjustRightInd w:val="0"/>
              <w:ind w:right="328"/>
              <w:rPr>
                <w:rFonts w:ascii="Arial" w:hAnsi="Arial" w:cs="Arial"/>
                <w:sz w:val="22"/>
                <w:szCs w:val="22"/>
              </w:rPr>
            </w:pPr>
            <w:r w:rsidRPr="00793A22">
              <w:rPr>
                <w:rFonts w:ascii="Arial" w:hAnsi="Arial" w:cs="Arial"/>
                <w:sz w:val="22"/>
                <w:szCs w:val="22"/>
              </w:rPr>
              <w:t xml:space="preserve">13-3828-1000 </w:t>
            </w:r>
          </w:p>
        </w:tc>
      </w:tr>
      <w:tr w:rsidR="006907EF" w:rsidRPr="00793A22" w:rsidTr="00E75B4D">
        <w:trPr>
          <w:trHeight w:val="410"/>
        </w:trPr>
        <w:tc>
          <w:tcPr>
            <w:tcW w:w="3660" w:type="dxa"/>
            <w:vAlign w:val="center"/>
          </w:tcPr>
          <w:p w:rsidR="006907EF" w:rsidRPr="00793A22" w:rsidRDefault="006907EF" w:rsidP="00793A22">
            <w:pPr>
              <w:autoSpaceDE w:val="0"/>
              <w:autoSpaceDN w:val="0"/>
              <w:adjustRightInd w:val="0"/>
              <w:ind w:right="328"/>
              <w:rPr>
                <w:rFonts w:ascii="Arial" w:hAnsi="Arial" w:cs="Arial"/>
                <w:sz w:val="22"/>
                <w:szCs w:val="22"/>
              </w:rPr>
            </w:pPr>
            <w:r w:rsidRPr="00793A22">
              <w:rPr>
                <w:rFonts w:ascii="Arial" w:hAnsi="Arial" w:cs="Arial"/>
                <w:sz w:val="22"/>
                <w:szCs w:val="22"/>
              </w:rPr>
              <w:t>e-mail</w:t>
            </w:r>
          </w:p>
        </w:tc>
        <w:tc>
          <w:tcPr>
            <w:tcW w:w="4980" w:type="dxa"/>
            <w:vAlign w:val="center"/>
          </w:tcPr>
          <w:p w:rsidR="006907EF" w:rsidRPr="00793A22" w:rsidRDefault="006907EF" w:rsidP="00793A22">
            <w:pPr>
              <w:autoSpaceDE w:val="0"/>
              <w:autoSpaceDN w:val="0"/>
              <w:adjustRightInd w:val="0"/>
              <w:ind w:right="328"/>
              <w:rPr>
                <w:rFonts w:ascii="Arial" w:hAnsi="Arial" w:cs="Arial"/>
                <w:sz w:val="22"/>
                <w:szCs w:val="22"/>
              </w:rPr>
            </w:pPr>
            <w:r w:rsidRPr="00793A22">
              <w:rPr>
                <w:rFonts w:ascii="Arial" w:hAnsi="Arial" w:cs="Arial"/>
                <w:sz w:val="22"/>
                <w:szCs w:val="22"/>
              </w:rPr>
              <w:t>administracao@registro.sp.gov.br</w:t>
            </w:r>
          </w:p>
        </w:tc>
      </w:tr>
    </w:tbl>
    <w:p w:rsidR="006907EF" w:rsidRPr="00793A22" w:rsidRDefault="006907EF" w:rsidP="00793A22">
      <w:pPr>
        <w:rPr>
          <w:rFonts w:ascii="Arial" w:hAnsi="Arial" w:cs="Arial"/>
          <w:sz w:val="22"/>
          <w:szCs w:val="22"/>
        </w:rPr>
      </w:pPr>
    </w:p>
    <w:p w:rsidR="006907EF" w:rsidRPr="00793A22" w:rsidRDefault="006907EF" w:rsidP="00793A22">
      <w:pPr>
        <w:jc w:val="center"/>
        <w:rPr>
          <w:rFonts w:ascii="Arial" w:hAnsi="Arial" w:cs="Arial"/>
          <w:sz w:val="22"/>
          <w:szCs w:val="22"/>
        </w:rPr>
      </w:pPr>
      <w:r w:rsidRPr="00793A22">
        <w:rPr>
          <w:rFonts w:ascii="Arial" w:hAnsi="Arial" w:cs="Arial"/>
          <w:sz w:val="22"/>
          <w:szCs w:val="22"/>
        </w:rPr>
        <w:t xml:space="preserve">Registro, </w:t>
      </w:r>
      <w:r w:rsidR="00690C31" w:rsidRPr="00793A22">
        <w:rPr>
          <w:rFonts w:ascii="Arial" w:hAnsi="Arial" w:cs="Arial"/>
          <w:sz w:val="22"/>
          <w:szCs w:val="22"/>
        </w:rPr>
        <w:t>22</w:t>
      </w:r>
      <w:r w:rsidRPr="00793A22">
        <w:rPr>
          <w:rFonts w:ascii="Arial" w:hAnsi="Arial" w:cs="Arial"/>
          <w:sz w:val="22"/>
          <w:szCs w:val="22"/>
        </w:rPr>
        <w:t xml:space="preserve"> de </w:t>
      </w:r>
      <w:r w:rsidR="00690C31" w:rsidRPr="00793A22">
        <w:rPr>
          <w:rFonts w:ascii="Arial" w:hAnsi="Arial" w:cs="Arial"/>
          <w:sz w:val="22"/>
          <w:szCs w:val="22"/>
        </w:rPr>
        <w:t>outubro</w:t>
      </w:r>
      <w:r w:rsidRPr="00793A22">
        <w:rPr>
          <w:rFonts w:ascii="Arial" w:hAnsi="Arial" w:cs="Arial"/>
          <w:sz w:val="22"/>
          <w:szCs w:val="22"/>
        </w:rPr>
        <w:t xml:space="preserve"> de 2019.</w:t>
      </w:r>
    </w:p>
    <w:p w:rsidR="006907EF" w:rsidRPr="00793A22" w:rsidRDefault="006907EF" w:rsidP="00793A22">
      <w:pPr>
        <w:pStyle w:val="Corpodetexto"/>
        <w:jc w:val="center"/>
        <w:rPr>
          <w:rFonts w:ascii="Arial" w:hAnsi="Arial" w:cs="Arial"/>
          <w:sz w:val="22"/>
          <w:szCs w:val="22"/>
        </w:rPr>
      </w:pPr>
    </w:p>
    <w:p w:rsidR="006907EF" w:rsidRDefault="006907EF" w:rsidP="00793A22">
      <w:pPr>
        <w:pStyle w:val="Corpodetexto"/>
        <w:jc w:val="center"/>
        <w:rPr>
          <w:rFonts w:ascii="Arial" w:hAnsi="Arial" w:cs="Arial"/>
          <w:sz w:val="22"/>
          <w:szCs w:val="22"/>
        </w:rPr>
      </w:pPr>
    </w:p>
    <w:p w:rsidR="001D2000" w:rsidRDefault="001D2000" w:rsidP="00793A22">
      <w:pPr>
        <w:pStyle w:val="Corpodetexto"/>
        <w:jc w:val="center"/>
        <w:rPr>
          <w:rFonts w:ascii="Arial" w:hAnsi="Arial" w:cs="Arial"/>
          <w:sz w:val="22"/>
          <w:szCs w:val="22"/>
        </w:rPr>
      </w:pPr>
    </w:p>
    <w:p w:rsidR="001D2000" w:rsidRPr="00793A22" w:rsidRDefault="001D2000" w:rsidP="00793A22">
      <w:pPr>
        <w:pStyle w:val="Corpodetexto"/>
        <w:jc w:val="center"/>
        <w:rPr>
          <w:rFonts w:ascii="Arial" w:hAnsi="Arial" w:cs="Arial"/>
          <w:sz w:val="22"/>
          <w:szCs w:val="22"/>
        </w:rPr>
      </w:pPr>
    </w:p>
    <w:p w:rsidR="006907EF" w:rsidRPr="00793A22" w:rsidRDefault="006907EF" w:rsidP="00793A22">
      <w:pPr>
        <w:autoSpaceDE w:val="0"/>
        <w:autoSpaceDN w:val="0"/>
        <w:adjustRightInd w:val="0"/>
        <w:jc w:val="center"/>
        <w:rPr>
          <w:rFonts w:ascii="Arial" w:hAnsi="Arial" w:cs="Arial"/>
          <w:sz w:val="22"/>
          <w:szCs w:val="22"/>
        </w:rPr>
      </w:pPr>
      <w:r w:rsidRPr="00793A22">
        <w:rPr>
          <w:rFonts w:ascii="Arial" w:hAnsi="Arial" w:cs="Arial"/>
          <w:sz w:val="22"/>
          <w:szCs w:val="22"/>
        </w:rPr>
        <w:t>DÉBORA GOETZ ACETO</w:t>
      </w:r>
    </w:p>
    <w:p w:rsidR="006907EF" w:rsidRPr="00793A22" w:rsidRDefault="006907EF" w:rsidP="00793A22">
      <w:pPr>
        <w:autoSpaceDE w:val="0"/>
        <w:autoSpaceDN w:val="0"/>
        <w:adjustRightInd w:val="0"/>
        <w:jc w:val="center"/>
        <w:rPr>
          <w:rFonts w:ascii="Arial" w:hAnsi="Arial" w:cs="Arial"/>
          <w:sz w:val="22"/>
          <w:szCs w:val="22"/>
        </w:rPr>
      </w:pPr>
      <w:r w:rsidRPr="00793A22">
        <w:rPr>
          <w:rFonts w:ascii="Arial" w:hAnsi="Arial" w:cs="Arial"/>
          <w:sz w:val="22"/>
          <w:szCs w:val="22"/>
        </w:rPr>
        <w:t>Secretária Municipal de Administração</w:t>
      </w:r>
    </w:p>
    <w:p w:rsidR="006907EF" w:rsidRPr="00793A22" w:rsidRDefault="006907EF" w:rsidP="00793A22">
      <w:pPr>
        <w:rPr>
          <w:rFonts w:ascii="Arial" w:hAnsi="Arial" w:cs="Arial"/>
          <w:sz w:val="22"/>
          <w:szCs w:val="22"/>
        </w:rPr>
      </w:pPr>
    </w:p>
    <w:p w:rsidR="006907EF" w:rsidRPr="00793A22" w:rsidRDefault="006907EF" w:rsidP="00793A22">
      <w:pPr>
        <w:rPr>
          <w:rFonts w:ascii="Arial" w:hAnsi="Arial" w:cs="Arial"/>
          <w:sz w:val="22"/>
          <w:szCs w:val="22"/>
        </w:rPr>
      </w:pPr>
    </w:p>
    <w:p w:rsidR="006907EF" w:rsidRPr="00793A22" w:rsidRDefault="006907EF" w:rsidP="00793A22">
      <w:pPr>
        <w:pStyle w:val="Corpodetexto"/>
        <w:ind w:left="3540" w:firstLine="708"/>
        <w:rPr>
          <w:rFonts w:ascii="Arial" w:hAnsi="Arial" w:cs="Arial"/>
          <w:b/>
          <w:sz w:val="22"/>
          <w:szCs w:val="22"/>
        </w:rPr>
      </w:pPr>
    </w:p>
    <w:p w:rsidR="006907EF" w:rsidRPr="00793A22" w:rsidRDefault="006907EF" w:rsidP="00793A22">
      <w:pPr>
        <w:pStyle w:val="Corpodetexto"/>
        <w:ind w:left="3540" w:firstLine="708"/>
        <w:rPr>
          <w:rFonts w:ascii="Arial" w:hAnsi="Arial" w:cs="Arial"/>
          <w:b/>
          <w:sz w:val="22"/>
          <w:szCs w:val="22"/>
        </w:rPr>
      </w:pPr>
    </w:p>
    <w:p w:rsidR="00793A22" w:rsidRPr="00793A22" w:rsidRDefault="00793A22" w:rsidP="00793A22">
      <w:pPr>
        <w:rPr>
          <w:rFonts w:ascii="Arial" w:hAnsi="Arial" w:cs="Arial"/>
          <w:b/>
          <w:noProof w:val="0"/>
          <w:sz w:val="22"/>
          <w:szCs w:val="22"/>
          <w:lang w:eastAsia="pt-BR"/>
        </w:rPr>
      </w:pPr>
      <w:r w:rsidRPr="00793A22">
        <w:rPr>
          <w:rFonts w:ascii="Arial" w:hAnsi="Arial" w:cs="Arial"/>
          <w:b/>
          <w:sz w:val="22"/>
          <w:szCs w:val="22"/>
        </w:rPr>
        <w:br w:type="page"/>
      </w:r>
    </w:p>
    <w:p w:rsidR="00793A22" w:rsidRPr="00793A22" w:rsidRDefault="00793A22" w:rsidP="00793A22">
      <w:pPr>
        <w:ind w:right="21"/>
        <w:jc w:val="center"/>
        <w:rPr>
          <w:rFonts w:ascii="Arial" w:eastAsia="Calibri" w:hAnsi="Arial" w:cs="Arial"/>
          <w:b/>
          <w:sz w:val="22"/>
          <w:szCs w:val="22"/>
        </w:rPr>
      </w:pPr>
      <w:r w:rsidRPr="00793A22">
        <w:rPr>
          <w:rFonts w:ascii="Arial" w:eastAsia="Calibri" w:hAnsi="Arial" w:cs="Arial"/>
          <w:b/>
          <w:sz w:val="22"/>
          <w:szCs w:val="22"/>
        </w:rPr>
        <w:lastRenderedPageBreak/>
        <w:t>ANEXO I</w:t>
      </w:r>
    </w:p>
    <w:p w:rsidR="00793A22" w:rsidRPr="00793A22" w:rsidRDefault="00793A22" w:rsidP="00793A22">
      <w:pPr>
        <w:ind w:right="21"/>
        <w:jc w:val="center"/>
        <w:rPr>
          <w:rFonts w:ascii="Arial" w:eastAsia="Calibri" w:hAnsi="Arial" w:cs="Arial"/>
          <w:b/>
          <w:sz w:val="22"/>
          <w:szCs w:val="22"/>
        </w:rPr>
      </w:pPr>
    </w:p>
    <w:p w:rsidR="00793A22" w:rsidRPr="00793A22" w:rsidRDefault="00793A22" w:rsidP="00793A22">
      <w:pPr>
        <w:ind w:right="23"/>
        <w:jc w:val="center"/>
        <w:rPr>
          <w:rFonts w:ascii="Arial" w:eastAsia="Calibri" w:hAnsi="Arial" w:cs="Arial"/>
          <w:b/>
          <w:sz w:val="22"/>
          <w:szCs w:val="22"/>
        </w:rPr>
      </w:pPr>
      <w:r w:rsidRPr="00793A22">
        <w:rPr>
          <w:rFonts w:ascii="Arial" w:eastAsia="Calibri" w:hAnsi="Arial" w:cs="Arial"/>
          <w:b/>
          <w:sz w:val="22"/>
          <w:szCs w:val="22"/>
        </w:rPr>
        <w:t>TERMO DE REFERÊNCIA PARA CONTRATAÇÃO DE SERVIÇO EMERGENCIAL</w:t>
      </w:r>
    </w:p>
    <w:p w:rsidR="00793A22" w:rsidRPr="00793A22" w:rsidRDefault="00793A22" w:rsidP="00793A22">
      <w:pPr>
        <w:ind w:right="21"/>
        <w:jc w:val="center"/>
        <w:rPr>
          <w:rFonts w:ascii="Arial" w:eastAsia="Calibri" w:hAnsi="Arial" w:cs="Arial"/>
          <w:b/>
          <w:sz w:val="22"/>
          <w:szCs w:val="22"/>
        </w:rPr>
      </w:pPr>
    </w:p>
    <w:p w:rsidR="00793A22" w:rsidRPr="00793A22" w:rsidRDefault="00793A22" w:rsidP="00793A22">
      <w:pPr>
        <w:pStyle w:val="PargrafodaLista"/>
        <w:widowControl w:val="0"/>
        <w:numPr>
          <w:ilvl w:val="0"/>
          <w:numId w:val="35"/>
        </w:numPr>
        <w:autoSpaceDE w:val="0"/>
        <w:autoSpaceDN w:val="0"/>
        <w:ind w:right="21"/>
        <w:jc w:val="both"/>
        <w:rPr>
          <w:rFonts w:ascii="Arial" w:eastAsia="Calibri" w:hAnsi="Arial" w:cs="Arial"/>
          <w:b/>
          <w:sz w:val="22"/>
          <w:szCs w:val="22"/>
        </w:rPr>
      </w:pPr>
      <w:r w:rsidRPr="00793A22">
        <w:rPr>
          <w:rFonts w:ascii="Arial" w:eastAsia="Calibri" w:hAnsi="Arial" w:cs="Arial"/>
          <w:b/>
          <w:sz w:val="22"/>
          <w:szCs w:val="22"/>
        </w:rPr>
        <w:t>INTRODUÇÃO</w:t>
      </w:r>
    </w:p>
    <w:p w:rsidR="00793A22" w:rsidRPr="00793A22" w:rsidRDefault="00793A22" w:rsidP="00793A22">
      <w:pPr>
        <w:pStyle w:val="PargrafodaLista"/>
        <w:ind w:left="720" w:right="21"/>
        <w:rPr>
          <w:rFonts w:ascii="Arial" w:eastAsia="Calibri" w:hAnsi="Arial" w:cs="Arial"/>
          <w:b/>
          <w:sz w:val="22"/>
          <w:szCs w:val="22"/>
        </w:rPr>
      </w:pPr>
    </w:p>
    <w:p w:rsidR="00793A22" w:rsidRPr="00793A22" w:rsidRDefault="00793A22" w:rsidP="00793A22">
      <w:pPr>
        <w:ind w:right="23" w:firstLine="709"/>
        <w:jc w:val="both"/>
        <w:rPr>
          <w:rFonts w:ascii="Arial" w:eastAsia="Calibri" w:hAnsi="Arial" w:cs="Arial"/>
          <w:sz w:val="22"/>
          <w:szCs w:val="22"/>
        </w:rPr>
      </w:pPr>
      <w:r w:rsidRPr="00793A22">
        <w:rPr>
          <w:rFonts w:ascii="Arial" w:eastAsia="Calibri" w:hAnsi="Arial" w:cs="Arial"/>
          <w:sz w:val="22"/>
          <w:szCs w:val="22"/>
        </w:rPr>
        <w:t xml:space="preserve">Sabendo-se que o Aterro Municipal de Registro/SP está em desconformidade com os padrões da Companhia Ambiental do Estado de São Paulo (CETESB) e que se encontra em funcionamento mediante multa diária imposta pela mesma, a Secretaria de Desenvolvimento Agrário e Meio Ambiente vem por meio desta contratação regularizar tal situação e recuperar as áreas degradadas do Aterro Municipal evitando assim, diversos problemas ambientais e sociais. </w:t>
      </w:r>
    </w:p>
    <w:p w:rsidR="00793A22" w:rsidRPr="00793A22" w:rsidRDefault="00793A22" w:rsidP="00793A22">
      <w:pPr>
        <w:ind w:right="23" w:firstLine="709"/>
        <w:jc w:val="both"/>
        <w:rPr>
          <w:rFonts w:ascii="Arial" w:eastAsia="Calibri" w:hAnsi="Arial" w:cs="Arial"/>
          <w:sz w:val="22"/>
          <w:szCs w:val="22"/>
        </w:rPr>
      </w:pPr>
      <w:r w:rsidRPr="00793A22">
        <w:rPr>
          <w:rFonts w:ascii="Arial" w:eastAsia="Calibri" w:hAnsi="Arial" w:cs="Arial"/>
          <w:sz w:val="22"/>
          <w:szCs w:val="22"/>
        </w:rPr>
        <w:t>Vale ressaltartambém que se a Prefeitura Municipal de Registro não tomar as devidas providências, poderá ter o Aterro interditado pela CETESB, acarretando em um enorme transtorno aos munícipes, devidoà falta de local para depositar os resíduos domiciliares. No caso de uma interdição, esta Prefeitura teria que optar pelo transbordo, como possível solução para dispor os resíduos sólidos urbanos, o que traria grandes prejuízos aos cofres públicos.</w:t>
      </w:r>
    </w:p>
    <w:p w:rsidR="00793A22" w:rsidRPr="00793A22" w:rsidRDefault="00793A22" w:rsidP="00793A22">
      <w:pPr>
        <w:ind w:right="23" w:firstLine="709"/>
        <w:jc w:val="both"/>
        <w:rPr>
          <w:rFonts w:ascii="Arial" w:eastAsia="Calibri" w:hAnsi="Arial" w:cs="Arial"/>
          <w:sz w:val="22"/>
          <w:szCs w:val="22"/>
        </w:rPr>
      </w:pPr>
      <w:r w:rsidRPr="00793A22">
        <w:rPr>
          <w:rFonts w:ascii="Arial" w:eastAsia="Calibri" w:hAnsi="Arial" w:cs="Arial"/>
          <w:sz w:val="22"/>
          <w:szCs w:val="22"/>
        </w:rPr>
        <w:t xml:space="preserve">Nos últimos anos, o Aterro Municipal recebeu diversas empresas responsáveis para executar os serviços de operação e manutenção, porém, pela falta de fiscalização no término de cada contrato houve um acúmulo progressivo de falhas técnicas nos sistemas de drenagem de chorume e de gases, que atualmente encontram-se totalmente ineficientes, provocando um risco iminente de danos ambientais. </w:t>
      </w:r>
    </w:p>
    <w:p w:rsidR="00793A22" w:rsidRPr="00793A22" w:rsidRDefault="00793A22" w:rsidP="00793A22">
      <w:pPr>
        <w:ind w:right="23" w:firstLine="709"/>
        <w:jc w:val="both"/>
        <w:rPr>
          <w:rFonts w:ascii="Arial" w:eastAsia="Calibri" w:hAnsi="Arial" w:cs="Arial"/>
          <w:sz w:val="22"/>
          <w:szCs w:val="22"/>
        </w:rPr>
      </w:pPr>
      <w:r w:rsidRPr="00793A22">
        <w:rPr>
          <w:rFonts w:ascii="Arial" w:eastAsia="Calibri" w:hAnsi="Arial" w:cs="Arial"/>
          <w:sz w:val="22"/>
          <w:szCs w:val="22"/>
        </w:rPr>
        <w:t xml:space="preserve">Tal situação se tornou evidente e preocupante, após a empresa contratada para realizar os serviços de manutenção e operação do Aterro Municipalnão ter atendido o mínimo necessário, deixando este em condições totalmente irregulares perante as normas preconizadas pela CETESB. </w:t>
      </w:r>
    </w:p>
    <w:p w:rsidR="00793A22" w:rsidRPr="00793A22" w:rsidRDefault="00793A22" w:rsidP="00793A22">
      <w:pPr>
        <w:ind w:right="21" w:firstLine="708"/>
        <w:jc w:val="both"/>
        <w:rPr>
          <w:rFonts w:ascii="Arial" w:eastAsia="Calibri" w:hAnsi="Arial" w:cs="Arial"/>
          <w:sz w:val="22"/>
          <w:szCs w:val="22"/>
        </w:rPr>
      </w:pPr>
    </w:p>
    <w:p w:rsidR="00793A22" w:rsidRPr="00793A22" w:rsidRDefault="00793A22" w:rsidP="00793A22">
      <w:pPr>
        <w:ind w:right="21"/>
        <w:jc w:val="both"/>
        <w:rPr>
          <w:rFonts w:ascii="Arial" w:eastAsia="Calibri" w:hAnsi="Arial" w:cs="Arial"/>
          <w:sz w:val="22"/>
          <w:szCs w:val="22"/>
        </w:rPr>
      </w:pPr>
    </w:p>
    <w:p w:rsidR="00793A22" w:rsidRPr="00793A22" w:rsidRDefault="00793A22" w:rsidP="00793A22">
      <w:pPr>
        <w:pStyle w:val="PargrafodaLista"/>
        <w:widowControl w:val="0"/>
        <w:numPr>
          <w:ilvl w:val="0"/>
          <w:numId w:val="35"/>
        </w:numPr>
        <w:autoSpaceDE w:val="0"/>
        <w:autoSpaceDN w:val="0"/>
        <w:ind w:right="21"/>
        <w:jc w:val="both"/>
        <w:rPr>
          <w:rFonts w:ascii="Arial" w:eastAsia="Calibri" w:hAnsi="Arial" w:cs="Arial"/>
          <w:b/>
          <w:sz w:val="22"/>
          <w:szCs w:val="22"/>
        </w:rPr>
      </w:pPr>
      <w:r w:rsidRPr="00793A22">
        <w:rPr>
          <w:rFonts w:ascii="Arial" w:eastAsia="Calibri" w:hAnsi="Arial" w:cs="Arial"/>
          <w:b/>
          <w:sz w:val="22"/>
          <w:szCs w:val="22"/>
        </w:rPr>
        <w:t>JUSTIFICATIVA:</w:t>
      </w:r>
    </w:p>
    <w:p w:rsidR="00793A22" w:rsidRPr="00793A22" w:rsidRDefault="00793A22" w:rsidP="00793A22">
      <w:pPr>
        <w:pStyle w:val="PargrafodaLista"/>
        <w:rPr>
          <w:rFonts w:ascii="Arial" w:eastAsia="Calibri" w:hAnsi="Arial" w:cs="Arial"/>
          <w:b/>
          <w:sz w:val="22"/>
          <w:szCs w:val="22"/>
        </w:rPr>
      </w:pPr>
    </w:p>
    <w:p w:rsidR="00793A22" w:rsidRPr="00793A22" w:rsidRDefault="00793A22" w:rsidP="00793A22">
      <w:pPr>
        <w:ind w:right="23" w:firstLine="709"/>
        <w:jc w:val="both"/>
        <w:rPr>
          <w:rFonts w:ascii="Arial" w:eastAsia="Calibri" w:hAnsi="Arial" w:cs="Arial"/>
          <w:sz w:val="22"/>
          <w:szCs w:val="22"/>
        </w:rPr>
      </w:pPr>
      <w:r w:rsidRPr="00793A22">
        <w:rPr>
          <w:rFonts w:ascii="Arial" w:eastAsia="Calibri" w:hAnsi="Arial" w:cs="Arial"/>
          <w:sz w:val="22"/>
          <w:szCs w:val="22"/>
        </w:rPr>
        <w:t>Atender exigências do Poder Judiciário, Ministério Público de São Paulo e Companhia Ambiental do Estado de São Paulo (CETESB), a fim de garantir principalmente a recuperação de áreas degradadas para a obtenção da licença de operaçãoe a execução futura do projeto de encerramento do Aterro Sanitário do Município de Registro.</w:t>
      </w:r>
    </w:p>
    <w:p w:rsidR="00793A22" w:rsidRPr="00793A22" w:rsidRDefault="00793A22" w:rsidP="00793A22">
      <w:pPr>
        <w:pStyle w:val="Corpodetexto"/>
        <w:rPr>
          <w:rFonts w:ascii="Arial" w:hAnsi="Arial" w:cs="Arial"/>
          <w:sz w:val="22"/>
          <w:szCs w:val="22"/>
        </w:rPr>
      </w:pPr>
    </w:p>
    <w:p w:rsidR="00793A22" w:rsidRPr="00793A22" w:rsidRDefault="00793A22" w:rsidP="00793A22">
      <w:pPr>
        <w:pStyle w:val="PargrafodaLista"/>
        <w:widowControl w:val="0"/>
        <w:numPr>
          <w:ilvl w:val="0"/>
          <w:numId w:val="35"/>
        </w:numPr>
        <w:autoSpaceDE w:val="0"/>
        <w:autoSpaceDN w:val="0"/>
        <w:ind w:right="21"/>
        <w:jc w:val="both"/>
        <w:rPr>
          <w:rFonts w:ascii="Arial" w:eastAsia="Calibri" w:hAnsi="Arial" w:cs="Arial"/>
          <w:b/>
          <w:sz w:val="22"/>
          <w:szCs w:val="22"/>
        </w:rPr>
      </w:pPr>
      <w:r w:rsidRPr="00793A22">
        <w:rPr>
          <w:rFonts w:ascii="Arial" w:eastAsia="Calibri" w:hAnsi="Arial" w:cs="Arial"/>
          <w:b/>
          <w:sz w:val="22"/>
          <w:szCs w:val="22"/>
        </w:rPr>
        <w:t>OBJETO DA CONTRATAÇÃO:</w:t>
      </w:r>
    </w:p>
    <w:p w:rsidR="00793A22" w:rsidRPr="00793A22" w:rsidRDefault="00793A22" w:rsidP="00793A22">
      <w:pPr>
        <w:pStyle w:val="PargrafodaLista"/>
        <w:rPr>
          <w:rFonts w:ascii="Arial" w:eastAsia="Calibri" w:hAnsi="Arial" w:cs="Arial"/>
          <w:b/>
          <w:sz w:val="22"/>
          <w:szCs w:val="22"/>
        </w:rPr>
      </w:pPr>
    </w:p>
    <w:p w:rsidR="00793A22" w:rsidRPr="00793A22" w:rsidRDefault="00793A22" w:rsidP="00793A22">
      <w:pPr>
        <w:ind w:right="23" w:firstLine="709"/>
        <w:jc w:val="both"/>
        <w:rPr>
          <w:rFonts w:ascii="Arial" w:eastAsia="Calibri" w:hAnsi="Arial" w:cs="Arial"/>
          <w:sz w:val="22"/>
          <w:szCs w:val="22"/>
        </w:rPr>
      </w:pPr>
      <w:r w:rsidRPr="00793A22">
        <w:rPr>
          <w:rFonts w:ascii="Arial" w:eastAsia="Calibri" w:hAnsi="Arial" w:cs="Arial"/>
          <w:sz w:val="22"/>
          <w:szCs w:val="22"/>
        </w:rPr>
        <w:t>O objeto do presente Termo de Referência é a contratação emergencial de empresa especializada para execução de serviços de engenharia, recuperação, operação e manutenção do Aterro Municipal, que está situado na Estrada Municipal das Areias (rgt 294) Km 4, s/nº (Aterro Municipal) Bairro Agrochá, em Registro/SP.</w:t>
      </w:r>
    </w:p>
    <w:p w:rsidR="00793A22" w:rsidRPr="00793A22" w:rsidRDefault="00793A22" w:rsidP="00793A22">
      <w:pPr>
        <w:pStyle w:val="Corpodetexto"/>
        <w:tabs>
          <w:tab w:val="left" w:pos="9214"/>
        </w:tabs>
        <w:rPr>
          <w:rFonts w:ascii="Arial" w:hAnsi="Arial" w:cs="Arial"/>
          <w:b/>
          <w:sz w:val="22"/>
          <w:szCs w:val="22"/>
        </w:rPr>
      </w:pPr>
    </w:p>
    <w:p w:rsidR="00793A22" w:rsidRPr="00793A22" w:rsidRDefault="00793A22" w:rsidP="00793A22">
      <w:pPr>
        <w:pStyle w:val="PargrafodaLista"/>
        <w:widowControl w:val="0"/>
        <w:numPr>
          <w:ilvl w:val="0"/>
          <w:numId w:val="35"/>
        </w:numPr>
        <w:autoSpaceDE w:val="0"/>
        <w:autoSpaceDN w:val="0"/>
        <w:ind w:right="21"/>
        <w:jc w:val="both"/>
        <w:rPr>
          <w:rFonts w:ascii="Arial" w:eastAsia="Calibri" w:hAnsi="Arial" w:cs="Arial"/>
          <w:b/>
          <w:sz w:val="22"/>
          <w:szCs w:val="22"/>
        </w:rPr>
      </w:pPr>
      <w:r w:rsidRPr="00793A22">
        <w:rPr>
          <w:rFonts w:ascii="Arial" w:eastAsia="Calibri" w:hAnsi="Arial" w:cs="Arial"/>
          <w:b/>
          <w:sz w:val="22"/>
          <w:szCs w:val="22"/>
        </w:rPr>
        <w:t>FINALIDADE:</w:t>
      </w:r>
    </w:p>
    <w:p w:rsidR="00793A22" w:rsidRPr="00793A22" w:rsidRDefault="00793A22" w:rsidP="00793A22">
      <w:pPr>
        <w:pStyle w:val="PargrafodaLista"/>
        <w:rPr>
          <w:rFonts w:ascii="Arial" w:eastAsia="Calibri" w:hAnsi="Arial" w:cs="Arial"/>
          <w:b/>
          <w:sz w:val="22"/>
          <w:szCs w:val="22"/>
        </w:rPr>
      </w:pPr>
    </w:p>
    <w:p w:rsidR="00793A22" w:rsidRPr="00793A22" w:rsidRDefault="00793A22" w:rsidP="00793A22">
      <w:pPr>
        <w:ind w:right="23" w:firstLine="709"/>
        <w:jc w:val="both"/>
        <w:rPr>
          <w:rFonts w:ascii="Arial" w:eastAsia="Calibri" w:hAnsi="Arial" w:cs="Arial"/>
          <w:sz w:val="22"/>
          <w:szCs w:val="22"/>
        </w:rPr>
      </w:pPr>
      <w:r w:rsidRPr="00793A22">
        <w:rPr>
          <w:rFonts w:ascii="Arial" w:eastAsia="Calibri" w:hAnsi="Arial" w:cs="Arial"/>
          <w:sz w:val="22"/>
          <w:szCs w:val="22"/>
        </w:rPr>
        <w:t>As especificações técnicas a seguir têm por finalidade estabelecer critérios básicos a serem considerados para execução dos serviços especializados de engenharia, contratados pelo período máximo de 180 (cento e oitenta) dias, visando à execução e conformidade da operação das atuais dependências do Aterrro Municipal, adequando-o a receber os trabalhos destinados a sua recuperação, operação e manutenção, de forma a atender todas as exigências da Companhia Ambiental do Estado de São Paulo (CETESB), órgão ambiental licenciador de tal empreendimento.</w:t>
      </w:r>
    </w:p>
    <w:p w:rsidR="00793A22" w:rsidRPr="00793A22" w:rsidRDefault="00793A22" w:rsidP="00793A22">
      <w:pPr>
        <w:ind w:right="23" w:firstLine="709"/>
        <w:jc w:val="both"/>
        <w:rPr>
          <w:rFonts w:ascii="Arial" w:eastAsia="Calibri" w:hAnsi="Arial" w:cs="Arial"/>
          <w:sz w:val="22"/>
          <w:szCs w:val="22"/>
        </w:rPr>
      </w:pPr>
      <w:r w:rsidRPr="00793A22">
        <w:rPr>
          <w:rFonts w:ascii="Arial" w:eastAsia="Calibri" w:hAnsi="Arial" w:cs="Arial"/>
          <w:sz w:val="22"/>
          <w:szCs w:val="22"/>
        </w:rPr>
        <w:lastRenderedPageBreak/>
        <w:t>Os serviços contratados deverão atender o objeto principal do contrato, que trata da recuperação do Aterro Municipal, logo, a CONTRATADA deverá realizar obras de engenharia para adequar e garantir o devido funcionamento, e destino dos canais de drenagem de chorume e de gases, bem como garantir a preservação e manutenção da estabilidade dos taludes e bermas.</w:t>
      </w:r>
    </w:p>
    <w:p w:rsidR="00793A22" w:rsidRPr="00793A22" w:rsidRDefault="00793A22" w:rsidP="00793A22">
      <w:pPr>
        <w:ind w:right="23" w:firstLine="709"/>
        <w:jc w:val="both"/>
        <w:rPr>
          <w:rFonts w:ascii="Arial" w:eastAsia="Calibri" w:hAnsi="Arial" w:cs="Arial"/>
          <w:sz w:val="22"/>
          <w:szCs w:val="22"/>
        </w:rPr>
      </w:pPr>
      <w:r w:rsidRPr="00793A22">
        <w:rPr>
          <w:rFonts w:ascii="Arial" w:eastAsia="Calibri" w:hAnsi="Arial" w:cs="Arial"/>
          <w:sz w:val="22"/>
          <w:szCs w:val="22"/>
        </w:rPr>
        <w:t>As obras de recuperação deverão ser realizadas em conjunto e de forma adequada com os serviços de operação e manutenção diários do Aterro.</w:t>
      </w:r>
    </w:p>
    <w:p w:rsidR="00793A22" w:rsidRPr="00793A22" w:rsidRDefault="00793A22" w:rsidP="00793A22">
      <w:pPr>
        <w:ind w:right="23" w:firstLine="709"/>
        <w:jc w:val="both"/>
        <w:rPr>
          <w:rFonts w:ascii="Arial" w:eastAsia="Calibri" w:hAnsi="Arial" w:cs="Arial"/>
          <w:sz w:val="22"/>
          <w:szCs w:val="22"/>
        </w:rPr>
      </w:pPr>
    </w:p>
    <w:p w:rsidR="00793A22" w:rsidRPr="00793A22" w:rsidRDefault="00793A22" w:rsidP="00793A22">
      <w:pPr>
        <w:pStyle w:val="PargrafodaLista"/>
        <w:widowControl w:val="0"/>
        <w:numPr>
          <w:ilvl w:val="0"/>
          <w:numId w:val="35"/>
        </w:numPr>
        <w:autoSpaceDE w:val="0"/>
        <w:autoSpaceDN w:val="0"/>
        <w:ind w:right="21"/>
        <w:jc w:val="both"/>
        <w:rPr>
          <w:rFonts w:ascii="Arial" w:eastAsia="Calibri" w:hAnsi="Arial" w:cs="Arial"/>
          <w:b/>
          <w:sz w:val="22"/>
          <w:szCs w:val="22"/>
        </w:rPr>
      </w:pPr>
      <w:r w:rsidRPr="00793A22">
        <w:rPr>
          <w:rFonts w:ascii="Arial" w:eastAsia="Calibri" w:hAnsi="Arial" w:cs="Arial"/>
          <w:b/>
          <w:sz w:val="22"/>
          <w:szCs w:val="22"/>
        </w:rPr>
        <w:t>QUALIFICAÇÃO TÉCNICA:</w:t>
      </w:r>
    </w:p>
    <w:p w:rsidR="00793A22" w:rsidRPr="00793A22" w:rsidRDefault="00793A22" w:rsidP="00793A22">
      <w:pPr>
        <w:pStyle w:val="PargrafodaLista"/>
        <w:rPr>
          <w:rFonts w:ascii="Arial" w:eastAsia="Calibri" w:hAnsi="Arial" w:cs="Arial"/>
          <w:b/>
          <w:sz w:val="22"/>
          <w:szCs w:val="22"/>
        </w:rPr>
      </w:pPr>
    </w:p>
    <w:p w:rsidR="00793A22" w:rsidRPr="00793A22" w:rsidRDefault="00793A22" w:rsidP="00793A22">
      <w:pPr>
        <w:pStyle w:val="PargrafodaLista"/>
        <w:widowControl w:val="0"/>
        <w:numPr>
          <w:ilvl w:val="1"/>
          <w:numId w:val="35"/>
        </w:numPr>
        <w:autoSpaceDE w:val="0"/>
        <w:autoSpaceDN w:val="0"/>
        <w:ind w:left="839" w:right="23" w:hanging="482"/>
        <w:jc w:val="both"/>
        <w:rPr>
          <w:rFonts w:ascii="Arial" w:eastAsia="Calibri" w:hAnsi="Arial" w:cs="Arial"/>
          <w:sz w:val="22"/>
          <w:szCs w:val="22"/>
        </w:rPr>
      </w:pPr>
      <w:r w:rsidRPr="00793A22">
        <w:rPr>
          <w:rFonts w:ascii="Arial" w:eastAsia="Calibri" w:hAnsi="Arial" w:cs="Arial"/>
          <w:sz w:val="22"/>
          <w:szCs w:val="22"/>
        </w:rPr>
        <w:t>A CONTRATADA deverá conter em seu acervo, atestados de capacidade técnica compatíveis ao objeto contratado, devidamente registrado em órgãos públicos;</w:t>
      </w:r>
    </w:p>
    <w:p w:rsidR="00793A22" w:rsidRPr="00793A22" w:rsidRDefault="00793A22" w:rsidP="00793A22">
      <w:pPr>
        <w:pStyle w:val="PargrafodaLista"/>
        <w:rPr>
          <w:rFonts w:ascii="Arial" w:eastAsia="Calibri" w:hAnsi="Arial" w:cs="Arial"/>
          <w:sz w:val="22"/>
          <w:szCs w:val="22"/>
        </w:rPr>
      </w:pPr>
    </w:p>
    <w:p w:rsidR="00793A22" w:rsidRPr="00793A22" w:rsidRDefault="00793A22" w:rsidP="00793A22">
      <w:pPr>
        <w:pStyle w:val="PargrafodaLista"/>
        <w:widowControl w:val="0"/>
        <w:numPr>
          <w:ilvl w:val="0"/>
          <w:numId w:val="35"/>
        </w:numPr>
        <w:autoSpaceDE w:val="0"/>
        <w:autoSpaceDN w:val="0"/>
        <w:ind w:right="21"/>
        <w:jc w:val="both"/>
        <w:rPr>
          <w:rFonts w:ascii="Arial" w:eastAsia="Calibri" w:hAnsi="Arial" w:cs="Arial"/>
          <w:b/>
          <w:sz w:val="22"/>
          <w:szCs w:val="22"/>
        </w:rPr>
      </w:pPr>
      <w:r w:rsidRPr="00793A22">
        <w:rPr>
          <w:rFonts w:ascii="Arial" w:eastAsia="Calibri" w:hAnsi="Arial" w:cs="Arial"/>
          <w:b/>
          <w:sz w:val="22"/>
          <w:szCs w:val="22"/>
        </w:rPr>
        <w:t>ESPECIFICAÇÕES DOS SERVIÇOS:</w:t>
      </w:r>
    </w:p>
    <w:p w:rsidR="00793A22" w:rsidRPr="00793A22" w:rsidRDefault="00793A22" w:rsidP="00793A22">
      <w:pPr>
        <w:pStyle w:val="PargrafodaLista"/>
        <w:rPr>
          <w:rFonts w:ascii="Arial" w:eastAsia="Calibri" w:hAnsi="Arial" w:cs="Arial"/>
          <w:sz w:val="22"/>
          <w:szCs w:val="22"/>
        </w:rPr>
      </w:pPr>
    </w:p>
    <w:p w:rsidR="00793A22" w:rsidRPr="00793A22" w:rsidRDefault="00793A22" w:rsidP="00793A22">
      <w:pPr>
        <w:ind w:right="23" w:firstLine="709"/>
        <w:jc w:val="both"/>
        <w:rPr>
          <w:rFonts w:ascii="Arial" w:eastAsia="Calibri" w:hAnsi="Arial" w:cs="Arial"/>
          <w:sz w:val="22"/>
          <w:szCs w:val="22"/>
        </w:rPr>
      </w:pPr>
      <w:r w:rsidRPr="00793A22">
        <w:rPr>
          <w:rFonts w:ascii="Arial" w:eastAsia="Calibri" w:hAnsi="Arial" w:cs="Arial"/>
          <w:sz w:val="22"/>
          <w:szCs w:val="22"/>
        </w:rPr>
        <w:t xml:space="preserve">Os serviços que deverão ser executados pela CONTRATADA, a partir da data definida nas respectivas Ordens de Serviço, conforme segue: </w:t>
      </w:r>
    </w:p>
    <w:p w:rsidR="00793A22" w:rsidRPr="00793A22" w:rsidRDefault="00793A22" w:rsidP="00793A22">
      <w:pPr>
        <w:pStyle w:val="PargrafodaLista"/>
        <w:rPr>
          <w:rFonts w:ascii="Arial" w:eastAsia="Calibri" w:hAnsi="Arial" w:cs="Arial"/>
          <w:sz w:val="22"/>
          <w:szCs w:val="22"/>
        </w:rPr>
      </w:pPr>
    </w:p>
    <w:p w:rsidR="00793A22" w:rsidRPr="00793A22" w:rsidRDefault="00793A22" w:rsidP="00793A22">
      <w:pPr>
        <w:pStyle w:val="PargrafodaLista"/>
        <w:widowControl w:val="0"/>
        <w:numPr>
          <w:ilvl w:val="1"/>
          <w:numId w:val="35"/>
        </w:numPr>
        <w:autoSpaceDE w:val="0"/>
        <w:autoSpaceDN w:val="0"/>
        <w:ind w:right="21"/>
        <w:jc w:val="both"/>
        <w:rPr>
          <w:rFonts w:ascii="Arial" w:eastAsia="Calibri" w:hAnsi="Arial" w:cs="Arial"/>
          <w:b/>
          <w:sz w:val="22"/>
          <w:szCs w:val="22"/>
        </w:rPr>
      </w:pPr>
      <w:r w:rsidRPr="00793A22">
        <w:rPr>
          <w:rFonts w:ascii="Arial" w:eastAsia="Calibri" w:hAnsi="Arial" w:cs="Arial"/>
          <w:b/>
          <w:sz w:val="22"/>
          <w:szCs w:val="22"/>
        </w:rPr>
        <w:t>Plano de Trabalho:</w:t>
      </w:r>
    </w:p>
    <w:p w:rsidR="00793A22" w:rsidRPr="00793A22" w:rsidRDefault="00793A22" w:rsidP="00793A22">
      <w:pPr>
        <w:pStyle w:val="PargrafodaLista"/>
        <w:rPr>
          <w:rFonts w:ascii="Arial" w:eastAsia="Calibri" w:hAnsi="Arial" w:cs="Arial"/>
          <w:b/>
          <w:sz w:val="22"/>
          <w:szCs w:val="22"/>
        </w:rPr>
      </w:pPr>
    </w:p>
    <w:p w:rsidR="00793A22" w:rsidRPr="00793A22" w:rsidRDefault="00793A22" w:rsidP="00793A22">
      <w:pPr>
        <w:ind w:right="23" w:firstLine="709"/>
        <w:jc w:val="both"/>
        <w:rPr>
          <w:rFonts w:ascii="Arial" w:eastAsia="Calibri" w:hAnsi="Arial" w:cs="Arial"/>
          <w:sz w:val="22"/>
          <w:szCs w:val="22"/>
        </w:rPr>
      </w:pPr>
      <w:r w:rsidRPr="00793A22">
        <w:rPr>
          <w:rFonts w:ascii="Arial" w:eastAsia="Calibri" w:hAnsi="Arial" w:cs="Arial"/>
          <w:sz w:val="22"/>
          <w:szCs w:val="22"/>
        </w:rPr>
        <w:t>O Plano de Trabalho deverá conter todos os serviços a serem executados (drenos de gás e de chorume, sistemas de águas pluviais, caixas de coleta de chorume, localização da atual área de operação), conforme planilha de custo, que deverá ser apresentado pela CONTRATADA em até 30 dias após a ordem de serviço.</w:t>
      </w:r>
    </w:p>
    <w:p w:rsidR="00793A22" w:rsidRPr="00793A22" w:rsidRDefault="00793A22" w:rsidP="00793A22">
      <w:pPr>
        <w:pStyle w:val="PargrafodaLista"/>
        <w:rPr>
          <w:rFonts w:ascii="Arial" w:eastAsia="Calibri" w:hAnsi="Arial" w:cs="Arial"/>
          <w:sz w:val="22"/>
          <w:szCs w:val="22"/>
        </w:rPr>
      </w:pPr>
    </w:p>
    <w:p w:rsidR="00793A22" w:rsidRPr="00793A22" w:rsidRDefault="00793A22" w:rsidP="00793A22">
      <w:pPr>
        <w:pStyle w:val="PargrafodaLista"/>
        <w:widowControl w:val="0"/>
        <w:numPr>
          <w:ilvl w:val="1"/>
          <w:numId w:val="35"/>
        </w:numPr>
        <w:autoSpaceDE w:val="0"/>
        <w:autoSpaceDN w:val="0"/>
        <w:ind w:right="21"/>
        <w:jc w:val="both"/>
        <w:rPr>
          <w:rFonts w:ascii="Arial" w:eastAsia="Calibri" w:hAnsi="Arial" w:cs="Arial"/>
          <w:b/>
          <w:sz w:val="22"/>
          <w:szCs w:val="22"/>
        </w:rPr>
      </w:pPr>
      <w:r w:rsidRPr="00793A22">
        <w:rPr>
          <w:rFonts w:ascii="Arial" w:eastAsia="Calibri" w:hAnsi="Arial" w:cs="Arial"/>
          <w:b/>
          <w:sz w:val="22"/>
          <w:szCs w:val="22"/>
        </w:rPr>
        <w:t>Objetivos Específicos:</w:t>
      </w:r>
    </w:p>
    <w:p w:rsidR="00793A22" w:rsidRPr="00793A22" w:rsidRDefault="00793A22" w:rsidP="00793A22">
      <w:pPr>
        <w:pStyle w:val="PargrafodaLista"/>
        <w:rPr>
          <w:rFonts w:ascii="Arial" w:eastAsia="Calibri" w:hAnsi="Arial" w:cs="Arial"/>
          <w:sz w:val="22"/>
          <w:szCs w:val="22"/>
        </w:rPr>
      </w:pPr>
    </w:p>
    <w:p w:rsidR="00793A22" w:rsidRPr="00793A22" w:rsidRDefault="00793A22" w:rsidP="00793A22">
      <w:pPr>
        <w:pStyle w:val="PargrafodaLista"/>
        <w:widowControl w:val="0"/>
        <w:numPr>
          <w:ilvl w:val="0"/>
          <w:numId w:val="45"/>
        </w:numPr>
        <w:autoSpaceDE w:val="0"/>
        <w:autoSpaceDN w:val="0"/>
        <w:ind w:right="23"/>
        <w:jc w:val="both"/>
        <w:rPr>
          <w:rFonts w:ascii="Arial" w:eastAsia="Calibri" w:hAnsi="Arial" w:cs="Arial"/>
          <w:sz w:val="22"/>
          <w:szCs w:val="22"/>
        </w:rPr>
      </w:pPr>
      <w:r w:rsidRPr="00793A22">
        <w:rPr>
          <w:rFonts w:ascii="Arial" w:eastAsia="Calibri" w:hAnsi="Arial" w:cs="Arial"/>
          <w:sz w:val="22"/>
          <w:szCs w:val="22"/>
        </w:rPr>
        <w:t>Abertura e manutenção de vias de acesso primárias e secundárias dos caminhões e veículos autorizados a circular no perímetro do Aterro. As vias terão largura e comprimento variáveis de acordo com a movimentação de veículos dentro do Aterro e poderão sofrer mudanças constantes de local – Frequência: diária.</w:t>
      </w:r>
    </w:p>
    <w:p w:rsidR="00793A22" w:rsidRPr="00793A22" w:rsidRDefault="00793A22" w:rsidP="00793A22">
      <w:pPr>
        <w:pStyle w:val="PargrafodaLista"/>
        <w:rPr>
          <w:rFonts w:ascii="Arial" w:eastAsia="Calibri" w:hAnsi="Arial" w:cs="Arial"/>
          <w:sz w:val="22"/>
          <w:szCs w:val="22"/>
        </w:rPr>
      </w:pPr>
    </w:p>
    <w:p w:rsidR="00793A22" w:rsidRPr="00793A22" w:rsidRDefault="00793A22" w:rsidP="00793A22">
      <w:pPr>
        <w:pStyle w:val="PargrafodaLista"/>
        <w:widowControl w:val="0"/>
        <w:numPr>
          <w:ilvl w:val="0"/>
          <w:numId w:val="45"/>
        </w:numPr>
        <w:autoSpaceDE w:val="0"/>
        <w:autoSpaceDN w:val="0"/>
        <w:ind w:right="23"/>
        <w:jc w:val="both"/>
        <w:rPr>
          <w:rFonts w:ascii="Arial" w:eastAsia="Calibri" w:hAnsi="Arial" w:cs="Arial"/>
          <w:sz w:val="22"/>
          <w:szCs w:val="22"/>
        </w:rPr>
      </w:pPr>
      <w:r w:rsidRPr="00793A22">
        <w:rPr>
          <w:rFonts w:ascii="Arial" w:eastAsia="Calibri" w:hAnsi="Arial" w:cs="Arial"/>
          <w:sz w:val="22"/>
          <w:szCs w:val="22"/>
        </w:rPr>
        <w:t>Compactação do resíduo sólido recebido diariamente e do resíduo readequado: Deverá ser realizado por escavadeira hidráulica ou trator de esteiras – Frequência: diária.</w:t>
      </w:r>
    </w:p>
    <w:p w:rsidR="00793A22" w:rsidRPr="00793A22" w:rsidRDefault="00793A22" w:rsidP="00793A22">
      <w:pPr>
        <w:pStyle w:val="PargrafodaLista"/>
        <w:widowControl w:val="0"/>
        <w:numPr>
          <w:ilvl w:val="0"/>
          <w:numId w:val="45"/>
        </w:numPr>
        <w:autoSpaceDE w:val="0"/>
        <w:autoSpaceDN w:val="0"/>
        <w:ind w:right="23"/>
        <w:jc w:val="both"/>
        <w:rPr>
          <w:rFonts w:ascii="Arial" w:eastAsia="Calibri" w:hAnsi="Arial" w:cs="Arial"/>
          <w:sz w:val="22"/>
          <w:szCs w:val="22"/>
        </w:rPr>
      </w:pPr>
      <w:r w:rsidRPr="00793A22">
        <w:rPr>
          <w:rFonts w:ascii="Arial" w:eastAsia="Calibri" w:hAnsi="Arial" w:cs="Arial"/>
          <w:sz w:val="22"/>
          <w:szCs w:val="22"/>
        </w:rPr>
        <w:t>Limpeza manual e retirada de materiais leves que por ventura sejam levados pelos ventos, bem como de outros materiais que se encontrarem na área do Aterro– Frequência: diária.</w:t>
      </w:r>
    </w:p>
    <w:p w:rsidR="00793A22" w:rsidRPr="00793A22" w:rsidRDefault="00793A22" w:rsidP="00793A22">
      <w:pPr>
        <w:pStyle w:val="PargrafodaLista"/>
        <w:tabs>
          <w:tab w:val="left" w:pos="284"/>
        </w:tabs>
        <w:ind w:left="0" w:right="404"/>
        <w:rPr>
          <w:rFonts w:ascii="Arial" w:hAnsi="Arial" w:cs="Arial"/>
          <w:sz w:val="22"/>
          <w:szCs w:val="22"/>
        </w:rPr>
      </w:pPr>
      <w:bookmarkStart w:id="1" w:name="_Hlk20829089"/>
    </w:p>
    <w:p w:rsidR="00793A22" w:rsidRPr="00793A22" w:rsidRDefault="00793A22" w:rsidP="00793A22">
      <w:pPr>
        <w:pStyle w:val="PargrafodaLista"/>
        <w:widowControl w:val="0"/>
        <w:numPr>
          <w:ilvl w:val="0"/>
          <w:numId w:val="46"/>
        </w:numPr>
        <w:autoSpaceDE w:val="0"/>
        <w:autoSpaceDN w:val="0"/>
        <w:ind w:right="405"/>
        <w:jc w:val="both"/>
        <w:rPr>
          <w:rFonts w:ascii="Arial" w:hAnsi="Arial" w:cs="Arial"/>
          <w:sz w:val="22"/>
          <w:szCs w:val="22"/>
          <w:u w:val="single"/>
        </w:rPr>
      </w:pPr>
      <w:r w:rsidRPr="00793A22">
        <w:rPr>
          <w:rFonts w:ascii="Arial" w:hAnsi="Arial" w:cs="Arial"/>
          <w:b/>
          <w:bCs/>
          <w:sz w:val="22"/>
          <w:szCs w:val="22"/>
          <w:u w:val="single"/>
        </w:rPr>
        <w:t>RECUPERAÇÃO DO ATERRO MUNICIPAL:</w:t>
      </w:r>
    </w:p>
    <w:p w:rsidR="00793A22" w:rsidRPr="00793A22" w:rsidRDefault="00793A22" w:rsidP="00793A22">
      <w:pPr>
        <w:pStyle w:val="PargrafodaLista"/>
        <w:tabs>
          <w:tab w:val="left" w:pos="284"/>
        </w:tabs>
        <w:ind w:left="0" w:right="404"/>
        <w:rPr>
          <w:rFonts w:ascii="Arial" w:hAnsi="Arial" w:cs="Arial"/>
          <w:sz w:val="22"/>
          <w:szCs w:val="22"/>
        </w:rPr>
      </w:pPr>
    </w:p>
    <w:bookmarkEnd w:id="1"/>
    <w:p w:rsidR="00793A22" w:rsidRPr="00793A22" w:rsidRDefault="00793A22" w:rsidP="00793A22">
      <w:pPr>
        <w:ind w:right="23" w:firstLine="709"/>
        <w:jc w:val="both"/>
        <w:rPr>
          <w:rFonts w:ascii="Arial" w:eastAsia="Calibri" w:hAnsi="Arial" w:cs="Arial"/>
          <w:sz w:val="22"/>
          <w:szCs w:val="22"/>
        </w:rPr>
      </w:pPr>
      <w:r w:rsidRPr="00793A22">
        <w:rPr>
          <w:rFonts w:ascii="Arial" w:eastAsia="Calibri" w:hAnsi="Arial" w:cs="Arial"/>
          <w:sz w:val="22"/>
          <w:szCs w:val="22"/>
        </w:rPr>
        <w:t>A recuperação do Aterro Municipal deverá ser executada de acordo com as normas exigidas pela Companhia Ambiental do Estado de São Paulo (CETESB), Associação Brasileira de Normas Técnicas (ABNT) e demais legislações pertinentes. Os serviços de recuperação do Aterro devem contemplar os seguintes requisitos:</w:t>
      </w:r>
    </w:p>
    <w:p w:rsidR="00793A22" w:rsidRPr="00793A22" w:rsidRDefault="00793A22" w:rsidP="00793A22">
      <w:pPr>
        <w:pStyle w:val="PargrafodaLista"/>
        <w:tabs>
          <w:tab w:val="left" w:pos="284"/>
        </w:tabs>
        <w:ind w:left="0" w:right="404"/>
        <w:rPr>
          <w:rFonts w:ascii="Arial" w:hAnsi="Arial" w:cs="Arial"/>
          <w:sz w:val="22"/>
          <w:szCs w:val="22"/>
        </w:rPr>
      </w:pPr>
    </w:p>
    <w:p w:rsidR="00793A22" w:rsidRPr="00793A22" w:rsidRDefault="00793A22" w:rsidP="00793A22">
      <w:pPr>
        <w:pStyle w:val="PargrafodaLista"/>
        <w:widowControl w:val="0"/>
        <w:numPr>
          <w:ilvl w:val="0"/>
          <w:numId w:val="32"/>
        </w:numPr>
        <w:autoSpaceDE w:val="0"/>
        <w:autoSpaceDN w:val="0"/>
        <w:ind w:left="714" w:right="-1" w:hanging="357"/>
        <w:jc w:val="both"/>
        <w:rPr>
          <w:rFonts w:ascii="Arial" w:hAnsi="Arial" w:cs="Arial"/>
          <w:bCs/>
          <w:sz w:val="22"/>
          <w:szCs w:val="22"/>
        </w:rPr>
      </w:pPr>
      <w:r w:rsidRPr="00793A22">
        <w:rPr>
          <w:rFonts w:ascii="Arial" w:hAnsi="Arial" w:cs="Arial"/>
          <w:bCs/>
          <w:sz w:val="22"/>
          <w:szCs w:val="22"/>
        </w:rPr>
        <w:t>Realizar obras de serviços de drenagem para a captação de todo o chorume provindo da decomposição dos resíduos, fazendo com que o mesmo seja captado por sistema de valas e dirigidos para caixas coletoras. Estas valas de drenagem deverão ser realizadas respeitando todas as normas específicas de drenagem para Aterros, sendo utilizados os materiais como, manta PEAD (geomembrana sintética), manta bejen, pedra brita e tubos corrugados. É importante que seja sanado todo e qualquer “estouro” de chorume, que venha a ocorrer nas bermas.</w:t>
      </w:r>
    </w:p>
    <w:p w:rsidR="00793A22" w:rsidRPr="00793A22" w:rsidRDefault="00793A22" w:rsidP="00793A22">
      <w:pPr>
        <w:pStyle w:val="PargrafodaLista"/>
        <w:ind w:right="-1"/>
        <w:rPr>
          <w:rFonts w:ascii="Arial" w:hAnsi="Arial" w:cs="Arial"/>
          <w:bCs/>
          <w:sz w:val="22"/>
          <w:szCs w:val="22"/>
        </w:rPr>
      </w:pPr>
    </w:p>
    <w:p w:rsidR="00793A22" w:rsidRPr="00793A22" w:rsidRDefault="00793A22" w:rsidP="00793A22">
      <w:pPr>
        <w:pStyle w:val="PargrafodaLista"/>
        <w:widowControl w:val="0"/>
        <w:numPr>
          <w:ilvl w:val="0"/>
          <w:numId w:val="32"/>
        </w:numPr>
        <w:autoSpaceDE w:val="0"/>
        <w:autoSpaceDN w:val="0"/>
        <w:ind w:left="714" w:right="-1" w:hanging="357"/>
        <w:jc w:val="both"/>
        <w:rPr>
          <w:rFonts w:ascii="Arial" w:hAnsi="Arial" w:cs="Arial"/>
          <w:bCs/>
          <w:sz w:val="22"/>
          <w:szCs w:val="22"/>
        </w:rPr>
      </w:pPr>
      <w:r w:rsidRPr="00793A22">
        <w:rPr>
          <w:rFonts w:ascii="Arial" w:hAnsi="Arial" w:cs="Arial"/>
          <w:bCs/>
          <w:sz w:val="22"/>
          <w:szCs w:val="22"/>
        </w:rPr>
        <w:t>Instalar novas tubulações para a liberação dos gases, bem como desubstruir as tubulações já existentes.</w:t>
      </w:r>
    </w:p>
    <w:p w:rsidR="00793A22" w:rsidRPr="00793A22" w:rsidRDefault="00793A22" w:rsidP="00793A22">
      <w:pPr>
        <w:pStyle w:val="PargrafodaLista"/>
        <w:ind w:right="-1"/>
        <w:rPr>
          <w:rFonts w:ascii="Arial" w:hAnsi="Arial" w:cs="Arial"/>
          <w:bCs/>
          <w:sz w:val="22"/>
          <w:szCs w:val="22"/>
        </w:rPr>
      </w:pPr>
    </w:p>
    <w:p w:rsidR="00793A22" w:rsidRPr="00793A22" w:rsidRDefault="00793A22" w:rsidP="00793A22">
      <w:pPr>
        <w:pStyle w:val="PargrafodaLista"/>
        <w:widowControl w:val="0"/>
        <w:numPr>
          <w:ilvl w:val="0"/>
          <w:numId w:val="32"/>
        </w:numPr>
        <w:autoSpaceDE w:val="0"/>
        <w:autoSpaceDN w:val="0"/>
        <w:ind w:left="714" w:right="-1" w:hanging="357"/>
        <w:jc w:val="both"/>
        <w:rPr>
          <w:rFonts w:ascii="Arial" w:hAnsi="Arial" w:cs="Arial"/>
          <w:bCs/>
          <w:sz w:val="22"/>
          <w:szCs w:val="22"/>
        </w:rPr>
      </w:pPr>
      <w:r w:rsidRPr="00793A22">
        <w:rPr>
          <w:rFonts w:ascii="Arial" w:hAnsi="Arial" w:cs="Arial"/>
          <w:bCs/>
          <w:sz w:val="22"/>
          <w:szCs w:val="22"/>
        </w:rPr>
        <w:t>Realizar serviços de terraplenagem de forma a manter a estabilidade do Aterro, realizando a compactação e refazendo as bermas e taludes, que estão em desconformidade conforme a avaliação da CETESB.</w:t>
      </w:r>
    </w:p>
    <w:p w:rsidR="00793A22" w:rsidRPr="00793A22" w:rsidRDefault="00793A22" w:rsidP="00793A22">
      <w:pPr>
        <w:pStyle w:val="PargrafodaLista"/>
        <w:tabs>
          <w:tab w:val="left" w:pos="1576"/>
        </w:tabs>
        <w:ind w:right="-1"/>
        <w:rPr>
          <w:rFonts w:ascii="Arial" w:hAnsi="Arial" w:cs="Arial"/>
          <w:bCs/>
          <w:sz w:val="22"/>
          <w:szCs w:val="22"/>
        </w:rPr>
      </w:pPr>
      <w:r w:rsidRPr="00793A22">
        <w:rPr>
          <w:rFonts w:ascii="Arial" w:hAnsi="Arial" w:cs="Arial"/>
          <w:bCs/>
          <w:sz w:val="22"/>
          <w:szCs w:val="22"/>
        </w:rPr>
        <w:tab/>
      </w:r>
    </w:p>
    <w:p w:rsidR="00793A22" w:rsidRPr="00793A22" w:rsidRDefault="00793A22" w:rsidP="00793A22">
      <w:pPr>
        <w:pStyle w:val="PargrafodaLista"/>
        <w:widowControl w:val="0"/>
        <w:numPr>
          <w:ilvl w:val="0"/>
          <w:numId w:val="32"/>
        </w:numPr>
        <w:autoSpaceDE w:val="0"/>
        <w:autoSpaceDN w:val="0"/>
        <w:ind w:left="714" w:right="-1" w:hanging="357"/>
        <w:jc w:val="both"/>
        <w:rPr>
          <w:rFonts w:ascii="Arial" w:hAnsi="Arial" w:cs="Arial"/>
          <w:bCs/>
          <w:sz w:val="22"/>
          <w:szCs w:val="22"/>
        </w:rPr>
      </w:pPr>
      <w:r w:rsidRPr="00793A22">
        <w:rPr>
          <w:rFonts w:ascii="Arial" w:hAnsi="Arial" w:cs="Arial"/>
          <w:bCs/>
          <w:sz w:val="22"/>
          <w:szCs w:val="22"/>
        </w:rPr>
        <w:t>Instalar sistemas provisórios de águas pluviais em torno de todos os taludes para sua captação, a fim de canalizá-las para área adequada e fora do Aterro.</w:t>
      </w:r>
    </w:p>
    <w:p w:rsidR="00793A22" w:rsidRPr="00793A22" w:rsidRDefault="00793A22" w:rsidP="00793A22">
      <w:pPr>
        <w:pStyle w:val="PargrafodaLista"/>
        <w:ind w:right="-1"/>
        <w:rPr>
          <w:rFonts w:ascii="Arial" w:hAnsi="Arial" w:cs="Arial"/>
          <w:bCs/>
          <w:sz w:val="22"/>
          <w:szCs w:val="22"/>
        </w:rPr>
      </w:pPr>
    </w:p>
    <w:p w:rsidR="00793A22" w:rsidRPr="00793A22" w:rsidRDefault="00793A22" w:rsidP="00793A22">
      <w:pPr>
        <w:pStyle w:val="PargrafodaLista"/>
        <w:widowControl w:val="0"/>
        <w:numPr>
          <w:ilvl w:val="0"/>
          <w:numId w:val="32"/>
        </w:numPr>
        <w:autoSpaceDE w:val="0"/>
        <w:autoSpaceDN w:val="0"/>
        <w:ind w:left="714" w:right="-1" w:hanging="357"/>
        <w:jc w:val="both"/>
        <w:rPr>
          <w:rFonts w:ascii="Arial" w:hAnsi="Arial" w:cs="Arial"/>
          <w:bCs/>
          <w:sz w:val="22"/>
          <w:szCs w:val="22"/>
        </w:rPr>
      </w:pPr>
      <w:r w:rsidRPr="00793A22">
        <w:rPr>
          <w:rFonts w:ascii="Arial" w:hAnsi="Arial" w:cs="Arial"/>
          <w:bCs/>
          <w:sz w:val="22"/>
          <w:szCs w:val="22"/>
        </w:rPr>
        <w:t>Realizar a instalação de novas caixas de captação de chorume, conforme a necessidade e avaliação durante a execução dos serviços.</w:t>
      </w:r>
    </w:p>
    <w:p w:rsidR="00793A22" w:rsidRPr="00793A22" w:rsidRDefault="00793A22" w:rsidP="00793A22">
      <w:pPr>
        <w:pStyle w:val="PargrafodaLista"/>
        <w:ind w:right="-1"/>
        <w:rPr>
          <w:rFonts w:ascii="Arial" w:hAnsi="Arial" w:cs="Arial"/>
          <w:bCs/>
          <w:sz w:val="22"/>
          <w:szCs w:val="22"/>
        </w:rPr>
      </w:pPr>
    </w:p>
    <w:p w:rsidR="00793A22" w:rsidRPr="00793A22" w:rsidRDefault="00793A22" w:rsidP="00793A22">
      <w:pPr>
        <w:pStyle w:val="PargrafodaLista"/>
        <w:widowControl w:val="0"/>
        <w:numPr>
          <w:ilvl w:val="0"/>
          <w:numId w:val="32"/>
        </w:numPr>
        <w:autoSpaceDE w:val="0"/>
        <w:autoSpaceDN w:val="0"/>
        <w:ind w:left="714" w:right="-1" w:hanging="357"/>
        <w:jc w:val="both"/>
        <w:rPr>
          <w:rFonts w:ascii="Arial" w:hAnsi="Arial" w:cs="Arial"/>
          <w:bCs/>
          <w:sz w:val="22"/>
          <w:szCs w:val="22"/>
        </w:rPr>
      </w:pPr>
      <w:r w:rsidRPr="00793A22">
        <w:rPr>
          <w:rFonts w:ascii="Arial" w:hAnsi="Arial" w:cs="Arial"/>
          <w:bCs/>
          <w:sz w:val="22"/>
          <w:szCs w:val="22"/>
        </w:rPr>
        <w:t>Construção de barreira no entorno da área mais recente em operação, a fim de criar uma barreira de contenção para evitar possível deslize de terra e danos ao meio ambiente.</w:t>
      </w:r>
    </w:p>
    <w:p w:rsidR="00793A22" w:rsidRPr="00793A22" w:rsidRDefault="00793A22" w:rsidP="00793A22">
      <w:pPr>
        <w:pStyle w:val="PargrafodaLista"/>
        <w:rPr>
          <w:rFonts w:ascii="Arial" w:hAnsi="Arial" w:cs="Arial"/>
          <w:bCs/>
          <w:sz w:val="22"/>
          <w:szCs w:val="22"/>
        </w:rPr>
      </w:pPr>
    </w:p>
    <w:p w:rsidR="00793A22" w:rsidRPr="00793A22" w:rsidRDefault="00793A22" w:rsidP="00793A22">
      <w:pPr>
        <w:pStyle w:val="PargrafodaLista"/>
        <w:ind w:left="714" w:right="403"/>
        <w:rPr>
          <w:rFonts w:ascii="Arial" w:hAnsi="Arial" w:cs="Arial"/>
          <w:bCs/>
          <w:sz w:val="22"/>
          <w:szCs w:val="22"/>
        </w:rPr>
      </w:pPr>
    </w:p>
    <w:p w:rsidR="00793A22" w:rsidRPr="00793A22" w:rsidRDefault="00793A22" w:rsidP="00793A22">
      <w:pPr>
        <w:pStyle w:val="PargrafodaLista"/>
        <w:widowControl w:val="0"/>
        <w:numPr>
          <w:ilvl w:val="0"/>
          <w:numId w:val="46"/>
        </w:numPr>
        <w:autoSpaceDE w:val="0"/>
        <w:autoSpaceDN w:val="0"/>
        <w:ind w:right="405"/>
        <w:jc w:val="both"/>
        <w:rPr>
          <w:rFonts w:ascii="Arial" w:hAnsi="Arial" w:cs="Arial"/>
          <w:b/>
          <w:bCs/>
          <w:sz w:val="22"/>
          <w:szCs w:val="22"/>
          <w:u w:val="single"/>
        </w:rPr>
      </w:pPr>
      <w:r w:rsidRPr="00793A22">
        <w:rPr>
          <w:rFonts w:ascii="Arial" w:hAnsi="Arial" w:cs="Arial"/>
          <w:b/>
          <w:bCs/>
          <w:sz w:val="22"/>
          <w:szCs w:val="22"/>
          <w:u w:val="single"/>
        </w:rPr>
        <w:t>OPERAÇÃO E MANUTENÇÃO DO ATERRO MUNICIPAL:</w:t>
      </w:r>
    </w:p>
    <w:p w:rsidR="00793A22" w:rsidRPr="00793A22" w:rsidRDefault="00793A22" w:rsidP="00793A22">
      <w:pPr>
        <w:ind w:right="403"/>
        <w:rPr>
          <w:rFonts w:ascii="Arial" w:hAnsi="Arial" w:cs="Arial"/>
          <w:b/>
          <w:bCs/>
          <w:sz w:val="22"/>
          <w:szCs w:val="22"/>
          <w:u w:val="single"/>
        </w:rPr>
      </w:pPr>
    </w:p>
    <w:p w:rsidR="00793A22" w:rsidRPr="00793A22" w:rsidRDefault="00793A22" w:rsidP="00793A22">
      <w:pPr>
        <w:ind w:right="23" w:firstLine="709"/>
        <w:jc w:val="both"/>
        <w:rPr>
          <w:rFonts w:ascii="Arial" w:eastAsia="Calibri" w:hAnsi="Arial" w:cs="Arial"/>
          <w:sz w:val="22"/>
          <w:szCs w:val="22"/>
        </w:rPr>
      </w:pPr>
      <w:r w:rsidRPr="00793A22">
        <w:rPr>
          <w:rFonts w:ascii="Arial" w:eastAsia="Calibri" w:hAnsi="Arial" w:cs="Arial"/>
          <w:sz w:val="22"/>
          <w:szCs w:val="22"/>
        </w:rPr>
        <w:t>A operação e manutenção do Aterro Municipal deverão ser executadasconforme as normas exigidas pela Companhia Ambiental do Estado de São Paulo (CETESB), Associação Brasileira de Normas Técnicas (ABNT) e demais legislações pertinentes.</w:t>
      </w:r>
    </w:p>
    <w:p w:rsidR="00793A22" w:rsidRPr="00793A22" w:rsidRDefault="00793A22" w:rsidP="00793A22">
      <w:pPr>
        <w:ind w:right="23" w:firstLine="709"/>
        <w:jc w:val="both"/>
        <w:rPr>
          <w:rFonts w:ascii="Arial" w:eastAsia="Calibri" w:hAnsi="Arial" w:cs="Arial"/>
          <w:sz w:val="22"/>
          <w:szCs w:val="22"/>
        </w:rPr>
      </w:pPr>
      <w:r w:rsidRPr="00793A22">
        <w:rPr>
          <w:rFonts w:ascii="Arial" w:eastAsia="Calibri" w:hAnsi="Arial" w:cs="Arial"/>
          <w:sz w:val="22"/>
          <w:szCs w:val="22"/>
        </w:rPr>
        <w:t xml:space="preserve">O Aterro Municipal opera de segunda a sábado, das 6h às 18 horas, inclusive nos feriados. Durante esse período, a empresa CONTRATADA é responsável pelo controle de entrada e saída de pessoas e veículos da área do Aterro Municipal. O Aterro recebe de 5 a 8 viagens dos caminhões compactadores que fazem a coleta de lixo, totalizando aproximadamente 48 toneladas de lixo por dia. </w:t>
      </w:r>
    </w:p>
    <w:p w:rsidR="00793A22" w:rsidRPr="00793A22" w:rsidRDefault="00793A22" w:rsidP="00793A22">
      <w:pPr>
        <w:ind w:right="23" w:firstLine="709"/>
        <w:jc w:val="both"/>
        <w:rPr>
          <w:rFonts w:ascii="Arial" w:eastAsia="Calibri" w:hAnsi="Arial" w:cs="Arial"/>
          <w:sz w:val="22"/>
          <w:szCs w:val="22"/>
        </w:rPr>
      </w:pPr>
      <w:r w:rsidRPr="00793A22">
        <w:rPr>
          <w:rFonts w:ascii="Arial" w:eastAsia="Calibri" w:hAnsi="Arial" w:cs="Arial"/>
          <w:sz w:val="22"/>
          <w:szCs w:val="22"/>
        </w:rPr>
        <w:t>A operação e manutenção do Aterro deverão contemplar no mínimo,os seguintes requisitos:</w:t>
      </w:r>
    </w:p>
    <w:p w:rsidR="00793A22" w:rsidRPr="00793A22" w:rsidRDefault="00793A22" w:rsidP="00793A22">
      <w:pPr>
        <w:pStyle w:val="PargrafodaLista"/>
        <w:rPr>
          <w:rFonts w:ascii="Arial" w:hAnsi="Arial" w:cs="Arial"/>
          <w:bCs/>
          <w:sz w:val="22"/>
          <w:szCs w:val="22"/>
        </w:rPr>
      </w:pPr>
    </w:p>
    <w:p w:rsidR="00793A22" w:rsidRPr="00793A22" w:rsidRDefault="00793A22" w:rsidP="00793A22">
      <w:pPr>
        <w:pStyle w:val="PargrafodaLista"/>
        <w:widowControl w:val="0"/>
        <w:numPr>
          <w:ilvl w:val="0"/>
          <w:numId w:val="36"/>
        </w:numPr>
        <w:autoSpaceDE w:val="0"/>
        <w:autoSpaceDN w:val="0"/>
        <w:ind w:right="-1"/>
        <w:jc w:val="both"/>
        <w:rPr>
          <w:rFonts w:ascii="Arial" w:hAnsi="Arial" w:cs="Arial"/>
          <w:bCs/>
          <w:sz w:val="22"/>
          <w:szCs w:val="22"/>
        </w:rPr>
      </w:pPr>
      <w:r w:rsidRPr="00793A22">
        <w:rPr>
          <w:rFonts w:ascii="Arial" w:hAnsi="Arial" w:cs="Arial"/>
          <w:bCs/>
          <w:sz w:val="22"/>
          <w:szCs w:val="22"/>
        </w:rPr>
        <w:t xml:space="preserve">As atividades operacionais do Aterro deverão ser desenvolvidas em conformidade com as técnicas recomendadas e praticadas em projetos de operação de resíduos sólidos, visando o recebimento, compactação, cobertura com solo, fornecimento de mão de obra e material para a adequada disposição dos resíduos nas células de aterramento. </w:t>
      </w:r>
    </w:p>
    <w:p w:rsidR="00793A22" w:rsidRPr="00793A22" w:rsidRDefault="00793A22" w:rsidP="00793A22">
      <w:pPr>
        <w:pStyle w:val="PargrafodaLista"/>
        <w:ind w:right="-1"/>
        <w:rPr>
          <w:rFonts w:ascii="Arial" w:hAnsi="Arial" w:cs="Arial"/>
          <w:bCs/>
          <w:sz w:val="22"/>
          <w:szCs w:val="22"/>
        </w:rPr>
      </w:pPr>
    </w:p>
    <w:p w:rsidR="00793A22" w:rsidRPr="00793A22" w:rsidRDefault="00793A22" w:rsidP="00793A22">
      <w:pPr>
        <w:pStyle w:val="PargrafodaLista"/>
        <w:widowControl w:val="0"/>
        <w:numPr>
          <w:ilvl w:val="0"/>
          <w:numId w:val="36"/>
        </w:numPr>
        <w:autoSpaceDE w:val="0"/>
        <w:autoSpaceDN w:val="0"/>
        <w:ind w:right="-1"/>
        <w:jc w:val="both"/>
        <w:rPr>
          <w:rFonts w:ascii="Arial" w:hAnsi="Arial" w:cs="Arial"/>
          <w:bCs/>
          <w:sz w:val="22"/>
          <w:szCs w:val="22"/>
        </w:rPr>
      </w:pPr>
      <w:r w:rsidRPr="00793A22">
        <w:rPr>
          <w:rFonts w:ascii="Arial" w:eastAsia="Calibri" w:hAnsi="Arial" w:cs="Arial"/>
          <w:sz w:val="22"/>
          <w:szCs w:val="22"/>
        </w:rPr>
        <w:t>A manutenção do Aterro envolve: Cuidados especiais para com a drenagem pluvial de toda área do maciço, como roçada e limpeza (desobstrução) das canaletas existentes e manutenção da drenagem provisória, evitando que se formem caminhos preferenciais pela água resultando na erosão das bermas já encerradas; Manutenção das vias internas de acesso, implantação de sinalização de trânsito, do pátio de manobra e operação e área ao redor da balança; Controle e manutenção do sistema de drenagem de gases, roçada da grama nas superfícies dos taludes e das plataformas, manutenção da cerca do perímetro, manutenção dos drenos horizontais para chorume e liquídos percolados, manutenção das escadas verticais de descida d’água nos taludes.</w:t>
      </w:r>
    </w:p>
    <w:p w:rsidR="00793A22" w:rsidRPr="00793A22" w:rsidRDefault="00793A22" w:rsidP="00793A22">
      <w:pPr>
        <w:pStyle w:val="Corpodetexto"/>
        <w:tabs>
          <w:tab w:val="left" w:pos="9214"/>
          <w:tab w:val="left" w:pos="9356"/>
        </w:tabs>
        <w:ind w:right="424"/>
        <w:rPr>
          <w:rFonts w:ascii="Arial" w:hAnsi="Arial" w:cs="Arial"/>
          <w:sz w:val="22"/>
          <w:szCs w:val="22"/>
        </w:rPr>
      </w:pPr>
    </w:p>
    <w:p w:rsidR="00793A22" w:rsidRPr="00793A22" w:rsidRDefault="00793A22" w:rsidP="00793A22">
      <w:pPr>
        <w:pStyle w:val="Corpodetexto"/>
        <w:tabs>
          <w:tab w:val="left" w:pos="9214"/>
          <w:tab w:val="left" w:pos="9356"/>
        </w:tabs>
        <w:ind w:right="424"/>
        <w:rPr>
          <w:rFonts w:ascii="Arial" w:hAnsi="Arial" w:cs="Arial"/>
          <w:sz w:val="22"/>
          <w:szCs w:val="22"/>
        </w:rPr>
      </w:pPr>
    </w:p>
    <w:p w:rsidR="00793A22" w:rsidRPr="00793A22" w:rsidRDefault="00793A22" w:rsidP="00793A22">
      <w:pPr>
        <w:pStyle w:val="Corpodetexto"/>
        <w:tabs>
          <w:tab w:val="left" w:pos="9214"/>
          <w:tab w:val="left" w:pos="9356"/>
        </w:tabs>
        <w:ind w:right="424"/>
        <w:rPr>
          <w:rFonts w:ascii="Arial" w:hAnsi="Arial" w:cs="Arial"/>
          <w:sz w:val="22"/>
          <w:szCs w:val="22"/>
        </w:rPr>
      </w:pPr>
    </w:p>
    <w:p w:rsidR="00793A22" w:rsidRPr="00793A22" w:rsidRDefault="00793A22" w:rsidP="00793A22">
      <w:pPr>
        <w:pStyle w:val="Corpodetexto"/>
        <w:tabs>
          <w:tab w:val="left" w:pos="9214"/>
          <w:tab w:val="left" w:pos="9356"/>
        </w:tabs>
        <w:ind w:right="424"/>
        <w:rPr>
          <w:rFonts w:ascii="Arial" w:hAnsi="Arial" w:cs="Arial"/>
          <w:sz w:val="22"/>
          <w:szCs w:val="22"/>
        </w:rPr>
      </w:pPr>
    </w:p>
    <w:p w:rsidR="00793A22" w:rsidRPr="00793A22" w:rsidRDefault="00793A22" w:rsidP="00793A22">
      <w:pPr>
        <w:pStyle w:val="Corpodetexto"/>
        <w:tabs>
          <w:tab w:val="left" w:pos="9214"/>
          <w:tab w:val="left" w:pos="9356"/>
        </w:tabs>
        <w:ind w:right="424"/>
        <w:rPr>
          <w:rFonts w:ascii="Arial" w:hAnsi="Arial" w:cs="Arial"/>
          <w:sz w:val="22"/>
          <w:szCs w:val="22"/>
        </w:rPr>
      </w:pPr>
    </w:p>
    <w:p w:rsidR="00793A22" w:rsidRPr="00793A22" w:rsidRDefault="00793A22" w:rsidP="00793A22">
      <w:pPr>
        <w:pStyle w:val="Corpodetexto"/>
        <w:tabs>
          <w:tab w:val="left" w:pos="9214"/>
          <w:tab w:val="left" w:pos="9356"/>
        </w:tabs>
        <w:ind w:right="424"/>
        <w:rPr>
          <w:rFonts w:ascii="Arial" w:hAnsi="Arial" w:cs="Arial"/>
          <w:sz w:val="22"/>
          <w:szCs w:val="22"/>
        </w:rPr>
      </w:pPr>
    </w:p>
    <w:p w:rsidR="00793A22" w:rsidRPr="00793A22" w:rsidRDefault="00793A22" w:rsidP="00793A22">
      <w:pPr>
        <w:pStyle w:val="PargrafodaLista"/>
        <w:widowControl w:val="0"/>
        <w:numPr>
          <w:ilvl w:val="0"/>
          <w:numId w:val="35"/>
        </w:numPr>
        <w:autoSpaceDE w:val="0"/>
        <w:autoSpaceDN w:val="0"/>
        <w:ind w:right="21"/>
        <w:jc w:val="both"/>
        <w:rPr>
          <w:rFonts w:ascii="Arial" w:eastAsia="Calibri" w:hAnsi="Arial" w:cs="Arial"/>
          <w:b/>
          <w:sz w:val="22"/>
          <w:szCs w:val="22"/>
        </w:rPr>
      </w:pPr>
      <w:r w:rsidRPr="00793A22">
        <w:rPr>
          <w:rFonts w:ascii="Arial" w:eastAsia="Calibri" w:hAnsi="Arial" w:cs="Arial"/>
          <w:b/>
          <w:sz w:val="22"/>
          <w:szCs w:val="22"/>
        </w:rPr>
        <w:t>PRESTAÇÃO DOS SERVIÇOS:</w:t>
      </w:r>
    </w:p>
    <w:p w:rsidR="00793A22" w:rsidRPr="00793A22" w:rsidRDefault="00793A22" w:rsidP="00793A22">
      <w:pPr>
        <w:pStyle w:val="PargrafodaLista"/>
        <w:ind w:left="720" w:right="21"/>
        <w:rPr>
          <w:rFonts w:ascii="Arial" w:eastAsia="Calibri" w:hAnsi="Arial" w:cs="Arial"/>
          <w:b/>
          <w:sz w:val="22"/>
          <w:szCs w:val="22"/>
        </w:rPr>
      </w:pPr>
      <w:bookmarkStart w:id="2" w:name="_GoBack"/>
      <w:bookmarkEnd w:id="2"/>
    </w:p>
    <w:p w:rsidR="00793A22" w:rsidRPr="00793A22" w:rsidRDefault="00793A22" w:rsidP="00793A22">
      <w:pPr>
        <w:pStyle w:val="PargrafodaLista"/>
        <w:widowControl w:val="0"/>
        <w:numPr>
          <w:ilvl w:val="1"/>
          <w:numId w:val="35"/>
        </w:numPr>
        <w:autoSpaceDE w:val="0"/>
        <w:autoSpaceDN w:val="0"/>
        <w:ind w:right="21"/>
        <w:jc w:val="both"/>
        <w:rPr>
          <w:rFonts w:ascii="Arial" w:eastAsia="Calibri" w:hAnsi="Arial" w:cs="Arial"/>
          <w:b/>
          <w:sz w:val="22"/>
          <w:szCs w:val="22"/>
        </w:rPr>
      </w:pPr>
      <w:r w:rsidRPr="00793A22">
        <w:rPr>
          <w:rFonts w:ascii="Arial" w:hAnsi="Arial" w:cs="Arial"/>
          <w:b/>
          <w:bCs/>
          <w:sz w:val="22"/>
          <w:szCs w:val="22"/>
        </w:rPr>
        <w:t>Obrigações da Contratada:</w:t>
      </w:r>
    </w:p>
    <w:p w:rsidR="00793A22" w:rsidRPr="00793A22" w:rsidRDefault="00793A22" w:rsidP="00793A22">
      <w:pPr>
        <w:pStyle w:val="PargrafodaLista"/>
        <w:rPr>
          <w:rFonts w:ascii="Arial" w:eastAsia="Calibri" w:hAnsi="Arial" w:cs="Arial"/>
          <w:b/>
          <w:sz w:val="22"/>
          <w:szCs w:val="22"/>
        </w:rPr>
      </w:pPr>
    </w:p>
    <w:p w:rsidR="00793A22" w:rsidRPr="00793A22" w:rsidRDefault="00793A22" w:rsidP="00793A22">
      <w:pPr>
        <w:pStyle w:val="PargrafodaLista"/>
        <w:widowControl w:val="0"/>
        <w:numPr>
          <w:ilvl w:val="2"/>
          <w:numId w:val="35"/>
        </w:numPr>
        <w:autoSpaceDE w:val="0"/>
        <w:autoSpaceDN w:val="0"/>
        <w:ind w:left="1077" w:right="23"/>
        <w:jc w:val="both"/>
        <w:rPr>
          <w:rFonts w:ascii="Arial" w:hAnsi="Arial" w:cs="Arial"/>
          <w:sz w:val="22"/>
          <w:szCs w:val="22"/>
        </w:rPr>
      </w:pPr>
      <w:r w:rsidRPr="00793A22">
        <w:rPr>
          <w:rFonts w:ascii="Arial" w:hAnsi="Arial" w:cs="Arial"/>
          <w:sz w:val="22"/>
          <w:szCs w:val="22"/>
        </w:rPr>
        <w:t>É de responsabilidade da CONTRATADA manter o Índice de Qualidade dos Aterros (IQR), avaliado pela CETESB acima dos 7 (sete) pontos, ou seja, com uma boa operação, sendo considerado ADEQUADO pelo órgão estadual. Todas as necessidades para alcançar tal marca devem ser discutidas previamente com a equipe da Secretaria Municipal de Desenvolvimento Agrário e Meio Ambiente.</w:t>
      </w:r>
    </w:p>
    <w:p w:rsidR="00793A22" w:rsidRPr="00793A22" w:rsidRDefault="00793A22" w:rsidP="00793A22">
      <w:pPr>
        <w:pStyle w:val="PargrafodaLista"/>
        <w:rPr>
          <w:rFonts w:ascii="Arial" w:eastAsia="Calibri" w:hAnsi="Arial" w:cs="Arial"/>
          <w:b/>
          <w:sz w:val="22"/>
          <w:szCs w:val="22"/>
        </w:rPr>
      </w:pPr>
    </w:p>
    <w:p w:rsidR="00793A22" w:rsidRPr="00793A22" w:rsidRDefault="00793A22" w:rsidP="00793A22">
      <w:pPr>
        <w:pStyle w:val="PargrafodaLista"/>
        <w:widowControl w:val="0"/>
        <w:numPr>
          <w:ilvl w:val="2"/>
          <w:numId w:val="35"/>
        </w:numPr>
        <w:autoSpaceDE w:val="0"/>
        <w:autoSpaceDN w:val="0"/>
        <w:ind w:left="1077" w:right="23"/>
        <w:jc w:val="both"/>
        <w:rPr>
          <w:rFonts w:ascii="Arial" w:hAnsi="Arial" w:cs="Arial"/>
          <w:sz w:val="22"/>
          <w:szCs w:val="22"/>
        </w:rPr>
      </w:pPr>
      <w:r w:rsidRPr="00793A22">
        <w:rPr>
          <w:rFonts w:ascii="Arial" w:hAnsi="Arial" w:cs="Arial"/>
          <w:sz w:val="22"/>
          <w:szCs w:val="22"/>
        </w:rPr>
        <w:t>Durante a execução dos serviços é absolutamente vedado, por parte dos funcionários da CONTRATADA, a execução de outras atividades que não sejam objetos deste edital.</w:t>
      </w:r>
    </w:p>
    <w:p w:rsidR="00793A22" w:rsidRPr="00793A22" w:rsidRDefault="00793A22" w:rsidP="00793A22">
      <w:pPr>
        <w:pStyle w:val="PargrafodaLista"/>
        <w:rPr>
          <w:rFonts w:ascii="Arial" w:hAnsi="Arial" w:cs="Arial"/>
          <w:sz w:val="22"/>
          <w:szCs w:val="22"/>
        </w:rPr>
      </w:pPr>
    </w:p>
    <w:p w:rsidR="00793A22" w:rsidRPr="00793A22" w:rsidRDefault="00793A22" w:rsidP="00793A22">
      <w:pPr>
        <w:pStyle w:val="PargrafodaLista"/>
        <w:widowControl w:val="0"/>
        <w:numPr>
          <w:ilvl w:val="2"/>
          <w:numId w:val="35"/>
        </w:numPr>
        <w:autoSpaceDE w:val="0"/>
        <w:autoSpaceDN w:val="0"/>
        <w:ind w:left="1077" w:right="23"/>
        <w:jc w:val="both"/>
        <w:rPr>
          <w:rFonts w:ascii="Arial" w:hAnsi="Arial" w:cs="Arial"/>
          <w:sz w:val="22"/>
          <w:szCs w:val="22"/>
        </w:rPr>
      </w:pPr>
      <w:r w:rsidRPr="00793A22">
        <w:rPr>
          <w:rFonts w:ascii="Arial" w:hAnsi="Arial" w:cs="Arial"/>
          <w:sz w:val="22"/>
          <w:szCs w:val="22"/>
        </w:rPr>
        <w:t>Adequar as obras de recuperação de forma a conceder e manter uma frente de trabalho, para disposição adequada dos resíduos domiciliares diários do Município, durante o período de vigência do contrato.</w:t>
      </w:r>
    </w:p>
    <w:p w:rsidR="00793A22" w:rsidRPr="00793A22" w:rsidRDefault="00793A22" w:rsidP="00793A22">
      <w:pPr>
        <w:pStyle w:val="PargrafodaLista"/>
        <w:rPr>
          <w:rFonts w:ascii="Arial" w:hAnsi="Arial" w:cs="Arial"/>
          <w:sz w:val="22"/>
          <w:szCs w:val="22"/>
        </w:rPr>
      </w:pPr>
    </w:p>
    <w:p w:rsidR="00793A22" w:rsidRPr="00793A22" w:rsidRDefault="00793A22" w:rsidP="00793A22">
      <w:pPr>
        <w:pStyle w:val="PargrafodaLista"/>
        <w:widowControl w:val="0"/>
        <w:numPr>
          <w:ilvl w:val="2"/>
          <w:numId w:val="35"/>
        </w:numPr>
        <w:autoSpaceDE w:val="0"/>
        <w:autoSpaceDN w:val="0"/>
        <w:ind w:left="1077" w:right="23"/>
        <w:jc w:val="both"/>
        <w:rPr>
          <w:rFonts w:ascii="Arial" w:hAnsi="Arial" w:cs="Arial"/>
          <w:sz w:val="22"/>
          <w:szCs w:val="22"/>
        </w:rPr>
      </w:pPr>
      <w:r w:rsidRPr="00793A22">
        <w:rPr>
          <w:rFonts w:ascii="Arial" w:hAnsi="Arial" w:cs="Arial"/>
          <w:sz w:val="22"/>
          <w:szCs w:val="22"/>
        </w:rPr>
        <w:t>As vias internas do Aterro deverão ser mantidas pela CONTRATADA sempre em condições de trânsito, mesmo em períodos de chuva. O material necessário para manter as vias em perfeitas condições é de responsabilidade da CONTRATADA. Cascalhos e pedregulhos isentos de materiais perfurantes, bem como materiais inertes, podem ser aproveitados para melhoria dos acessos, sendo descarregados em local a ser indicado pela Prefeitura.</w:t>
      </w:r>
    </w:p>
    <w:p w:rsidR="00793A22" w:rsidRPr="00793A22" w:rsidRDefault="00793A22" w:rsidP="00793A22">
      <w:pPr>
        <w:pStyle w:val="PargrafodaLista"/>
        <w:rPr>
          <w:rFonts w:ascii="Arial" w:hAnsi="Arial" w:cs="Arial"/>
          <w:sz w:val="22"/>
          <w:szCs w:val="22"/>
        </w:rPr>
      </w:pPr>
    </w:p>
    <w:p w:rsidR="00793A22" w:rsidRPr="00793A22" w:rsidRDefault="00793A22" w:rsidP="00793A22">
      <w:pPr>
        <w:pStyle w:val="PargrafodaLista"/>
        <w:widowControl w:val="0"/>
        <w:numPr>
          <w:ilvl w:val="2"/>
          <w:numId w:val="35"/>
        </w:numPr>
        <w:autoSpaceDE w:val="0"/>
        <w:autoSpaceDN w:val="0"/>
        <w:ind w:left="1077" w:right="23"/>
        <w:jc w:val="both"/>
        <w:rPr>
          <w:rFonts w:ascii="Arial" w:hAnsi="Arial" w:cs="Arial"/>
          <w:sz w:val="22"/>
          <w:szCs w:val="22"/>
        </w:rPr>
      </w:pPr>
      <w:r w:rsidRPr="00793A22">
        <w:rPr>
          <w:rFonts w:ascii="Arial" w:hAnsi="Arial" w:cs="Arial"/>
          <w:sz w:val="22"/>
          <w:szCs w:val="22"/>
        </w:rPr>
        <w:t>Os resíduos sólidos deverão ser dispostos nas frentes de operação no sopé do talude e empurrados sobre a célula, mediante a aplicação mínima de 05 (cinco) passadas do trator de esteiras sobre os mesmos, visando à sua compactação e espalhamento apropriado.</w:t>
      </w:r>
    </w:p>
    <w:p w:rsidR="00793A22" w:rsidRPr="00793A22" w:rsidRDefault="00793A22" w:rsidP="00793A22">
      <w:pPr>
        <w:pStyle w:val="PargrafodaLista"/>
        <w:rPr>
          <w:rFonts w:ascii="Arial" w:hAnsi="Arial" w:cs="Arial"/>
          <w:sz w:val="22"/>
          <w:szCs w:val="22"/>
        </w:rPr>
      </w:pPr>
    </w:p>
    <w:p w:rsidR="00793A22" w:rsidRPr="00793A22" w:rsidRDefault="00793A22" w:rsidP="00793A22">
      <w:pPr>
        <w:pStyle w:val="PargrafodaLista"/>
        <w:widowControl w:val="0"/>
        <w:numPr>
          <w:ilvl w:val="2"/>
          <w:numId w:val="35"/>
        </w:numPr>
        <w:autoSpaceDE w:val="0"/>
        <w:autoSpaceDN w:val="0"/>
        <w:ind w:left="1077" w:right="23"/>
        <w:jc w:val="both"/>
        <w:rPr>
          <w:rFonts w:ascii="Arial" w:hAnsi="Arial" w:cs="Arial"/>
          <w:sz w:val="22"/>
          <w:szCs w:val="22"/>
        </w:rPr>
      </w:pPr>
      <w:r w:rsidRPr="00793A22">
        <w:rPr>
          <w:rFonts w:ascii="Arial" w:hAnsi="Arial" w:cs="Arial"/>
          <w:sz w:val="22"/>
          <w:szCs w:val="22"/>
        </w:rPr>
        <w:t>Ao final de cada dia deverá ser feita a cobertura com solo, a fim de evitar o aparecimento de vetores indesejáveis, como roedores, aves, moscas, etc.</w:t>
      </w:r>
    </w:p>
    <w:p w:rsidR="00793A22" w:rsidRPr="00793A22" w:rsidRDefault="00793A22" w:rsidP="00793A22">
      <w:pPr>
        <w:pStyle w:val="PargrafodaLista"/>
        <w:rPr>
          <w:rFonts w:ascii="Arial" w:hAnsi="Arial" w:cs="Arial"/>
          <w:sz w:val="22"/>
          <w:szCs w:val="22"/>
        </w:rPr>
      </w:pPr>
    </w:p>
    <w:p w:rsidR="00793A22" w:rsidRPr="00793A22" w:rsidRDefault="00793A22" w:rsidP="00793A22">
      <w:pPr>
        <w:pStyle w:val="PargrafodaLista"/>
        <w:widowControl w:val="0"/>
        <w:numPr>
          <w:ilvl w:val="2"/>
          <w:numId w:val="35"/>
        </w:numPr>
        <w:autoSpaceDE w:val="0"/>
        <w:autoSpaceDN w:val="0"/>
        <w:ind w:left="1077" w:right="23"/>
        <w:jc w:val="both"/>
        <w:rPr>
          <w:rFonts w:ascii="Arial" w:hAnsi="Arial" w:cs="Arial"/>
          <w:sz w:val="22"/>
          <w:szCs w:val="22"/>
        </w:rPr>
      </w:pPr>
      <w:r w:rsidRPr="00793A22">
        <w:rPr>
          <w:rFonts w:ascii="Arial" w:hAnsi="Arial" w:cs="Arial"/>
          <w:sz w:val="22"/>
          <w:szCs w:val="22"/>
        </w:rPr>
        <w:t>Durante todo o período das atividades, as obras de recuperação e operação deverão ser praticadas com vistas à manutenção de sua estrutura atual.</w:t>
      </w:r>
    </w:p>
    <w:p w:rsidR="00793A22" w:rsidRPr="00793A22" w:rsidRDefault="00793A22" w:rsidP="00793A22">
      <w:pPr>
        <w:pStyle w:val="PargrafodaLista"/>
        <w:rPr>
          <w:rFonts w:ascii="Arial" w:hAnsi="Arial" w:cs="Arial"/>
          <w:sz w:val="22"/>
          <w:szCs w:val="22"/>
        </w:rPr>
      </w:pPr>
    </w:p>
    <w:p w:rsidR="00793A22" w:rsidRPr="00793A22" w:rsidRDefault="00793A22" w:rsidP="00793A22">
      <w:pPr>
        <w:pStyle w:val="PargrafodaLista"/>
        <w:widowControl w:val="0"/>
        <w:numPr>
          <w:ilvl w:val="2"/>
          <w:numId w:val="35"/>
        </w:numPr>
        <w:autoSpaceDE w:val="0"/>
        <w:autoSpaceDN w:val="0"/>
        <w:ind w:left="1077" w:right="23"/>
        <w:jc w:val="both"/>
        <w:rPr>
          <w:rFonts w:ascii="Arial" w:hAnsi="Arial" w:cs="Arial"/>
          <w:sz w:val="22"/>
          <w:szCs w:val="22"/>
        </w:rPr>
      </w:pPr>
      <w:r w:rsidRPr="00793A22">
        <w:rPr>
          <w:rFonts w:ascii="Arial" w:hAnsi="Arial" w:cs="Arial"/>
          <w:sz w:val="22"/>
          <w:szCs w:val="22"/>
        </w:rPr>
        <w:t>A CONTRATADA deverá realizar cadastramento dos veículos que chegam ao Aterro e esses dados devem ser repassados à Secretaria Municipal de Meio Ambiente (SMDAMA) mensalmente junto com a medição, identificando na guarita os seguintes dados: Caracterização dos rejeitos; Precedência dos rejeitos; Marca,modelo e placa do caminhão; Data e hora da chegada; Data e hora da saída; Pesagem; Nome do motorista e assinatura.</w:t>
      </w:r>
    </w:p>
    <w:p w:rsidR="00793A22" w:rsidRPr="00793A22" w:rsidRDefault="00793A22" w:rsidP="00793A22">
      <w:pPr>
        <w:pStyle w:val="PargrafodaLista"/>
        <w:rPr>
          <w:rFonts w:ascii="Arial" w:hAnsi="Arial" w:cs="Arial"/>
          <w:sz w:val="22"/>
          <w:szCs w:val="22"/>
        </w:rPr>
      </w:pPr>
    </w:p>
    <w:p w:rsidR="00793A22" w:rsidRPr="00793A22" w:rsidRDefault="00793A22" w:rsidP="00793A22">
      <w:pPr>
        <w:pStyle w:val="PargrafodaLista"/>
        <w:widowControl w:val="0"/>
        <w:numPr>
          <w:ilvl w:val="2"/>
          <w:numId w:val="35"/>
        </w:numPr>
        <w:autoSpaceDE w:val="0"/>
        <w:autoSpaceDN w:val="0"/>
        <w:ind w:left="1077" w:right="23"/>
        <w:jc w:val="both"/>
        <w:rPr>
          <w:rFonts w:ascii="Arial" w:hAnsi="Arial" w:cs="Arial"/>
          <w:sz w:val="22"/>
          <w:szCs w:val="22"/>
        </w:rPr>
      </w:pPr>
      <w:r w:rsidRPr="00793A22">
        <w:rPr>
          <w:rFonts w:ascii="Arial" w:hAnsi="Arial" w:cs="Arial"/>
          <w:sz w:val="22"/>
          <w:szCs w:val="22"/>
        </w:rPr>
        <w:t>Os dados coletados deverão ser organizados em uma planilha que deverá ser apresentada a CONTRATANTE juntamente com a medição. É necessário criar uma planilha separada para os caminhões de coleta de resíduos domiciliares da empresa que executa o serviço.</w:t>
      </w:r>
    </w:p>
    <w:p w:rsidR="00793A22" w:rsidRDefault="00793A22" w:rsidP="00793A22">
      <w:pPr>
        <w:pStyle w:val="PargrafodaLista"/>
        <w:rPr>
          <w:rFonts w:ascii="Arial" w:hAnsi="Arial" w:cs="Arial"/>
          <w:sz w:val="22"/>
          <w:szCs w:val="22"/>
        </w:rPr>
      </w:pPr>
    </w:p>
    <w:p w:rsidR="001D2000" w:rsidRPr="00793A22" w:rsidRDefault="001D2000" w:rsidP="00793A22">
      <w:pPr>
        <w:pStyle w:val="PargrafodaLista"/>
        <w:rPr>
          <w:rFonts w:ascii="Arial" w:hAnsi="Arial" w:cs="Arial"/>
          <w:sz w:val="22"/>
          <w:szCs w:val="22"/>
        </w:rPr>
      </w:pPr>
    </w:p>
    <w:p w:rsidR="00793A22" w:rsidRPr="00793A22" w:rsidRDefault="00793A22" w:rsidP="00793A22">
      <w:pPr>
        <w:pStyle w:val="PargrafodaLista"/>
        <w:widowControl w:val="0"/>
        <w:numPr>
          <w:ilvl w:val="2"/>
          <w:numId w:val="35"/>
        </w:numPr>
        <w:autoSpaceDE w:val="0"/>
        <w:autoSpaceDN w:val="0"/>
        <w:ind w:left="1077" w:right="23"/>
        <w:jc w:val="both"/>
        <w:rPr>
          <w:rFonts w:ascii="Arial" w:hAnsi="Arial" w:cs="Arial"/>
          <w:sz w:val="22"/>
          <w:szCs w:val="22"/>
        </w:rPr>
      </w:pPr>
      <w:r w:rsidRPr="00793A22">
        <w:rPr>
          <w:rFonts w:ascii="Arial" w:hAnsi="Arial" w:cs="Arial"/>
          <w:sz w:val="22"/>
          <w:szCs w:val="22"/>
        </w:rPr>
        <w:lastRenderedPageBreak/>
        <w:t>As atividades operacionais do Aterro deverão ser desenvolvidas em conformidade com as técnicas recomendadas e praticadas em projetos de operação dos resíduos, sendo: Controle do recebimento: conferência de manifestos de carga, verificação dos resíduos e indicação do local para disposição no Aterro; Compactação dos resíduos na rampa de descarga, consistindo em espalhamento, compactação com trator esteira mediante 05 (cinco) passagens, no mínimo, sobre a rampa de resíduos espalhados uniformemente e posterior cobertura com solo compactado e de preferência argiloso.  Registro de entrada e saída de veículos do Aterro Municipal por meio de tabela entregue mensalmente à Prefeitura juntamente com a medição.</w:t>
      </w:r>
    </w:p>
    <w:p w:rsidR="00793A22" w:rsidRPr="00793A22" w:rsidRDefault="00793A22" w:rsidP="00793A22">
      <w:pPr>
        <w:pStyle w:val="PargrafodaLista"/>
        <w:rPr>
          <w:rFonts w:ascii="Arial" w:hAnsi="Arial" w:cs="Arial"/>
          <w:sz w:val="22"/>
          <w:szCs w:val="22"/>
        </w:rPr>
      </w:pPr>
    </w:p>
    <w:p w:rsidR="00793A22" w:rsidRPr="00793A22" w:rsidRDefault="00793A22" w:rsidP="00793A22">
      <w:pPr>
        <w:pStyle w:val="PargrafodaLista"/>
        <w:widowControl w:val="0"/>
        <w:numPr>
          <w:ilvl w:val="2"/>
          <w:numId w:val="35"/>
        </w:numPr>
        <w:autoSpaceDE w:val="0"/>
        <w:autoSpaceDN w:val="0"/>
        <w:ind w:left="1077" w:right="23"/>
        <w:jc w:val="both"/>
        <w:rPr>
          <w:rFonts w:ascii="Arial" w:hAnsi="Arial" w:cs="Arial"/>
          <w:sz w:val="22"/>
          <w:szCs w:val="22"/>
        </w:rPr>
      </w:pPr>
      <w:r w:rsidRPr="00793A22">
        <w:rPr>
          <w:rFonts w:ascii="Arial" w:hAnsi="Arial" w:cs="Arial"/>
          <w:sz w:val="22"/>
          <w:szCs w:val="22"/>
        </w:rPr>
        <w:t>Apresentar e submeter mensalmente à CONTRATANTE o “as built” de todos os serviços executados.</w:t>
      </w:r>
    </w:p>
    <w:p w:rsidR="00793A22" w:rsidRPr="00793A22" w:rsidRDefault="00793A22" w:rsidP="00793A22">
      <w:pPr>
        <w:pStyle w:val="PargrafodaLista"/>
        <w:rPr>
          <w:rFonts w:ascii="Arial" w:hAnsi="Arial" w:cs="Arial"/>
          <w:sz w:val="22"/>
          <w:szCs w:val="22"/>
        </w:rPr>
      </w:pPr>
    </w:p>
    <w:p w:rsidR="00793A22" w:rsidRPr="00793A22" w:rsidRDefault="00793A22" w:rsidP="00793A22">
      <w:pPr>
        <w:pStyle w:val="PargrafodaLista"/>
        <w:widowControl w:val="0"/>
        <w:numPr>
          <w:ilvl w:val="2"/>
          <w:numId w:val="35"/>
        </w:numPr>
        <w:autoSpaceDE w:val="0"/>
        <w:autoSpaceDN w:val="0"/>
        <w:ind w:left="1077" w:right="23"/>
        <w:jc w:val="both"/>
        <w:rPr>
          <w:rFonts w:ascii="Arial" w:hAnsi="Arial" w:cs="Arial"/>
          <w:sz w:val="22"/>
          <w:szCs w:val="22"/>
        </w:rPr>
      </w:pPr>
      <w:r w:rsidRPr="00793A22">
        <w:rPr>
          <w:rFonts w:ascii="Arial" w:hAnsi="Arial" w:cs="Arial"/>
          <w:sz w:val="22"/>
          <w:szCs w:val="22"/>
        </w:rPr>
        <w:t xml:space="preserve">Adequar-se a todas às exigências ambientais impostas pelos órgãos ambientais responsáveis pelos controles de Meio Ambiente; </w:t>
      </w:r>
    </w:p>
    <w:p w:rsidR="00793A22" w:rsidRPr="00793A22" w:rsidRDefault="00793A22" w:rsidP="00793A22">
      <w:pPr>
        <w:pStyle w:val="PargrafodaLista"/>
        <w:rPr>
          <w:rFonts w:ascii="Arial" w:hAnsi="Arial" w:cs="Arial"/>
          <w:sz w:val="22"/>
          <w:szCs w:val="22"/>
        </w:rPr>
      </w:pPr>
    </w:p>
    <w:p w:rsidR="00793A22" w:rsidRPr="00793A22" w:rsidRDefault="00793A22" w:rsidP="00793A22">
      <w:pPr>
        <w:pStyle w:val="PargrafodaLista"/>
        <w:widowControl w:val="0"/>
        <w:numPr>
          <w:ilvl w:val="2"/>
          <w:numId w:val="35"/>
        </w:numPr>
        <w:autoSpaceDE w:val="0"/>
        <w:autoSpaceDN w:val="0"/>
        <w:ind w:left="1077" w:right="23"/>
        <w:jc w:val="both"/>
        <w:rPr>
          <w:rFonts w:ascii="Arial" w:hAnsi="Arial" w:cs="Arial"/>
          <w:sz w:val="22"/>
          <w:szCs w:val="22"/>
        </w:rPr>
      </w:pPr>
      <w:r w:rsidRPr="00793A22">
        <w:rPr>
          <w:rFonts w:ascii="Arial" w:hAnsi="Arial" w:cs="Arial"/>
          <w:sz w:val="22"/>
          <w:szCs w:val="22"/>
        </w:rPr>
        <w:t>A CONTRATADA deverá dispor, no mínimo, das máquinas e/ou equipamentos abaixo relacionados para a recuperação, operação e manutenção do Aterro:</w:t>
      </w:r>
    </w:p>
    <w:p w:rsidR="00793A22" w:rsidRPr="00793A22" w:rsidRDefault="00793A22" w:rsidP="00793A22">
      <w:pPr>
        <w:pStyle w:val="PargrafodaLista"/>
        <w:rPr>
          <w:rFonts w:ascii="Arial" w:hAnsi="Arial" w:cs="Arial"/>
          <w:sz w:val="22"/>
          <w:szCs w:val="22"/>
        </w:rPr>
      </w:pPr>
    </w:p>
    <w:p w:rsidR="00793A22" w:rsidRPr="00793A22" w:rsidRDefault="00793A22" w:rsidP="00793A22">
      <w:pPr>
        <w:pStyle w:val="PargrafodaLista"/>
        <w:widowControl w:val="0"/>
        <w:numPr>
          <w:ilvl w:val="0"/>
          <w:numId w:val="37"/>
        </w:numPr>
        <w:autoSpaceDE w:val="0"/>
        <w:autoSpaceDN w:val="0"/>
        <w:ind w:right="-1"/>
        <w:jc w:val="both"/>
        <w:rPr>
          <w:rFonts w:ascii="Arial" w:hAnsi="Arial" w:cs="Arial"/>
          <w:sz w:val="22"/>
          <w:szCs w:val="22"/>
        </w:rPr>
      </w:pPr>
      <w:r w:rsidRPr="00793A22">
        <w:rPr>
          <w:rFonts w:ascii="Arial" w:hAnsi="Arial" w:cs="Arial"/>
          <w:sz w:val="22"/>
          <w:szCs w:val="22"/>
        </w:rPr>
        <w:t>01 (um) Trator de Esteiras com lâmina frontal e capacidade de 3,18 m³, ano de fabricação de até 10 (dez) anos no máximo, anteriores ao exercício vigente, com operador, para espalhamento de solo, disposição dos resíduos em rampa, compactação do disposto e cobertura com solo, a fim de evitar o aparecimento de vetores indesejáveis, como roedores, aves, insetos, etc.</w:t>
      </w:r>
    </w:p>
    <w:p w:rsidR="00793A22" w:rsidRPr="00793A22" w:rsidRDefault="00793A22" w:rsidP="00793A22">
      <w:pPr>
        <w:pStyle w:val="PargrafodaLista"/>
        <w:rPr>
          <w:rFonts w:ascii="Arial" w:hAnsi="Arial" w:cs="Arial"/>
          <w:sz w:val="22"/>
          <w:szCs w:val="22"/>
        </w:rPr>
      </w:pPr>
    </w:p>
    <w:p w:rsidR="00793A22" w:rsidRPr="00793A22" w:rsidRDefault="00793A22" w:rsidP="00793A22">
      <w:pPr>
        <w:pStyle w:val="PargrafodaLista"/>
        <w:widowControl w:val="0"/>
        <w:numPr>
          <w:ilvl w:val="0"/>
          <w:numId w:val="37"/>
        </w:numPr>
        <w:autoSpaceDE w:val="0"/>
        <w:autoSpaceDN w:val="0"/>
        <w:ind w:right="-1"/>
        <w:jc w:val="both"/>
        <w:rPr>
          <w:rFonts w:ascii="Arial" w:hAnsi="Arial" w:cs="Arial"/>
          <w:sz w:val="22"/>
          <w:szCs w:val="22"/>
        </w:rPr>
      </w:pPr>
      <w:r w:rsidRPr="00793A22">
        <w:rPr>
          <w:rFonts w:ascii="Arial" w:hAnsi="Arial" w:cs="Arial"/>
          <w:sz w:val="22"/>
          <w:szCs w:val="22"/>
        </w:rPr>
        <w:t>01 (uma) Escavadeira hidráulica sobre esteiras, com potência mínima de 120 HP, com até 10 (dez) anos no máximo da data de fabricação considerando o exercício vigente, com operador, para escavação de drenos e carregamento de caminhões, disposição dos resíduos em rampa, compactação do disposto e cobertura com solo, a fim de evitar o aparecimento de vetores indesejáveis, como roedores, aves, insetos etc.</w:t>
      </w:r>
    </w:p>
    <w:p w:rsidR="00793A22" w:rsidRPr="00793A22" w:rsidRDefault="00793A22" w:rsidP="00793A22">
      <w:pPr>
        <w:pStyle w:val="PargrafodaLista"/>
        <w:rPr>
          <w:rFonts w:ascii="Arial" w:hAnsi="Arial" w:cs="Arial"/>
          <w:sz w:val="22"/>
          <w:szCs w:val="22"/>
        </w:rPr>
      </w:pPr>
    </w:p>
    <w:p w:rsidR="00793A22" w:rsidRPr="00793A22" w:rsidRDefault="00793A22" w:rsidP="00793A22">
      <w:pPr>
        <w:pStyle w:val="PargrafodaLista"/>
        <w:widowControl w:val="0"/>
        <w:numPr>
          <w:ilvl w:val="0"/>
          <w:numId w:val="37"/>
        </w:numPr>
        <w:autoSpaceDE w:val="0"/>
        <w:autoSpaceDN w:val="0"/>
        <w:ind w:right="-1"/>
        <w:jc w:val="both"/>
        <w:rPr>
          <w:rFonts w:ascii="Arial" w:hAnsi="Arial" w:cs="Arial"/>
          <w:sz w:val="22"/>
          <w:szCs w:val="22"/>
        </w:rPr>
      </w:pPr>
      <w:r w:rsidRPr="00793A22">
        <w:rPr>
          <w:rFonts w:ascii="Arial" w:hAnsi="Arial" w:cs="Arial"/>
          <w:sz w:val="22"/>
          <w:szCs w:val="22"/>
        </w:rPr>
        <w:t xml:space="preserve">01 (uma) Retroescavadeira traçada, com operador, tração 4x4, com até 10 (dez) anos da data de fabricação, capacidade do motor mínimo de 80 HP, para desmonte de jazida de terra visando o recobrimento diário dos resíduos e outros serviços não especificados. </w:t>
      </w:r>
    </w:p>
    <w:p w:rsidR="00793A22" w:rsidRPr="00793A22" w:rsidRDefault="00793A22" w:rsidP="00793A22">
      <w:pPr>
        <w:pStyle w:val="PargrafodaLista"/>
        <w:rPr>
          <w:rFonts w:ascii="Arial" w:hAnsi="Arial" w:cs="Arial"/>
          <w:sz w:val="22"/>
          <w:szCs w:val="22"/>
        </w:rPr>
      </w:pPr>
    </w:p>
    <w:p w:rsidR="00793A22" w:rsidRPr="00793A22" w:rsidRDefault="00793A22" w:rsidP="00793A22">
      <w:pPr>
        <w:pStyle w:val="PargrafodaLista"/>
        <w:widowControl w:val="0"/>
        <w:numPr>
          <w:ilvl w:val="0"/>
          <w:numId w:val="37"/>
        </w:numPr>
        <w:autoSpaceDE w:val="0"/>
        <w:autoSpaceDN w:val="0"/>
        <w:ind w:right="-1"/>
        <w:jc w:val="both"/>
        <w:rPr>
          <w:rFonts w:ascii="Arial" w:hAnsi="Arial" w:cs="Arial"/>
          <w:sz w:val="22"/>
          <w:szCs w:val="22"/>
        </w:rPr>
      </w:pPr>
      <w:r w:rsidRPr="00793A22">
        <w:rPr>
          <w:rFonts w:ascii="Arial" w:hAnsi="Arial" w:cs="Arial"/>
          <w:sz w:val="22"/>
          <w:szCs w:val="22"/>
        </w:rPr>
        <w:t>01 (um) Caminhão Basculante, traçado, de 12 m³ (doze metros cúbicos), de 0 (zero) ou até 10 (dez) anos da data de fabricação considerando o exercício vigente, com motorista, utilizado para desmonte e movimentação de solo para cobertura do aterro, abertura de valas para drenagem e demais serviços correlatos.</w:t>
      </w:r>
    </w:p>
    <w:p w:rsidR="00793A22" w:rsidRPr="00793A22" w:rsidRDefault="00793A22" w:rsidP="00793A22">
      <w:pPr>
        <w:pStyle w:val="PargrafodaLista"/>
        <w:rPr>
          <w:rFonts w:ascii="Arial" w:hAnsi="Arial" w:cs="Arial"/>
          <w:sz w:val="22"/>
          <w:szCs w:val="22"/>
        </w:rPr>
      </w:pPr>
    </w:p>
    <w:p w:rsidR="00793A22" w:rsidRPr="00793A22" w:rsidRDefault="00793A22" w:rsidP="00793A22">
      <w:pPr>
        <w:pStyle w:val="PargrafodaLista"/>
        <w:widowControl w:val="0"/>
        <w:numPr>
          <w:ilvl w:val="2"/>
          <w:numId w:val="35"/>
        </w:numPr>
        <w:autoSpaceDE w:val="0"/>
        <w:autoSpaceDN w:val="0"/>
        <w:ind w:left="1077" w:right="23"/>
        <w:jc w:val="both"/>
        <w:rPr>
          <w:rFonts w:ascii="Arial" w:hAnsi="Arial" w:cs="Arial"/>
          <w:sz w:val="22"/>
          <w:szCs w:val="22"/>
        </w:rPr>
      </w:pPr>
      <w:r w:rsidRPr="00793A22">
        <w:rPr>
          <w:rFonts w:ascii="Arial" w:hAnsi="Arial" w:cs="Arial"/>
          <w:sz w:val="22"/>
          <w:szCs w:val="22"/>
        </w:rPr>
        <w:t xml:space="preserve">A Prefeitura poderá, a qualquer momento, exigir a troca das máquinas e/ou equipamentos que não atendam as exigências dos serviços. Os veículos e equipamentos deverão ser mantidos em perfeitas condições de operação, incuindo: </w:t>
      </w:r>
    </w:p>
    <w:p w:rsidR="00793A22" w:rsidRPr="00793A22" w:rsidRDefault="00793A22" w:rsidP="00793A22">
      <w:pPr>
        <w:pStyle w:val="PargrafodaLista"/>
        <w:ind w:left="1080" w:right="403"/>
        <w:rPr>
          <w:rFonts w:ascii="Arial" w:hAnsi="Arial" w:cs="Arial"/>
          <w:sz w:val="22"/>
          <w:szCs w:val="22"/>
        </w:rPr>
      </w:pPr>
      <w:r w:rsidRPr="00793A22">
        <w:rPr>
          <w:rFonts w:ascii="Arial" w:hAnsi="Arial" w:cs="Arial"/>
          <w:sz w:val="22"/>
          <w:szCs w:val="22"/>
        </w:rPr>
        <w:t xml:space="preserve">a) Perfeito estado de conservação da pintura; </w:t>
      </w:r>
    </w:p>
    <w:p w:rsidR="00793A22" w:rsidRPr="00793A22" w:rsidRDefault="00793A22" w:rsidP="00793A22">
      <w:pPr>
        <w:pStyle w:val="PargrafodaLista"/>
        <w:ind w:left="1080" w:right="403"/>
        <w:rPr>
          <w:rFonts w:ascii="Arial" w:hAnsi="Arial" w:cs="Arial"/>
          <w:sz w:val="22"/>
          <w:szCs w:val="22"/>
        </w:rPr>
      </w:pPr>
      <w:r w:rsidRPr="00793A22">
        <w:rPr>
          <w:rFonts w:ascii="Arial" w:hAnsi="Arial" w:cs="Arial"/>
          <w:sz w:val="22"/>
          <w:szCs w:val="22"/>
        </w:rPr>
        <w:t>b) Limpeza geral;</w:t>
      </w:r>
    </w:p>
    <w:p w:rsidR="00793A22" w:rsidRPr="00793A22" w:rsidRDefault="00793A22" w:rsidP="00793A22">
      <w:pPr>
        <w:pStyle w:val="PargrafodaLista"/>
        <w:ind w:left="1080" w:right="403"/>
        <w:rPr>
          <w:rFonts w:ascii="Arial" w:hAnsi="Arial" w:cs="Arial"/>
          <w:sz w:val="22"/>
          <w:szCs w:val="22"/>
        </w:rPr>
      </w:pPr>
      <w:r w:rsidRPr="00793A22">
        <w:rPr>
          <w:rFonts w:ascii="Arial" w:hAnsi="Arial" w:cs="Arial"/>
          <w:sz w:val="22"/>
          <w:szCs w:val="22"/>
        </w:rPr>
        <w:t>c) Adesivos de identificação com a logomarca da empresa contratada.</w:t>
      </w:r>
    </w:p>
    <w:p w:rsidR="00793A22" w:rsidRDefault="00793A22" w:rsidP="00793A22">
      <w:pPr>
        <w:pStyle w:val="PargrafodaLista"/>
        <w:rPr>
          <w:rFonts w:ascii="Arial" w:hAnsi="Arial" w:cs="Arial"/>
          <w:sz w:val="22"/>
          <w:szCs w:val="22"/>
        </w:rPr>
      </w:pPr>
    </w:p>
    <w:p w:rsidR="001D2000" w:rsidRPr="00793A22" w:rsidRDefault="001D2000" w:rsidP="00793A22">
      <w:pPr>
        <w:pStyle w:val="PargrafodaLista"/>
        <w:rPr>
          <w:rFonts w:ascii="Arial" w:hAnsi="Arial" w:cs="Arial"/>
          <w:sz w:val="22"/>
          <w:szCs w:val="22"/>
        </w:rPr>
      </w:pPr>
    </w:p>
    <w:p w:rsidR="00793A22" w:rsidRPr="00793A22" w:rsidRDefault="00793A22" w:rsidP="00793A22">
      <w:pPr>
        <w:pStyle w:val="PargrafodaLista"/>
        <w:widowControl w:val="0"/>
        <w:numPr>
          <w:ilvl w:val="2"/>
          <w:numId w:val="35"/>
        </w:numPr>
        <w:autoSpaceDE w:val="0"/>
        <w:autoSpaceDN w:val="0"/>
        <w:ind w:left="1077" w:right="23"/>
        <w:jc w:val="both"/>
        <w:rPr>
          <w:rFonts w:ascii="Arial" w:hAnsi="Arial" w:cs="Arial"/>
          <w:sz w:val="22"/>
          <w:szCs w:val="22"/>
        </w:rPr>
      </w:pPr>
      <w:r w:rsidRPr="00793A22">
        <w:rPr>
          <w:rFonts w:ascii="Arial" w:hAnsi="Arial" w:cs="Arial"/>
          <w:sz w:val="22"/>
          <w:szCs w:val="22"/>
        </w:rPr>
        <w:lastRenderedPageBreak/>
        <w:t>Em caso de problemas mecânicos com os equipamentos e máquinas, a empresa deverá, obrigatoriamente, substituí-lo imediatamente.</w:t>
      </w:r>
    </w:p>
    <w:p w:rsidR="00793A22" w:rsidRPr="00793A22" w:rsidRDefault="00793A22" w:rsidP="00793A22">
      <w:pPr>
        <w:pStyle w:val="PargrafodaLista"/>
        <w:rPr>
          <w:rFonts w:ascii="Arial" w:hAnsi="Arial" w:cs="Arial"/>
          <w:sz w:val="22"/>
          <w:szCs w:val="22"/>
        </w:rPr>
      </w:pPr>
    </w:p>
    <w:p w:rsidR="00793A22" w:rsidRPr="00793A22" w:rsidRDefault="00793A22" w:rsidP="00793A22">
      <w:pPr>
        <w:pStyle w:val="PargrafodaLista"/>
        <w:widowControl w:val="0"/>
        <w:numPr>
          <w:ilvl w:val="2"/>
          <w:numId w:val="35"/>
        </w:numPr>
        <w:autoSpaceDE w:val="0"/>
        <w:autoSpaceDN w:val="0"/>
        <w:ind w:left="1077" w:right="23"/>
        <w:jc w:val="both"/>
        <w:rPr>
          <w:rFonts w:ascii="Arial" w:hAnsi="Arial" w:cs="Arial"/>
          <w:sz w:val="22"/>
          <w:szCs w:val="22"/>
        </w:rPr>
      </w:pPr>
      <w:r w:rsidRPr="00793A22">
        <w:rPr>
          <w:rFonts w:ascii="Arial" w:hAnsi="Arial" w:cs="Arial"/>
          <w:sz w:val="22"/>
          <w:szCs w:val="22"/>
        </w:rPr>
        <w:t xml:space="preserve">A CONTRATADA deve fornecer todo material e mão de obra para os serviços descritos nesse Termo de Referência. </w:t>
      </w:r>
    </w:p>
    <w:p w:rsidR="00793A22" w:rsidRPr="00793A22" w:rsidRDefault="00793A22" w:rsidP="00793A22">
      <w:pPr>
        <w:pStyle w:val="PargrafodaLista"/>
        <w:rPr>
          <w:rFonts w:ascii="Arial" w:hAnsi="Arial" w:cs="Arial"/>
          <w:sz w:val="22"/>
          <w:szCs w:val="22"/>
        </w:rPr>
      </w:pPr>
    </w:p>
    <w:p w:rsidR="00793A22" w:rsidRPr="00793A22" w:rsidRDefault="00793A22" w:rsidP="00793A22">
      <w:pPr>
        <w:pStyle w:val="PargrafodaLista"/>
        <w:widowControl w:val="0"/>
        <w:numPr>
          <w:ilvl w:val="2"/>
          <w:numId w:val="35"/>
        </w:numPr>
        <w:autoSpaceDE w:val="0"/>
        <w:autoSpaceDN w:val="0"/>
        <w:ind w:left="1077" w:right="23"/>
        <w:jc w:val="both"/>
        <w:rPr>
          <w:rFonts w:ascii="Arial" w:hAnsi="Arial" w:cs="Arial"/>
          <w:sz w:val="22"/>
          <w:szCs w:val="22"/>
        </w:rPr>
      </w:pPr>
      <w:r w:rsidRPr="00793A22">
        <w:rPr>
          <w:rFonts w:ascii="Arial" w:hAnsi="Arial" w:cs="Arial"/>
          <w:sz w:val="22"/>
          <w:szCs w:val="22"/>
        </w:rPr>
        <w:t>A CONTRATADA deve fornecer todo material e mão de obra necessária para construir e efetuar a recuperação e manutenção da drenagem pluvial, das canaletas de concreto para drenagem pluvial e das escadas verticais de descida d’água nos taludes do Aterro Municipal.</w:t>
      </w:r>
    </w:p>
    <w:p w:rsidR="00793A22" w:rsidRPr="00793A22" w:rsidRDefault="00793A22" w:rsidP="00793A22">
      <w:pPr>
        <w:pStyle w:val="PargrafodaLista"/>
        <w:rPr>
          <w:rFonts w:ascii="Arial" w:hAnsi="Arial" w:cs="Arial"/>
          <w:sz w:val="22"/>
          <w:szCs w:val="22"/>
        </w:rPr>
      </w:pPr>
    </w:p>
    <w:p w:rsidR="00793A22" w:rsidRPr="00793A22" w:rsidRDefault="00793A22" w:rsidP="00793A22">
      <w:pPr>
        <w:pStyle w:val="PargrafodaLista"/>
        <w:widowControl w:val="0"/>
        <w:numPr>
          <w:ilvl w:val="2"/>
          <w:numId w:val="35"/>
        </w:numPr>
        <w:autoSpaceDE w:val="0"/>
        <w:autoSpaceDN w:val="0"/>
        <w:ind w:left="1077" w:right="23"/>
        <w:jc w:val="both"/>
        <w:rPr>
          <w:rFonts w:ascii="Arial" w:hAnsi="Arial" w:cs="Arial"/>
          <w:sz w:val="22"/>
          <w:szCs w:val="22"/>
        </w:rPr>
      </w:pPr>
      <w:r w:rsidRPr="00793A22">
        <w:rPr>
          <w:rFonts w:ascii="Arial" w:hAnsi="Arial" w:cs="Arial"/>
          <w:sz w:val="22"/>
          <w:szCs w:val="22"/>
        </w:rPr>
        <w:t>A CONTRATADA deve fornecer e implantar, conforme necessidade, placas de sinalização de trânsito e proibição da entrada de pessoas estranhas no Aterro.</w:t>
      </w:r>
    </w:p>
    <w:p w:rsidR="00793A22" w:rsidRPr="00793A22" w:rsidRDefault="00793A22" w:rsidP="00793A22">
      <w:pPr>
        <w:pStyle w:val="PargrafodaLista"/>
        <w:rPr>
          <w:rFonts w:ascii="Arial" w:hAnsi="Arial" w:cs="Arial"/>
          <w:sz w:val="22"/>
          <w:szCs w:val="22"/>
        </w:rPr>
      </w:pPr>
    </w:p>
    <w:p w:rsidR="00793A22" w:rsidRPr="00793A22" w:rsidRDefault="00793A22" w:rsidP="00793A22">
      <w:pPr>
        <w:pStyle w:val="PargrafodaLista"/>
        <w:widowControl w:val="0"/>
        <w:numPr>
          <w:ilvl w:val="2"/>
          <w:numId w:val="35"/>
        </w:numPr>
        <w:autoSpaceDE w:val="0"/>
        <w:autoSpaceDN w:val="0"/>
        <w:ind w:left="1077" w:right="23"/>
        <w:jc w:val="both"/>
        <w:rPr>
          <w:rFonts w:ascii="Arial" w:hAnsi="Arial" w:cs="Arial"/>
          <w:sz w:val="22"/>
          <w:szCs w:val="22"/>
        </w:rPr>
      </w:pPr>
      <w:r w:rsidRPr="00793A22">
        <w:rPr>
          <w:rFonts w:ascii="Arial" w:hAnsi="Arial" w:cs="Arial"/>
          <w:sz w:val="22"/>
          <w:szCs w:val="22"/>
        </w:rPr>
        <w:t>A CONTRATADA deve fornecer todo material e mão de obra capacitada necessária para construir e manter em pleno funcionamento, o sistema de drenagem de gases do Aterro Municipal.</w:t>
      </w:r>
    </w:p>
    <w:p w:rsidR="00793A22" w:rsidRPr="00793A22" w:rsidRDefault="00793A22" w:rsidP="00793A22">
      <w:pPr>
        <w:pStyle w:val="PargrafodaLista"/>
        <w:rPr>
          <w:rFonts w:ascii="Arial" w:hAnsi="Arial" w:cs="Arial"/>
          <w:sz w:val="22"/>
          <w:szCs w:val="22"/>
        </w:rPr>
      </w:pPr>
    </w:p>
    <w:p w:rsidR="00793A22" w:rsidRPr="00793A22" w:rsidRDefault="00793A22" w:rsidP="00793A22">
      <w:pPr>
        <w:pStyle w:val="PargrafodaLista"/>
        <w:widowControl w:val="0"/>
        <w:numPr>
          <w:ilvl w:val="2"/>
          <w:numId w:val="35"/>
        </w:numPr>
        <w:autoSpaceDE w:val="0"/>
        <w:autoSpaceDN w:val="0"/>
        <w:ind w:left="1077" w:right="23"/>
        <w:jc w:val="both"/>
        <w:rPr>
          <w:rFonts w:ascii="Arial" w:hAnsi="Arial" w:cs="Arial"/>
          <w:sz w:val="22"/>
          <w:szCs w:val="22"/>
        </w:rPr>
      </w:pPr>
      <w:r w:rsidRPr="00793A22">
        <w:rPr>
          <w:rFonts w:ascii="Arial" w:hAnsi="Arial" w:cs="Arial"/>
          <w:sz w:val="22"/>
          <w:szCs w:val="22"/>
        </w:rPr>
        <w:t xml:space="preserve">A CONTRATADA deve fornecer todo material e mão de obra necessária para efetuaro plantio de gramas nas superfícies dos taludes e das plataformas e de cerca viva do perímetro do Aterro Municipal e de sua manutenção. </w:t>
      </w:r>
    </w:p>
    <w:p w:rsidR="00793A22" w:rsidRPr="00793A22" w:rsidRDefault="00793A22" w:rsidP="00793A22">
      <w:pPr>
        <w:pStyle w:val="PargrafodaLista"/>
        <w:rPr>
          <w:rFonts w:ascii="Arial" w:hAnsi="Arial" w:cs="Arial"/>
          <w:sz w:val="22"/>
          <w:szCs w:val="22"/>
        </w:rPr>
      </w:pPr>
    </w:p>
    <w:p w:rsidR="00793A22" w:rsidRPr="00793A22" w:rsidRDefault="00793A22" w:rsidP="00793A22">
      <w:pPr>
        <w:pStyle w:val="PargrafodaLista"/>
        <w:widowControl w:val="0"/>
        <w:numPr>
          <w:ilvl w:val="2"/>
          <w:numId w:val="35"/>
        </w:numPr>
        <w:autoSpaceDE w:val="0"/>
        <w:autoSpaceDN w:val="0"/>
        <w:ind w:left="1077" w:right="23"/>
        <w:jc w:val="both"/>
        <w:rPr>
          <w:rFonts w:ascii="Arial" w:hAnsi="Arial" w:cs="Arial"/>
          <w:sz w:val="22"/>
          <w:szCs w:val="22"/>
        </w:rPr>
      </w:pPr>
      <w:r w:rsidRPr="00793A22">
        <w:rPr>
          <w:rFonts w:ascii="Arial" w:hAnsi="Arial" w:cs="Arial"/>
          <w:sz w:val="22"/>
          <w:szCs w:val="22"/>
        </w:rPr>
        <w:t xml:space="preserve">A CONTRATADA deve fornecer todo material e mão de obra necessária para implantação dos drenos horizontais para a captação do chorume e líquidos percolados, e também a construção de tanques para o armazenamento dos mesmos no Aterro Municipal. </w:t>
      </w:r>
    </w:p>
    <w:p w:rsidR="00793A22" w:rsidRPr="00793A22" w:rsidRDefault="00793A22" w:rsidP="00793A22">
      <w:pPr>
        <w:pStyle w:val="PargrafodaLista"/>
        <w:rPr>
          <w:rFonts w:ascii="Arial" w:hAnsi="Arial" w:cs="Arial"/>
          <w:sz w:val="22"/>
          <w:szCs w:val="22"/>
        </w:rPr>
      </w:pPr>
    </w:p>
    <w:p w:rsidR="00793A22" w:rsidRPr="00793A22" w:rsidRDefault="00793A22" w:rsidP="00793A22">
      <w:pPr>
        <w:pStyle w:val="PargrafodaLista"/>
        <w:widowControl w:val="0"/>
        <w:numPr>
          <w:ilvl w:val="2"/>
          <w:numId w:val="35"/>
        </w:numPr>
        <w:autoSpaceDE w:val="0"/>
        <w:autoSpaceDN w:val="0"/>
        <w:ind w:left="1077" w:right="23"/>
        <w:jc w:val="both"/>
        <w:rPr>
          <w:rFonts w:ascii="Arial" w:hAnsi="Arial" w:cs="Arial"/>
          <w:sz w:val="22"/>
          <w:szCs w:val="22"/>
        </w:rPr>
      </w:pPr>
      <w:r w:rsidRPr="00793A22">
        <w:rPr>
          <w:rFonts w:ascii="Arial" w:hAnsi="Arial" w:cs="Arial"/>
          <w:sz w:val="22"/>
          <w:szCs w:val="22"/>
        </w:rPr>
        <w:t xml:space="preserve">A CONTRATADA deve fornecer toda mão de obra e material necessário para efetuar reparos das cercas do entorno da área do Aterro Municipal. </w:t>
      </w:r>
    </w:p>
    <w:p w:rsidR="00793A22" w:rsidRPr="00793A22" w:rsidRDefault="00793A22" w:rsidP="00793A22">
      <w:pPr>
        <w:pStyle w:val="PargrafodaLista"/>
        <w:rPr>
          <w:rFonts w:ascii="Arial" w:hAnsi="Arial" w:cs="Arial"/>
          <w:sz w:val="22"/>
          <w:szCs w:val="22"/>
        </w:rPr>
      </w:pPr>
    </w:p>
    <w:p w:rsidR="00793A22" w:rsidRPr="00793A22" w:rsidRDefault="00793A22" w:rsidP="00793A22">
      <w:pPr>
        <w:pStyle w:val="PargrafodaLista"/>
        <w:widowControl w:val="0"/>
        <w:numPr>
          <w:ilvl w:val="2"/>
          <w:numId w:val="35"/>
        </w:numPr>
        <w:autoSpaceDE w:val="0"/>
        <w:autoSpaceDN w:val="0"/>
        <w:ind w:left="1077" w:right="23"/>
        <w:jc w:val="both"/>
        <w:rPr>
          <w:rFonts w:ascii="Arial" w:hAnsi="Arial" w:cs="Arial"/>
          <w:sz w:val="22"/>
          <w:szCs w:val="22"/>
        </w:rPr>
      </w:pPr>
      <w:r w:rsidRPr="00793A22">
        <w:rPr>
          <w:rFonts w:ascii="Arial" w:hAnsi="Arial" w:cs="Arial"/>
          <w:sz w:val="22"/>
          <w:szCs w:val="22"/>
        </w:rPr>
        <w:t xml:space="preserve">A CONTRATADA deverá se responsabilizar pela destinação correta do chorume e líquidos percolados, sempre que o reservatório estiver com a capacidade completa. </w:t>
      </w:r>
    </w:p>
    <w:p w:rsidR="00793A22" w:rsidRPr="00793A22" w:rsidRDefault="00793A22" w:rsidP="00793A22">
      <w:pPr>
        <w:pStyle w:val="PargrafodaLista"/>
        <w:rPr>
          <w:rFonts w:ascii="Arial" w:hAnsi="Arial" w:cs="Arial"/>
          <w:sz w:val="22"/>
          <w:szCs w:val="22"/>
        </w:rPr>
      </w:pPr>
    </w:p>
    <w:p w:rsidR="00793A22" w:rsidRPr="00793A22" w:rsidRDefault="00793A22" w:rsidP="00793A22">
      <w:pPr>
        <w:pStyle w:val="PargrafodaLista"/>
        <w:widowControl w:val="0"/>
        <w:numPr>
          <w:ilvl w:val="2"/>
          <w:numId w:val="35"/>
        </w:numPr>
        <w:autoSpaceDE w:val="0"/>
        <w:autoSpaceDN w:val="0"/>
        <w:ind w:left="1077" w:right="23"/>
        <w:jc w:val="both"/>
        <w:rPr>
          <w:rFonts w:ascii="Arial" w:hAnsi="Arial" w:cs="Arial"/>
          <w:sz w:val="22"/>
          <w:szCs w:val="22"/>
        </w:rPr>
      </w:pPr>
      <w:r w:rsidRPr="00793A22">
        <w:rPr>
          <w:rFonts w:ascii="Arial" w:hAnsi="Arial" w:cs="Arial"/>
          <w:sz w:val="22"/>
          <w:szCs w:val="22"/>
        </w:rPr>
        <w:t>A CONTRATADA deve dar destino final ao chorume e líquidos percolados sempre seguindo as normas ambientais vigentes, uma vez que após a licença ambiental do Aterro ser expedida não será mais permitido a recirculação do chorume.</w:t>
      </w:r>
    </w:p>
    <w:p w:rsidR="00793A22" w:rsidRPr="00793A22" w:rsidRDefault="00793A22" w:rsidP="00793A22">
      <w:pPr>
        <w:pStyle w:val="PargrafodaLista"/>
        <w:rPr>
          <w:rFonts w:ascii="Arial" w:hAnsi="Arial" w:cs="Arial"/>
          <w:sz w:val="22"/>
          <w:szCs w:val="22"/>
        </w:rPr>
      </w:pPr>
    </w:p>
    <w:p w:rsidR="00793A22" w:rsidRPr="00793A22" w:rsidRDefault="00793A22" w:rsidP="00793A22">
      <w:pPr>
        <w:pStyle w:val="PargrafodaLista"/>
        <w:widowControl w:val="0"/>
        <w:numPr>
          <w:ilvl w:val="2"/>
          <w:numId w:val="35"/>
        </w:numPr>
        <w:autoSpaceDE w:val="0"/>
        <w:autoSpaceDN w:val="0"/>
        <w:ind w:left="1077" w:right="23"/>
        <w:jc w:val="both"/>
        <w:rPr>
          <w:rFonts w:ascii="Arial" w:hAnsi="Arial" w:cs="Arial"/>
          <w:sz w:val="22"/>
          <w:szCs w:val="22"/>
        </w:rPr>
      </w:pPr>
      <w:r w:rsidRPr="00793A22">
        <w:rPr>
          <w:rFonts w:ascii="Arial" w:hAnsi="Arial" w:cs="Arial"/>
          <w:sz w:val="22"/>
          <w:szCs w:val="22"/>
        </w:rPr>
        <w:t xml:space="preserve">Após a aprovação da CONTRATANTE, a CONTRATADA deverá iniciar os serviços aprovados de imediato. </w:t>
      </w:r>
    </w:p>
    <w:p w:rsidR="00793A22" w:rsidRPr="00793A22" w:rsidRDefault="00793A22" w:rsidP="00793A22">
      <w:pPr>
        <w:pStyle w:val="PargrafodaLista"/>
        <w:rPr>
          <w:rFonts w:ascii="Arial" w:hAnsi="Arial" w:cs="Arial"/>
          <w:sz w:val="22"/>
          <w:szCs w:val="22"/>
        </w:rPr>
      </w:pPr>
    </w:p>
    <w:p w:rsidR="00793A22" w:rsidRPr="00793A22" w:rsidRDefault="00793A22" w:rsidP="00793A22">
      <w:pPr>
        <w:pStyle w:val="PargrafodaLista"/>
        <w:widowControl w:val="0"/>
        <w:numPr>
          <w:ilvl w:val="2"/>
          <w:numId w:val="35"/>
        </w:numPr>
        <w:autoSpaceDE w:val="0"/>
        <w:autoSpaceDN w:val="0"/>
        <w:ind w:left="1077" w:right="23"/>
        <w:jc w:val="both"/>
        <w:rPr>
          <w:rFonts w:ascii="Arial" w:hAnsi="Arial" w:cs="Arial"/>
          <w:sz w:val="22"/>
          <w:szCs w:val="22"/>
        </w:rPr>
      </w:pPr>
      <w:r w:rsidRPr="00793A22">
        <w:rPr>
          <w:rFonts w:ascii="Arial" w:hAnsi="Arial" w:cs="Arial"/>
          <w:sz w:val="22"/>
          <w:szCs w:val="22"/>
        </w:rPr>
        <w:t xml:space="preserve">A Prefeitura Municipal indicará a jazida para exploração dos solos necessários para as atividades correlatas, sendo de responsabilidade da CONTRATADA todas as ações relativas à extração, o transporte e aplicação. </w:t>
      </w:r>
    </w:p>
    <w:p w:rsidR="00793A22" w:rsidRPr="00793A22" w:rsidRDefault="00793A22" w:rsidP="00793A22">
      <w:pPr>
        <w:pStyle w:val="PargrafodaLista"/>
        <w:rPr>
          <w:rFonts w:ascii="Arial" w:hAnsi="Arial" w:cs="Arial"/>
          <w:sz w:val="22"/>
          <w:szCs w:val="22"/>
        </w:rPr>
      </w:pPr>
    </w:p>
    <w:p w:rsidR="00793A22" w:rsidRPr="00793A22" w:rsidRDefault="00793A22" w:rsidP="00793A22">
      <w:pPr>
        <w:pStyle w:val="PargrafodaLista"/>
        <w:widowControl w:val="0"/>
        <w:numPr>
          <w:ilvl w:val="2"/>
          <w:numId w:val="35"/>
        </w:numPr>
        <w:autoSpaceDE w:val="0"/>
        <w:autoSpaceDN w:val="0"/>
        <w:ind w:left="1077" w:right="23"/>
        <w:jc w:val="both"/>
        <w:rPr>
          <w:rFonts w:ascii="Arial" w:hAnsi="Arial" w:cs="Arial"/>
          <w:sz w:val="22"/>
          <w:szCs w:val="22"/>
        </w:rPr>
      </w:pPr>
      <w:r w:rsidRPr="00793A22">
        <w:rPr>
          <w:rFonts w:ascii="Arial" w:hAnsi="Arial" w:cs="Arial"/>
          <w:sz w:val="22"/>
          <w:szCs w:val="22"/>
        </w:rPr>
        <w:t>As atividades envolvendo a recuperação e operação do atual Aterro deverão manter a forma dos taludes com a inclinação máxima de 1V:3H, inclusive a topografia superior da célula comdeclividade máxima de 2% (dois por cento) para evitar erosão. Com altura máxima de 3m por berma.</w:t>
      </w:r>
    </w:p>
    <w:p w:rsidR="00793A22" w:rsidRDefault="00793A22" w:rsidP="00793A22">
      <w:pPr>
        <w:pStyle w:val="PargrafodaLista"/>
        <w:rPr>
          <w:rFonts w:ascii="Arial" w:hAnsi="Arial" w:cs="Arial"/>
          <w:sz w:val="22"/>
          <w:szCs w:val="22"/>
        </w:rPr>
      </w:pPr>
    </w:p>
    <w:p w:rsidR="001D2000" w:rsidRPr="00793A22" w:rsidRDefault="001D2000" w:rsidP="00793A22">
      <w:pPr>
        <w:pStyle w:val="PargrafodaLista"/>
        <w:rPr>
          <w:rFonts w:ascii="Arial" w:hAnsi="Arial" w:cs="Arial"/>
          <w:sz w:val="22"/>
          <w:szCs w:val="22"/>
        </w:rPr>
      </w:pPr>
    </w:p>
    <w:p w:rsidR="00793A22" w:rsidRPr="00793A22" w:rsidRDefault="00793A22" w:rsidP="00793A22">
      <w:pPr>
        <w:pStyle w:val="PargrafodaLista"/>
        <w:widowControl w:val="0"/>
        <w:numPr>
          <w:ilvl w:val="2"/>
          <w:numId w:val="35"/>
        </w:numPr>
        <w:autoSpaceDE w:val="0"/>
        <w:autoSpaceDN w:val="0"/>
        <w:ind w:left="1077" w:right="23"/>
        <w:jc w:val="both"/>
        <w:rPr>
          <w:rFonts w:ascii="Arial" w:hAnsi="Arial" w:cs="Arial"/>
          <w:sz w:val="22"/>
          <w:szCs w:val="22"/>
        </w:rPr>
      </w:pPr>
      <w:r w:rsidRPr="00793A22">
        <w:rPr>
          <w:rFonts w:ascii="Arial" w:hAnsi="Arial" w:cs="Arial"/>
          <w:sz w:val="22"/>
          <w:szCs w:val="22"/>
        </w:rPr>
        <w:lastRenderedPageBreak/>
        <w:t>Quando a célula, os taludes e bermas estiverem concluídos, sobre toda a superfície deverá ser aplicada uma camada de, no mínimo 0,60 m de material argiloso devidamente compactado, de forma a garantir a impermeabilidade e sua estabilidade, completada com uma camada de solo orgânico com espessura de 0,40 m, sem compactação, para fins de receber o plantio de gramínea.</w:t>
      </w:r>
    </w:p>
    <w:p w:rsidR="00793A22" w:rsidRPr="00793A22" w:rsidRDefault="00793A22" w:rsidP="00793A22">
      <w:pPr>
        <w:pStyle w:val="PargrafodaLista"/>
        <w:rPr>
          <w:rFonts w:ascii="Arial" w:hAnsi="Arial" w:cs="Arial"/>
          <w:sz w:val="22"/>
          <w:szCs w:val="22"/>
        </w:rPr>
      </w:pPr>
    </w:p>
    <w:p w:rsidR="00793A22" w:rsidRPr="00793A22" w:rsidRDefault="00793A22" w:rsidP="00793A22">
      <w:pPr>
        <w:pStyle w:val="PargrafodaLista"/>
        <w:widowControl w:val="0"/>
        <w:numPr>
          <w:ilvl w:val="2"/>
          <w:numId w:val="35"/>
        </w:numPr>
        <w:autoSpaceDE w:val="0"/>
        <w:autoSpaceDN w:val="0"/>
        <w:ind w:left="1077" w:right="23"/>
        <w:jc w:val="both"/>
        <w:rPr>
          <w:rFonts w:ascii="Arial" w:hAnsi="Arial" w:cs="Arial"/>
          <w:sz w:val="22"/>
          <w:szCs w:val="22"/>
        </w:rPr>
      </w:pPr>
      <w:r w:rsidRPr="00793A22">
        <w:rPr>
          <w:rFonts w:ascii="Arial" w:hAnsi="Arial" w:cs="Arial"/>
          <w:sz w:val="22"/>
          <w:szCs w:val="22"/>
        </w:rPr>
        <w:t>Nas bermas e taludes deverão ser mantidos em perfeito funcionamento os sistemas de drenagens de águas pluviais, constituídos por canaletas de concreto, caixas de passagem, escadas hidráulicas, galerias, etc.</w:t>
      </w:r>
    </w:p>
    <w:p w:rsidR="00793A22" w:rsidRPr="00793A22" w:rsidRDefault="00793A22" w:rsidP="00793A22">
      <w:pPr>
        <w:pStyle w:val="PargrafodaLista"/>
        <w:rPr>
          <w:rFonts w:ascii="Arial" w:hAnsi="Arial" w:cs="Arial"/>
          <w:sz w:val="22"/>
          <w:szCs w:val="22"/>
        </w:rPr>
      </w:pPr>
    </w:p>
    <w:p w:rsidR="00793A22" w:rsidRPr="00793A22" w:rsidRDefault="00793A22" w:rsidP="00793A22">
      <w:pPr>
        <w:pStyle w:val="PargrafodaLista"/>
        <w:widowControl w:val="0"/>
        <w:numPr>
          <w:ilvl w:val="2"/>
          <w:numId w:val="35"/>
        </w:numPr>
        <w:autoSpaceDE w:val="0"/>
        <w:autoSpaceDN w:val="0"/>
        <w:ind w:left="1077" w:right="23"/>
        <w:jc w:val="both"/>
        <w:rPr>
          <w:rFonts w:ascii="Arial" w:hAnsi="Arial" w:cs="Arial"/>
          <w:sz w:val="22"/>
          <w:szCs w:val="22"/>
        </w:rPr>
      </w:pPr>
      <w:r w:rsidRPr="00793A22">
        <w:rPr>
          <w:rFonts w:ascii="Arial" w:hAnsi="Arial" w:cs="Arial"/>
          <w:sz w:val="22"/>
          <w:szCs w:val="22"/>
        </w:rPr>
        <w:t>O acesso de visitantes a área de operação do Aterro só poderá ser realizada com autorização.</w:t>
      </w:r>
    </w:p>
    <w:p w:rsidR="00793A22" w:rsidRPr="00793A22" w:rsidRDefault="00793A22" w:rsidP="00793A22">
      <w:pPr>
        <w:pStyle w:val="PargrafodaLista"/>
        <w:rPr>
          <w:rFonts w:ascii="Arial" w:hAnsi="Arial" w:cs="Arial"/>
          <w:sz w:val="22"/>
          <w:szCs w:val="22"/>
        </w:rPr>
      </w:pPr>
    </w:p>
    <w:p w:rsidR="00793A22" w:rsidRPr="00793A22" w:rsidRDefault="00793A22" w:rsidP="00793A22">
      <w:pPr>
        <w:pStyle w:val="PargrafodaLista"/>
        <w:widowControl w:val="0"/>
        <w:numPr>
          <w:ilvl w:val="2"/>
          <w:numId w:val="35"/>
        </w:numPr>
        <w:autoSpaceDE w:val="0"/>
        <w:autoSpaceDN w:val="0"/>
        <w:ind w:left="1077" w:right="23"/>
        <w:jc w:val="both"/>
        <w:rPr>
          <w:rFonts w:ascii="Arial" w:hAnsi="Arial" w:cs="Arial"/>
          <w:sz w:val="22"/>
          <w:szCs w:val="22"/>
        </w:rPr>
      </w:pPr>
      <w:r w:rsidRPr="00793A22">
        <w:rPr>
          <w:rFonts w:ascii="Arial" w:hAnsi="Arial" w:cs="Arial"/>
          <w:sz w:val="22"/>
          <w:szCs w:val="22"/>
        </w:rPr>
        <w:t xml:space="preserve">A CONTRATADA deverá registrar a entrada e saída de veículos e visitantes no Aterro durante o horário de serviço. Os detalhes de pesagem da balança, placa dos veículos, nome dos motoristas, procedência e caracterização dosmateriais e demais dados deverão ser entregues em planilha de acompanhamento diário, juntamente com a medição. Quaisquer problemas encontrados devem ser informados imediatamente a CONTRATADA. Estão inclusos nesse controle os seguintes termos: </w:t>
      </w:r>
    </w:p>
    <w:p w:rsidR="00793A22" w:rsidRPr="00793A22" w:rsidRDefault="00793A22" w:rsidP="00793A22">
      <w:pPr>
        <w:pStyle w:val="PargrafodaLista"/>
        <w:rPr>
          <w:rFonts w:ascii="Arial" w:hAnsi="Arial" w:cs="Arial"/>
          <w:sz w:val="22"/>
          <w:szCs w:val="22"/>
        </w:rPr>
      </w:pPr>
    </w:p>
    <w:p w:rsidR="00793A22" w:rsidRPr="00793A22" w:rsidRDefault="00793A22" w:rsidP="00793A22">
      <w:pPr>
        <w:pStyle w:val="PargrafodaLista"/>
        <w:tabs>
          <w:tab w:val="left" w:pos="406"/>
        </w:tabs>
        <w:ind w:left="1080" w:right="-1"/>
        <w:rPr>
          <w:rFonts w:ascii="Arial" w:hAnsi="Arial" w:cs="Arial"/>
          <w:sz w:val="22"/>
          <w:szCs w:val="22"/>
        </w:rPr>
      </w:pPr>
      <w:r w:rsidRPr="00793A22">
        <w:rPr>
          <w:rFonts w:ascii="Arial" w:hAnsi="Arial" w:cs="Arial"/>
          <w:sz w:val="22"/>
          <w:szCs w:val="22"/>
        </w:rPr>
        <w:t xml:space="preserve">a) Acesso à área de operação do Aterro somente de pessoal cadastrado ou autorizado pela CONTRATANTE. </w:t>
      </w:r>
    </w:p>
    <w:p w:rsidR="00793A22" w:rsidRPr="00793A22" w:rsidRDefault="00793A22" w:rsidP="00793A22">
      <w:pPr>
        <w:pStyle w:val="PargrafodaLista"/>
        <w:tabs>
          <w:tab w:val="left" w:pos="406"/>
        </w:tabs>
        <w:ind w:left="1080" w:right="-1"/>
        <w:rPr>
          <w:rFonts w:ascii="Arial" w:hAnsi="Arial" w:cs="Arial"/>
          <w:sz w:val="22"/>
          <w:szCs w:val="22"/>
        </w:rPr>
      </w:pPr>
      <w:r w:rsidRPr="00793A22">
        <w:rPr>
          <w:rFonts w:ascii="Arial" w:hAnsi="Arial" w:cs="Arial"/>
          <w:sz w:val="22"/>
          <w:szCs w:val="22"/>
        </w:rPr>
        <w:t xml:space="preserve">b) Controle e proibição expressa da permanência na área, de qualquer tipo de animal doméstico. </w:t>
      </w:r>
    </w:p>
    <w:p w:rsidR="00793A22" w:rsidRPr="00793A22" w:rsidRDefault="00793A22" w:rsidP="00793A22">
      <w:pPr>
        <w:pStyle w:val="PargrafodaLista"/>
        <w:tabs>
          <w:tab w:val="left" w:pos="406"/>
        </w:tabs>
        <w:ind w:left="1080" w:right="-1"/>
        <w:rPr>
          <w:rFonts w:ascii="Arial" w:hAnsi="Arial" w:cs="Arial"/>
          <w:sz w:val="22"/>
          <w:szCs w:val="22"/>
        </w:rPr>
      </w:pPr>
      <w:r w:rsidRPr="00793A22">
        <w:rPr>
          <w:rFonts w:ascii="Arial" w:hAnsi="Arial" w:cs="Arial"/>
          <w:sz w:val="22"/>
          <w:szCs w:val="22"/>
        </w:rPr>
        <w:t xml:space="preserve">c) Controle e proibição expressa do acesso à área de operação de qualquer pessoa não autorizada. </w:t>
      </w:r>
    </w:p>
    <w:p w:rsidR="00793A22" w:rsidRPr="00793A22" w:rsidRDefault="00793A22" w:rsidP="00793A22">
      <w:pPr>
        <w:pStyle w:val="PargrafodaLista"/>
        <w:rPr>
          <w:rFonts w:ascii="Arial" w:hAnsi="Arial" w:cs="Arial"/>
          <w:sz w:val="22"/>
          <w:szCs w:val="22"/>
        </w:rPr>
      </w:pPr>
    </w:p>
    <w:p w:rsidR="00793A22" w:rsidRPr="00793A22" w:rsidRDefault="00793A22" w:rsidP="00793A22">
      <w:pPr>
        <w:pStyle w:val="PargrafodaLista"/>
        <w:widowControl w:val="0"/>
        <w:numPr>
          <w:ilvl w:val="2"/>
          <w:numId w:val="35"/>
        </w:numPr>
        <w:autoSpaceDE w:val="0"/>
        <w:autoSpaceDN w:val="0"/>
        <w:ind w:left="1077" w:right="23"/>
        <w:jc w:val="both"/>
        <w:rPr>
          <w:rFonts w:ascii="Arial" w:hAnsi="Arial" w:cs="Arial"/>
          <w:sz w:val="22"/>
          <w:szCs w:val="22"/>
        </w:rPr>
      </w:pPr>
      <w:r w:rsidRPr="00793A22">
        <w:rPr>
          <w:rFonts w:ascii="Arial" w:hAnsi="Arial" w:cs="Arial"/>
          <w:sz w:val="22"/>
          <w:szCs w:val="22"/>
        </w:rPr>
        <w:t>Todos os veículos que se dirigirem ao Aterro com o objetivo de acessar a área administrativa deverão estacionar do lado de fora do Aterro.</w:t>
      </w:r>
    </w:p>
    <w:p w:rsidR="00793A22" w:rsidRPr="00793A22" w:rsidRDefault="00793A22" w:rsidP="00793A22">
      <w:pPr>
        <w:pStyle w:val="PargrafodaLista"/>
        <w:rPr>
          <w:rFonts w:ascii="Arial" w:hAnsi="Arial" w:cs="Arial"/>
          <w:sz w:val="22"/>
          <w:szCs w:val="22"/>
        </w:rPr>
      </w:pPr>
    </w:p>
    <w:p w:rsidR="00793A22" w:rsidRPr="00793A22" w:rsidRDefault="00793A22" w:rsidP="00793A22">
      <w:pPr>
        <w:pStyle w:val="PargrafodaLista"/>
        <w:widowControl w:val="0"/>
        <w:numPr>
          <w:ilvl w:val="2"/>
          <w:numId w:val="35"/>
        </w:numPr>
        <w:autoSpaceDE w:val="0"/>
        <w:autoSpaceDN w:val="0"/>
        <w:ind w:left="1077" w:right="23"/>
        <w:jc w:val="both"/>
        <w:rPr>
          <w:rFonts w:ascii="Arial" w:hAnsi="Arial" w:cs="Arial"/>
          <w:sz w:val="22"/>
          <w:szCs w:val="22"/>
        </w:rPr>
      </w:pPr>
      <w:r w:rsidRPr="00793A22">
        <w:rPr>
          <w:rFonts w:ascii="Arial" w:hAnsi="Arial" w:cs="Arial"/>
          <w:sz w:val="22"/>
          <w:szCs w:val="22"/>
        </w:rPr>
        <w:t xml:space="preserve">É expressamente proibido o descarte de resíduos da construção civil, resíduos de serviços de saúde e qualquer outro tipo de lixo que não possua características domiciliares. </w:t>
      </w:r>
    </w:p>
    <w:p w:rsidR="00793A22" w:rsidRPr="00793A22" w:rsidRDefault="00793A22" w:rsidP="00793A22">
      <w:pPr>
        <w:pStyle w:val="PargrafodaLista"/>
        <w:rPr>
          <w:rFonts w:ascii="Arial" w:hAnsi="Arial" w:cs="Arial"/>
          <w:sz w:val="22"/>
          <w:szCs w:val="22"/>
        </w:rPr>
      </w:pPr>
    </w:p>
    <w:p w:rsidR="00793A22" w:rsidRPr="00793A22" w:rsidRDefault="00793A22" w:rsidP="00793A22">
      <w:pPr>
        <w:pStyle w:val="PargrafodaLista"/>
        <w:widowControl w:val="0"/>
        <w:numPr>
          <w:ilvl w:val="2"/>
          <w:numId w:val="35"/>
        </w:numPr>
        <w:autoSpaceDE w:val="0"/>
        <w:autoSpaceDN w:val="0"/>
        <w:ind w:left="1077" w:right="23"/>
        <w:jc w:val="both"/>
        <w:rPr>
          <w:rFonts w:ascii="Arial" w:hAnsi="Arial" w:cs="Arial"/>
          <w:sz w:val="22"/>
          <w:szCs w:val="22"/>
        </w:rPr>
      </w:pPr>
      <w:r w:rsidRPr="00793A22">
        <w:rPr>
          <w:rFonts w:ascii="Arial" w:hAnsi="Arial" w:cs="Arial"/>
          <w:sz w:val="22"/>
          <w:szCs w:val="22"/>
        </w:rPr>
        <w:t xml:space="preserve">A todos os custos e ações relativas à manutenção, operação e reparos na Balança são de responsabilidade da CONTRATADA, inclusive as aferições do INMETRO. Todos os equipamentos eletrônicos necessários para sua operação deverão ser diponibilizados pela CONTRATADA. </w:t>
      </w:r>
    </w:p>
    <w:p w:rsidR="00793A22" w:rsidRPr="00793A22" w:rsidRDefault="00793A22" w:rsidP="00793A22">
      <w:pPr>
        <w:pStyle w:val="PargrafodaLista"/>
        <w:rPr>
          <w:rFonts w:ascii="Arial" w:hAnsi="Arial" w:cs="Arial"/>
          <w:sz w:val="22"/>
          <w:szCs w:val="22"/>
        </w:rPr>
      </w:pPr>
    </w:p>
    <w:p w:rsidR="00793A22" w:rsidRPr="00793A22" w:rsidRDefault="00793A22" w:rsidP="00793A22">
      <w:pPr>
        <w:pStyle w:val="PargrafodaLista"/>
        <w:widowControl w:val="0"/>
        <w:numPr>
          <w:ilvl w:val="2"/>
          <w:numId w:val="35"/>
        </w:numPr>
        <w:autoSpaceDE w:val="0"/>
        <w:autoSpaceDN w:val="0"/>
        <w:ind w:left="1077" w:right="23"/>
        <w:jc w:val="both"/>
        <w:rPr>
          <w:rFonts w:ascii="Arial" w:hAnsi="Arial" w:cs="Arial"/>
          <w:sz w:val="22"/>
          <w:szCs w:val="22"/>
        </w:rPr>
      </w:pPr>
      <w:r w:rsidRPr="00793A22">
        <w:rPr>
          <w:rFonts w:ascii="Arial" w:hAnsi="Arial" w:cs="Arial"/>
          <w:sz w:val="22"/>
          <w:szCs w:val="22"/>
        </w:rPr>
        <w:t xml:space="preserve">Nenhum veículo está autorizado a entrar no Aterro Municipal, excetoos de fiscalização da Secretaria Municipal de Desenvolvimento Agrário e Meio Ambiente. Carros de terceiros devem ser estacionados do lado de fora do imóvel em local apropriado. </w:t>
      </w:r>
    </w:p>
    <w:p w:rsidR="00793A22" w:rsidRPr="00793A22" w:rsidRDefault="00793A22" w:rsidP="00793A22">
      <w:pPr>
        <w:pStyle w:val="PargrafodaLista"/>
        <w:tabs>
          <w:tab w:val="left" w:pos="2337"/>
        </w:tabs>
        <w:rPr>
          <w:rFonts w:ascii="Arial" w:eastAsia="Calibri" w:hAnsi="Arial" w:cs="Arial"/>
          <w:b/>
          <w:sz w:val="22"/>
          <w:szCs w:val="22"/>
        </w:rPr>
      </w:pPr>
      <w:r w:rsidRPr="00793A22">
        <w:rPr>
          <w:rFonts w:ascii="Arial" w:eastAsia="Calibri" w:hAnsi="Arial" w:cs="Arial"/>
          <w:b/>
          <w:sz w:val="22"/>
          <w:szCs w:val="22"/>
        </w:rPr>
        <w:tab/>
      </w:r>
    </w:p>
    <w:p w:rsidR="00793A22" w:rsidRPr="00793A22" w:rsidRDefault="00793A22" w:rsidP="00793A22">
      <w:pPr>
        <w:pStyle w:val="PargrafodaLista"/>
        <w:ind w:left="720" w:right="21"/>
        <w:rPr>
          <w:rFonts w:ascii="Arial" w:eastAsia="Calibri" w:hAnsi="Arial" w:cs="Arial"/>
          <w:b/>
          <w:sz w:val="22"/>
          <w:szCs w:val="22"/>
        </w:rPr>
      </w:pPr>
      <w:r w:rsidRPr="00793A22">
        <w:rPr>
          <w:rFonts w:ascii="Arial" w:eastAsia="Calibri" w:hAnsi="Arial" w:cs="Arial"/>
          <w:b/>
          <w:sz w:val="22"/>
          <w:szCs w:val="22"/>
        </w:rPr>
        <w:t>7</w:t>
      </w:r>
      <w:r w:rsidRPr="00793A22">
        <w:rPr>
          <w:rFonts w:ascii="Arial" w:hAnsi="Arial" w:cs="Arial"/>
          <w:b/>
          <w:bCs/>
          <w:sz w:val="22"/>
          <w:szCs w:val="22"/>
        </w:rPr>
        <w:t>.2. Das instalações:</w:t>
      </w:r>
    </w:p>
    <w:p w:rsidR="00793A22" w:rsidRPr="00793A22" w:rsidRDefault="00793A22" w:rsidP="00793A22">
      <w:pPr>
        <w:pStyle w:val="PargrafodaLista"/>
        <w:tabs>
          <w:tab w:val="left" w:pos="2337"/>
        </w:tabs>
        <w:rPr>
          <w:rFonts w:ascii="Arial" w:eastAsia="Calibri" w:hAnsi="Arial" w:cs="Arial"/>
          <w:b/>
          <w:sz w:val="22"/>
          <w:szCs w:val="22"/>
        </w:rPr>
      </w:pPr>
    </w:p>
    <w:p w:rsidR="00793A22" w:rsidRPr="00793A22" w:rsidRDefault="00793A22" w:rsidP="00793A22">
      <w:pPr>
        <w:ind w:right="-1" w:firstLine="709"/>
        <w:jc w:val="both"/>
        <w:rPr>
          <w:rFonts w:ascii="Arial" w:eastAsia="Calibri" w:hAnsi="Arial" w:cs="Arial"/>
          <w:sz w:val="22"/>
          <w:szCs w:val="22"/>
        </w:rPr>
      </w:pPr>
      <w:r w:rsidRPr="00793A22">
        <w:rPr>
          <w:rFonts w:ascii="Arial" w:eastAsia="Calibri" w:hAnsi="Arial" w:cs="Arial"/>
          <w:sz w:val="22"/>
          <w:szCs w:val="22"/>
        </w:rPr>
        <w:t>A empresa terá a sua disposição uma sala administrativa, banheiro, sala de operação da balança, onde deverá dispor de impressora, computador e demais elementos necessários para o perfeito funcionamento da operação da balança.</w:t>
      </w:r>
    </w:p>
    <w:p w:rsidR="00793A22" w:rsidRDefault="00793A22" w:rsidP="00793A22">
      <w:pPr>
        <w:pStyle w:val="PargrafodaLista"/>
        <w:tabs>
          <w:tab w:val="left" w:pos="2337"/>
        </w:tabs>
        <w:rPr>
          <w:rFonts w:ascii="Arial" w:eastAsia="Calibri" w:hAnsi="Arial" w:cs="Arial"/>
          <w:sz w:val="22"/>
          <w:szCs w:val="22"/>
        </w:rPr>
      </w:pPr>
    </w:p>
    <w:p w:rsidR="001D2000" w:rsidRPr="00793A22" w:rsidRDefault="001D2000" w:rsidP="00793A22">
      <w:pPr>
        <w:pStyle w:val="PargrafodaLista"/>
        <w:tabs>
          <w:tab w:val="left" w:pos="2337"/>
        </w:tabs>
        <w:rPr>
          <w:rFonts w:ascii="Arial" w:eastAsia="Calibri" w:hAnsi="Arial" w:cs="Arial"/>
          <w:sz w:val="22"/>
          <w:szCs w:val="22"/>
        </w:rPr>
      </w:pPr>
    </w:p>
    <w:p w:rsidR="00793A22" w:rsidRDefault="00793A22" w:rsidP="00793A22">
      <w:pPr>
        <w:pStyle w:val="PargrafodaLista"/>
        <w:ind w:left="720" w:right="21"/>
        <w:rPr>
          <w:rFonts w:ascii="Arial" w:hAnsi="Arial" w:cs="Arial"/>
          <w:b/>
          <w:bCs/>
          <w:sz w:val="22"/>
          <w:szCs w:val="22"/>
        </w:rPr>
      </w:pPr>
      <w:r w:rsidRPr="00793A22">
        <w:rPr>
          <w:rFonts w:ascii="Arial" w:eastAsia="Calibri" w:hAnsi="Arial" w:cs="Arial"/>
          <w:b/>
          <w:sz w:val="22"/>
          <w:szCs w:val="22"/>
        </w:rPr>
        <w:lastRenderedPageBreak/>
        <w:t>7</w:t>
      </w:r>
      <w:r w:rsidRPr="00793A22">
        <w:rPr>
          <w:rFonts w:ascii="Arial" w:hAnsi="Arial" w:cs="Arial"/>
          <w:b/>
          <w:bCs/>
          <w:sz w:val="22"/>
          <w:szCs w:val="22"/>
        </w:rPr>
        <w:t>.3. Pessoal:</w:t>
      </w:r>
    </w:p>
    <w:p w:rsidR="001D2000" w:rsidRDefault="001D2000" w:rsidP="00793A22">
      <w:pPr>
        <w:pStyle w:val="PargrafodaLista"/>
        <w:ind w:left="720" w:right="21"/>
        <w:rPr>
          <w:rFonts w:ascii="Arial" w:eastAsia="Calibri" w:hAnsi="Arial" w:cs="Arial"/>
          <w:b/>
          <w:sz w:val="22"/>
          <w:szCs w:val="22"/>
        </w:rPr>
      </w:pPr>
    </w:p>
    <w:p w:rsidR="001D2000" w:rsidRPr="001D2000" w:rsidRDefault="001D2000" w:rsidP="001D2000">
      <w:pPr>
        <w:pStyle w:val="PargrafodaLista"/>
        <w:widowControl w:val="0"/>
        <w:numPr>
          <w:ilvl w:val="0"/>
          <w:numId w:val="38"/>
        </w:numPr>
        <w:tabs>
          <w:tab w:val="left" w:pos="406"/>
        </w:tabs>
        <w:autoSpaceDE w:val="0"/>
        <w:autoSpaceDN w:val="0"/>
        <w:ind w:right="-1"/>
        <w:jc w:val="both"/>
        <w:rPr>
          <w:rFonts w:ascii="Arial" w:hAnsi="Arial" w:cs="Arial"/>
          <w:vanish/>
          <w:color w:val="FFFFFF" w:themeColor="background1"/>
          <w:sz w:val="22"/>
          <w:szCs w:val="22"/>
        </w:rPr>
      </w:pPr>
    </w:p>
    <w:p w:rsidR="001D2000" w:rsidRPr="001D2000" w:rsidRDefault="001D2000" w:rsidP="001D2000">
      <w:pPr>
        <w:pStyle w:val="PargrafodaLista"/>
        <w:widowControl w:val="0"/>
        <w:numPr>
          <w:ilvl w:val="0"/>
          <w:numId w:val="38"/>
        </w:numPr>
        <w:tabs>
          <w:tab w:val="left" w:pos="406"/>
        </w:tabs>
        <w:autoSpaceDE w:val="0"/>
        <w:autoSpaceDN w:val="0"/>
        <w:ind w:right="-1"/>
        <w:jc w:val="both"/>
        <w:rPr>
          <w:rFonts w:ascii="Arial" w:hAnsi="Arial" w:cs="Arial"/>
          <w:vanish/>
          <w:color w:val="FFFFFF" w:themeColor="background1"/>
          <w:sz w:val="22"/>
          <w:szCs w:val="22"/>
        </w:rPr>
      </w:pPr>
    </w:p>
    <w:p w:rsidR="001D2000" w:rsidRPr="001D2000" w:rsidRDefault="001D2000" w:rsidP="001D2000">
      <w:pPr>
        <w:pStyle w:val="PargrafodaLista"/>
        <w:widowControl w:val="0"/>
        <w:numPr>
          <w:ilvl w:val="1"/>
          <w:numId w:val="38"/>
        </w:numPr>
        <w:tabs>
          <w:tab w:val="left" w:pos="406"/>
        </w:tabs>
        <w:autoSpaceDE w:val="0"/>
        <w:autoSpaceDN w:val="0"/>
        <w:ind w:right="-1"/>
        <w:jc w:val="both"/>
        <w:rPr>
          <w:rFonts w:ascii="Arial" w:hAnsi="Arial" w:cs="Arial"/>
          <w:vanish/>
          <w:color w:val="FFFFFF" w:themeColor="background1"/>
          <w:sz w:val="22"/>
          <w:szCs w:val="22"/>
        </w:rPr>
      </w:pPr>
    </w:p>
    <w:p w:rsidR="00793A22" w:rsidRPr="00793A22" w:rsidRDefault="00793A22" w:rsidP="001D2000">
      <w:pPr>
        <w:pStyle w:val="PargrafodaLista"/>
        <w:widowControl w:val="0"/>
        <w:numPr>
          <w:ilvl w:val="2"/>
          <w:numId w:val="38"/>
        </w:numPr>
        <w:tabs>
          <w:tab w:val="left" w:pos="406"/>
        </w:tabs>
        <w:autoSpaceDE w:val="0"/>
        <w:autoSpaceDN w:val="0"/>
        <w:ind w:right="-1"/>
        <w:jc w:val="both"/>
        <w:rPr>
          <w:rFonts w:ascii="Arial" w:hAnsi="Arial" w:cs="Arial"/>
          <w:sz w:val="22"/>
          <w:szCs w:val="22"/>
        </w:rPr>
      </w:pPr>
      <w:r w:rsidRPr="00793A22">
        <w:rPr>
          <w:rFonts w:ascii="Arial" w:hAnsi="Arial" w:cs="Arial"/>
          <w:sz w:val="22"/>
          <w:szCs w:val="22"/>
        </w:rPr>
        <w:t>Caberá à CONTRATADA, apresentar em horários e nos locais de trabalho estabelecido pela CONTRATANTE, os funcionários devidamente uniformizados e com seus respectivos equipamentos de proteção individual –EPI’s.</w:t>
      </w:r>
    </w:p>
    <w:p w:rsidR="00793A22" w:rsidRPr="00793A22" w:rsidRDefault="00793A22" w:rsidP="00793A22">
      <w:pPr>
        <w:pStyle w:val="PargrafodaLista"/>
        <w:tabs>
          <w:tab w:val="left" w:pos="2337"/>
        </w:tabs>
        <w:ind w:right="-1"/>
        <w:rPr>
          <w:rFonts w:ascii="Arial" w:eastAsia="Calibri" w:hAnsi="Arial" w:cs="Arial"/>
          <w:b/>
          <w:sz w:val="22"/>
          <w:szCs w:val="22"/>
        </w:rPr>
      </w:pPr>
    </w:p>
    <w:p w:rsidR="00793A22" w:rsidRPr="00793A22" w:rsidRDefault="00793A22" w:rsidP="00793A22">
      <w:pPr>
        <w:pStyle w:val="PargrafodaLista"/>
        <w:widowControl w:val="0"/>
        <w:numPr>
          <w:ilvl w:val="2"/>
          <w:numId w:val="38"/>
        </w:numPr>
        <w:tabs>
          <w:tab w:val="left" w:pos="406"/>
        </w:tabs>
        <w:autoSpaceDE w:val="0"/>
        <w:autoSpaceDN w:val="0"/>
        <w:ind w:right="-1"/>
        <w:jc w:val="both"/>
        <w:rPr>
          <w:rFonts w:ascii="Arial" w:hAnsi="Arial" w:cs="Arial"/>
          <w:sz w:val="22"/>
          <w:szCs w:val="22"/>
        </w:rPr>
      </w:pPr>
      <w:r w:rsidRPr="00793A22">
        <w:rPr>
          <w:rFonts w:ascii="Arial" w:hAnsi="Arial" w:cs="Arial"/>
          <w:sz w:val="22"/>
          <w:szCs w:val="22"/>
        </w:rPr>
        <w:t>Competirá a CONTRATADA a admissão de mão de obra necessária ao desempenho dos serviços contratados, correndo por sua conta, também, os encargos necessários e demais exigências das leis trabalhistas, previdenciárias, fiscais, comerciais e outras de qualquer natureza, bem como indenização de acidentes de trabalho de qualquer natureza, respondendo a Contratada pelos danos causados, por seus empregados, auxiliares e prepostos, ao patrimônio público ou a outrem.</w:t>
      </w:r>
    </w:p>
    <w:p w:rsidR="00793A22" w:rsidRPr="00793A22" w:rsidRDefault="00793A22" w:rsidP="00793A22">
      <w:pPr>
        <w:pStyle w:val="PargrafodaLista"/>
        <w:rPr>
          <w:rFonts w:ascii="Arial" w:hAnsi="Arial" w:cs="Arial"/>
          <w:sz w:val="22"/>
          <w:szCs w:val="22"/>
        </w:rPr>
      </w:pPr>
    </w:p>
    <w:p w:rsidR="00793A22" w:rsidRPr="00793A22" w:rsidRDefault="00793A22" w:rsidP="00793A22">
      <w:pPr>
        <w:pStyle w:val="PargrafodaLista"/>
        <w:widowControl w:val="0"/>
        <w:numPr>
          <w:ilvl w:val="2"/>
          <w:numId w:val="38"/>
        </w:numPr>
        <w:tabs>
          <w:tab w:val="left" w:pos="406"/>
          <w:tab w:val="left" w:pos="9638"/>
        </w:tabs>
        <w:autoSpaceDE w:val="0"/>
        <w:autoSpaceDN w:val="0"/>
        <w:ind w:right="-1"/>
        <w:jc w:val="both"/>
        <w:rPr>
          <w:rFonts w:ascii="Arial" w:hAnsi="Arial" w:cs="Arial"/>
          <w:sz w:val="22"/>
          <w:szCs w:val="22"/>
        </w:rPr>
      </w:pPr>
      <w:r w:rsidRPr="00793A22">
        <w:rPr>
          <w:rFonts w:ascii="Arial" w:hAnsi="Arial" w:cs="Arial"/>
          <w:sz w:val="22"/>
          <w:szCs w:val="22"/>
        </w:rPr>
        <w:t>Os serviços de roçada e implantação de drenagens podem ser executados em frentes específicas, não havendo a necessidade da CONTRATADA dispor de pedreiro, serviços gerais e roçadores em tempo integral no Aterro.</w:t>
      </w:r>
    </w:p>
    <w:p w:rsidR="00793A22" w:rsidRPr="00793A22" w:rsidRDefault="00793A22" w:rsidP="00793A22">
      <w:pPr>
        <w:pStyle w:val="PargrafodaLista"/>
        <w:tabs>
          <w:tab w:val="left" w:pos="9638"/>
        </w:tabs>
        <w:ind w:right="-1"/>
        <w:rPr>
          <w:rFonts w:ascii="Arial" w:hAnsi="Arial" w:cs="Arial"/>
          <w:sz w:val="22"/>
          <w:szCs w:val="22"/>
        </w:rPr>
      </w:pPr>
    </w:p>
    <w:p w:rsidR="00793A22" w:rsidRPr="00793A22" w:rsidRDefault="00793A22" w:rsidP="00793A22">
      <w:pPr>
        <w:pStyle w:val="PargrafodaLista"/>
        <w:widowControl w:val="0"/>
        <w:numPr>
          <w:ilvl w:val="2"/>
          <w:numId w:val="38"/>
        </w:numPr>
        <w:tabs>
          <w:tab w:val="left" w:pos="406"/>
          <w:tab w:val="left" w:pos="9638"/>
        </w:tabs>
        <w:autoSpaceDE w:val="0"/>
        <w:autoSpaceDN w:val="0"/>
        <w:ind w:right="-1"/>
        <w:jc w:val="both"/>
        <w:rPr>
          <w:rFonts w:ascii="Arial" w:hAnsi="Arial" w:cs="Arial"/>
          <w:sz w:val="22"/>
          <w:szCs w:val="22"/>
        </w:rPr>
      </w:pPr>
      <w:r w:rsidRPr="00793A22">
        <w:rPr>
          <w:rFonts w:ascii="Arial" w:hAnsi="Arial" w:cs="Arial"/>
          <w:sz w:val="22"/>
          <w:szCs w:val="22"/>
        </w:rPr>
        <w:t>Os funcionários admitidos deverão possuir capacidade física e qualificação que os capacite a executar os serviços inerentes ao objeto do contrato.</w:t>
      </w:r>
    </w:p>
    <w:p w:rsidR="00793A22" w:rsidRPr="00793A22" w:rsidRDefault="00793A22" w:rsidP="00793A22">
      <w:pPr>
        <w:pStyle w:val="PargrafodaLista"/>
        <w:tabs>
          <w:tab w:val="left" w:pos="9638"/>
        </w:tabs>
        <w:ind w:right="-1"/>
        <w:rPr>
          <w:rFonts w:ascii="Arial" w:hAnsi="Arial" w:cs="Arial"/>
          <w:sz w:val="22"/>
          <w:szCs w:val="22"/>
        </w:rPr>
      </w:pPr>
    </w:p>
    <w:p w:rsidR="00793A22" w:rsidRPr="00793A22" w:rsidRDefault="00793A22" w:rsidP="00793A22">
      <w:pPr>
        <w:pStyle w:val="PargrafodaLista"/>
        <w:widowControl w:val="0"/>
        <w:numPr>
          <w:ilvl w:val="2"/>
          <w:numId w:val="38"/>
        </w:numPr>
        <w:tabs>
          <w:tab w:val="left" w:pos="406"/>
          <w:tab w:val="left" w:pos="9638"/>
        </w:tabs>
        <w:autoSpaceDE w:val="0"/>
        <w:autoSpaceDN w:val="0"/>
        <w:ind w:right="-1"/>
        <w:jc w:val="both"/>
        <w:rPr>
          <w:rFonts w:ascii="Arial" w:hAnsi="Arial" w:cs="Arial"/>
          <w:sz w:val="22"/>
          <w:szCs w:val="22"/>
        </w:rPr>
      </w:pPr>
      <w:r w:rsidRPr="00793A22">
        <w:rPr>
          <w:rFonts w:ascii="Arial" w:hAnsi="Arial" w:cs="Arial"/>
          <w:sz w:val="22"/>
          <w:szCs w:val="22"/>
        </w:rPr>
        <w:t>Só deverão ser admitidos candidatos que se apresentarem com boas referências e tiverem seus documentos em ordem. Só poderão ser mantidos em serviço os empregados cuidadosos, atenciosos e educados com o público.</w:t>
      </w:r>
    </w:p>
    <w:p w:rsidR="00793A22" w:rsidRPr="00793A22" w:rsidRDefault="00793A22" w:rsidP="00793A22">
      <w:pPr>
        <w:pStyle w:val="PargrafodaLista"/>
        <w:tabs>
          <w:tab w:val="left" w:pos="9638"/>
        </w:tabs>
        <w:ind w:right="-1"/>
        <w:rPr>
          <w:rFonts w:ascii="Arial" w:hAnsi="Arial" w:cs="Arial"/>
          <w:sz w:val="22"/>
          <w:szCs w:val="22"/>
        </w:rPr>
      </w:pPr>
    </w:p>
    <w:p w:rsidR="00793A22" w:rsidRPr="00793A22" w:rsidRDefault="00793A22" w:rsidP="00793A22">
      <w:pPr>
        <w:pStyle w:val="PargrafodaLista"/>
        <w:widowControl w:val="0"/>
        <w:numPr>
          <w:ilvl w:val="2"/>
          <w:numId w:val="38"/>
        </w:numPr>
        <w:tabs>
          <w:tab w:val="left" w:pos="406"/>
          <w:tab w:val="left" w:pos="9638"/>
        </w:tabs>
        <w:autoSpaceDE w:val="0"/>
        <w:autoSpaceDN w:val="0"/>
        <w:ind w:right="-1"/>
        <w:jc w:val="both"/>
        <w:rPr>
          <w:rFonts w:ascii="Arial" w:hAnsi="Arial" w:cs="Arial"/>
          <w:sz w:val="22"/>
          <w:szCs w:val="22"/>
        </w:rPr>
      </w:pPr>
      <w:r w:rsidRPr="00793A22">
        <w:rPr>
          <w:rFonts w:ascii="Arial" w:hAnsi="Arial" w:cs="Arial"/>
          <w:sz w:val="22"/>
          <w:szCs w:val="22"/>
        </w:rPr>
        <w:t>A Prefeitura terá direito de exigir dispensa, a qual deverá se realizar dentro de 48 (quarenta e oito) horas, de todo empregado cuja conduta seja prejudicial ao bom andamento do serviço. Se a dispensa der origem à ação na Justiça, a Prefeitura não terá, em nenhum caso, qualquer responsabilidade.</w:t>
      </w:r>
    </w:p>
    <w:p w:rsidR="00793A22" w:rsidRPr="00793A22" w:rsidRDefault="00793A22" w:rsidP="00793A22">
      <w:pPr>
        <w:pStyle w:val="PargrafodaLista"/>
        <w:tabs>
          <w:tab w:val="left" w:pos="9638"/>
        </w:tabs>
        <w:ind w:right="-1"/>
        <w:rPr>
          <w:rFonts w:ascii="Arial" w:hAnsi="Arial" w:cs="Arial"/>
          <w:sz w:val="22"/>
          <w:szCs w:val="22"/>
        </w:rPr>
      </w:pPr>
    </w:p>
    <w:p w:rsidR="00793A22" w:rsidRPr="00793A22" w:rsidRDefault="00793A22" w:rsidP="00793A22">
      <w:pPr>
        <w:pStyle w:val="PargrafodaLista"/>
        <w:widowControl w:val="0"/>
        <w:numPr>
          <w:ilvl w:val="2"/>
          <w:numId w:val="38"/>
        </w:numPr>
        <w:tabs>
          <w:tab w:val="left" w:pos="406"/>
          <w:tab w:val="left" w:pos="9638"/>
        </w:tabs>
        <w:autoSpaceDE w:val="0"/>
        <w:autoSpaceDN w:val="0"/>
        <w:ind w:right="-1"/>
        <w:jc w:val="both"/>
        <w:rPr>
          <w:rFonts w:ascii="Arial" w:hAnsi="Arial" w:cs="Arial"/>
          <w:sz w:val="22"/>
          <w:szCs w:val="22"/>
        </w:rPr>
      </w:pPr>
      <w:r w:rsidRPr="00793A22">
        <w:rPr>
          <w:rFonts w:ascii="Arial" w:hAnsi="Arial" w:cs="Arial"/>
          <w:sz w:val="22"/>
          <w:szCs w:val="22"/>
        </w:rPr>
        <w:t xml:space="preserve">Será terminantemente proibido aos empregados da CONTRATADA ingerir ou estarem sob o efeito de bebidas alcoólicas ou substâncias tóxicas, e de pedirem gratificações ou donativos de qualquer espécie, durante a execução dos serviços. </w:t>
      </w:r>
    </w:p>
    <w:p w:rsidR="00793A22" w:rsidRPr="00793A22" w:rsidRDefault="00793A22" w:rsidP="00793A22">
      <w:pPr>
        <w:pStyle w:val="PargrafodaLista"/>
        <w:tabs>
          <w:tab w:val="left" w:pos="9638"/>
        </w:tabs>
        <w:ind w:right="-1"/>
        <w:rPr>
          <w:rFonts w:ascii="Arial" w:hAnsi="Arial" w:cs="Arial"/>
          <w:sz w:val="22"/>
          <w:szCs w:val="22"/>
        </w:rPr>
      </w:pPr>
    </w:p>
    <w:p w:rsidR="00793A22" w:rsidRPr="00793A22" w:rsidRDefault="00793A22" w:rsidP="00793A22">
      <w:pPr>
        <w:pStyle w:val="PargrafodaLista"/>
        <w:widowControl w:val="0"/>
        <w:numPr>
          <w:ilvl w:val="2"/>
          <w:numId w:val="38"/>
        </w:numPr>
        <w:tabs>
          <w:tab w:val="left" w:pos="406"/>
          <w:tab w:val="left" w:pos="9638"/>
        </w:tabs>
        <w:autoSpaceDE w:val="0"/>
        <w:autoSpaceDN w:val="0"/>
        <w:ind w:right="-1"/>
        <w:jc w:val="both"/>
        <w:rPr>
          <w:rFonts w:ascii="Arial" w:hAnsi="Arial" w:cs="Arial"/>
          <w:sz w:val="22"/>
          <w:szCs w:val="22"/>
        </w:rPr>
      </w:pPr>
      <w:r w:rsidRPr="00793A22">
        <w:rPr>
          <w:rFonts w:ascii="Arial" w:hAnsi="Arial" w:cs="Arial"/>
          <w:sz w:val="22"/>
          <w:szCs w:val="22"/>
        </w:rPr>
        <w:t>A guarnição ou qualquer funcionário da área operacional deverá apresentar-se uniformizada e asseada, com camisas ou camisetas fechadas, calças, calçados e demais equipamentos de segurança e proteção individual, como luvas, capas protetoras em dias de chuva, boné, entre outros, específicos para cada tipo de serviço.</w:t>
      </w:r>
    </w:p>
    <w:p w:rsidR="00793A22" w:rsidRPr="00793A22" w:rsidRDefault="00793A22" w:rsidP="00793A22">
      <w:pPr>
        <w:pStyle w:val="PargrafodaLista"/>
        <w:tabs>
          <w:tab w:val="left" w:pos="9638"/>
        </w:tabs>
        <w:ind w:right="-1"/>
        <w:rPr>
          <w:rFonts w:ascii="Arial" w:hAnsi="Arial" w:cs="Arial"/>
          <w:sz w:val="22"/>
          <w:szCs w:val="22"/>
        </w:rPr>
      </w:pPr>
    </w:p>
    <w:p w:rsidR="00793A22" w:rsidRPr="00793A22" w:rsidRDefault="00793A22" w:rsidP="00793A22">
      <w:pPr>
        <w:pStyle w:val="PargrafodaLista"/>
        <w:tabs>
          <w:tab w:val="left" w:pos="9638"/>
        </w:tabs>
        <w:ind w:left="720" w:right="-1"/>
        <w:rPr>
          <w:rFonts w:ascii="Arial" w:eastAsia="Calibri" w:hAnsi="Arial" w:cs="Arial"/>
          <w:b/>
          <w:sz w:val="22"/>
          <w:szCs w:val="22"/>
        </w:rPr>
      </w:pPr>
      <w:r w:rsidRPr="00793A22">
        <w:rPr>
          <w:rFonts w:ascii="Arial" w:eastAsia="Calibri" w:hAnsi="Arial" w:cs="Arial"/>
          <w:b/>
          <w:sz w:val="22"/>
          <w:szCs w:val="22"/>
        </w:rPr>
        <w:t>7.4. Prevenção de acidentes do trabalho:</w:t>
      </w:r>
    </w:p>
    <w:p w:rsidR="00793A22" w:rsidRPr="00793A22" w:rsidRDefault="00793A22" w:rsidP="00793A22">
      <w:pPr>
        <w:pStyle w:val="PargrafodaLista"/>
        <w:tabs>
          <w:tab w:val="left" w:pos="9638"/>
        </w:tabs>
        <w:ind w:right="-1"/>
        <w:rPr>
          <w:rFonts w:ascii="Arial" w:eastAsia="Calibri" w:hAnsi="Arial" w:cs="Arial"/>
          <w:b/>
          <w:sz w:val="22"/>
          <w:szCs w:val="22"/>
        </w:rPr>
      </w:pPr>
    </w:p>
    <w:p w:rsidR="00793A22" w:rsidRPr="00793A22" w:rsidRDefault="00793A22" w:rsidP="00793A22">
      <w:pPr>
        <w:pStyle w:val="PargrafodaLista"/>
        <w:widowControl w:val="0"/>
        <w:numPr>
          <w:ilvl w:val="1"/>
          <w:numId w:val="38"/>
        </w:numPr>
        <w:tabs>
          <w:tab w:val="left" w:pos="406"/>
          <w:tab w:val="left" w:pos="9638"/>
        </w:tabs>
        <w:autoSpaceDE w:val="0"/>
        <w:autoSpaceDN w:val="0"/>
        <w:ind w:right="-1"/>
        <w:jc w:val="both"/>
        <w:rPr>
          <w:rFonts w:ascii="Arial" w:hAnsi="Arial" w:cs="Arial"/>
          <w:vanish/>
          <w:sz w:val="22"/>
          <w:szCs w:val="22"/>
        </w:rPr>
      </w:pPr>
    </w:p>
    <w:p w:rsidR="00793A22" w:rsidRPr="00793A22" w:rsidRDefault="00793A22" w:rsidP="001D2000">
      <w:pPr>
        <w:pStyle w:val="PargrafodaLista"/>
        <w:widowControl w:val="0"/>
        <w:numPr>
          <w:ilvl w:val="2"/>
          <w:numId w:val="47"/>
        </w:numPr>
        <w:tabs>
          <w:tab w:val="left" w:pos="406"/>
          <w:tab w:val="left" w:pos="9638"/>
        </w:tabs>
        <w:autoSpaceDE w:val="0"/>
        <w:autoSpaceDN w:val="0"/>
        <w:ind w:right="-1"/>
        <w:jc w:val="both"/>
        <w:rPr>
          <w:rFonts w:ascii="Arial" w:hAnsi="Arial" w:cs="Arial"/>
          <w:sz w:val="22"/>
          <w:szCs w:val="22"/>
        </w:rPr>
      </w:pPr>
      <w:r w:rsidRPr="00793A22">
        <w:rPr>
          <w:rFonts w:ascii="Arial" w:hAnsi="Arial" w:cs="Arial"/>
          <w:sz w:val="22"/>
          <w:szCs w:val="22"/>
        </w:rPr>
        <w:t>A empresa CONTRATADA deverá assumir integral e exclusivamente todas as responsabilidades no que se refere às obrigações fiscais, comerciais, trabalhistas e previdenciárias, bem como as que dizem respeito às normas de segurança do trabalho, prevista na legislação específica, bem como os demais encargos que porventura venham a incidir sobre o objeto do contrato, nos termos do § 1°, do Artigo 71, da Lei Federal nº 8.666/93, com alterações subsequentes.</w:t>
      </w:r>
    </w:p>
    <w:p w:rsidR="00793A22" w:rsidRPr="00793A22" w:rsidRDefault="00793A22" w:rsidP="00793A22">
      <w:pPr>
        <w:pStyle w:val="PargrafodaLista"/>
        <w:rPr>
          <w:rFonts w:ascii="Arial" w:hAnsi="Arial" w:cs="Arial"/>
          <w:sz w:val="22"/>
          <w:szCs w:val="22"/>
        </w:rPr>
      </w:pPr>
    </w:p>
    <w:p w:rsidR="00793A22" w:rsidRPr="00793A22" w:rsidRDefault="00793A22" w:rsidP="001D2000">
      <w:pPr>
        <w:pStyle w:val="PargrafodaLista"/>
        <w:widowControl w:val="0"/>
        <w:numPr>
          <w:ilvl w:val="2"/>
          <w:numId w:val="47"/>
        </w:numPr>
        <w:tabs>
          <w:tab w:val="left" w:pos="406"/>
        </w:tabs>
        <w:autoSpaceDE w:val="0"/>
        <w:autoSpaceDN w:val="0"/>
        <w:ind w:right="-1"/>
        <w:jc w:val="both"/>
        <w:rPr>
          <w:rFonts w:ascii="Arial" w:hAnsi="Arial" w:cs="Arial"/>
          <w:sz w:val="22"/>
          <w:szCs w:val="22"/>
        </w:rPr>
      </w:pPr>
      <w:r w:rsidRPr="00793A22">
        <w:rPr>
          <w:rFonts w:ascii="Arial" w:hAnsi="Arial" w:cs="Arial"/>
          <w:sz w:val="22"/>
          <w:szCs w:val="22"/>
        </w:rPr>
        <w:t xml:space="preserve">A empresa CONTRATADA deverá providenciar, sob as penas cabíveis, o uso de equipamentos de segurança obrigatório, de acordo com as normas legais pertinentes, bem como de conformidade com o Manual de EPIs disponibilizado pelo </w:t>
      </w:r>
      <w:r w:rsidRPr="00793A22">
        <w:rPr>
          <w:rFonts w:ascii="Arial" w:hAnsi="Arial" w:cs="Arial"/>
          <w:sz w:val="22"/>
          <w:szCs w:val="22"/>
        </w:rPr>
        <w:lastRenderedPageBreak/>
        <w:t xml:space="preserve">CONTRATANTE, o qual deverá ser rigorosamente observado na execução do objeto contratado. </w:t>
      </w:r>
    </w:p>
    <w:p w:rsidR="00793A22" w:rsidRPr="00793A22" w:rsidRDefault="00793A22" w:rsidP="00793A22">
      <w:pPr>
        <w:pStyle w:val="PargrafodaLista"/>
        <w:ind w:right="-1"/>
        <w:rPr>
          <w:rFonts w:ascii="Arial" w:hAnsi="Arial" w:cs="Arial"/>
          <w:sz w:val="22"/>
          <w:szCs w:val="22"/>
        </w:rPr>
      </w:pPr>
    </w:p>
    <w:p w:rsidR="00793A22" w:rsidRPr="00793A22" w:rsidRDefault="00793A22" w:rsidP="001D2000">
      <w:pPr>
        <w:pStyle w:val="PargrafodaLista"/>
        <w:widowControl w:val="0"/>
        <w:numPr>
          <w:ilvl w:val="2"/>
          <w:numId w:val="47"/>
        </w:numPr>
        <w:tabs>
          <w:tab w:val="left" w:pos="406"/>
        </w:tabs>
        <w:autoSpaceDE w:val="0"/>
        <w:autoSpaceDN w:val="0"/>
        <w:ind w:right="-1"/>
        <w:jc w:val="both"/>
        <w:rPr>
          <w:rFonts w:ascii="Arial" w:hAnsi="Arial" w:cs="Arial"/>
          <w:sz w:val="22"/>
          <w:szCs w:val="22"/>
        </w:rPr>
      </w:pPr>
      <w:r w:rsidRPr="00793A22">
        <w:rPr>
          <w:rFonts w:ascii="Arial" w:hAnsi="Arial" w:cs="Arial"/>
          <w:sz w:val="22"/>
          <w:szCs w:val="22"/>
        </w:rPr>
        <w:t xml:space="preserve">A CONTRATADA deverá treinar seus empregados e tornar obrigatório o uso dos EPIs. </w:t>
      </w:r>
    </w:p>
    <w:p w:rsidR="00793A22" w:rsidRPr="00793A22" w:rsidRDefault="00793A22" w:rsidP="00793A22">
      <w:pPr>
        <w:pStyle w:val="PargrafodaLista"/>
        <w:ind w:right="-1"/>
        <w:rPr>
          <w:rFonts w:ascii="Arial" w:hAnsi="Arial" w:cs="Arial"/>
          <w:sz w:val="22"/>
          <w:szCs w:val="22"/>
        </w:rPr>
      </w:pPr>
    </w:p>
    <w:p w:rsidR="00793A22" w:rsidRPr="00793A22" w:rsidRDefault="00793A22" w:rsidP="001D2000">
      <w:pPr>
        <w:pStyle w:val="PargrafodaLista"/>
        <w:widowControl w:val="0"/>
        <w:numPr>
          <w:ilvl w:val="2"/>
          <w:numId w:val="47"/>
        </w:numPr>
        <w:tabs>
          <w:tab w:val="left" w:pos="406"/>
        </w:tabs>
        <w:autoSpaceDE w:val="0"/>
        <w:autoSpaceDN w:val="0"/>
        <w:ind w:right="-1"/>
        <w:jc w:val="both"/>
        <w:rPr>
          <w:rFonts w:ascii="Arial" w:hAnsi="Arial" w:cs="Arial"/>
          <w:sz w:val="22"/>
          <w:szCs w:val="22"/>
        </w:rPr>
      </w:pPr>
      <w:r w:rsidRPr="00793A22">
        <w:rPr>
          <w:rFonts w:ascii="Arial" w:hAnsi="Arial" w:cs="Arial"/>
          <w:sz w:val="22"/>
          <w:szCs w:val="22"/>
        </w:rPr>
        <w:t xml:space="preserve">O Equipamento de Proteção Individual fornecido ao empregado deverá obrigatoriamente conter a identificação da empresa CONTRATADA. </w:t>
      </w:r>
    </w:p>
    <w:p w:rsidR="00793A22" w:rsidRPr="00793A22" w:rsidRDefault="00793A22" w:rsidP="00793A22">
      <w:pPr>
        <w:pStyle w:val="PargrafodaLista"/>
        <w:ind w:right="-1"/>
        <w:rPr>
          <w:rFonts w:ascii="Arial" w:hAnsi="Arial" w:cs="Arial"/>
          <w:sz w:val="22"/>
          <w:szCs w:val="22"/>
        </w:rPr>
      </w:pPr>
    </w:p>
    <w:p w:rsidR="00793A22" w:rsidRPr="00793A22" w:rsidRDefault="00793A22" w:rsidP="001D2000">
      <w:pPr>
        <w:pStyle w:val="PargrafodaLista"/>
        <w:widowControl w:val="0"/>
        <w:numPr>
          <w:ilvl w:val="2"/>
          <w:numId w:val="47"/>
        </w:numPr>
        <w:tabs>
          <w:tab w:val="left" w:pos="406"/>
        </w:tabs>
        <w:autoSpaceDE w:val="0"/>
        <w:autoSpaceDN w:val="0"/>
        <w:ind w:right="-1"/>
        <w:jc w:val="both"/>
        <w:rPr>
          <w:rFonts w:ascii="Arial" w:hAnsi="Arial" w:cs="Arial"/>
          <w:sz w:val="22"/>
          <w:szCs w:val="22"/>
        </w:rPr>
      </w:pPr>
      <w:r w:rsidRPr="00793A22">
        <w:rPr>
          <w:rFonts w:ascii="Arial" w:hAnsi="Arial" w:cs="Arial"/>
          <w:sz w:val="22"/>
          <w:szCs w:val="22"/>
        </w:rPr>
        <w:t xml:space="preserve">A empresa CONTRATADA, em qualquer hipótese, não se eximirá da total responsabilidade quanto à negligência ou descumprimento da Lei nº 6.514 de 22/12/77, Portaria nº 3.214 de 08/06/78, NRsn°s. 01 a 28 e em especial as NRs de nº 04, 05, 06, 10 e 18. </w:t>
      </w:r>
    </w:p>
    <w:p w:rsidR="00793A22" w:rsidRPr="00793A22" w:rsidRDefault="00793A22" w:rsidP="00793A22">
      <w:pPr>
        <w:pStyle w:val="PargrafodaLista"/>
        <w:ind w:right="-1"/>
        <w:rPr>
          <w:rFonts w:ascii="Arial" w:hAnsi="Arial" w:cs="Arial"/>
          <w:sz w:val="22"/>
          <w:szCs w:val="22"/>
        </w:rPr>
      </w:pPr>
    </w:p>
    <w:p w:rsidR="00793A22" w:rsidRPr="00793A22" w:rsidRDefault="00793A22" w:rsidP="001D2000">
      <w:pPr>
        <w:pStyle w:val="PargrafodaLista"/>
        <w:widowControl w:val="0"/>
        <w:numPr>
          <w:ilvl w:val="2"/>
          <w:numId w:val="47"/>
        </w:numPr>
        <w:tabs>
          <w:tab w:val="left" w:pos="406"/>
        </w:tabs>
        <w:autoSpaceDE w:val="0"/>
        <w:autoSpaceDN w:val="0"/>
        <w:ind w:right="-1"/>
        <w:jc w:val="both"/>
        <w:rPr>
          <w:rFonts w:ascii="Arial" w:hAnsi="Arial" w:cs="Arial"/>
          <w:sz w:val="22"/>
          <w:szCs w:val="22"/>
        </w:rPr>
      </w:pPr>
      <w:r w:rsidRPr="00793A22">
        <w:rPr>
          <w:rFonts w:ascii="Arial" w:hAnsi="Arial" w:cs="Arial"/>
          <w:sz w:val="22"/>
          <w:szCs w:val="22"/>
        </w:rPr>
        <w:t xml:space="preserve">A empresa CONTRATADA não será eximida de qualquer responsabilidade quanto à segurança individual e coletiva de seus trabalhadores. </w:t>
      </w:r>
    </w:p>
    <w:p w:rsidR="00793A22" w:rsidRPr="00793A22" w:rsidRDefault="00793A22" w:rsidP="00793A22">
      <w:pPr>
        <w:pStyle w:val="PargrafodaLista"/>
        <w:ind w:right="-1"/>
        <w:rPr>
          <w:rFonts w:ascii="Arial" w:hAnsi="Arial" w:cs="Arial"/>
          <w:sz w:val="22"/>
          <w:szCs w:val="22"/>
        </w:rPr>
      </w:pPr>
    </w:p>
    <w:p w:rsidR="00793A22" w:rsidRPr="00793A22" w:rsidRDefault="00793A22" w:rsidP="001D2000">
      <w:pPr>
        <w:pStyle w:val="PargrafodaLista"/>
        <w:widowControl w:val="0"/>
        <w:numPr>
          <w:ilvl w:val="2"/>
          <w:numId w:val="47"/>
        </w:numPr>
        <w:tabs>
          <w:tab w:val="left" w:pos="406"/>
        </w:tabs>
        <w:autoSpaceDE w:val="0"/>
        <w:autoSpaceDN w:val="0"/>
        <w:ind w:right="-1"/>
        <w:jc w:val="both"/>
        <w:rPr>
          <w:rFonts w:ascii="Arial" w:hAnsi="Arial" w:cs="Arial"/>
          <w:sz w:val="22"/>
          <w:szCs w:val="22"/>
        </w:rPr>
      </w:pPr>
      <w:r w:rsidRPr="00793A22">
        <w:rPr>
          <w:rFonts w:ascii="Arial" w:hAnsi="Arial" w:cs="Arial"/>
          <w:sz w:val="22"/>
          <w:szCs w:val="22"/>
        </w:rPr>
        <w:t xml:space="preserve">Serão observadas pela empresa CONTRATADA, todas as condições de higiene e segurança necessárias à preservação da integridade física de seus empregados, ao patrimônio do CONTRATANTE e de outrem, e aos materiais envolvidos nos serviços, de acordo com as Normas Regulamentadoras (NR) aprovadas pela Portaria nº 3.214, de 08/06/78 – Lei nº 6.514 de 22/12/77. </w:t>
      </w:r>
    </w:p>
    <w:p w:rsidR="00793A22" w:rsidRPr="00793A22" w:rsidRDefault="00793A22" w:rsidP="00793A22">
      <w:pPr>
        <w:pStyle w:val="PargrafodaLista"/>
        <w:ind w:right="-1"/>
        <w:rPr>
          <w:rFonts w:ascii="Arial" w:hAnsi="Arial" w:cs="Arial"/>
          <w:sz w:val="22"/>
          <w:szCs w:val="22"/>
        </w:rPr>
      </w:pPr>
    </w:p>
    <w:p w:rsidR="00793A22" w:rsidRPr="00793A22" w:rsidRDefault="00793A22" w:rsidP="001D2000">
      <w:pPr>
        <w:pStyle w:val="PargrafodaLista"/>
        <w:widowControl w:val="0"/>
        <w:numPr>
          <w:ilvl w:val="2"/>
          <w:numId w:val="47"/>
        </w:numPr>
        <w:tabs>
          <w:tab w:val="left" w:pos="406"/>
        </w:tabs>
        <w:autoSpaceDE w:val="0"/>
        <w:autoSpaceDN w:val="0"/>
        <w:ind w:right="-1"/>
        <w:jc w:val="both"/>
        <w:rPr>
          <w:rFonts w:ascii="Arial" w:hAnsi="Arial" w:cs="Arial"/>
          <w:sz w:val="22"/>
          <w:szCs w:val="22"/>
        </w:rPr>
      </w:pPr>
      <w:r w:rsidRPr="00793A22">
        <w:rPr>
          <w:rFonts w:ascii="Arial" w:hAnsi="Arial" w:cs="Arial"/>
          <w:sz w:val="22"/>
          <w:szCs w:val="22"/>
        </w:rPr>
        <w:t xml:space="preserve">A empresa CONTRATADA deverá possuir profissionais qualificados e instruídos quanto às precauções relativas ao seu trabalho, e que apresentem estado de saúde compatível com as atividades desenvolvidas. Portanto, os trabalhos nunca deverão ser executados sem que sejam analisados os riscos, previstos os sistemas de proteção individual e coletiva e estado geral das ferramentas e equipamentos utilizados. </w:t>
      </w:r>
    </w:p>
    <w:p w:rsidR="00793A22" w:rsidRPr="00793A22" w:rsidRDefault="00793A22" w:rsidP="00793A22">
      <w:pPr>
        <w:pStyle w:val="PargrafodaLista"/>
        <w:rPr>
          <w:rFonts w:ascii="Arial" w:hAnsi="Arial" w:cs="Arial"/>
          <w:sz w:val="22"/>
          <w:szCs w:val="22"/>
        </w:rPr>
      </w:pPr>
    </w:p>
    <w:p w:rsidR="00793A22" w:rsidRPr="00793A22" w:rsidRDefault="00793A22" w:rsidP="001D2000">
      <w:pPr>
        <w:pStyle w:val="PargrafodaLista"/>
        <w:widowControl w:val="0"/>
        <w:numPr>
          <w:ilvl w:val="2"/>
          <w:numId w:val="47"/>
        </w:numPr>
        <w:tabs>
          <w:tab w:val="left" w:pos="406"/>
        </w:tabs>
        <w:autoSpaceDE w:val="0"/>
        <w:autoSpaceDN w:val="0"/>
        <w:ind w:right="-1"/>
        <w:jc w:val="both"/>
        <w:rPr>
          <w:rFonts w:ascii="Arial" w:hAnsi="Arial" w:cs="Arial"/>
          <w:sz w:val="22"/>
          <w:szCs w:val="22"/>
        </w:rPr>
      </w:pPr>
      <w:r w:rsidRPr="00793A22">
        <w:rPr>
          <w:rFonts w:ascii="Arial" w:hAnsi="Arial" w:cs="Arial"/>
          <w:sz w:val="22"/>
          <w:szCs w:val="22"/>
        </w:rPr>
        <w:t xml:space="preserve">O CONTRATANTE atuará objetivando o total cumprimento das normas, estando autorizada a interditar os serviços ou parte desses em caso do não cumprimento das exigências em lei. Essas paralisações se houverem, não serão caracterizadas como justificativa por atraso na execução dos serviços contratados. </w:t>
      </w:r>
    </w:p>
    <w:p w:rsidR="00793A22" w:rsidRPr="00793A22" w:rsidRDefault="00793A22" w:rsidP="00793A22">
      <w:pPr>
        <w:pStyle w:val="PargrafodaLista"/>
        <w:rPr>
          <w:rFonts w:ascii="Arial" w:hAnsi="Arial" w:cs="Arial"/>
          <w:sz w:val="22"/>
          <w:szCs w:val="22"/>
        </w:rPr>
      </w:pPr>
    </w:p>
    <w:p w:rsidR="00793A22" w:rsidRPr="00793A22" w:rsidRDefault="00793A22" w:rsidP="001D2000">
      <w:pPr>
        <w:pStyle w:val="PargrafodaLista"/>
        <w:widowControl w:val="0"/>
        <w:numPr>
          <w:ilvl w:val="2"/>
          <w:numId w:val="47"/>
        </w:numPr>
        <w:tabs>
          <w:tab w:val="left" w:pos="406"/>
        </w:tabs>
        <w:autoSpaceDE w:val="0"/>
        <w:autoSpaceDN w:val="0"/>
        <w:ind w:right="-1"/>
        <w:jc w:val="both"/>
        <w:rPr>
          <w:rFonts w:ascii="Arial" w:hAnsi="Arial" w:cs="Arial"/>
          <w:sz w:val="22"/>
          <w:szCs w:val="22"/>
        </w:rPr>
      </w:pPr>
      <w:r w:rsidRPr="00793A22">
        <w:rPr>
          <w:rFonts w:ascii="Arial" w:hAnsi="Arial" w:cs="Arial"/>
          <w:sz w:val="22"/>
          <w:szCs w:val="22"/>
        </w:rPr>
        <w:t>A empresa CONTRATADA deverá providenciar de imediato o cumprimento das exigências do CONTRATANTE. Para casos específicos, em que a fiscalização conceder prazos de 48 (quarenta e oito) horas para deferimento das exigências, as prorrogações dos referidos prazos não poderão ultrapassar a 15 (quinze) dias para atendimento completo.</w:t>
      </w:r>
    </w:p>
    <w:p w:rsidR="00793A22" w:rsidRPr="00793A22" w:rsidRDefault="00793A22" w:rsidP="00793A22">
      <w:pPr>
        <w:pStyle w:val="PargrafodaLista"/>
        <w:ind w:right="-1"/>
        <w:rPr>
          <w:rFonts w:ascii="Arial" w:hAnsi="Arial" w:cs="Arial"/>
          <w:sz w:val="22"/>
          <w:szCs w:val="22"/>
        </w:rPr>
      </w:pPr>
    </w:p>
    <w:p w:rsidR="00793A22" w:rsidRPr="00793A22" w:rsidRDefault="00793A22" w:rsidP="001D2000">
      <w:pPr>
        <w:pStyle w:val="PargrafodaLista"/>
        <w:widowControl w:val="0"/>
        <w:numPr>
          <w:ilvl w:val="2"/>
          <w:numId w:val="47"/>
        </w:numPr>
        <w:tabs>
          <w:tab w:val="left" w:pos="406"/>
        </w:tabs>
        <w:autoSpaceDE w:val="0"/>
        <w:autoSpaceDN w:val="0"/>
        <w:ind w:right="-1"/>
        <w:jc w:val="both"/>
        <w:rPr>
          <w:rFonts w:ascii="Arial" w:hAnsi="Arial" w:cs="Arial"/>
          <w:sz w:val="22"/>
          <w:szCs w:val="22"/>
        </w:rPr>
      </w:pPr>
      <w:r w:rsidRPr="00793A22">
        <w:rPr>
          <w:rFonts w:ascii="Arial" w:hAnsi="Arial" w:cs="Arial"/>
          <w:sz w:val="22"/>
          <w:szCs w:val="22"/>
        </w:rPr>
        <w:t>Esgotado o prazo descrito no item anterior, o CONTRATANTE poderá promover as medidas que foram necessárias, cobrando da empresa CONTRATADA, às despesas daí decorrentes, sem prejuízo de outras penalidades previstas nestas Condições de Contrato, inclusive sua rescisão.</w:t>
      </w:r>
    </w:p>
    <w:p w:rsidR="00793A22" w:rsidRDefault="00793A22" w:rsidP="00793A22">
      <w:pPr>
        <w:pStyle w:val="PargrafodaLista"/>
        <w:tabs>
          <w:tab w:val="left" w:pos="1620"/>
        </w:tabs>
        <w:ind w:right="-1"/>
        <w:rPr>
          <w:rFonts w:ascii="Arial" w:hAnsi="Arial" w:cs="Arial"/>
          <w:sz w:val="22"/>
          <w:szCs w:val="22"/>
        </w:rPr>
      </w:pPr>
      <w:r w:rsidRPr="00793A22">
        <w:rPr>
          <w:rFonts w:ascii="Arial" w:hAnsi="Arial" w:cs="Arial"/>
          <w:sz w:val="22"/>
          <w:szCs w:val="22"/>
        </w:rPr>
        <w:tab/>
      </w:r>
    </w:p>
    <w:p w:rsidR="001D2000" w:rsidRDefault="001D2000" w:rsidP="00793A22">
      <w:pPr>
        <w:pStyle w:val="PargrafodaLista"/>
        <w:tabs>
          <w:tab w:val="left" w:pos="1620"/>
        </w:tabs>
        <w:ind w:right="-1"/>
        <w:rPr>
          <w:rFonts w:ascii="Arial" w:hAnsi="Arial" w:cs="Arial"/>
          <w:sz w:val="22"/>
          <w:szCs w:val="22"/>
        </w:rPr>
      </w:pPr>
    </w:p>
    <w:p w:rsidR="001D2000" w:rsidRPr="00793A22" w:rsidRDefault="001D2000" w:rsidP="00793A22">
      <w:pPr>
        <w:pStyle w:val="PargrafodaLista"/>
        <w:tabs>
          <w:tab w:val="left" w:pos="1620"/>
        </w:tabs>
        <w:ind w:right="-1"/>
        <w:rPr>
          <w:rFonts w:ascii="Arial" w:hAnsi="Arial" w:cs="Arial"/>
          <w:sz w:val="22"/>
          <w:szCs w:val="22"/>
        </w:rPr>
      </w:pPr>
    </w:p>
    <w:p w:rsidR="00793A22" w:rsidRPr="00793A22" w:rsidRDefault="00793A22" w:rsidP="001D2000">
      <w:pPr>
        <w:pStyle w:val="PargrafodaLista"/>
        <w:widowControl w:val="0"/>
        <w:numPr>
          <w:ilvl w:val="2"/>
          <w:numId w:val="47"/>
        </w:numPr>
        <w:tabs>
          <w:tab w:val="left" w:pos="406"/>
        </w:tabs>
        <w:autoSpaceDE w:val="0"/>
        <w:autoSpaceDN w:val="0"/>
        <w:ind w:right="-1"/>
        <w:jc w:val="both"/>
        <w:rPr>
          <w:rFonts w:ascii="Arial" w:hAnsi="Arial" w:cs="Arial"/>
          <w:sz w:val="22"/>
          <w:szCs w:val="22"/>
        </w:rPr>
      </w:pPr>
      <w:r w:rsidRPr="00793A22">
        <w:rPr>
          <w:rFonts w:ascii="Arial" w:hAnsi="Arial" w:cs="Arial"/>
          <w:sz w:val="22"/>
          <w:szCs w:val="22"/>
        </w:rPr>
        <w:t xml:space="preserve">Caberá à empresa CONTRATADA, solicitar ao CONTRATANTE a presença imediata do responsável pela fiscalização e pelo Setor de Segurança do Trabalho da Prefeitura Municipal, em casos de acidentes em serviços e ou bens de terceiros, para que seja providenciada a perícia necessária. </w:t>
      </w:r>
    </w:p>
    <w:p w:rsidR="00793A22" w:rsidRPr="00793A22" w:rsidRDefault="00793A22" w:rsidP="00793A22">
      <w:pPr>
        <w:pStyle w:val="PargrafodaLista"/>
        <w:ind w:right="-1"/>
        <w:rPr>
          <w:rFonts w:ascii="Arial" w:hAnsi="Arial" w:cs="Arial"/>
          <w:sz w:val="22"/>
          <w:szCs w:val="22"/>
        </w:rPr>
      </w:pPr>
    </w:p>
    <w:p w:rsidR="00793A22" w:rsidRPr="00793A22" w:rsidRDefault="00793A22" w:rsidP="001D2000">
      <w:pPr>
        <w:pStyle w:val="PargrafodaLista"/>
        <w:widowControl w:val="0"/>
        <w:numPr>
          <w:ilvl w:val="2"/>
          <w:numId w:val="47"/>
        </w:numPr>
        <w:tabs>
          <w:tab w:val="left" w:pos="406"/>
        </w:tabs>
        <w:autoSpaceDE w:val="0"/>
        <w:autoSpaceDN w:val="0"/>
        <w:ind w:right="-1"/>
        <w:jc w:val="both"/>
        <w:rPr>
          <w:rFonts w:ascii="Arial" w:hAnsi="Arial" w:cs="Arial"/>
          <w:sz w:val="22"/>
          <w:szCs w:val="22"/>
        </w:rPr>
      </w:pPr>
      <w:r w:rsidRPr="00793A22">
        <w:rPr>
          <w:rFonts w:ascii="Arial" w:hAnsi="Arial" w:cs="Arial"/>
          <w:sz w:val="22"/>
          <w:szCs w:val="22"/>
        </w:rPr>
        <w:t xml:space="preserve">Antes de iniciar os serviços objeto desta contratação, a empresa CONTRATADA deverá obrigatoriamente, apresentar ao Gestor do Contrato, o qual encaminhará ao Setor de Segurança do Trabalho da Prefeitura Municipal, fotocópia dos seguintes documentos: </w:t>
      </w:r>
    </w:p>
    <w:p w:rsidR="00793A22" w:rsidRPr="00793A22" w:rsidRDefault="00793A22" w:rsidP="00793A22">
      <w:pPr>
        <w:pStyle w:val="PargrafodaLista"/>
        <w:ind w:right="-1"/>
        <w:rPr>
          <w:rFonts w:ascii="Arial" w:hAnsi="Arial" w:cs="Arial"/>
          <w:sz w:val="22"/>
          <w:szCs w:val="22"/>
        </w:rPr>
      </w:pPr>
    </w:p>
    <w:p w:rsidR="00793A22" w:rsidRPr="00793A22" w:rsidRDefault="00793A22" w:rsidP="00793A22">
      <w:pPr>
        <w:pStyle w:val="PargrafodaLista"/>
        <w:widowControl w:val="0"/>
        <w:numPr>
          <w:ilvl w:val="0"/>
          <w:numId w:val="39"/>
        </w:numPr>
        <w:autoSpaceDE w:val="0"/>
        <w:autoSpaceDN w:val="0"/>
        <w:ind w:right="-1"/>
        <w:jc w:val="both"/>
        <w:rPr>
          <w:rFonts w:ascii="Arial" w:hAnsi="Arial" w:cs="Arial"/>
          <w:sz w:val="22"/>
          <w:szCs w:val="22"/>
        </w:rPr>
      </w:pPr>
      <w:r w:rsidRPr="00793A22">
        <w:rPr>
          <w:rFonts w:ascii="Arial" w:hAnsi="Arial" w:cs="Arial"/>
          <w:sz w:val="22"/>
          <w:szCs w:val="22"/>
        </w:rPr>
        <w:t xml:space="preserve">Fornecer por escrito, em papel timbrado da empresa, os procedimentos a serem adotados em caso de acidente de trabalho, grave ou fatal; </w:t>
      </w:r>
    </w:p>
    <w:p w:rsidR="00793A22" w:rsidRPr="00793A22" w:rsidRDefault="00793A22" w:rsidP="00793A22">
      <w:pPr>
        <w:pStyle w:val="PargrafodaLista"/>
        <w:tabs>
          <w:tab w:val="left" w:pos="1620"/>
        </w:tabs>
        <w:ind w:right="-1"/>
        <w:rPr>
          <w:rFonts w:ascii="Arial" w:hAnsi="Arial" w:cs="Arial"/>
          <w:sz w:val="22"/>
          <w:szCs w:val="22"/>
        </w:rPr>
      </w:pPr>
    </w:p>
    <w:p w:rsidR="00793A22" w:rsidRPr="00793A22" w:rsidRDefault="00793A22" w:rsidP="00793A22">
      <w:pPr>
        <w:pStyle w:val="PargrafodaLista"/>
        <w:widowControl w:val="0"/>
        <w:numPr>
          <w:ilvl w:val="0"/>
          <w:numId w:val="39"/>
        </w:numPr>
        <w:autoSpaceDE w:val="0"/>
        <w:autoSpaceDN w:val="0"/>
        <w:ind w:right="-1"/>
        <w:jc w:val="both"/>
        <w:rPr>
          <w:rFonts w:ascii="Arial" w:hAnsi="Arial" w:cs="Arial"/>
          <w:sz w:val="22"/>
          <w:szCs w:val="22"/>
        </w:rPr>
      </w:pPr>
      <w:r w:rsidRPr="00793A22">
        <w:rPr>
          <w:rFonts w:ascii="Arial" w:hAnsi="Arial" w:cs="Arial"/>
          <w:sz w:val="22"/>
          <w:szCs w:val="22"/>
        </w:rPr>
        <w:t xml:space="preserve">PPRA - NR 9 (Programa de Prevenção de Riscos Ambientais) ou PCMAT – NR 18 (Programa de Condições e Meio Ambiente de Trabalho na Indústria da Construção); </w:t>
      </w:r>
    </w:p>
    <w:p w:rsidR="00793A22" w:rsidRPr="00793A22" w:rsidRDefault="00793A22" w:rsidP="00793A22">
      <w:pPr>
        <w:pStyle w:val="PargrafodaLista"/>
        <w:ind w:right="-1"/>
        <w:rPr>
          <w:rFonts w:ascii="Arial" w:hAnsi="Arial" w:cs="Arial"/>
          <w:sz w:val="22"/>
          <w:szCs w:val="22"/>
        </w:rPr>
      </w:pPr>
    </w:p>
    <w:p w:rsidR="00793A22" w:rsidRPr="00793A22" w:rsidRDefault="00793A22" w:rsidP="00793A22">
      <w:pPr>
        <w:pStyle w:val="PargrafodaLista"/>
        <w:widowControl w:val="0"/>
        <w:numPr>
          <w:ilvl w:val="0"/>
          <w:numId w:val="39"/>
        </w:numPr>
        <w:autoSpaceDE w:val="0"/>
        <w:autoSpaceDN w:val="0"/>
        <w:ind w:right="-1"/>
        <w:jc w:val="both"/>
        <w:rPr>
          <w:rFonts w:ascii="Arial" w:hAnsi="Arial" w:cs="Arial"/>
          <w:sz w:val="22"/>
          <w:szCs w:val="22"/>
        </w:rPr>
      </w:pPr>
      <w:r w:rsidRPr="00793A22">
        <w:rPr>
          <w:rFonts w:ascii="Arial" w:hAnsi="Arial" w:cs="Arial"/>
          <w:sz w:val="22"/>
          <w:szCs w:val="22"/>
        </w:rPr>
        <w:t xml:space="preserve">PCMSO – NR 7 (Programa de Controle Médico de Saúde Ocupacional); </w:t>
      </w:r>
    </w:p>
    <w:p w:rsidR="00793A22" w:rsidRPr="00793A22" w:rsidRDefault="00793A22" w:rsidP="00793A22">
      <w:pPr>
        <w:pStyle w:val="PargrafodaLista"/>
        <w:tabs>
          <w:tab w:val="left" w:pos="1620"/>
        </w:tabs>
        <w:ind w:right="424"/>
        <w:rPr>
          <w:rFonts w:ascii="Arial" w:hAnsi="Arial" w:cs="Arial"/>
          <w:sz w:val="22"/>
          <w:szCs w:val="22"/>
        </w:rPr>
      </w:pPr>
    </w:p>
    <w:p w:rsidR="00793A22" w:rsidRPr="00793A22" w:rsidRDefault="00793A22" w:rsidP="00793A22">
      <w:pPr>
        <w:pStyle w:val="PargrafodaLista"/>
        <w:widowControl w:val="0"/>
        <w:numPr>
          <w:ilvl w:val="0"/>
          <w:numId w:val="39"/>
        </w:numPr>
        <w:autoSpaceDE w:val="0"/>
        <w:autoSpaceDN w:val="0"/>
        <w:ind w:right="424"/>
        <w:jc w:val="both"/>
        <w:rPr>
          <w:rFonts w:ascii="Arial" w:hAnsi="Arial" w:cs="Arial"/>
          <w:sz w:val="22"/>
          <w:szCs w:val="22"/>
        </w:rPr>
      </w:pPr>
      <w:r w:rsidRPr="00793A22">
        <w:rPr>
          <w:rFonts w:ascii="Arial" w:hAnsi="Arial" w:cs="Arial"/>
          <w:sz w:val="22"/>
          <w:szCs w:val="22"/>
        </w:rPr>
        <w:t xml:space="preserve">ASO (Atestado de Saúde Ocupacional); </w:t>
      </w:r>
    </w:p>
    <w:p w:rsidR="00793A22" w:rsidRPr="00793A22" w:rsidRDefault="00793A22" w:rsidP="00793A22">
      <w:pPr>
        <w:pStyle w:val="PargrafodaLista"/>
        <w:tabs>
          <w:tab w:val="left" w:pos="1620"/>
        </w:tabs>
        <w:ind w:right="424"/>
        <w:rPr>
          <w:rFonts w:ascii="Arial" w:hAnsi="Arial" w:cs="Arial"/>
          <w:sz w:val="22"/>
          <w:szCs w:val="22"/>
        </w:rPr>
      </w:pPr>
    </w:p>
    <w:p w:rsidR="00793A22" w:rsidRPr="00793A22" w:rsidRDefault="00793A22" w:rsidP="00793A22">
      <w:pPr>
        <w:pStyle w:val="PargrafodaLista"/>
        <w:widowControl w:val="0"/>
        <w:numPr>
          <w:ilvl w:val="0"/>
          <w:numId w:val="39"/>
        </w:numPr>
        <w:autoSpaceDE w:val="0"/>
        <w:autoSpaceDN w:val="0"/>
        <w:ind w:right="-1"/>
        <w:jc w:val="both"/>
        <w:rPr>
          <w:rFonts w:ascii="Arial" w:hAnsi="Arial" w:cs="Arial"/>
          <w:sz w:val="22"/>
          <w:szCs w:val="22"/>
        </w:rPr>
      </w:pPr>
      <w:r w:rsidRPr="00793A22">
        <w:rPr>
          <w:rFonts w:ascii="Arial" w:hAnsi="Arial" w:cs="Arial"/>
          <w:sz w:val="22"/>
          <w:szCs w:val="22"/>
        </w:rPr>
        <w:t xml:space="preserve">Ordens de Serviço Sobre Segurança e Medicina do Trabalho específicapara o Objeto desta contratação (uma para cada trabalhador envolvido na execução das obras assinada pelo mesmo), conforme item 1.7 da NR 1; </w:t>
      </w:r>
    </w:p>
    <w:p w:rsidR="00793A22" w:rsidRPr="00793A22" w:rsidRDefault="00793A22" w:rsidP="00793A22">
      <w:pPr>
        <w:pStyle w:val="PargrafodaLista"/>
        <w:tabs>
          <w:tab w:val="left" w:pos="1620"/>
        </w:tabs>
        <w:ind w:right="-1"/>
        <w:rPr>
          <w:rFonts w:ascii="Arial" w:hAnsi="Arial" w:cs="Arial"/>
          <w:sz w:val="22"/>
          <w:szCs w:val="22"/>
        </w:rPr>
      </w:pPr>
    </w:p>
    <w:p w:rsidR="00793A22" w:rsidRPr="00793A22" w:rsidRDefault="00793A22" w:rsidP="00793A22">
      <w:pPr>
        <w:pStyle w:val="PargrafodaLista"/>
        <w:widowControl w:val="0"/>
        <w:numPr>
          <w:ilvl w:val="0"/>
          <w:numId w:val="39"/>
        </w:numPr>
        <w:autoSpaceDE w:val="0"/>
        <w:autoSpaceDN w:val="0"/>
        <w:ind w:right="-1"/>
        <w:jc w:val="both"/>
        <w:rPr>
          <w:rFonts w:ascii="Arial" w:hAnsi="Arial" w:cs="Arial"/>
          <w:sz w:val="22"/>
          <w:szCs w:val="22"/>
        </w:rPr>
      </w:pPr>
      <w:r w:rsidRPr="00793A22">
        <w:rPr>
          <w:rFonts w:ascii="Arial" w:hAnsi="Arial" w:cs="Arial"/>
          <w:sz w:val="22"/>
          <w:szCs w:val="22"/>
        </w:rPr>
        <w:t>Comprovante de participação dos trabalhadores no treinamento de segurança admissional, com carga horária mínima de 06 (seis) horas, conforme previsto no item 18.28 da NR 18;</w:t>
      </w:r>
    </w:p>
    <w:p w:rsidR="00793A22" w:rsidRPr="00793A22" w:rsidRDefault="00793A22" w:rsidP="00793A22">
      <w:pPr>
        <w:pStyle w:val="PargrafodaLista"/>
        <w:ind w:right="-1"/>
        <w:rPr>
          <w:rFonts w:ascii="Arial" w:hAnsi="Arial" w:cs="Arial"/>
          <w:sz w:val="22"/>
          <w:szCs w:val="22"/>
        </w:rPr>
      </w:pPr>
    </w:p>
    <w:p w:rsidR="00793A22" w:rsidRPr="00793A22" w:rsidRDefault="00793A22" w:rsidP="00793A22">
      <w:pPr>
        <w:pStyle w:val="PargrafodaLista"/>
        <w:widowControl w:val="0"/>
        <w:numPr>
          <w:ilvl w:val="0"/>
          <w:numId w:val="39"/>
        </w:numPr>
        <w:autoSpaceDE w:val="0"/>
        <w:autoSpaceDN w:val="0"/>
        <w:ind w:right="-1"/>
        <w:jc w:val="both"/>
        <w:rPr>
          <w:rFonts w:ascii="Arial" w:hAnsi="Arial" w:cs="Arial"/>
          <w:sz w:val="22"/>
          <w:szCs w:val="22"/>
        </w:rPr>
      </w:pPr>
      <w:r w:rsidRPr="00793A22">
        <w:rPr>
          <w:rFonts w:ascii="Arial" w:hAnsi="Arial" w:cs="Arial"/>
          <w:sz w:val="22"/>
          <w:szCs w:val="22"/>
        </w:rPr>
        <w:t xml:space="preserve">Ficha de controle de recebimento de EPI’s e termo de responsabilidade assinada pelo trabalhador; </w:t>
      </w:r>
    </w:p>
    <w:p w:rsidR="00793A22" w:rsidRPr="00793A22" w:rsidRDefault="00793A22" w:rsidP="00793A22">
      <w:pPr>
        <w:pStyle w:val="PargrafodaLista"/>
        <w:ind w:right="-1"/>
        <w:rPr>
          <w:rFonts w:ascii="Arial" w:hAnsi="Arial" w:cs="Arial"/>
          <w:sz w:val="22"/>
          <w:szCs w:val="22"/>
        </w:rPr>
      </w:pPr>
    </w:p>
    <w:p w:rsidR="00793A22" w:rsidRPr="00793A22" w:rsidRDefault="00793A22" w:rsidP="00793A22">
      <w:pPr>
        <w:pStyle w:val="PargrafodaLista"/>
        <w:widowControl w:val="0"/>
        <w:numPr>
          <w:ilvl w:val="0"/>
          <w:numId w:val="39"/>
        </w:numPr>
        <w:autoSpaceDE w:val="0"/>
        <w:autoSpaceDN w:val="0"/>
        <w:ind w:right="-1"/>
        <w:jc w:val="both"/>
        <w:rPr>
          <w:rFonts w:ascii="Arial" w:hAnsi="Arial" w:cs="Arial"/>
          <w:sz w:val="22"/>
          <w:szCs w:val="22"/>
        </w:rPr>
      </w:pPr>
      <w:r w:rsidRPr="00793A22">
        <w:rPr>
          <w:rFonts w:ascii="Arial" w:hAnsi="Arial" w:cs="Arial"/>
          <w:sz w:val="22"/>
          <w:szCs w:val="22"/>
        </w:rPr>
        <w:t>Fornecer em documento próprio da empresa o nome do Responsável Técnico das obras, Engenheiro de Segurança, Técnico de Segurança do Trabalho, Cipeiros (onde couber, conforme Portaria n° 3.214/78 do Ministério do Trabalho – NR 4 e NR 5), com telefone, endereço, etc.;</w:t>
      </w:r>
    </w:p>
    <w:p w:rsidR="00793A22" w:rsidRPr="00793A22" w:rsidRDefault="00793A22" w:rsidP="00793A22">
      <w:pPr>
        <w:pStyle w:val="PargrafodaLista"/>
        <w:ind w:right="-1"/>
        <w:rPr>
          <w:rFonts w:ascii="Arial" w:hAnsi="Arial" w:cs="Arial"/>
          <w:sz w:val="22"/>
          <w:szCs w:val="22"/>
        </w:rPr>
      </w:pPr>
    </w:p>
    <w:p w:rsidR="00793A22" w:rsidRPr="00793A22" w:rsidRDefault="00793A22" w:rsidP="00793A22">
      <w:pPr>
        <w:pStyle w:val="PargrafodaLista"/>
        <w:widowControl w:val="0"/>
        <w:numPr>
          <w:ilvl w:val="0"/>
          <w:numId w:val="39"/>
        </w:numPr>
        <w:autoSpaceDE w:val="0"/>
        <w:autoSpaceDN w:val="0"/>
        <w:ind w:right="-1"/>
        <w:jc w:val="both"/>
        <w:rPr>
          <w:rFonts w:ascii="Arial" w:hAnsi="Arial" w:cs="Arial"/>
          <w:sz w:val="22"/>
          <w:szCs w:val="22"/>
        </w:rPr>
      </w:pPr>
      <w:r w:rsidRPr="00793A22">
        <w:rPr>
          <w:rFonts w:ascii="Arial" w:hAnsi="Arial" w:cs="Arial"/>
          <w:sz w:val="22"/>
          <w:szCs w:val="22"/>
        </w:rPr>
        <w:t xml:space="preserve">Comprovação de que o Técnico de Segurança do Trabalho pertence ao Quadro Próprio da empresa. </w:t>
      </w:r>
    </w:p>
    <w:p w:rsidR="00793A22" w:rsidRPr="00793A22" w:rsidRDefault="00793A22" w:rsidP="00793A22">
      <w:pPr>
        <w:pStyle w:val="PargrafodaLista"/>
        <w:ind w:right="-1"/>
        <w:rPr>
          <w:rFonts w:ascii="Arial" w:hAnsi="Arial" w:cs="Arial"/>
          <w:sz w:val="22"/>
          <w:szCs w:val="22"/>
        </w:rPr>
      </w:pPr>
    </w:p>
    <w:p w:rsidR="00793A22" w:rsidRPr="00793A22" w:rsidRDefault="00793A22" w:rsidP="00793A22">
      <w:pPr>
        <w:pStyle w:val="PargrafodaLista"/>
        <w:widowControl w:val="0"/>
        <w:numPr>
          <w:ilvl w:val="0"/>
          <w:numId w:val="39"/>
        </w:numPr>
        <w:autoSpaceDE w:val="0"/>
        <w:autoSpaceDN w:val="0"/>
        <w:ind w:right="-1"/>
        <w:jc w:val="both"/>
        <w:rPr>
          <w:rFonts w:ascii="Arial" w:hAnsi="Arial" w:cs="Arial"/>
          <w:sz w:val="22"/>
          <w:szCs w:val="22"/>
        </w:rPr>
      </w:pPr>
      <w:r w:rsidRPr="00793A22">
        <w:rPr>
          <w:rFonts w:ascii="Arial" w:hAnsi="Arial" w:cs="Arial"/>
          <w:sz w:val="22"/>
          <w:szCs w:val="22"/>
        </w:rPr>
        <w:t xml:space="preserve">Durante a execução dos serviços contratados, a empresa CONTRATADA deverá, quando for o caso, apresentar ao Gestor do Contrato, o qual encaminhará ao Setor de Segurança do Trabalho da Prefeitura Municipal, fotocópia dos seguintes documentos: </w:t>
      </w:r>
    </w:p>
    <w:p w:rsidR="00793A22" w:rsidRPr="00793A22" w:rsidRDefault="00793A22" w:rsidP="00793A22">
      <w:pPr>
        <w:pStyle w:val="PargrafodaLista"/>
        <w:tabs>
          <w:tab w:val="left" w:pos="1620"/>
        </w:tabs>
        <w:ind w:right="-1"/>
        <w:rPr>
          <w:rFonts w:ascii="Arial" w:hAnsi="Arial" w:cs="Arial"/>
          <w:sz w:val="22"/>
          <w:szCs w:val="22"/>
        </w:rPr>
      </w:pPr>
    </w:p>
    <w:p w:rsidR="00793A22" w:rsidRPr="00793A22" w:rsidRDefault="00793A22" w:rsidP="00793A22">
      <w:pPr>
        <w:pStyle w:val="PargrafodaLista"/>
        <w:ind w:left="2268" w:right="-1"/>
        <w:rPr>
          <w:rFonts w:ascii="Arial" w:hAnsi="Arial" w:cs="Arial"/>
          <w:sz w:val="22"/>
          <w:szCs w:val="22"/>
        </w:rPr>
      </w:pPr>
      <w:r w:rsidRPr="00793A22">
        <w:rPr>
          <w:rFonts w:ascii="Arial" w:hAnsi="Arial" w:cs="Arial"/>
          <w:sz w:val="22"/>
          <w:szCs w:val="22"/>
        </w:rPr>
        <w:t xml:space="preserve">I) Em caso de acidente de trabalho, a empresa CONTRATADA deverá apresentar a Fiscalização competente, no prazo máximo de 24 (vinte e quatro) horas, após a ocorrência cópia da CAT – Comunicação de Acidente do Trabalho, providências tomadas, relatório do acidente efetuado pelo SESMET; </w:t>
      </w:r>
    </w:p>
    <w:p w:rsidR="00793A22" w:rsidRPr="00793A22" w:rsidRDefault="00793A22" w:rsidP="00793A22">
      <w:pPr>
        <w:pStyle w:val="PargrafodaLista"/>
        <w:tabs>
          <w:tab w:val="left" w:pos="1620"/>
        </w:tabs>
        <w:ind w:right="-1"/>
        <w:rPr>
          <w:rFonts w:ascii="Arial" w:hAnsi="Arial" w:cs="Arial"/>
          <w:sz w:val="22"/>
          <w:szCs w:val="22"/>
        </w:rPr>
      </w:pPr>
    </w:p>
    <w:p w:rsidR="00793A22" w:rsidRPr="00793A22" w:rsidRDefault="00793A22" w:rsidP="00793A22">
      <w:pPr>
        <w:pStyle w:val="PargrafodaLista"/>
        <w:ind w:left="2268" w:right="-1"/>
        <w:rPr>
          <w:rFonts w:ascii="Arial" w:hAnsi="Arial" w:cs="Arial"/>
          <w:sz w:val="22"/>
          <w:szCs w:val="22"/>
        </w:rPr>
      </w:pPr>
      <w:r w:rsidRPr="00793A22">
        <w:rPr>
          <w:rFonts w:ascii="Arial" w:hAnsi="Arial" w:cs="Arial"/>
          <w:sz w:val="22"/>
          <w:szCs w:val="22"/>
        </w:rPr>
        <w:t>II) No caso de acidente grave ou fatal a empresa CONTRATADA deverá informar imediatamente a ocorrência ao Gestor do Contrato e ao Setor de Segurança do Trabalho.</w:t>
      </w:r>
    </w:p>
    <w:p w:rsidR="00793A22" w:rsidRPr="00793A22" w:rsidRDefault="00793A22" w:rsidP="00793A22">
      <w:pPr>
        <w:pStyle w:val="Corpodetexto"/>
        <w:rPr>
          <w:rFonts w:ascii="Arial" w:hAnsi="Arial" w:cs="Arial"/>
          <w:sz w:val="22"/>
          <w:szCs w:val="22"/>
        </w:rPr>
      </w:pPr>
    </w:p>
    <w:p w:rsidR="00793A22" w:rsidRPr="00793A22" w:rsidRDefault="00793A22" w:rsidP="001D2000">
      <w:pPr>
        <w:pStyle w:val="PargrafodaLista"/>
        <w:widowControl w:val="0"/>
        <w:numPr>
          <w:ilvl w:val="2"/>
          <w:numId w:val="47"/>
        </w:numPr>
        <w:tabs>
          <w:tab w:val="left" w:pos="406"/>
          <w:tab w:val="left" w:pos="9638"/>
        </w:tabs>
        <w:autoSpaceDE w:val="0"/>
        <w:autoSpaceDN w:val="0"/>
        <w:ind w:right="-1"/>
        <w:jc w:val="both"/>
        <w:rPr>
          <w:rFonts w:ascii="Arial" w:hAnsi="Arial" w:cs="Arial"/>
          <w:sz w:val="22"/>
          <w:szCs w:val="22"/>
        </w:rPr>
      </w:pPr>
      <w:r w:rsidRPr="00793A22">
        <w:rPr>
          <w:rFonts w:ascii="Arial" w:hAnsi="Arial" w:cs="Arial"/>
          <w:sz w:val="22"/>
          <w:szCs w:val="22"/>
        </w:rPr>
        <w:t xml:space="preserve">Ao início do contrato a empresa CONTRATADA deverá apresentar ao Gestor do Contrato até 15 dias após a homologação, as seguintes informações: </w:t>
      </w:r>
    </w:p>
    <w:p w:rsidR="00793A22" w:rsidRPr="00793A22" w:rsidRDefault="00793A22" w:rsidP="00793A22">
      <w:pPr>
        <w:pStyle w:val="PargrafodaLista"/>
        <w:tabs>
          <w:tab w:val="left" w:pos="9638"/>
        </w:tabs>
        <w:ind w:left="1517" w:right="-1"/>
        <w:rPr>
          <w:rFonts w:ascii="Arial" w:hAnsi="Arial" w:cs="Arial"/>
          <w:sz w:val="22"/>
          <w:szCs w:val="22"/>
        </w:rPr>
      </w:pPr>
      <w:r w:rsidRPr="00793A22">
        <w:rPr>
          <w:rFonts w:ascii="Arial" w:hAnsi="Arial" w:cs="Arial"/>
          <w:sz w:val="22"/>
          <w:szCs w:val="22"/>
        </w:rPr>
        <w:t xml:space="preserve">a) Relação de funcionários – Anexo 1; </w:t>
      </w:r>
    </w:p>
    <w:p w:rsidR="00793A22" w:rsidRPr="00793A22" w:rsidRDefault="00793A22" w:rsidP="00793A22">
      <w:pPr>
        <w:pStyle w:val="PargrafodaLista"/>
        <w:tabs>
          <w:tab w:val="left" w:pos="9638"/>
        </w:tabs>
        <w:ind w:left="1517" w:right="-1"/>
        <w:rPr>
          <w:rFonts w:ascii="Arial" w:hAnsi="Arial" w:cs="Arial"/>
          <w:sz w:val="22"/>
          <w:szCs w:val="22"/>
        </w:rPr>
      </w:pPr>
      <w:r w:rsidRPr="00793A22">
        <w:rPr>
          <w:rFonts w:ascii="Arial" w:hAnsi="Arial" w:cs="Arial"/>
          <w:sz w:val="22"/>
          <w:szCs w:val="22"/>
        </w:rPr>
        <w:t xml:space="preserve">b) Relação dos profissionais do SESMT e designados – Anexo 2; </w:t>
      </w:r>
    </w:p>
    <w:p w:rsidR="00793A22" w:rsidRPr="00793A22" w:rsidRDefault="00793A22" w:rsidP="00793A22">
      <w:pPr>
        <w:pStyle w:val="PargrafodaLista"/>
        <w:tabs>
          <w:tab w:val="left" w:pos="9638"/>
        </w:tabs>
        <w:ind w:left="1517" w:right="-1"/>
        <w:rPr>
          <w:rFonts w:ascii="Arial" w:hAnsi="Arial" w:cs="Arial"/>
          <w:sz w:val="22"/>
          <w:szCs w:val="22"/>
        </w:rPr>
      </w:pPr>
      <w:r w:rsidRPr="00793A22">
        <w:rPr>
          <w:rFonts w:ascii="Arial" w:hAnsi="Arial" w:cs="Arial"/>
          <w:sz w:val="22"/>
          <w:szCs w:val="22"/>
        </w:rPr>
        <w:t xml:space="preserve">c) Termo declaratório do PPP – Anexo 3; </w:t>
      </w:r>
    </w:p>
    <w:p w:rsidR="00793A22" w:rsidRPr="00793A22" w:rsidRDefault="00793A22" w:rsidP="00793A22">
      <w:pPr>
        <w:pStyle w:val="PargrafodaLista"/>
        <w:tabs>
          <w:tab w:val="left" w:pos="9638"/>
        </w:tabs>
        <w:ind w:left="1517" w:right="-1"/>
        <w:rPr>
          <w:rFonts w:ascii="Arial" w:hAnsi="Arial" w:cs="Arial"/>
          <w:sz w:val="22"/>
          <w:szCs w:val="22"/>
        </w:rPr>
      </w:pPr>
      <w:r w:rsidRPr="00793A22">
        <w:rPr>
          <w:rFonts w:ascii="Arial" w:hAnsi="Arial" w:cs="Arial"/>
          <w:sz w:val="22"/>
          <w:szCs w:val="22"/>
        </w:rPr>
        <w:t xml:space="preserve">d) Programa de treinamento e palestras de segurança e saúde no trabalho – Anexo 4; </w:t>
      </w:r>
    </w:p>
    <w:p w:rsidR="00793A22" w:rsidRPr="00793A22" w:rsidRDefault="00793A22" w:rsidP="00793A22">
      <w:pPr>
        <w:pStyle w:val="PargrafodaLista"/>
        <w:tabs>
          <w:tab w:val="left" w:pos="9638"/>
        </w:tabs>
        <w:ind w:left="1517" w:right="-1"/>
        <w:rPr>
          <w:rFonts w:ascii="Arial" w:hAnsi="Arial" w:cs="Arial"/>
          <w:sz w:val="22"/>
          <w:szCs w:val="22"/>
        </w:rPr>
      </w:pPr>
      <w:r w:rsidRPr="00793A22">
        <w:rPr>
          <w:rFonts w:ascii="Arial" w:hAnsi="Arial" w:cs="Arial"/>
          <w:sz w:val="22"/>
          <w:szCs w:val="22"/>
        </w:rPr>
        <w:t>e) Relação de cargo função x EPI.</w:t>
      </w:r>
    </w:p>
    <w:p w:rsidR="00793A22" w:rsidRPr="00793A22" w:rsidRDefault="00793A22" w:rsidP="00793A22">
      <w:pPr>
        <w:pStyle w:val="Corpodetexto"/>
        <w:tabs>
          <w:tab w:val="left" w:pos="9638"/>
        </w:tabs>
        <w:ind w:right="-1"/>
        <w:rPr>
          <w:rFonts w:ascii="Arial" w:hAnsi="Arial" w:cs="Arial"/>
          <w:sz w:val="22"/>
          <w:szCs w:val="22"/>
        </w:rPr>
      </w:pPr>
    </w:p>
    <w:p w:rsidR="00793A22" w:rsidRPr="00793A22" w:rsidRDefault="00793A22" w:rsidP="001D2000">
      <w:pPr>
        <w:pStyle w:val="PargrafodaLista"/>
        <w:widowControl w:val="0"/>
        <w:numPr>
          <w:ilvl w:val="2"/>
          <w:numId w:val="47"/>
        </w:numPr>
        <w:tabs>
          <w:tab w:val="left" w:pos="406"/>
          <w:tab w:val="left" w:pos="9638"/>
        </w:tabs>
        <w:autoSpaceDE w:val="0"/>
        <w:autoSpaceDN w:val="0"/>
        <w:ind w:right="-1"/>
        <w:jc w:val="both"/>
        <w:rPr>
          <w:rFonts w:ascii="Arial" w:hAnsi="Arial" w:cs="Arial"/>
          <w:sz w:val="22"/>
          <w:szCs w:val="22"/>
        </w:rPr>
      </w:pPr>
      <w:r w:rsidRPr="00793A22">
        <w:rPr>
          <w:rFonts w:ascii="Arial" w:hAnsi="Arial" w:cs="Arial"/>
          <w:sz w:val="22"/>
          <w:szCs w:val="22"/>
        </w:rPr>
        <w:t>A empresa CONTRATADA deverá apresentar todos os documentos elencados acima ao Gestor do Contrato, o qual encaminhará ao Setor de Segurança do Trabalho da Prefeitura Municipal com a finalidade de obter a autorização prévia do CONTRATANTE. Caso contrário, a CONTRATADA não poderá iniciar os serviços nas dependências dos próprios municipais, sobre risco de fiscalização dos Órgãos competentes.</w:t>
      </w:r>
    </w:p>
    <w:p w:rsidR="00793A22" w:rsidRPr="00793A22" w:rsidRDefault="00793A22" w:rsidP="00793A22">
      <w:pPr>
        <w:pStyle w:val="Corpodetexto"/>
        <w:tabs>
          <w:tab w:val="left" w:pos="9638"/>
        </w:tabs>
        <w:ind w:right="-1"/>
        <w:rPr>
          <w:rFonts w:ascii="Arial" w:hAnsi="Arial" w:cs="Arial"/>
          <w:sz w:val="22"/>
          <w:szCs w:val="22"/>
        </w:rPr>
      </w:pPr>
    </w:p>
    <w:p w:rsidR="00793A22" w:rsidRPr="00793A22" w:rsidRDefault="00793A22" w:rsidP="00793A22">
      <w:pPr>
        <w:pStyle w:val="PargrafodaLista"/>
        <w:tabs>
          <w:tab w:val="left" w:pos="9638"/>
        </w:tabs>
        <w:ind w:left="720" w:right="-1"/>
        <w:rPr>
          <w:rFonts w:ascii="Arial" w:eastAsia="Calibri" w:hAnsi="Arial" w:cs="Arial"/>
          <w:b/>
          <w:sz w:val="22"/>
          <w:szCs w:val="22"/>
        </w:rPr>
      </w:pPr>
      <w:r w:rsidRPr="00793A22">
        <w:rPr>
          <w:rFonts w:ascii="Arial" w:eastAsia="Calibri" w:hAnsi="Arial" w:cs="Arial"/>
          <w:b/>
          <w:sz w:val="22"/>
          <w:szCs w:val="22"/>
        </w:rPr>
        <w:t xml:space="preserve">7.5. Penalidades: </w:t>
      </w:r>
    </w:p>
    <w:p w:rsidR="00793A22" w:rsidRPr="00793A22" w:rsidRDefault="00793A22" w:rsidP="00793A22">
      <w:pPr>
        <w:pStyle w:val="Corpodetexto"/>
        <w:tabs>
          <w:tab w:val="left" w:pos="9638"/>
        </w:tabs>
        <w:ind w:right="-1"/>
        <w:rPr>
          <w:rFonts w:ascii="Arial" w:eastAsia="Calibri" w:hAnsi="Arial" w:cs="Arial"/>
          <w:b/>
          <w:sz w:val="22"/>
          <w:szCs w:val="22"/>
        </w:rPr>
      </w:pPr>
    </w:p>
    <w:p w:rsidR="00793A22" w:rsidRPr="00793A22" w:rsidRDefault="00793A22" w:rsidP="00793A22">
      <w:pPr>
        <w:tabs>
          <w:tab w:val="left" w:pos="9638"/>
        </w:tabs>
        <w:ind w:right="-1" w:firstLine="709"/>
        <w:jc w:val="both"/>
        <w:rPr>
          <w:rFonts w:ascii="Arial" w:eastAsia="Calibri" w:hAnsi="Arial" w:cs="Arial"/>
          <w:sz w:val="22"/>
          <w:szCs w:val="22"/>
        </w:rPr>
      </w:pPr>
      <w:r w:rsidRPr="00793A22">
        <w:rPr>
          <w:rFonts w:ascii="Arial" w:eastAsia="Calibri" w:hAnsi="Arial" w:cs="Arial"/>
          <w:sz w:val="22"/>
          <w:szCs w:val="22"/>
        </w:rPr>
        <w:t>As penalidades aplicáveis de multa pecuniária são distribuídas em grupos:</w:t>
      </w:r>
    </w:p>
    <w:p w:rsidR="00793A22" w:rsidRPr="00793A22" w:rsidRDefault="00793A22" w:rsidP="00793A22">
      <w:pPr>
        <w:pStyle w:val="Corpodetexto"/>
        <w:tabs>
          <w:tab w:val="left" w:pos="9638"/>
        </w:tabs>
        <w:ind w:right="-1"/>
        <w:rPr>
          <w:rFonts w:ascii="Arial" w:eastAsia="Calibri" w:hAnsi="Arial" w:cs="Arial"/>
          <w:sz w:val="22"/>
          <w:szCs w:val="22"/>
        </w:rPr>
      </w:pPr>
    </w:p>
    <w:p w:rsidR="00793A22" w:rsidRPr="00793A22" w:rsidRDefault="00793A22" w:rsidP="00793A22">
      <w:pPr>
        <w:tabs>
          <w:tab w:val="left" w:pos="9214"/>
          <w:tab w:val="left" w:pos="9638"/>
        </w:tabs>
        <w:ind w:right="-1" w:firstLine="709"/>
        <w:jc w:val="both"/>
        <w:rPr>
          <w:rFonts w:ascii="Arial" w:eastAsia="Calibri" w:hAnsi="Arial" w:cs="Arial"/>
          <w:sz w:val="22"/>
          <w:szCs w:val="22"/>
        </w:rPr>
      </w:pPr>
      <w:r w:rsidRPr="00793A22">
        <w:rPr>
          <w:rFonts w:ascii="Arial" w:eastAsia="Calibri" w:hAnsi="Arial" w:cs="Arial"/>
          <w:b/>
          <w:sz w:val="22"/>
          <w:szCs w:val="22"/>
        </w:rPr>
        <w:t>Grupo I</w:t>
      </w:r>
      <w:r w:rsidRPr="00793A22">
        <w:rPr>
          <w:rFonts w:ascii="Arial" w:eastAsia="Calibri" w:hAnsi="Arial" w:cs="Arial"/>
          <w:sz w:val="22"/>
          <w:szCs w:val="22"/>
        </w:rPr>
        <w:t xml:space="preserve"> – multa pecuniáriano valor correspondente a 2% (dois por cento) por dia de infração:</w:t>
      </w:r>
    </w:p>
    <w:p w:rsidR="00793A22" w:rsidRPr="00793A22" w:rsidRDefault="00793A22" w:rsidP="00793A22">
      <w:pPr>
        <w:pStyle w:val="PargrafodaLista"/>
        <w:numPr>
          <w:ilvl w:val="1"/>
          <w:numId w:val="34"/>
        </w:numPr>
        <w:tabs>
          <w:tab w:val="left" w:pos="9638"/>
        </w:tabs>
        <w:suppressAutoHyphens/>
        <w:autoSpaceDE w:val="0"/>
        <w:autoSpaceDN w:val="0"/>
        <w:adjustRightInd w:val="0"/>
        <w:ind w:right="-1"/>
        <w:jc w:val="both"/>
        <w:rPr>
          <w:rFonts w:ascii="Arial" w:eastAsia="Calibri" w:hAnsi="Arial" w:cs="Arial"/>
          <w:sz w:val="22"/>
          <w:szCs w:val="22"/>
        </w:rPr>
      </w:pPr>
      <w:r w:rsidRPr="00793A22">
        <w:rPr>
          <w:rFonts w:ascii="Arial" w:eastAsia="Calibri" w:hAnsi="Arial" w:cs="Arial"/>
          <w:sz w:val="22"/>
          <w:szCs w:val="22"/>
        </w:rPr>
        <w:t>Pela falta de prefixo operacional dos caminhões, veículos, máquinas e equipamentos;</w:t>
      </w:r>
    </w:p>
    <w:p w:rsidR="00793A22" w:rsidRPr="00793A22" w:rsidRDefault="00793A22" w:rsidP="00793A22">
      <w:pPr>
        <w:pStyle w:val="PargrafodaLista"/>
        <w:numPr>
          <w:ilvl w:val="1"/>
          <w:numId w:val="34"/>
        </w:numPr>
        <w:tabs>
          <w:tab w:val="left" w:pos="9638"/>
        </w:tabs>
        <w:suppressAutoHyphens/>
        <w:autoSpaceDE w:val="0"/>
        <w:autoSpaceDN w:val="0"/>
        <w:adjustRightInd w:val="0"/>
        <w:ind w:right="-1"/>
        <w:jc w:val="both"/>
        <w:rPr>
          <w:rFonts w:ascii="Arial" w:eastAsia="Calibri" w:hAnsi="Arial" w:cs="Arial"/>
          <w:sz w:val="22"/>
          <w:szCs w:val="22"/>
        </w:rPr>
      </w:pPr>
      <w:r w:rsidRPr="00793A22">
        <w:rPr>
          <w:rFonts w:ascii="Arial" w:eastAsia="Calibri" w:hAnsi="Arial" w:cs="Arial"/>
          <w:sz w:val="22"/>
          <w:szCs w:val="22"/>
        </w:rPr>
        <w:t>Pela exploração de publicidade não autorizada pelo CONTRATANTE nos veículos, máquinas, equipamentos, uniformes dos funcionários e nas instalações de propriedade do CONTRATANTE;</w:t>
      </w:r>
    </w:p>
    <w:p w:rsidR="00793A22" w:rsidRPr="00793A22" w:rsidRDefault="00793A22" w:rsidP="00793A22">
      <w:pPr>
        <w:pStyle w:val="PargrafodaLista"/>
        <w:numPr>
          <w:ilvl w:val="1"/>
          <w:numId w:val="34"/>
        </w:numPr>
        <w:tabs>
          <w:tab w:val="left" w:pos="9638"/>
        </w:tabs>
        <w:suppressAutoHyphens/>
        <w:autoSpaceDE w:val="0"/>
        <w:autoSpaceDN w:val="0"/>
        <w:adjustRightInd w:val="0"/>
        <w:ind w:right="-1"/>
        <w:jc w:val="both"/>
        <w:rPr>
          <w:rFonts w:ascii="Arial" w:eastAsia="Calibri" w:hAnsi="Arial" w:cs="Arial"/>
          <w:sz w:val="22"/>
          <w:szCs w:val="22"/>
        </w:rPr>
      </w:pPr>
      <w:r w:rsidRPr="00793A22">
        <w:rPr>
          <w:rFonts w:ascii="Arial" w:eastAsia="Calibri" w:hAnsi="Arial" w:cs="Arial"/>
          <w:sz w:val="22"/>
          <w:szCs w:val="22"/>
        </w:rPr>
        <w:t>Pela falta de sinalização dos acessos do Aterro para condução dos caminhões;</w:t>
      </w:r>
    </w:p>
    <w:p w:rsidR="00793A22" w:rsidRPr="00793A22" w:rsidRDefault="00793A22" w:rsidP="00793A22">
      <w:pPr>
        <w:pStyle w:val="PargrafodaLista"/>
        <w:numPr>
          <w:ilvl w:val="1"/>
          <w:numId w:val="34"/>
        </w:numPr>
        <w:tabs>
          <w:tab w:val="left" w:pos="9638"/>
        </w:tabs>
        <w:suppressAutoHyphens/>
        <w:autoSpaceDE w:val="0"/>
        <w:autoSpaceDN w:val="0"/>
        <w:adjustRightInd w:val="0"/>
        <w:ind w:right="-1"/>
        <w:jc w:val="both"/>
        <w:rPr>
          <w:rFonts w:ascii="Arial" w:eastAsia="Calibri" w:hAnsi="Arial" w:cs="Arial"/>
          <w:sz w:val="22"/>
          <w:szCs w:val="22"/>
        </w:rPr>
      </w:pPr>
      <w:r w:rsidRPr="00793A22">
        <w:rPr>
          <w:rFonts w:ascii="Arial" w:eastAsia="Calibri" w:hAnsi="Arial" w:cs="Arial"/>
          <w:sz w:val="22"/>
          <w:szCs w:val="22"/>
        </w:rPr>
        <w:t>Pela falta de uniforme ou pela falta de asseio no uniforme de funcionários da CONTRATADA;</w:t>
      </w:r>
    </w:p>
    <w:p w:rsidR="00793A22" w:rsidRPr="00793A22" w:rsidRDefault="00793A22" w:rsidP="00793A22">
      <w:pPr>
        <w:pStyle w:val="PargrafodaLista"/>
        <w:numPr>
          <w:ilvl w:val="1"/>
          <w:numId w:val="34"/>
        </w:numPr>
        <w:tabs>
          <w:tab w:val="left" w:pos="9638"/>
        </w:tabs>
        <w:suppressAutoHyphens/>
        <w:autoSpaceDE w:val="0"/>
        <w:autoSpaceDN w:val="0"/>
        <w:adjustRightInd w:val="0"/>
        <w:ind w:right="-1"/>
        <w:jc w:val="both"/>
        <w:rPr>
          <w:rFonts w:ascii="Arial" w:eastAsia="Calibri" w:hAnsi="Arial" w:cs="Arial"/>
          <w:sz w:val="22"/>
          <w:szCs w:val="22"/>
        </w:rPr>
      </w:pPr>
      <w:r w:rsidRPr="00793A22">
        <w:rPr>
          <w:rFonts w:ascii="Arial" w:eastAsia="Calibri" w:hAnsi="Arial" w:cs="Arial"/>
          <w:sz w:val="22"/>
          <w:szCs w:val="22"/>
        </w:rPr>
        <w:t>Pela falta de conservação e limpeza nas instalações da CONTRATADA ou por ela operadas;</w:t>
      </w:r>
    </w:p>
    <w:p w:rsidR="00793A22" w:rsidRPr="00793A22" w:rsidRDefault="00793A22" w:rsidP="00793A22">
      <w:pPr>
        <w:pStyle w:val="PargrafodaLista"/>
        <w:numPr>
          <w:ilvl w:val="1"/>
          <w:numId w:val="34"/>
        </w:numPr>
        <w:suppressAutoHyphens/>
        <w:autoSpaceDE w:val="0"/>
        <w:autoSpaceDN w:val="0"/>
        <w:adjustRightInd w:val="0"/>
        <w:ind w:right="-1"/>
        <w:jc w:val="both"/>
        <w:rPr>
          <w:rFonts w:ascii="Arial" w:eastAsia="Calibri" w:hAnsi="Arial" w:cs="Arial"/>
          <w:sz w:val="22"/>
          <w:szCs w:val="22"/>
        </w:rPr>
      </w:pPr>
      <w:r w:rsidRPr="00793A22">
        <w:rPr>
          <w:rFonts w:ascii="Arial" w:eastAsia="Calibri" w:hAnsi="Arial" w:cs="Arial"/>
          <w:sz w:val="22"/>
          <w:szCs w:val="22"/>
        </w:rPr>
        <w:t>Pela falta de sistema de comunicação que possibilite o imediato contato com os responsáveis técnicos, os encarregados, subencarregados e fiscais da CONTRATADA em caso de necessidade;</w:t>
      </w:r>
    </w:p>
    <w:p w:rsidR="00793A22" w:rsidRPr="00793A22" w:rsidRDefault="00793A22" w:rsidP="00793A22">
      <w:pPr>
        <w:pStyle w:val="PargrafodaLista"/>
        <w:numPr>
          <w:ilvl w:val="1"/>
          <w:numId w:val="34"/>
        </w:numPr>
        <w:suppressAutoHyphens/>
        <w:autoSpaceDE w:val="0"/>
        <w:autoSpaceDN w:val="0"/>
        <w:adjustRightInd w:val="0"/>
        <w:ind w:right="-1"/>
        <w:jc w:val="both"/>
        <w:rPr>
          <w:rFonts w:ascii="Arial" w:eastAsia="Calibri" w:hAnsi="Arial" w:cs="Arial"/>
          <w:sz w:val="22"/>
          <w:szCs w:val="22"/>
        </w:rPr>
      </w:pPr>
      <w:r w:rsidRPr="00793A22">
        <w:rPr>
          <w:rFonts w:ascii="Arial" w:eastAsia="Calibri" w:hAnsi="Arial" w:cs="Arial"/>
          <w:sz w:val="22"/>
          <w:szCs w:val="22"/>
        </w:rPr>
        <w:t>Pela não elaboração e apresentação dos relatórios e demais trabalhos dos serviços contratados, conforme periodicidades estabelecidas.</w:t>
      </w:r>
    </w:p>
    <w:p w:rsidR="00793A22" w:rsidRPr="00793A22" w:rsidRDefault="00793A22" w:rsidP="00793A22">
      <w:pPr>
        <w:pStyle w:val="Corpodetexto"/>
        <w:ind w:right="-1"/>
        <w:rPr>
          <w:rFonts w:ascii="Arial" w:eastAsia="Calibri" w:hAnsi="Arial" w:cs="Arial"/>
          <w:sz w:val="22"/>
          <w:szCs w:val="22"/>
        </w:rPr>
      </w:pPr>
    </w:p>
    <w:p w:rsidR="00793A22" w:rsidRPr="00793A22" w:rsidRDefault="00793A22" w:rsidP="00793A22">
      <w:pPr>
        <w:tabs>
          <w:tab w:val="left" w:pos="9498"/>
          <w:tab w:val="left" w:pos="9638"/>
        </w:tabs>
        <w:ind w:right="-1" w:firstLine="709"/>
        <w:jc w:val="both"/>
        <w:rPr>
          <w:rFonts w:ascii="Arial" w:eastAsia="Calibri" w:hAnsi="Arial" w:cs="Arial"/>
          <w:b/>
          <w:sz w:val="22"/>
          <w:szCs w:val="22"/>
        </w:rPr>
      </w:pPr>
      <w:r w:rsidRPr="00793A22">
        <w:rPr>
          <w:rFonts w:ascii="Arial" w:eastAsia="Calibri" w:hAnsi="Arial" w:cs="Arial"/>
          <w:b/>
          <w:sz w:val="22"/>
          <w:szCs w:val="22"/>
        </w:rPr>
        <w:t xml:space="preserve">Grupo II </w:t>
      </w:r>
      <w:r w:rsidRPr="00793A22">
        <w:rPr>
          <w:rFonts w:ascii="Arial" w:eastAsia="Calibri" w:hAnsi="Arial" w:cs="Arial"/>
          <w:sz w:val="22"/>
          <w:szCs w:val="22"/>
        </w:rPr>
        <w:t>– multa pecuniária no valor correspondente a 5% (cinco por cento) por dia de infração:</w:t>
      </w:r>
    </w:p>
    <w:p w:rsidR="00793A22" w:rsidRPr="00793A22" w:rsidRDefault="00793A22" w:rsidP="00793A22">
      <w:pPr>
        <w:pStyle w:val="PargrafodaLista"/>
        <w:numPr>
          <w:ilvl w:val="0"/>
          <w:numId w:val="40"/>
        </w:numPr>
        <w:tabs>
          <w:tab w:val="left" w:pos="9498"/>
          <w:tab w:val="left" w:pos="9638"/>
        </w:tabs>
        <w:suppressAutoHyphens/>
        <w:autoSpaceDE w:val="0"/>
        <w:autoSpaceDN w:val="0"/>
        <w:adjustRightInd w:val="0"/>
        <w:ind w:right="-1"/>
        <w:jc w:val="both"/>
        <w:rPr>
          <w:rFonts w:ascii="Arial" w:eastAsia="Calibri" w:hAnsi="Arial" w:cs="Arial"/>
          <w:sz w:val="22"/>
          <w:szCs w:val="22"/>
        </w:rPr>
      </w:pPr>
      <w:r w:rsidRPr="00793A22">
        <w:rPr>
          <w:rFonts w:ascii="Arial" w:eastAsia="Calibri" w:hAnsi="Arial" w:cs="Arial"/>
          <w:sz w:val="22"/>
          <w:szCs w:val="22"/>
        </w:rPr>
        <w:t>Pela apresentação de instalações com infraestrutura não compatível ao atendimento de seu pessoal e ao bom desempenho dos serviços contratados;</w:t>
      </w:r>
    </w:p>
    <w:p w:rsidR="00793A22" w:rsidRPr="00793A22" w:rsidRDefault="00793A22" w:rsidP="00793A22">
      <w:pPr>
        <w:pStyle w:val="PargrafodaLista"/>
        <w:numPr>
          <w:ilvl w:val="0"/>
          <w:numId w:val="40"/>
        </w:numPr>
        <w:tabs>
          <w:tab w:val="left" w:pos="9498"/>
          <w:tab w:val="left" w:pos="9638"/>
        </w:tabs>
        <w:suppressAutoHyphens/>
        <w:autoSpaceDE w:val="0"/>
        <w:autoSpaceDN w:val="0"/>
        <w:adjustRightInd w:val="0"/>
        <w:ind w:right="-1"/>
        <w:jc w:val="both"/>
        <w:rPr>
          <w:rFonts w:ascii="Arial" w:eastAsia="Calibri" w:hAnsi="Arial" w:cs="Arial"/>
          <w:sz w:val="22"/>
          <w:szCs w:val="22"/>
        </w:rPr>
      </w:pPr>
      <w:r w:rsidRPr="00793A22">
        <w:rPr>
          <w:rFonts w:ascii="Arial" w:eastAsia="Calibri" w:hAnsi="Arial" w:cs="Arial"/>
          <w:sz w:val="22"/>
          <w:szCs w:val="22"/>
        </w:rPr>
        <w:t>Pela utilização de veículos, máquinas e equipamentos inadequados à execução dos serviços;</w:t>
      </w:r>
    </w:p>
    <w:p w:rsidR="00793A22" w:rsidRPr="00793A22" w:rsidRDefault="00793A22" w:rsidP="00793A22">
      <w:pPr>
        <w:pStyle w:val="PargrafodaLista"/>
        <w:numPr>
          <w:ilvl w:val="0"/>
          <w:numId w:val="40"/>
        </w:numPr>
        <w:tabs>
          <w:tab w:val="left" w:pos="9498"/>
          <w:tab w:val="left" w:pos="9638"/>
        </w:tabs>
        <w:suppressAutoHyphens/>
        <w:autoSpaceDE w:val="0"/>
        <w:autoSpaceDN w:val="0"/>
        <w:adjustRightInd w:val="0"/>
        <w:ind w:right="-1"/>
        <w:jc w:val="both"/>
        <w:rPr>
          <w:rFonts w:ascii="Arial" w:eastAsia="Calibri" w:hAnsi="Arial" w:cs="Arial"/>
          <w:sz w:val="22"/>
          <w:szCs w:val="22"/>
        </w:rPr>
      </w:pPr>
      <w:r w:rsidRPr="00793A22">
        <w:rPr>
          <w:rFonts w:ascii="Arial" w:eastAsia="Calibri" w:hAnsi="Arial" w:cs="Arial"/>
          <w:sz w:val="22"/>
          <w:szCs w:val="22"/>
        </w:rPr>
        <w:t>Pelo atraso no início do horário dos serviços contratados;</w:t>
      </w:r>
    </w:p>
    <w:p w:rsidR="00793A22" w:rsidRPr="00793A22" w:rsidRDefault="00793A22" w:rsidP="00793A22">
      <w:pPr>
        <w:pStyle w:val="PargrafodaLista"/>
        <w:numPr>
          <w:ilvl w:val="0"/>
          <w:numId w:val="40"/>
        </w:numPr>
        <w:tabs>
          <w:tab w:val="left" w:pos="9498"/>
          <w:tab w:val="left" w:pos="9638"/>
        </w:tabs>
        <w:suppressAutoHyphens/>
        <w:autoSpaceDE w:val="0"/>
        <w:autoSpaceDN w:val="0"/>
        <w:adjustRightInd w:val="0"/>
        <w:ind w:right="-1"/>
        <w:jc w:val="both"/>
        <w:rPr>
          <w:rFonts w:ascii="Arial" w:eastAsia="Calibri" w:hAnsi="Arial" w:cs="Arial"/>
          <w:sz w:val="22"/>
          <w:szCs w:val="22"/>
        </w:rPr>
      </w:pPr>
      <w:r w:rsidRPr="00793A22">
        <w:rPr>
          <w:rFonts w:ascii="Arial" w:eastAsia="Calibri" w:hAnsi="Arial" w:cs="Arial"/>
          <w:sz w:val="22"/>
          <w:szCs w:val="22"/>
        </w:rPr>
        <w:t>Por utilizar meios de comunicação não aprovados pelo CONTRATANTE na divulgação de dados sobre a prestação de serviços;</w:t>
      </w:r>
    </w:p>
    <w:p w:rsidR="00793A22" w:rsidRPr="00793A22" w:rsidRDefault="00793A22" w:rsidP="00793A22">
      <w:pPr>
        <w:pStyle w:val="PargrafodaLista"/>
        <w:numPr>
          <w:ilvl w:val="0"/>
          <w:numId w:val="40"/>
        </w:numPr>
        <w:tabs>
          <w:tab w:val="left" w:pos="9498"/>
          <w:tab w:val="left" w:pos="9638"/>
        </w:tabs>
        <w:suppressAutoHyphens/>
        <w:autoSpaceDE w:val="0"/>
        <w:autoSpaceDN w:val="0"/>
        <w:adjustRightInd w:val="0"/>
        <w:ind w:right="-1"/>
        <w:jc w:val="both"/>
        <w:rPr>
          <w:rFonts w:ascii="Arial" w:eastAsia="Calibri" w:hAnsi="Arial" w:cs="Arial"/>
          <w:sz w:val="22"/>
          <w:szCs w:val="22"/>
        </w:rPr>
      </w:pPr>
      <w:r w:rsidRPr="00793A22">
        <w:rPr>
          <w:rFonts w:ascii="Arial" w:eastAsia="Calibri" w:hAnsi="Arial" w:cs="Arial"/>
          <w:sz w:val="22"/>
          <w:szCs w:val="22"/>
        </w:rPr>
        <w:t>Pelo recebimento de resíduo tóxico ou qualquer outro tipo de material não autorizado pela CONTRATADA ou que não seja oriundo de domicílios;</w:t>
      </w:r>
    </w:p>
    <w:p w:rsidR="00793A22" w:rsidRPr="00793A22" w:rsidRDefault="00793A22" w:rsidP="00793A22">
      <w:pPr>
        <w:pStyle w:val="PargrafodaLista"/>
        <w:numPr>
          <w:ilvl w:val="0"/>
          <w:numId w:val="40"/>
        </w:numPr>
        <w:tabs>
          <w:tab w:val="left" w:pos="9498"/>
          <w:tab w:val="left" w:pos="9638"/>
        </w:tabs>
        <w:suppressAutoHyphens/>
        <w:autoSpaceDE w:val="0"/>
        <w:autoSpaceDN w:val="0"/>
        <w:adjustRightInd w:val="0"/>
        <w:ind w:right="-1"/>
        <w:jc w:val="both"/>
        <w:rPr>
          <w:rFonts w:ascii="Arial" w:eastAsia="Calibri" w:hAnsi="Arial" w:cs="Arial"/>
          <w:sz w:val="22"/>
          <w:szCs w:val="22"/>
        </w:rPr>
      </w:pPr>
      <w:r w:rsidRPr="00793A22">
        <w:rPr>
          <w:rFonts w:ascii="Arial" w:eastAsia="Calibri" w:hAnsi="Arial" w:cs="Arial"/>
          <w:sz w:val="22"/>
          <w:szCs w:val="22"/>
        </w:rPr>
        <w:lastRenderedPageBreak/>
        <w:t>Pela ingestão de bebidas alcoólicas, substâncias tóxicas ou solicitação de donativos ou gratificações por parte dos funcionários e prestadores de serviço da CONTRATADA.</w:t>
      </w:r>
    </w:p>
    <w:p w:rsidR="00793A22" w:rsidRPr="00793A22" w:rsidRDefault="00793A22" w:rsidP="00793A22">
      <w:pPr>
        <w:pStyle w:val="Corpodetexto"/>
        <w:tabs>
          <w:tab w:val="left" w:pos="9498"/>
          <w:tab w:val="left" w:pos="9638"/>
        </w:tabs>
        <w:ind w:right="-1"/>
        <w:rPr>
          <w:rFonts w:ascii="Arial" w:eastAsia="Calibri" w:hAnsi="Arial" w:cs="Arial"/>
          <w:sz w:val="22"/>
          <w:szCs w:val="22"/>
        </w:rPr>
      </w:pPr>
    </w:p>
    <w:p w:rsidR="00793A22" w:rsidRPr="00793A22" w:rsidRDefault="00793A22" w:rsidP="00793A22">
      <w:pPr>
        <w:pStyle w:val="PargrafodaLista"/>
        <w:tabs>
          <w:tab w:val="left" w:pos="9498"/>
          <w:tab w:val="left" w:pos="9638"/>
        </w:tabs>
        <w:suppressAutoHyphens/>
        <w:adjustRightInd w:val="0"/>
        <w:ind w:left="0" w:right="-1" w:firstLine="709"/>
        <w:rPr>
          <w:rFonts w:ascii="Arial" w:eastAsia="Calibri" w:hAnsi="Arial" w:cs="Arial"/>
          <w:sz w:val="22"/>
          <w:szCs w:val="22"/>
        </w:rPr>
      </w:pPr>
      <w:r w:rsidRPr="00793A22">
        <w:rPr>
          <w:rFonts w:ascii="Arial" w:eastAsia="Calibri" w:hAnsi="Arial" w:cs="Arial"/>
          <w:b/>
          <w:sz w:val="22"/>
          <w:szCs w:val="22"/>
        </w:rPr>
        <w:t>Grupo III</w:t>
      </w:r>
      <w:r w:rsidRPr="00793A22">
        <w:rPr>
          <w:rFonts w:ascii="Arial" w:eastAsia="Calibri" w:hAnsi="Arial" w:cs="Arial"/>
          <w:sz w:val="22"/>
          <w:szCs w:val="22"/>
        </w:rPr>
        <w:t xml:space="preserve"> – multa pecuniária no valor correspondente a 10% (dez por cento) por dia de infração:</w:t>
      </w:r>
    </w:p>
    <w:p w:rsidR="00793A22" w:rsidRPr="00793A22" w:rsidRDefault="00793A22" w:rsidP="00793A22">
      <w:pPr>
        <w:pStyle w:val="PargrafodaLista"/>
        <w:numPr>
          <w:ilvl w:val="0"/>
          <w:numId w:val="41"/>
        </w:numPr>
        <w:tabs>
          <w:tab w:val="left" w:pos="9498"/>
          <w:tab w:val="left" w:pos="9638"/>
        </w:tabs>
        <w:suppressAutoHyphens/>
        <w:autoSpaceDE w:val="0"/>
        <w:autoSpaceDN w:val="0"/>
        <w:adjustRightInd w:val="0"/>
        <w:ind w:right="-1"/>
        <w:jc w:val="both"/>
        <w:rPr>
          <w:rFonts w:ascii="Arial" w:eastAsia="Calibri" w:hAnsi="Arial" w:cs="Arial"/>
          <w:sz w:val="22"/>
          <w:szCs w:val="22"/>
        </w:rPr>
      </w:pPr>
      <w:r w:rsidRPr="00793A22">
        <w:rPr>
          <w:rFonts w:ascii="Arial" w:eastAsia="Calibri" w:hAnsi="Arial" w:cs="Arial"/>
          <w:sz w:val="22"/>
          <w:szCs w:val="22"/>
        </w:rPr>
        <w:t>Por não manter junto ao CONTRATANTE cadastro permanentemente atualizado de veículos, máquinas e equipamentos;</w:t>
      </w:r>
    </w:p>
    <w:p w:rsidR="00793A22" w:rsidRPr="00793A22" w:rsidRDefault="00793A22" w:rsidP="00793A22">
      <w:pPr>
        <w:pStyle w:val="PargrafodaLista"/>
        <w:numPr>
          <w:ilvl w:val="0"/>
          <w:numId w:val="41"/>
        </w:numPr>
        <w:tabs>
          <w:tab w:val="left" w:pos="9498"/>
          <w:tab w:val="left" w:pos="9638"/>
        </w:tabs>
        <w:suppressAutoHyphens/>
        <w:autoSpaceDE w:val="0"/>
        <w:autoSpaceDN w:val="0"/>
        <w:adjustRightInd w:val="0"/>
        <w:ind w:right="-1"/>
        <w:jc w:val="both"/>
        <w:rPr>
          <w:rFonts w:ascii="Arial" w:eastAsia="Calibri" w:hAnsi="Arial" w:cs="Arial"/>
          <w:sz w:val="22"/>
          <w:szCs w:val="22"/>
        </w:rPr>
      </w:pPr>
      <w:r w:rsidRPr="00793A22">
        <w:rPr>
          <w:rFonts w:ascii="Arial" w:eastAsia="Calibri" w:hAnsi="Arial" w:cs="Arial"/>
          <w:sz w:val="22"/>
          <w:szCs w:val="22"/>
        </w:rPr>
        <w:t>Por não providenciar de imediato a substituição dos equipamentos que se encontrem em manutenção ou avariados;</w:t>
      </w:r>
    </w:p>
    <w:p w:rsidR="00793A22" w:rsidRPr="00793A22" w:rsidRDefault="00793A22" w:rsidP="00793A22">
      <w:pPr>
        <w:pStyle w:val="PargrafodaLista"/>
        <w:numPr>
          <w:ilvl w:val="0"/>
          <w:numId w:val="41"/>
        </w:numPr>
        <w:tabs>
          <w:tab w:val="left" w:pos="9498"/>
          <w:tab w:val="left" w:pos="9638"/>
        </w:tabs>
        <w:suppressAutoHyphens/>
        <w:autoSpaceDE w:val="0"/>
        <w:autoSpaceDN w:val="0"/>
        <w:adjustRightInd w:val="0"/>
        <w:ind w:right="-1"/>
        <w:jc w:val="both"/>
        <w:rPr>
          <w:rFonts w:ascii="Arial" w:eastAsia="Calibri" w:hAnsi="Arial" w:cs="Arial"/>
          <w:sz w:val="22"/>
          <w:szCs w:val="22"/>
        </w:rPr>
      </w:pPr>
      <w:r w:rsidRPr="00793A22">
        <w:rPr>
          <w:rFonts w:ascii="Arial" w:eastAsia="Calibri" w:hAnsi="Arial" w:cs="Arial"/>
          <w:sz w:val="22"/>
          <w:szCs w:val="22"/>
        </w:rPr>
        <w:t>Pelo não atendimento da solicitação de substituição de veículos, máquinas, equipamentos e funcionários;</w:t>
      </w:r>
    </w:p>
    <w:p w:rsidR="00793A22" w:rsidRPr="00793A22" w:rsidRDefault="00793A22" w:rsidP="00793A22">
      <w:pPr>
        <w:pStyle w:val="PargrafodaLista"/>
        <w:numPr>
          <w:ilvl w:val="0"/>
          <w:numId w:val="41"/>
        </w:numPr>
        <w:tabs>
          <w:tab w:val="left" w:pos="9498"/>
          <w:tab w:val="left" w:pos="9638"/>
        </w:tabs>
        <w:suppressAutoHyphens/>
        <w:autoSpaceDE w:val="0"/>
        <w:autoSpaceDN w:val="0"/>
        <w:adjustRightInd w:val="0"/>
        <w:ind w:right="-1"/>
        <w:jc w:val="both"/>
        <w:rPr>
          <w:rFonts w:ascii="Arial" w:eastAsia="Calibri" w:hAnsi="Arial" w:cs="Arial"/>
          <w:sz w:val="22"/>
          <w:szCs w:val="22"/>
        </w:rPr>
      </w:pPr>
      <w:r w:rsidRPr="00793A22">
        <w:rPr>
          <w:rFonts w:ascii="Arial" w:eastAsia="Calibri" w:hAnsi="Arial" w:cs="Arial"/>
          <w:sz w:val="22"/>
          <w:szCs w:val="22"/>
        </w:rPr>
        <w:t>Por não manter os caminhões, máquinas, veículos e equipamentos vinculados e individualizados para cada tipo de serviço;</w:t>
      </w:r>
    </w:p>
    <w:p w:rsidR="00793A22" w:rsidRPr="00793A22" w:rsidRDefault="00793A22" w:rsidP="00793A22">
      <w:pPr>
        <w:pStyle w:val="PargrafodaLista"/>
        <w:numPr>
          <w:ilvl w:val="0"/>
          <w:numId w:val="41"/>
        </w:numPr>
        <w:tabs>
          <w:tab w:val="left" w:pos="9498"/>
          <w:tab w:val="left" w:pos="9638"/>
        </w:tabs>
        <w:suppressAutoHyphens/>
        <w:autoSpaceDE w:val="0"/>
        <w:autoSpaceDN w:val="0"/>
        <w:adjustRightInd w:val="0"/>
        <w:ind w:right="-1"/>
        <w:jc w:val="both"/>
        <w:rPr>
          <w:rFonts w:ascii="Arial" w:eastAsia="Calibri" w:hAnsi="Arial" w:cs="Arial"/>
          <w:sz w:val="22"/>
          <w:szCs w:val="22"/>
        </w:rPr>
      </w:pPr>
      <w:r w:rsidRPr="00793A22">
        <w:rPr>
          <w:rFonts w:ascii="Arial" w:eastAsia="Calibri" w:hAnsi="Arial" w:cs="Arial"/>
          <w:sz w:val="22"/>
          <w:szCs w:val="22"/>
        </w:rPr>
        <w:t>Por não realizar as manutenções periódicas da balança rodoviária;</w:t>
      </w:r>
    </w:p>
    <w:p w:rsidR="00793A22" w:rsidRPr="00793A22" w:rsidRDefault="00793A22" w:rsidP="00793A22">
      <w:pPr>
        <w:pStyle w:val="PargrafodaLista"/>
        <w:numPr>
          <w:ilvl w:val="0"/>
          <w:numId w:val="41"/>
        </w:numPr>
        <w:suppressAutoHyphens/>
        <w:autoSpaceDE w:val="0"/>
        <w:autoSpaceDN w:val="0"/>
        <w:adjustRightInd w:val="0"/>
        <w:ind w:right="-1"/>
        <w:jc w:val="both"/>
        <w:rPr>
          <w:rFonts w:ascii="Arial" w:eastAsia="Calibri" w:hAnsi="Arial" w:cs="Arial"/>
          <w:sz w:val="22"/>
          <w:szCs w:val="22"/>
        </w:rPr>
      </w:pPr>
      <w:r w:rsidRPr="00793A22">
        <w:rPr>
          <w:rFonts w:ascii="Arial" w:eastAsia="Calibri" w:hAnsi="Arial" w:cs="Arial"/>
          <w:sz w:val="22"/>
          <w:szCs w:val="22"/>
        </w:rPr>
        <w:t>Pelo não atendimento de solicitações formais de aumento ou redução de pessoal, veículos, máquinas e equipamentos;</w:t>
      </w:r>
    </w:p>
    <w:p w:rsidR="00793A22" w:rsidRPr="00793A22" w:rsidRDefault="00793A22" w:rsidP="00793A22">
      <w:pPr>
        <w:pStyle w:val="PargrafodaLista"/>
        <w:numPr>
          <w:ilvl w:val="0"/>
          <w:numId w:val="41"/>
        </w:numPr>
        <w:suppressAutoHyphens/>
        <w:autoSpaceDE w:val="0"/>
        <w:autoSpaceDN w:val="0"/>
        <w:adjustRightInd w:val="0"/>
        <w:ind w:right="-1"/>
        <w:jc w:val="both"/>
        <w:rPr>
          <w:rFonts w:ascii="Arial" w:eastAsia="Calibri" w:hAnsi="Arial" w:cs="Arial"/>
          <w:sz w:val="22"/>
          <w:szCs w:val="22"/>
        </w:rPr>
      </w:pPr>
      <w:r w:rsidRPr="00793A22">
        <w:rPr>
          <w:rFonts w:ascii="Arial" w:eastAsia="Calibri" w:hAnsi="Arial" w:cs="Arial"/>
          <w:sz w:val="22"/>
          <w:szCs w:val="22"/>
        </w:rPr>
        <w:t>Por, de forma direta ou indireta, degradar as condições das vias de acesso ao Aterro;</w:t>
      </w:r>
    </w:p>
    <w:p w:rsidR="00793A22" w:rsidRPr="00793A22" w:rsidRDefault="00793A22" w:rsidP="00793A22">
      <w:pPr>
        <w:pStyle w:val="PargrafodaLista"/>
        <w:numPr>
          <w:ilvl w:val="0"/>
          <w:numId w:val="41"/>
        </w:numPr>
        <w:suppressAutoHyphens/>
        <w:autoSpaceDE w:val="0"/>
        <w:autoSpaceDN w:val="0"/>
        <w:adjustRightInd w:val="0"/>
        <w:ind w:right="-1"/>
        <w:jc w:val="both"/>
        <w:rPr>
          <w:rFonts w:ascii="Arial" w:eastAsia="Calibri" w:hAnsi="Arial" w:cs="Arial"/>
          <w:sz w:val="22"/>
          <w:szCs w:val="22"/>
        </w:rPr>
      </w:pPr>
      <w:r w:rsidRPr="00793A22">
        <w:rPr>
          <w:rFonts w:ascii="Arial" w:eastAsia="Calibri" w:hAnsi="Arial" w:cs="Arial"/>
          <w:sz w:val="22"/>
          <w:szCs w:val="22"/>
        </w:rPr>
        <w:t>Pela falta de responsável técnico habilitado junto ao CREA com experiência comprovada na área de limpeza pública para supervisionar a execução dos serviços contratados;</w:t>
      </w:r>
    </w:p>
    <w:p w:rsidR="00793A22" w:rsidRPr="00793A22" w:rsidRDefault="00793A22" w:rsidP="00793A22">
      <w:pPr>
        <w:pStyle w:val="PargrafodaLista"/>
        <w:numPr>
          <w:ilvl w:val="0"/>
          <w:numId w:val="41"/>
        </w:numPr>
        <w:suppressAutoHyphens/>
        <w:autoSpaceDE w:val="0"/>
        <w:autoSpaceDN w:val="0"/>
        <w:adjustRightInd w:val="0"/>
        <w:ind w:right="-1"/>
        <w:jc w:val="both"/>
        <w:rPr>
          <w:rFonts w:ascii="Arial" w:eastAsia="Calibri" w:hAnsi="Arial" w:cs="Arial"/>
          <w:sz w:val="22"/>
          <w:szCs w:val="22"/>
        </w:rPr>
      </w:pPr>
      <w:r w:rsidRPr="00793A22">
        <w:rPr>
          <w:rFonts w:ascii="Arial" w:eastAsia="Calibri" w:hAnsi="Arial" w:cs="Arial"/>
          <w:sz w:val="22"/>
          <w:szCs w:val="22"/>
        </w:rPr>
        <w:t>Pela substituição do responsável técnico encarregado pela supervisão sem a prévia autorização do CONTRATANTE;</w:t>
      </w:r>
    </w:p>
    <w:p w:rsidR="00793A22" w:rsidRPr="00793A22" w:rsidRDefault="00793A22" w:rsidP="00793A22">
      <w:pPr>
        <w:pStyle w:val="PargrafodaLista"/>
        <w:numPr>
          <w:ilvl w:val="0"/>
          <w:numId w:val="41"/>
        </w:numPr>
        <w:suppressAutoHyphens/>
        <w:autoSpaceDE w:val="0"/>
        <w:autoSpaceDN w:val="0"/>
        <w:adjustRightInd w:val="0"/>
        <w:ind w:right="-1"/>
        <w:jc w:val="both"/>
        <w:rPr>
          <w:rFonts w:ascii="Arial" w:eastAsia="Calibri" w:hAnsi="Arial" w:cs="Arial"/>
          <w:sz w:val="22"/>
          <w:szCs w:val="22"/>
        </w:rPr>
      </w:pPr>
      <w:r w:rsidRPr="00793A22">
        <w:rPr>
          <w:rFonts w:ascii="Arial" w:eastAsia="Calibri" w:hAnsi="Arial" w:cs="Arial"/>
          <w:sz w:val="22"/>
          <w:szCs w:val="22"/>
        </w:rPr>
        <w:t>Pelo atraso ou falta de recobrimentodos resíduos sólidos urbanos entregues pelos caminhões da coleta;</w:t>
      </w:r>
    </w:p>
    <w:p w:rsidR="00793A22" w:rsidRPr="00793A22" w:rsidRDefault="00793A22" w:rsidP="00793A22">
      <w:pPr>
        <w:pStyle w:val="PargrafodaLista"/>
        <w:numPr>
          <w:ilvl w:val="0"/>
          <w:numId w:val="41"/>
        </w:numPr>
        <w:suppressAutoHyphens/>
        <w:autoSpaceDE w:val="0"/>
        <w:autoSpaceDN w:val="0"/>
        <w:adjustRightInd w:val="0"/>
        <w:ind w:right="-1"/>
        <w:jc w:val="both"/>
        <w:rPr>
          <w:rFonts w:ascii="Arial" w:eastAsia="Calibri" w:hAnsi="Arial" w:cs="Arial"/>
          <w:sz w:val="22"/>
          <w:szCs w:val="22"/>
        </w:rPr>
      </w:pPr>
      <w:r w:rsidRPr="00793A22">
        <w:rPr>
          <w:rFonts w:ascii="Arial" w:eastAsia="Calibri" w:hAnsi="Arial" w:cs="Arial"/>
          <w:sz w:val="22"/>
          <w:szCs w:val="22"/>
        </w:rPr>
        <w:t>Pelo recebimento de resíduos não autorizados pelo CONTRATANTE;</w:t>
      </w:r>
    </w:p>
    <w:p w:rsidR="00793A22" w:rsidRPr="00793A22" w:rsidRDefault="00793A22" w:rsidP="00793A22">
      <w:pPr>
        <w:pStyle w:val="Corpodetexto"/>
        <w:ind w:right="-1"/>
        <w:rPr>
          <w:rFonts w:ascii="Arial" w:eastAsia="Calibri" w:hAnsi="Arial" w:cs="Arial"/>
          <w:sz w:val="22"/>
          <w:szCs w:val="22"/>
        </w:rPr>
      </w:pPr>
    </w:p>
    <w:p w:rsidR="00793A22" w:rsidRPr="00793A22" w:rsidRDefault="00793A22" w:rsidP="00793A22">
      <w:pPr>
        <w:pStyle w:val="PargrafodaLista"/>
        <w:suppressAutoHyphens/>
        <w:adjustRightInd w:val="0"/>
        <w:ind w:left="0" w:right="-1" w:firstLine="709"/>
        <w:rPr>
          <w:rFonts w:ascii="Arial" w:eastAsia="Calibri" w:hAnsi="Arial" w:cs="Arial"/>
          <w:sz w:val="22"/>
          <w:szCs w:val="22"/>
        </w:rPr>
      </w:pPr>
      <w:r w:rsidRPr="00793A22">
        <w:rPr>
          <w:rFonts w:ascii="Arial" w:eastAsia="Calibri" w:hAnsi="Arial" w:cs="Arial"/>
          <w:b/>
          <w:sz w:val="22"/>
          <w:szCs w:val="22"/>
        </w:rPr>
        <w:t xml:space="preserve">Grupo IV </w:t>
      </w:r>
      <w:r w:rsidRPr="00793A22">
        <w:rPr>
          <w:rFonts w:ascii="Arial" w:eastAsia="Calibri" w:hAnsi="Arial" w:cs="Arial"/>
          <w:sz w:val="22"/>
          <w:szCs w:val="22"/>
        </w:rPr>
        <w:t>– multa pecuniária no valor correspondente a 20% (vinte por cento) por dia de infração:</w:t>
      </w:r>
    </w:p>
    <w:p w:rsidR="00793A22" w:rsidRPr="00793A22" w:rsidRDefault="00793A22" w:rsidP="00793A22">
      <w:pPr>
        <w:pStyle w:val="PargrafodaLista"/>
        <w:numPr>
          <w:ilvl w:val="0"/>
          <w:numId w:val="42"/>
        </w:numPr>
        <w:suppressAutoHyphens/>
        <w:autoSpaceDE w:val="0"/>
        <w:autoSpaceDN w:val="0"/>
        <w:adjustRightInd w:val="0"/>
        <w:ind w:right="-1"/>
        <w:jc w:val="both"/>
        <w:rPr>
          <w:rFonts w:ascii="Arial" w:eastAsia="Calibri" w:hAnsi="Arial" w:cs="Arial"/>
          <w:sz w:val="22"/>
          <w:szCs w:val="22"/>
        </w:rPr>
      </w:pPr>
      <w:r w:rsidRPr="00793A22">
        <w:rPr>
          <w:rFonts w:ascii="Arial" w:eastAsia="Calibri" w:hAnsi="Arial" w:cs="Arial"/>
          <w:sz w:val="22"/>
          <w:szCs w:val="22"/>
        </w:rPr>
        <w:t>Pela execução de obras e serviços que não sejam objetos da contratação;</w:t>
      </w:r>
    </w:p>
    <w:p w:rsidR="00793A22" w:rsidRPr="00793A22" w:rsidRDefault="00793A22" w:rsidP="00793A22">
      <w:pPr>
        <w:pStyle w:val="PargrafodaLista"/>
        <w:numPr>
          <w:ilvl w:val="0"/>
          <w:numId w:val="42"/>
        </w:numPr>
        <w:suppressAutoHyphens/>
        <w:autoSpaceDE w:val="0"/>
        <w:autoSpaceDN w:val="0"/>
        <w:adjustRightInd w:val="0"/>
        <w:ind w:right="-1"/>
        <w:jc w:val="both"/>
        <w:rPr>
          <w:rFonts w:ascii="Arial" w:eastAsia="Calibri" w:hAnsi="Arial" w:cs="Arial"/>
          <w:sz w:val="22"/>
          <w:szCs w:val="22"/>
        </w:rPr>
      </w:pPr>
      <w:r w:rsidRPr="00793A22">
        <w:rPr>
          <w:rFonts w:ascii="Arial" w:eastAsia="Calibri" w:hAnsi="Arial" w:cs="Arial"/>
          <w:sz w:val="22"/>
          <w:szCs w:val="22"/>
        </w:rPr>
        <w:t>Pelo não atendimento das ordens de serviço emitidas pelo CONTRATANTE;</w:t>
      </w:r>
    </w:p>
    <w:p w:rsidR="00793A22" w:rsidRPr="00793A22" w:rsidRDefault="00793A22" w:rsidP="00793A22">
      <w:pPr>
        <w:pStyle w:val="PargrafodaLista"/>
        <w:numPr>
          <w:ilvl w:val="0"/>
          <w:numId w:val="42"/>
        </w:numPr>
        <w:suppressAutoHyphens/>
        <w:autoSpaceDE w:val="0"/>
        <w:autoSpaceDN w:val="0"/>
        <w:adjustRightInd w:val="0"/>
        <w:ind w:right="-1"/>
        <w:jc w:val="both"/>
        <w:rPr>
          <w:rFonts w:ascii="Arial" w:eastAsia="Calibri" w:hAnsi="Arial" w:cs="Arial"/>
          <w:sz w:val="22"/>
          <w:szCs w:val="22"/>
        </w:rPr>
      </w:pPr>
      <w:r w:rsidRPr="00793A22">
        <w:rPr>
          <w:rFonts w:ascii="Arial" w:eastAsia="Calibri" w:hAnsi="Arial" w:cs="Arial"/>
          <w:sz w:val="22"/>
          <w:szCs w:val="22"/>
        </w:rPr>
        <w:t>Pela não permissão de acesso ao pessoal da fiscalização do CONTRATANTE às dependências da CONTRATADA ou a fontes de informação referentes aos serviços por ela prestados;</w:t>
      </w:r>
    </w:p>
    <w:p w:rsidR="00793A22" w:rsidRPr="00793A22" w:rsidRDefault="00793A22" w:rsidP="00793A22">
      <w:pPr>
        <w:pStyle w:val="PargrafodaLista"/>
        <w:numPr>
          <w:ilvl w:val="0"/>
          <w:numId w:val="42"/>
        </w:numPr>
        <w:suppressAutoHyphens/>
        <w:autoSpaceDE w:val="0"/>
        <w:autoSpaceDN w:val="0"/>
        <w:adjustRightInd w:val="0"/>
        <w:ind w:right="-1"/>
        <w:jc w:val="both"/>
        <w:rPr>
          <w:rFonts w:ascii="Arial" w:eastAsia="Calibri" w:hAnsi="Arial" w:cs="Arial"/>
          <w:sz w:val="22"/>
          <w:szCs w:val="22"/>
        </w:rPr>
      </w:pPr>
      <w:r w:rsidRPr="00793A22">
        <w:rPr>
          <w:rFonts w:ascii="Arial" w:eastAsia="Calibri" w:hAnsi="Arial" w:cs="Arial"/>
          <w:sz w:val="22"/>
          <w:szCs w:val="22"/>
        </w:rPr>
        <w:t>Pela não apresentação dos caminhões, máquinas e equipamentos, conforme especificado e dentro do prazo estipulado no contrato;</w:t>
      </w:r>
    </w:p>
    <w:p w:rsidR="00793A22" w:rsidRPr="00793A22" w:rsidRDefault="00793A22" w:rsidP="00793A22">
      <w:pPr>
        <w:pStyle w:val="PargrafodaLista"/>
        <w:numPr>
          <w:ilvl w:val="0"/>
          <w:numId w:val="42"/>
        </w:numPr>
        <w:suppressAutoHyphens/>
        <w:autoSpaceDE w:val="0"/>
        <w:autoSpaceDN w:val="0"/>
        <w:adjustRightInd w:val="0"/>
        <w:ind w:right="-1"/>
        <w:jc w:val="both"/>
        <w:rPr>
          <w:rFonts w:ascii="Arial" w:eastAsia="Calibri" w:hAnsi="Arial" w:cs="Arial"/>
          <w:sz w:val="22"/>
          <w:szCs w:val="22"/>
        </w:rPr>
      </w:pPr>
      <w:r w:rsidRPr="00793A22">
        <w:rPr>
          <w:rFonts w:ascii="Arial" w:eastAsia="Calibri" w:hAnsi="Arial" w:cs="Arial"/>
          <w:sz w:val="22"/>
          <w:szCs w:val="22"/>
        </w:rPr>
        <w:t>Pela sonegação de informações referentes aos serviços contratados (dados sobre caminhões, máquinas, equipamentos, pessoal e outros);</w:t>
      </w:r>
    </w:p>
    <w:p w:rsidR="00793A22" w:rsidRPr="00793A22" w:rsidRDefault="00793A22" w:rsidP="00793A22">
      <w:pPr>
        <w:pStyle w:val="PargrafodaLista"/>
        <w:numPr>
          <w:ilvl w:val="0"/>
          <w:numId w:val="42"/>
        </w:numPr>
        <w:suppressAutoHyphens/>
        <w:autoSpaceDE w:val="0"/>
        <w:autoSpaceDN w:val="0"/>
        <w:adjustRightInd w:val="0"/>
        <w:ind w:right="-1"/>
        <w:jc w:val="both"/>
        <w:rPr>
          <w:rFonts w:ascii="Arial" w:eastAsia="Calibri" w:hAnsi="Arial" w:cs="Arial"/>
          <w:sz w:val="22"/>
          <w:szCs w:val="22"/>
        </w:rPr>
      </w:pPr>
      <w:r w:rsidRPr="00793A22">
        <w:rPr>
          <w:rFonts w:ascii="Arial" w:eastAsia="Calibri" w:hAnsi="Arial" w:cs="Arial"/>
          <w:sz w:val="22"/>
          <w:szCs w:val="22"/>
        </w:rPr>
        <w:t>Por não apresentar o número de funcionários solicitado no contrato;</w:t>
      </w:r>
    </w:p>
    <w:p w:rsidR="00793A22" w:rsidRPr="00793A22" w:rsidRDefault="00793A22" w:rsidP="00793A22">
      <w:pPr>
        <w:pStyle w:val="PargrafodaLista"/>
        <w:numPr>
          <w:ilvl w:val="0"/>
          <w:numId w:val="42"/>
        </w:numPr>
        <w:suppressAutoHyphens/>
        <w:autoSpaceDE w:val="0"/>
        <w:autoSpaceDN w:val="0"/>
        <w:adjustRightInd w:val="0"/>
        <w:ind w:right="-1"/>
        <w:jc w:val="both"/>
        <w:rPr>
          <w:rFonts w:ascii="Arial" w:eastAsia="Calibri" w:hAnsi="Arial" w:cs="Arial"/>
          <w:sz w:val="22"/>
          <w:szCs w:val="22"/>
        </w:rPr>
      </w:pPr>
      <w:r w:rsidRPr="00793A22">
        <w:rPr>
          <w:rFonts w:ascii="Arial" w:eastAsia="Calibri" w:hAnsi="Arial" w:cs="Arial"/>
          <w:sz w:val="22"/>
          <w:szCs w:val="22"/>
        </w:rPr>
        <w:t>Por não apresentar as quantidades de veículos, máquinas, equipamentos e mão de obra constantes no contrato, bem como por deixar de obedecer suas especificações;</w:t>
      </w:r>
    </w:p>
    <w:p w:rsidR="00793A22" w:rsidRPr="00793A22" w:rsidRDefault="00793A22" w:rsidP="00793A22">
      <w:pPr>
        <w:pStyle w:val="PargrafodaLista"/>
        <w:numPr>
          <w:ilvl w:val="0"/>
          <w:numId w:val="42"/>
        </w:numPr>
        <w:suppressAutoHyphens/>
        <w:autoSpaceDE w:val="0"/>
        <w:autoSpaceDN w:val="0"/>
        <w:adjustRightInd w:val="0"/>
        <w:ind w:right="-1"/>
        <w:jc w:val="both"/>
        <w:rPr>
          <w:rFonts w:ascii="Arial" w:eastAsia="Calibri" w:hAnsi="Arial" w:cs="Arial"/>
          <w:sz w:val="22"/>
          <w:szCs w:val="22"/>
        </w:rPr>
      </w:pPr>
      <w:r w:rsidRPr="00793A22">
        <w:rPr>
          <w:rFonts w:ascii="Arial" w:eastAsia="Calibri" w:hAnsi="Arial" w:cs="Arial"/>
          <w:sz w:val="22"/>
          <w:szCs w:val="22"/>
        </w:rPr>
        <w:t>Pela não obediência aos planos de serviço;</w:t>
      </w:r>
    </w:p>
    <w:p w:rsidR="00793A22" w:rsidRPr="00793A22" w:rsidRDefault="00793A22" w:rsidP="00793A22">
      <w:pPr>
        <w:pStyle w:val="PargrafodaLista"/>
        <w:numPr>
          <w:ilvl w:val="0"/>
          <w:numId w:val="42"/>
        </w:numPr>
        <w:suppressAutoHyphens/>
        <w:autoSpaceDE w:val="0"/>
        <w:autoSpaceDN w:val="0"/>
        <w:adjustRightInd w:val="0"/>
        <w:ind w:right="-1"/>
        <w:jc w:val="both"/>
        <w:rPr>
          <w:rFonts w:ascii="Arial" w:eastAsia="Calibri" w:hAnsi="Arial" w:cs="Arial"/>
          <w:sz w:val="22"/>
          <w:szCs w:val="22"/>
        </w:rPr>
      </w:pPr>
      <w:r w:rsidRPr="00793A22">
        <w:rPr>
          <w:rFonts w:ascii="Arial" w:eastAsia="Calibri" w:hAnsi="Arial" w:cs="Arial"/>
          <w:sz w:val="22"/>
          <w:szCs w:val="22"/>
        </w:rPr>
        <w:t>Pela não apresentação de todos os documentos referente a Prevenção de Acidentes do Trabalho ao Gestor do Contrato, o qual encaminhará ao Setor de Segurança do Trabalho da Prefeitura Municipal;</w:t>
      </w:r>
    </w:p>
    <w:p w:rsidR="00793A22" w:rsidRPr="00793A22" w:rsidRDefault="00793A22" w:rsidP="00793A22">
      <w:pPr>
        <w:pStyle w:val="PargrafodaLista"/>
        <w:numPr>
          <w:ilvl w:val="0"/>
          <w:numId w:val="42"/>
        </w:numPr>
        <w:suppressAutoHyphens/>
        <w:autoSpaceDE w:val="0"/>
        <w:autoSpaceDN w:val="0"/>
        <w:adjustRightInd w:val="0"/>
        <w:ind w:right="424"/>
        <w:jc w:val="both"/>
        <w:rPr>
          <w:rFonts w:ascii="Arial" w:eastAsia="Calibri" w:hAnsi="Arial" w:cs="Arial"/>
          <w:sz w:val="22"/>
          <w:szCs w:val="22"/>
        </w:rPr>
      </w:pPr>
      <w:r w:rsidRPr="00793A22">
        <w:rPr>
          <w:rFonts w:ascii="Arial" w:eastAsia="Calibri" w:hAnsi="Arial" w:cs="Arial"/>
          <w:sz w:val="22"/>
          <w:szCs w:val="22"/>
        </w:rPr>
        <w:t>Por permitir a entrada de pessoas não autorizadas na área de operação do aterro;</w:t>
      </w:r>
    </w:p>
    <w:p w:rsidR="00793A22" w:rsidRPr="00793A22" w:rsidRDefault="00793A22" w:rsidP="00793A22">
      <w:pPr>
        <w:pStyle w:val="PargrafodaLista"/>
        <w:numPr>
          <w:ilvl w:val="0"/>
          <w:numId w:val="42"/>
        </w:numPr>
        <w:suppressAutoHyphens/>
        <w:autoSpaceDE w:val="0"/>
        <w:autoSpaceDN w:val="0"/>
        <w:adjustRightInd w:val="0"/>
        <w:ind w:right="-1"/>
        <w:jc w:val="both"/>
        <w:rPr>
          <w:rFonts w:ascii="Arial" w:eastAsia="Calibri" w:hAnsi="Arial" w:cs="Arial"/>
          <w:sz w:val="22"/>
          <w:szCs w:val="22"/>
        </w:rPr>
      </w:pPr>
      <w:r w:rsidRPr="00793A22">
        <w:rPr>
          <w:rFonts w:ascii="Arial" w:eastAsia="Calibri" w:hAnsi="Arial" w:cs="Arial"/>
          <w:sz w:val="22"/>
          <w:szCs w:val="22"/>
        </w:rPr>
        <w:t>Por permitir a descarga de materiais não autorizados no Aterro;</w:t>
      </w:r>
    </w:p>
    <w:p w:rsidR="00793A22" w:rsidRPr="00793A22" w:rsidRDefault="00793A22" w:rsidP="00793A22">
      <w:pPr>
        <w:pStyle w:val="PargrafodaLista"/>
        <w:numPr>
          <w:ilvl w:val="0"/>
          <w:numId w:val="42"/>
        </w:numPr>
        <w:suppressAutoHyphens/>
        <w:autoSpaceDE w:val="0"/>
        <w:autoSpaceDN w:val="0"/>
        <w:adjustRightInd w:val="0"/>
        <w:ind w:right="-1"/>
        <w:jc w:val="both"/>
        <w:rPr>
          <w:rFonts w:ascii="Arial" w:eastAsia="Calibri" w:hAnsi="Arial" w:cs="Arial"/>
          <w:sz w:val="22"/>
          <w:szCs w:val="22"/>
        </w:rPr>
      </w:pPr>
      <w:r w:rsidRPr="00793A22">
        <w:rPr>
          <w:rFonts w:ascii="Arial" w:eastAsia="Calibri" w:hAnsi="Arial" w:cs="Arial"/>
          <w:sz w:val="22"/>
          <w:szCs w:val="22"/>
        </w:rPr>
        <w:lastRenderedPageBreak/>
        <w:t>Pela não exclusividade dos veículos, máquinas, equipamentos, instalações e pessoal apresentada pela CONTRATADA na execução do objeto contratado;</w:t>
      </w:r>
    </w:p>
    <w:p w:rsidR="00793A22" w:rsidRPr="00793A22" w:rsidRDefault="00793A22" w:rsidP="00793A22">
      <w:pPr>
        <w:pStyle w:val="PargrafodaLista"/>
        <w:numPr>
          <w:ilvl w:val="0"/>
          <w:numId w:val="42"/>
        </w:numPr>
        <w:suppressAutoHyphens/>
        <w:autoSpaceDE w:val="0"/>
        <w:autoSpaceDN w:val="0"/>
        <w:adjustRightInd w:val="0"/>
        <w:ind w:right="-1"/>
        <w:jc w:val="both"/>
        <w:rPr>
          <w:rFonts w:ascii="Arial" w:eastAsia="Calibri" w:hAnsi="Arial" w:cs="Arial"/>
          <w:sz w:val="22"/>
          <w:szCs w:val="22"/>
        </w:rPr>
      </w:pPr>
      <w:r w:rsidRPr="00793A22">
        <w:rPr>
          <w:rFonts w:ascii="Arial" w:eastAsia="Calibri" w:hAnsi="Arial" w:cs="Arial"/>
          <w:sz w:val="22"/>
          <w:szCs w:val="22"/>
        </w:rPr>
        <w:t>Por não manter aferida pelo INMETRO a balança do Aterro Municipal;</w:t>
      </w:r>
    </w:p>
    <w:p w:rsidR="00793A22" w:rsidRPr="00793A22" w:rsidRDefault="00793A22" w:rsidP="00793A22">
      <w:pPr>
        <w:pStyle w:val="PargrafodaLista"/>
        <w:numPr>
          <w:ilvl w:val="0"/>
          <w:numId w:val="42"/>
        </w:numPr>
        <w:suppressAutoHyphens/>
        <w:autoSpaceDE w:val="0"/>
        <w:autoSpaceDN w:val="0"/>
        <w:adjustRightInd w:val="0"/>
        <w:ind w:right="-1"/>
        <w:jc w:val="both"/>
        <w:rPr>
          <w:rFonts w:ascii="Arial" w:eastAsia="Calibri" w:hAnsi="Arial" w:cs="Arial"/>
          <w:sz w:val="22"/>
          <w:szCs w:val="22"/>
        </w:rPr>
      </w:pPr>
      <w:r w:rsidRPr="00793A22">
        <w:rPr>
          <w:rFonts w:ascii="Arial" w:eastAsia="Calibri" w:hAnsi="Arial" w:cs="Arial"/>
          <w:sz w:val="22"/>
          <w:szCs w:val="22"/>
        </w:rPr>
        <w:t>Pela ação de pessoas estranhas no interior do Aterro que não sejam constatadas pela CONTRATADA e informadas a CONTRATANTE.</w:t>
      </w:r>
    </w:p>
    <w:p w:rsidR="00793A22" w:rsidRPr="00793A22" w:rsidRDefault="00793A22" w:rsidP="001D2000">
      <w:pPr>
        <w:pStyle w:val="PargrafodaLista"/>
        <w:widowControl w:val="0"/>
        <w:numPr>
          <w:ilvl w:val="1"/>
          <w:numId w:val="47"/>
        </w:numPr>
        <w:tabs>
          <w:tab w:val="left" w:pos="406"/>
        </w:tabs>
        <w:autoSpaceDE w:val="0"/>
        <w:autoSpaceDN w:val="0"/>
        <w:ind w:right="403"/>
        <w:jc w:val="both"/>
        <w:rPr>
          <w:rFonts w:ascii="Arial" w:hAnsi="Arial" w:cs="Arial"/>
          <w:vanish/>
          <w:sz w:val="22"/>
          <w:szCs w:val="22"/>
        </w:rPr>
      </w:pPr>
    </w:p>
    <w:p w:rsidR="00793A22" w:rsidRPr="00793A22" w:rsidRDefault="00793A22" w:rsidP="001D2000">
      <w:pPr>
        <w:pStyle w:val="PargrafodaLista"/>
        <w:widowControl w:val="0"/>
        <w:numPr>
          <w:ilvl w:val="2"/>
          <w:numId w:val="47"/>
        </w:numPr>
        <w:tabs>
          <w:tab w:val="left" w:pos="406"/>
        </w:tabs>
        <w:autoSpaceDE w:val="0"/>
        <w:autoSpaceDN w:val="0"/>
        <w:ind w:right="-1"/>
        <w:jc w:val="both"/>
        <w:rPr>
          <w:rFonts w:ascii="Arial" w:hAnsi="Arial" w:cs="Arial"/>
          <w:sz w:val="22"/>
          <w:szCs w:val="22"/>
        </w:rPr>
      </w:pPr>
      <w:r w:rsidRPr="00793A22">
        <w:rPr>
          <w:rFonts w:ascii="Arial" w:hAnsi="Arial" w:cs="Arial"/>
          <w:sz w:val="22"/>
          <w:szCs w:val="22"/>
        </w:rPr>
        <w:t>Além das sanções administrativas de que tratam os Artigos 86, 87 e 88, seus parágrafos e incisos, da Lei Federal nº 8.666/93, o CONTRATANTE poderá aplicar à CONTRATADA, penalidades referente à faltas ou infrações relacionadas aos aspectos técnicos e operacionais dos serviços, distribuídas em grupos, de acordo com sua gravidade, em função da natureza do fato gerador e de sua implicação no pleno atendimento das condições estabelecidas pelo CONTRATANTE para a realização dos serviços.</w:t>
      </w:r>
    </w:p>
    <w:p w:rsidR="00793A22" w:rsidRPr="00793A22" w:rsidRDefault="00793A22" w:rsidP="00793A22">
      <w:pPr>
        <w:pStyle w:val="Corpodetexto"/>
        <w:ind w:right="-1"/>
        <w:rPr>
          <w:rFonts w:ascii="Arial" w:eastAsia="Calibri" w:hAnsi="Arial" w:cs="Arial"/>
          <w:sz w:val="22"/>
          <w:szCs w:val="22"/>
          <w:lang w:eastAsia="en-US"/>
        </w:rPr>
      </w:pPr>
    </w:p>
    <w:p w:rsidR="00793A22" w:rsidRPr="00793A22" w:rsidRDefault="00793A22" w:rsidP="001D2000">
      <w:pPr>
        <w:pStyle w:val="PargrafodaLista"/>
        <w:widowControl w:val="0"/>
        <w:numPr>
          <w:ilvl w:val="2"/>
          <w:numId w:val="47"/>
        </w:numPr>
        <w:tabs>
          <w:tab w:val="left" w:pos="406"/>
        </w:tabs>
        <w:autoSpaceDE w:val="0"/>
        <w:autoSpaceDN w:val="0"/>
        <w:ind w:right="-1"/>
        <w:jc w:val="both"/>
        <w:rPr>
          <w:rFonts w:ascii="Arial" w:hAnsi="Arial" w:cs="Arial"/>
          <w:sz w:val="22"/>
          <w:szCs w:val="22"/>
        </w:rPr>
      </w:pPr>
      <w:r w:rsidRPr="00793A22">
        <w:rPr>
          <w:rFonts w:ascii="Arial" w:eastAsia="Calibri" w:hAnsi="Arial" w:cs="Arial"/>
          <w:sz w:val="22"/>
          <w:szCs w:val="22"/>
        </w:rPr>
        <w:t xml:space="preserve">São as seguintes as penalidades aplicáveis relacionadas aos aspectos técnicos e operacionais: </w:t>
      </w:r>
    </w:p>
    <w:p w:rsidR="00793A22" w:rsidRPr="00793A22" w:rsidRDefault="00793A22" w:rsidP="00793A22">
      <w:pPr>
        <w:pStyle w:val="PargrafodaLista"/>
        <w:ind w:right="-1"/>
        <w:rPr>
          <w:rFonts w:ascii="Arial" w:eastAsia="Calibri" w:hAnsi="Arial" w:cs="Arial"/>
          <w:sz w:val="22"/>
          <w:szCs w:val="22"/>
        </w:rPr>
      </w:pPr>
    </w:p>
    <w:p w:rsidR="00793A22" w:rsidRPr="00793A22" w:rsidRDefault="00793A22" w:rsidP="00793A22">
      <w:pPr>
        <w:pStyle w:val="PargrafodaLista"/>
        <w:tabs>
          <w:tab w:val="left" w:pos="406"/>
        </w:tabs>
        <w:ind w:left="1080" w:right="-1"/>
        <w:rPr>
          <w:rFonts w:ascii="Arial" w:hAnsi="Arial" w:cs="Arial"/>
          <w:sz w:val="22"/>
          <w:szCs w:val="22"/>
        </w:rPr>
      </w:pPr>
      <w:r w:rsidRPr="00793A22">
        <w:rPr>
          <w:rFonts w:ascii="Arial" w:eastAsia="Calibri" w:hAnsi="Arial" w:cs="Arial"/>
          <w:sz w:val="22"/>
          <w:szCs w:val="22"/>
        </w:rPr>
        <w:t>Advertência, por escrito, nos casos em que couber, fixando-se prazo à CONTRATADA para a regularização, em função do tipo de infração. Em casos de reincidência, aplicar-se-á as penalidades de multa pecuniária.</w:t>
      </w:r>
    </w:p>
    <w:p w:rsidR="00793A22" w:rsidRPr="00793A22" w:rsidRDefault="00793A22" w:rsidP="00793A22">
      <w:pPr>
        <w:pStyle w:val="PargrafodaLista"/>
        <w:ind w:right="-1"/>
        <w:rPr>
          <w:rFonts w:ascii="Arial" w:eastAsia="Calibri" w:hAnsi="Arial" w:cs="Arial"/>
          <w:sz w:val="22"/>
          <w:szCs w:val="22"/>
        </w:rPr>
      </w:pPr>
    </w:p>
    <w:p w:rsidR="00793A22" w:rsidRPr="00793A22" w:rsidRDefault="00793A22" w:rsidP="001D2000">
      <w:pPr>
        <w:pStyle w:val="PargrafodaLista"/>
        <w:widowControl w:val="0"/>
        <w:numPr>
          <w:ilvl w:val="2"/>
          <w:numId w:val="47"/>
        </w:numPr>
        <w:tabs>
          <w:tab w:val="left" w:pos="406"/>
        </w:tabs>
        <w:autoSpaceDE w:val="0"/>
        <w:autoSpaceDN w:val="0"/>
        <w:ind w:right="-1"/>
        <w:jc w:val="both"/>
        <w:rPr>
          <w:rFonts w:ascii="Arial" w:hAnsi="Arial" w:cs="Arial"/>
          <w:sz w:val="22"/>
          <w:szCs w:val="22"/>
        </w:rPr>
      </w:pPr>
      <w:r w:rsidRPr="00793A22">
        <w:rPr>
          <w:rFonts w:ascii="Arial" w:eastAsia="Calibri" w:hAnsi="Arial" w:cs="Arial"/>
          <w:sz w:val="22"/>
          <w:szCs w:val="22"/>
        </w:rPr>
        <w:t>Aplicação de multa pecuniária a ser paga em uma única parcela pela CONTRATADA ao CONTRATANTE, no prazo de 30 (trinta) dias, improrrogáveis, contados a partir do recebimento da correspondência relativa à multa. A multa deverá ser recolhida na Secretaria Municipal de</w:t>
      </w:r>
      <w:r w:rsidRPr="00793A22">
        <w:rPr>
          <w:rFonts w:ascii="Arial" w:hAnsi="Arial" w:cs="Arial"/>
          <w:sz w:val="22"/>
          <w:szCs w:val="22"/>
        </w:rPr>
        <w:t xml:space="preserve"> </w:t>
      </w:r>
      <w:r w:rsidRPr="00793A22">
        <w:rPr>
          <w:rFonts w:ascii="Arial" w:eastAsia="Calibri" w:hAnsi="Arial" w:cs="Arial"/>
          <w:sz w:val="22"/>
          <w:szCs w:val="22"/>
        </w:rPr>
        <w:t>Finanças, que</w:t>
      </w:r>
      <w:r w:rsidRPr="00793A22">
        <w:rPr>
          <w:rFonts w:ascii="Arial" w:hAnsi="Arial" w:cs="Arial"/>
          <w:sz w:val="22"/>
          <w:szCs w:val="22"/>
        </w:rPr>
        <w:t xml:space="preserve"> </w:t>
      </w:r>
      <w:r w:rsidRPr="00793A22">
        <w:rPr>
          <w:rFonts w:ascii="Arial" w:eastAsia="Calibri" w:hAnsi="Arial" w:cs="Arial"/>
          <w:sz w:val="22"/>
          <w:szCs w:val="22"/>
        </w:rPr>
        <w:t>fornecerá um comprovante de recolhimento. A aplicação de multa pecuniária independe de anterior aplicação de advertência.</w:t>
      </w:r>
    </w:p>
    <w:p w:rsidR="00793A22" w:rsidRPr="00793A22" w:rsidRDefault="00793A22" w:rsidP="00793A22">
      <w:pPr>
        <w:pStyle w:val="PargrafodaLista"/>
        <w:ind w:right="-1"/>
        <w:rPr>
          <w:rFonts w:ascii="Arial" w:eastAsia="Calibri" w:hAnsi="Arial" w:cs="Arial"/>
          <w:sz w:val="22"/>
          <w:szCs w:val="22"/>
        </w:rPr>
      </w:pPr>
    </w:p>
    <w:p w:rsidR="00793A22" w:rsidRPr="00793A22" w:rsidRDefault="001D2000" w:rsidP="00793A22">
      <w:pPr>
        <w:pStyle w:val="PargrafodaLista"/>
        <w:tabs>
          <w:tab w:val="left" w:pos="9638"/>
        </w:tabs>
        <w:suppressAutoHyphens/>
        <w:adjustRightInd w:val="0"/>
        <w:ind w:left="1080" w:right="-1"/>
        <w:rPr>
          <w:rFonts w:ascii="Arial" w:eastAsia="Calibri" w:hAnsi="Arial" w:cs="Arial"/>
          <w:sz w:val="22"/>
          <w:szCs w:val="22"/>
        </w:rPr>
      </w:pPr>
      <w:r>
        <w:rPr>
          <w:rFonts w:ascii="Arial" w:eastAsia="Calibri" w:hAnsi="Arial" w:cs="Arial"/>
          <w:sz w:val="22"/>
          <w:szCs w:val="22"/>
        </w:rPr>
        <w:t>7</w:t>
      </w:r>
      <w:r w:rsidR="00793A22" w:rsidRPr="00793A22">
        <w:rPr>
          <w:rFonts w:ascii="Arial" w:eastAsia="Calibri" w:hAnsi="Arial" w:cs="Arial"/>
          <w:sz w:val="22"/>
          <w:szCs w:val="22"/>
        </w:rPr>
        <w:t>.5.4. No caso de atraso injustificado na entrega do objeto ou prestação de serviços, ou ainda na execução do contrato, a multa de mora será de 1% (um por cento) ao dia sobre o valor da contratação, até o prazo máximo de 10 (dez) dias. Vencido o prazo acima citado, o empenho poderá ser cancelado ou o contrato rescindido, sem prejuízo das demais sanções previstas.</w:t>
      </w:r>
    </w:p>
    <w:p w:rsidR="00793A22" w:rsidRPr="00793A22" w:rsidRDefault="00793A22" w:rsidP="00793A22">
      <w:pPr>
        <w:pStyle w:val="PargrafodaLista"/>
        <w:tabs>
          <w:tab w:val="left" w:pos="9638"/>
        </w:tabs>
        <w:ind w:right="-1"/>
        <w:rPr>
          <w:rFonts w:ascii="Arial" w:eastAsia="Calibri" w:hAnsi="Arial" w:cs="Arial"/>
          <w:sz w:val="22"/>
          <w:szCs w:val="22"/>
        </w:rPr>
      </w:pPr>
    </w:p>
    <w:p w:rsidR="00793A22" w:rsidRPr="00793A22" w:rsidRDefault="001D2000" w:rsidP="00793A22">
      <w:pPr>
        <w:pStyle w:val="PargrafodaLista"/>
        <w:tabs>
          <w:tab w:val="left" w:pos="9638"/>
        </w:tabs>
        <w:suppressAutoHyphens/>
        <w:adjustRightInd w:val="0"/>
        <w:ind w:left="1080" w:right="-1"/>
        <w:rPr>
          <w:rFonts w:ascii="Arial" w:eastAsia="Calibri" w:hAnsi="Arial" w:cs="Arial"/>
          <w:sz w:val="22"/>
          <w:szCs w:val="22"/>
        </w:rPr>
      </w:pPr>
      <w:r>
        <w:rPr>
          <w:rFonts w:ascii="Arial" w:eastAsia="Calibri" w:hAnsi="Arial" w:cs="Arial"/>
          <w:sz w:val="22"/>
          <w:szCs w:val="22"/>
        </w:rPr>
        <w:t>7</w:t>
      </w:r>
      <w:r w:rsidR="00793A22" w:rsidRPr="00793A22">
        <w:rPr>
          <w:rFonts w:ascii="Arial" w:eastAsia="Calibri" w:hAnsi="Arial" w:cs="Arial"/>
          <w:sz w:val="22"/>
          <w:szCs w:val="22"/>
        </w:rPr>
        <w:t xml:space="preserve">.5.5. No caso de inadimplemento do contrato, será aplicada multa punitiva de 10% (dez por cento) sobre o valor da contratação. </w:t>
      </w:r>
    </w:p>
    <w:p w:rsidR="00793A22" w:rsidRPr="00793A22" w:rsidRDefault="00793A22" w:rsidP="00793A22">
      <w:pPr>
        <w:pStyle w:val="PargrafodaLista"/>
        <w:tabs>
          <w:tab w:val="left" w:pos="9638"/>
        </w:tabs>
        <w:ind w:right="-1"/>
        <w:rPr>
          <w:rFonts w:ascii="Arial" w:eastAsia="Calibri" w:hAnsi="Arial" w:cs="Arial"/>
          <w:sz w:val="22"/>
          <w:szCs w:val="22"/>
        </w:rPr>
      </w:pPr>
    </w:p>
    <w:p w:rsidR="00793A22" w:rsidRPr="00793A22" w:rsidRDefault="001D2000" w:rsidP="00793A22">
      <w:pPr>
        <w:pStyle w:val="PargrafodaLista"/>
        <w:tabs>
          <w:tab w:val="left" w:pos="9638"/>
        </w:tabs>
        <w:suppressAutoHyphens/>
        <w:adjustRightInd w:val="0"/>
        <w:ind w:left="1080" w:right="-1"/>
        <w:rPr>
          <w:rFonts w:ascii="Arial" w:eastAsia="Calibri" w:hAnsi="Arial" w:cs="Arial"/>
          <w:sz w:val="22"/>
          <w:szCs w:val="22"/>
        </w:rPr>
      </w:pPr>
      <w:r>
        <w:rPr>
          <w:rFonts w:ascii="Arial" w:eastAsia="Calibri" w:hAnsi="Arial" w:cs="Arial"/>
          <w:sz w:val="22"/>
          <w:szCs w:val="22"/>
        </w:rPr>
        <w:t>7</w:t>
      </w:r>
      <w:r w:rsidR="00793A22" w:rsidRPr="00793A22">
        <w:rPr>
          <w:rFonts w:ascii="Arial" w:eastAsia="Calibri" w:hAnsi="Arial" w:cs="Arial"/>
          <w:sz w:val="22"/>
          <w:szCs w:val="22"/>
        </w:rPr>
        <w:t xml:space="preserve">.5.6. As multas de mora e punitiva poderão ser cumuladas. </w:t>
      </w:r>
    </w:p>
    <w:p w:rsidR="00793A22" w:rsidRPr="00793A22" w:rsidRDefault="00793A22" w:rsidP="00793A22">
      <w:pPr>
        <w:pStyle w:val="PargrafodaLista"/>
        <w:tabs>
          <w:tab w:val="left" w:pos="9638"/>
        </w:tabs>
        <w:ind w:right="-1"/>
        <w:rPr>
          <w:rFonts w:ascii="Arial" w:eastAsia="Calibri" w:hAnsi="Arial" w:cs="Arial"/>
          <w:sz w:val="22"/>
          <w:szCs w:val="22"/>
        </w:rPr>
      </w:pPr>
    </w:p>
    <w:p w:rsidR="00793A22" w:rsidRPr="00793A22" w:rsidRDefault="001D2000" w:rsidP="00793A22">
      <w:pPr>
        <w:pStyle w:val="PargrafodaLista"/>
        <w:tabs>
          <w:tab w:val="left" w:pos="9638"/>
        </w:tabs>
        <w:suppressAutoHyphens/>
        <w:adjustRightInd w:val="0"/>
        <w:ind w:left="1080" w:right="-1"/>
        <w:rPr>
          <w:rFonts w:ascii="Arial" w:eastAsia="Calibri" w:hAnsi="Arial" w:cs="Arial"/>
          <w:sz w:val="22"/>
          <w:szCs w:val="22"/>
        </w:rPr>
      </w:pPr>
      <w:r>
        <w:rPr>
          <w:rFonts w:ascii="Arial" w:eastAsia="Calibri" w:hAnsi="Arial" w:cs="Arial"/>
          <w:sz w:val="22"/>
          <w:szCs w:val="22"/>
        </w:rPr>
        <w:t>7</w:t>
      </w:r>
      <w:r w:rsidR="00793A22" w:rsidRPr="00793A22">
        <w:rPr>
          <w:rFonts w:ascii="Arial" w:eastAsia="Calibri" w:hAnsi="Arial" w:cs="Arial"/>
          <w:sz w:val="22"/>
          <w:szCs w:val="22"/>
        </w:rPr>
        <w:t>.5.7. Suspensão do direito de participação em licitação promovida pelo Município de Registro e impedimento de contratar com o mesmo, pelo prazo de 2 (dois) anos.</w:t>
      </w:r>
    </w:p>
    <w:p w:rsidR="00793A22" w:rsidRPr="00793A22" w:rsidRDefault="00793A22" w:rsidP="00793A22">
      <w:pPr>
        <w:pStyle w:val="PargrafodaLista"/>
        <w:tabs>
          <w:tab w:val="left" w:pos="9638"/>
        </w:tabs>
        <w:ind w:right="-1"/>
        <w:rPr>
          <w:rFonts w:ascii="Arial" w:eastAsia="Calibri" w:hAnsi="Arial" w:cs="Arial"/>
          <w:sz w:val="22"/>
          <w:szCs w:val="22"/>
        </w:rPr>
      </w:pPr>
    </w:p>
    <w:p w:rsidR="00793A22" w:rsidRPr="00793A22" w:rsidRDefault="001D2000" w:rsidP="00793A22">
      <w:pPr>
        <w:pStyle w:val="PargrafodaLista"/>
        <w:tabs>
          <w:tab w:val="left" w:pos="9638"/>
        </w:tabs>
        <w:suppressAutoHyphens/>
        <w:adjustRightInd w:val="0"/>
        <w:ind w:left="1080" w:right="-1"/>
        <w:rPr>
          <w:rFonts w:ascii="Arial" w:eastAsia="Calibri" w:hAnsi="Arial" w:cs="Arial"/>
          <w:sz w:val="22"/>
          <w:szCs w:val="22"/>
        </w:rPr>
      </w:pPr>
      <w:r>
        <w:rPr>
          <w:rFonts w:ascii="Arial" w:eastAsia="Calibri" w:hAnsi="Arial" w:cs="Arial"/>
          <w:sz w:val="22"/>
          <w:szCs w:val="22"/>
        </w:rPr>
        <w:t>7</w:t>
      </w:r>
      <w:r w:rsidR="00793A22" w:rsidRPr="00793A22">
        <w:rPr>
          <w:rFonts w:ascii="Arial" w:eastAsia="Calibri" w:hAnsi="Arial" w:cs="Arial"/>
          <w:sz w:val="22"/>
          <w:szCs w:val="22"/>
        </w:rPr>
        <w:t>.5.8. Declaraçãode inidoneidade para licitar ou contratar com a Administração Pública, de acordo com o inciso IV e com o Parágrafo 3º, do Artigo 87, da Lei Federal nº 8.666/93.</w:t>
      </w:r>
    </w:p>
    <w:p w:rsidR="00793A22" w:rsidRPr="00793A22" w:rsidRDefault="00793A22" w:rsidP="00793A22">
      <w:pPr>
        <w:pStyle w:val="PargrafodaLista"/>
        <w:tabs>
          <w:tab w:val="left" w:pos="9638"/>
        </w:tabs>
        <w:ind w:right="-1"/>
        <w:rPr>
          <w:rFonts w:ascii="Arial" w:eastAsia="Calibri" w:hAnsi="Arial" w:cs="Arial"/>
          <w:sz w:val="22"/>
          <w:szCs w:val="22"/>
        </w:rPr>
      </w:pPr>
    </w:p>
    <w:p w:rsidR="00793A22" w:rsidRPr="00793A22" w:rsidRDefault="001D2000" w:rsidP="00793A22">
      <w:pPr>
        <w:pStyle w:val="PargrafodaLista"/>
        <w:tabs>
          <w:tab w:val="left" w:pos="9638"/>
        </w:tabs>
        <w:suppressAutoHyphens/>
        <w:adjustRightInd w:val="0"/>
        <w:ind w:left="1080" w:right="-1"/>
        <w:rPr>
          <w:rFonts w:ascii="Arial" w:eastAsia="Calibri" w:hAnsi="Arial" w:cs="Arial"/>
          <w:sz w:val="22"/>
          <w:szCs w:val="22"/>
        </w:rPr>
      </w:pPr>
      <w:r>
        <w:rPr>
          <w:rFonts w:ascii="Arial" w:eastAsia="Calibri" w:hAnsi="Arial" w:cs="Arial"/>
          <w:sz w:val="22"/>
          <w:szCs w:val="22"/>
        </w:rPr>
        <w:t>7</w:t>
      </w:r>
      <w:r w:rsidR="00793A22" w:rsidRPr="00793A22">
        <w:rPr>
          <w:rFonts w:ascii="Arial" w:eastAsia="Calibri" w:hAnsi="Arial" w:cs="Arial"/>
          <w:sz w:val="22"/>
          <w:szCs w:val="22"/>
        </w:rPr>
        <w:t>.5.9. A CONTRATADA poderá recorrer administrativamente das penalidades que lhe forem aplicadas e que considere injustas, no prazo máximo de 5 (cinco) dias úteis contados a partir do recebimento da sua comunicação feita, por escrito, pelo CONTRATANTE.</w:t>
      </w:r>
    </w:p>
    <w:p w:rsidR="00793A22" w:rsidRPr="00793A22" w:rsidRDefault="00793A22" w:rsidP="00793A22">
      <w:pPr>
        <w:pStyle w:val="PargrafodaLista"/>
        <w:tabs>
          <w:tab w:val="left" w:pos="9638"/>
        </w:tabs>
        <w:ind w:right="-1"/>
        <w:rPr>
          <w:rFonts w:ascii="Arial" w:eastAsia="Calibri" w:hAnsi="Arial" w:cs="Arial"/>
          <w:sz w:val="22"/>
          <w:szCs w:val="22"/>
        </w:rPr>
      </w:pPr>
    </w:p>
    <w:p w:rsidR="00793A22" w:rsidRPr="00793A22" w:rsidRDefault="001D2000" w:rsidP="00793A22">
      <w:pPr>
        <w:pStyle w:val="PargrafodaLista"/>
        <w:tabs>
          <w:tab w:val="left" w:pos="9638"/>
        </w:tabs>
        <w:suppressAutoHyphens/>
        <w:adjustRightInd w:val="0"/>
        <w:ind w:left="1080" w:right="-1"/>
        <w:rPr>
          <w:rFonts w:ascii="Arial" w:eastAsia="Calibri" w:hAnsi="Arial" w:cs="Arial"/>
          <w:sz w:val="22"/>
          <w:szCs w:val="22"/>
        </w:rPr>
      </w:pPr>
      <w:r>
        <w:rPr>
          <w:rFonts w:ascii="Arial" w:eastAsia="Calibri" w:hAnsi="Arial" w:cs="Arial"/>
          <w:sz w:val="22"/>
          <w:szCs w:val="22"/>
        </w:rPr>
        <w:lastRenderedPageBreak/>
        <w:t>7</w:t>
      </w:r>
      <w:r w:rsidR="00793A22" w:rsidRPr="00793A22">
        <w:rPr>
          <w:rFonts w:ascii="Arial" w:eastAsia="Calibri" w:hAnsi="Arial" w:cs="Arial"/>
          <w:sz w:val="22"/>
          <w:szCs w:val="22"/>
        </w:rPr>
        <w:t>.5.10. No caso de haver recurso administrativo interposto pela CONTRATADA pela aplicação de penalidades, o CONTRATANTE terá prazo máximo de 5 (cinco) dias úteis para, após analisar os argumentos apresentados na defesa, responder por escrito à CONTRATADA, comunicando sua decisão de manter ou cancelar a penalidade. O prazo, no caso de decisão pela manutenção da penalidade, continuará a ser contado desde a data da comunicação da aplicação da mesma. Constituirão exceções os casos de necessidade de realização de diligências pela Administração na análise dos recursos, não havendo, nesses casos, prazo para resposta ao recurso, até a finalização das diligências.</w:t>
      </w:r>
    </w:p>
    <w:p w:rsidR="00793A22" w:rsidRPr="00793A22" w:rsidRDefault="00793A22" w:rsidP="00793A22">
      <w:pPr>
        <w:pStyle w:val="PargrafodaLista"/>
        <w:tabs>
          <w:tab w:val="left" w:pos="9638"/>
        </w:tabs>
        <w:ind w:right="-1"/>
        <w:rPr>
          <w:rFonts w:ascii="Arial" w:eastAsia="Calibri" w:hAnsi="Arial" w:cs="Arial"/>
          <w:sz w:val="22"/>
          <w:szCs w:val="22"/>
        </w:rPr>
      </w:pPr>
    </w:p>
    <w:p w:rsidR="00793A22" w:rsidRPr="00793A22" w:rsidRDefault="001D2000" w:rsidP="00793A22">
      <w:pPr>
        <w:pStyle w:val="PargrafodaLista"/>
        <w:tabs>
          <w:tab w:val="left" w:pos="9638"/>
        </w:tabs>
        <w:suppressAutoHyphens/>
        <w:adjustRightInd w:val="0"/>
        <w:ind w:left="1080" w:right="-1"/>
        <w:rPr>
          <w:rFonts w:ascii="Arial" w:eastAsia="Calibri" w:hAnsi="Arial" w:cs="Arial"/>
          <w:sz w:val="22"/>
          <w:szCs w:val="22"/>
        </w:rPr>
      </w:pPr>
      <w:r>
        <w:rPr>
          <w:rFonts w:ascii="Arial" w:eastAsia="Calibri" w:hAnsi="Arial" w:cs="Arial"/>
          <w:sz w:val="22"/>
          <w:szCs w:val="22"/>
        </w:rPr>
        <w:t>7</w:t>
      </w:r>
      <w:r w:rsidR="00793A22" w:rsidRPr="00793A22">
        <w:rPr>
          <w:rFonts w:ascii="Arial" w:eastAsia="Calibri" w:hAnsi="Arial" w:cs="Arial"/>
          <w:sz w:val="22"/>
          <w:szCs w:val="22"/>
        </w:rPr>
        <w:t>.5.11. No caso de constatação de ocorrência de infração isolada cuja duração seja inferior ao período de 24 (vinte e quatro) horas e que seja passível de aplicação de penalidade de multa, será considerado para fins de valoração, o período de 1 (um) dia.</w:t>
      </w:r>
    </w:p>
    <w:p w:rsidR="00793A22" w:rsidRPr="00793A22" w:rsidRDefault="00793A22" w:rsidP="00793A22">
      <w:pPr>
        <w:pStyle w:val="PargrafodaLista"/>
        <w:ind w:right="424"/>
        <w:rPr>
          <w:rFonts w:ascii="Arial" w:eastAsia="Calibri" w:hAnsi="Arial" w:cs="Arial"/>
          <w:sz w:val="22"/>
          <w:szCs w:val="22"/>
        </w:rPr>
      </w:pPr>
    </w:p>
    <w:p w:rsidR="00793A22" w:rsidRPr="00793A22" w:rsidRDefault="001D2000" w:rsidP="00793A22">
      <w:pPr>
        <w:pStyle w:val="PargrafodaLista"/>
        <w:suppressAutoHyphens/>
        <w:adjustRightInd w:val="0"/>
        <w:ind w:left="1080" w:right="-1"/>
        <w:rPr>
          <w:rFonts w:ascii="Arial" w:eastAsia="Calibri" w:hAnsi="Arial" w:cs="Arial"/>
          <w:sz w:val="22"/>
          <w:szCs w:val="22"/>
        </w:rPr>
      </w:pPr>
      <w:r>
        <w:rPr>
          <w:rFonts w:ascii="Arial" w:eastAsia="Calibri" w:hAnsi="Arial" w:cs="Arial"/>
          <w:sz w:val="22"/>
          <w:szCs w:val="22"/>
        </w:rPr>
        <w:t>7</w:t>
      </w:r>
      <w:r w:rsidR="00793A22" w:rsidRPr="00793A22">
        <w:rPr>
          <w:rFonts w:ascii="Arial" w:eastAsia="Calibri" w:hAnsi="Arial" w:cs="Arial"/>
          <w:sz w:val="22"/>
          <w:szCs w:val="22"/>
        </w:rPr>
        <w:t>.5.12. No caso de não haver apresentação de comprovante de recolhimento do valor integral da multa até o 1º (primeiro) dia útil posterior à data de vencimento, este será automaticamente descontado do valor a ser pago pelo CONTRATANTE à CONTRATADA pelos serviços contratados no mês imediatamente subsequente e atualizado monetariamente com base no IPCA (Índice de Preços ao Consumidor Amplo) vigente na data de quitação da fatura.</w:t>
      </w:r>
    </w:p>
    <w:p w:rsidR="00793A22" w:rsidRPr="00793A22" w:rsidRDefault="00793A22" w:rsidP="00793A22">
      <w:pPr>
        <w:pStyle w:val="PargrafodaLista"/>
        <w:ind w:right="-1"/>
        <w:rPr>
          <w:rFonts w:ascii="Arial" w:eastAsia="Calibri" w:hAnsi="Arial" w:cs="Arial"/>
          <w:sz w:val="22"/>
          <w:szCs w:val="22"/>
        </w:rPr>
      </w:pPr>
    </w:p>
    <w:p w:rsidR="00793A22" w:rsidRPr="00793A22" w:rsidRDefault="001D2000" w:rsidP="00793A22">
      <w:pPr>
        <w:pStyle w:val="PargrafodaLista"/>
        <w:suppressAutoHyphens/>
        <w:adjustRightInd w:val="0"/>
        <w:ind w:left="1080" w:right="-1"/>
        <w:rPr>
          <w:rFonts w:ascii="Arial" w:eastAsia="Calibri" w:hAnsi="Arial" w:cs="Arial"/>
          <w:sz w:val="22"/>
          <w:szCs w:val="22"/>
        </w:rPr>
      </w:pPr>
      <w:r>
        <w:rPr>
          <w:rFonts w:ascii="Arial" w:eastAsia="Calibri" w:hAnsi="Arial" w:cs="Arial"/>
          <w:sz w:val="22"/>
          <w:szCs w:val="22"/>
        </w:rPr>
        <w:t>7</w:t>
      </w:r>
      <w:r w:rsidR="00793A22" w:rsidRPr="00793A22">
        <w:rPr>
          <w:rFonts w:ascii="Arial" w:eastAsia="Calibri" w:hAnsi="Arial" w:cs="Arial"/>
          <w:sz w:val="22"/>
          <w:szCs w:val="22"/>
        </w:rPr>
        <w:t>.5.13. Em casos de reincidência no mesmo tipo de infração no período de 12 (doze) meses, a penalidade de multa será aplicada em dobro, progressivamente.</w:t>
      </w:r>
    </w:p>
    <w:p w:rsidR="00793A22" w:rsidRPr="00793A22" w:rsidRDefault="00793A22" w:rsidP="00793A22">
      <w:pPr>
        <w:pStyle w:val="PargrafodaLista"/>
        <w:ind w:right="-1"/>
        <w:rPr>
          <w:rFonts w:ascii="Arial" w:eastAsia="Calibri" w:hAnsi="Arial" w:cs="Arial"/>
          <w:sz w:val="22"/>
          <w:szCs w:val="22"/>
        </w:rPr>
      </w:pPr>
    </w:p>
    <w:p w:rsidR="00793A22" w:rsidRPr="00793A22" w:rsidRDefault="001D2000" w:rsidP="00793A22">
      <w:pPr>
        <w:pStyle w:val="PargrafodaLista"/>
        <w:suppressAutoHyphens/>
        <w:adjustRightInd w:val="0"/>
        <w:ind w:left="1080" w:right="-1"/>
        <w:rPr>
          <w:rFonts w:ascii="Arial" w:eastAsia="Calibri" w:hAnsi="Arial" w:cs="Arial"/>
          <w:sz w:val="22"/>
          <w:szCs w:val="22"/>
        </w:rPr>
      </w:pPr>
      <w:r>
        <w:rPr>
          <w:rFonts w:ascii="Arial" w:eastAsia="Calibri" w:hAnsi="Arial" w:cs="Arial"/>
          <w:sz w:val="22"/>
          <w:szCs w:val="22"/>
        </w:rPr>
        <w:t>7</w:t>
      </w:r>
      <w:r w:rsidR="00793A22" w:rsidRPr="00793A22">
        <w:rPr>
          <w:rFonts w:ascii="Arial" w:eastAsia="Calibri" w:hAnsi="Arial" w:cs="Arial"/>
          <w:sz w:val="22"/>
          <w:szCs w:val="22"/>
        </w:rPr>
        <w:t>.5.14. As multas são independentes e a aplicação de uma não exclui a aplicação de outras.</w:t>
      </w:r>
    </w:p>
    <w:p w:rsidR="00793A22" w:rsidRPr="00793A22" w:rsidRDefault="00793A22" w:rsidP="00793A22">
      <w:pPr>
        <w:pStyle w:val="PargrafodaLista"/>
        <w:ind w:right="-1"/>
        <w:rPr>
          <w:rFonts w:ascii="Arial" w:eastAsia="Calibri" w:hAnsi="Arial" w:cs="Arial"/>
          <w:sz w:val="22"/>
          <w:szCs w:val="22"/>
        </w:rPr>
      </w:pPr>
    </w:p>
    <w:p w:rsidR="00793A22" w:rsidRPr="00793A22" w:rsidRDefault="001D2000" w:rsidP="00793A22">
      <w:pPr>
        <w:pStyle w:val="PargrafodaLista"/>
        <w:suppressAutoHyphens/>
        <w:adjustRightInd w:val="0"/>
        <w:ind w:left="1080" w:right="-1"/>
        <w:rPr>
          <w:rFonts w:ascii="Arial" w:hAnsi="Arial" w:cs="Arial"/>
          <w:bCs/>
          <w:sz w:val="22"/>
          <w:szCs w:val="22"/>
        </w:rPr>
      </w:pPr>
      <w:r>
        <w:rPr>
          <w:rFonts w:ascii="Arial" w:eastAsia="Calibri" w:hAnsi="Arial" w:cs="Arial"/>
          <w:sz w:val="22"/>
          <w:szCs w:val="22"/>
        </w:rPr>
        <w:t>7</w:t>
      </w:r>
      <w:r w:rsidR="00793A22" w:rsidRPr="00793A22">
        <w:rPr>
          <w:rFonts w:ascii="Arial" w:eastAsia="Calibri" w:hAnsi="Arial" w:cs="Arial"/>
          <w:sz w:val="22"/>
          <w:szCs w:val="22"/>
        </w:rPr>
        <w:t>.5.15. A aplicação de penalidades previstas no presente instrumento não exime a CONTRATADA de penalidades previstas nas demais legislações vigentes, em especial a legislação ambiental, por infrações cometidas por ela, por seus funcionários, prestadores de serviços e representantes durante a execução dos serviços contratados.</w:t>
      </w:r>
    </w:p>
    <w:p w:rsidR="00793A22" w:rsidRPr="00793A22" w:rsidRDefault="00793A22" w:rsidP="00793A22">
      <w:pPr>
        <w:pStyle w:val="PargrafodaLista"/>
        <w:ind w:right="-1"/>
        <w:rPr>
          <w:rFonts w:ascii="Arial" w:hAnsi="Arial" w:cs="Arial"/>
          <w:bCs/>
          <w:sz w:val="22"/>
          <w:szCs w:val="22"/>
        </w:rPr>
      </w:pPr>
    </w:p>
    <w:p w:rsidR="00793A22" w:rsidRPr="00793A22" w:rsidRDefault="001D2000" w:rsidP="00793A22">
      <w:pPr>
        <w:pStyle w:val="PargrafodaLista"/>
        <w:suppressAutoHyphens/>
        <w:adjustRightInd w:val="0"/>
        <w:ind w:left="1080" w:right="-1"/>
        <w:rPr>
          <w:rFonts w:ascii="Arial" w:eastAsia="Calibri" w:hAnsi="Arial" w:cs="Arial"/>
          <w:sz w:val="22"/>
          <w:szCs w:val="22"/>
        </w:rPr>
      </w:pPr>
      <w:r>
        <w:rPr>
          <w:rFonts w:ascii="Arial" w:eastAsia="Calibri" w:hAnsi="Arial" w:cs="Arial"/>
          <w:sz w:val="22"/>
          <w:szCs w:val="22"/>
        </w:rPr>
        <w:t>7</w:t>
      </w:r>
      <w:r w:rsidR="00793A22" w:rsidRPr="00793A22">
        <w:rPr>
          <w:rFonts w:ascii="Arial" w:eastAsia="Calibri" w:hAnsi="Arial" w:cs="Arial"/>
          <w:sz w:val="22"/>
          <w:szCs w:val="22"/>
        </w:rPr>
        <w:t>.5.16. Para valoração da multa pecuniária aplicada como penalidade será considerado o valor unitário da tonelada processada pago pelo CONTRATANTE no mês anterior à data da infração.</w:t>
      </w:r>
    </w:p>
    <w:p w:rsidR="00793A22" w:rsidRPr="00793A22" w:rsidRDefault="00793A22" w:rsidP="00793A22">
      <w:pPr>
        <w:pStyle w:val="PargrafodaLista"/>
        <w:ind w:right="-1"/>
        <w:rPr>
          <w:rFonts w:ascii="Arial" w:hAnsi="Arial" w:cs="Arial"/>
          <w:sz w:val="22"/>
          <w:szCs w:val="22"/>
        </w:rPr>
      </w:pPr>
    </w:p>
    <w:p w:rsidR="00793A22" w:rsidRPr="00793A22" w:rsidRDefault="00793A22" w:rsidP="00793A22">
      <w:pPr>
        <w:pStyle w:val="PargrafodaLista"/>
        <w:ind w:left="720" w:right="-1"/>
        <w:rPr>
          <w:rFonts w:ascii="Arial" w:eastAsia="Calibri" w:hAnsi="Arial" w:cs="Arial"/>
          <w:b/>
          <w:sz w:val="22"/>
          <w:szCs w:val="22"/>
        </w:rPr>
      </w:pPr>
      <w:r w:rsidRPr="00793A22">
        <w:rPr>
          <w:rFonts w:ascii="Arial" w:eastAsia="Calibri" w:hAnsi="Arial" w:cs="Arial"/>
          <w:b/>
          <w:sz w:val="22"/>
          <w:szCs w:val="22"/>
        </w:rPr>
        <w:t xml:space="preserve">7.6. Fiscalização: </w:t>
      </w:r>
    </w:p>
    <w:p w:rsidR="00793A22" w:rsidRPr="00793A22" w:rsidRDefault="00793A22" w:rsidP="00793A22">
      <w:pPr>
        <w:pStyle w:val="PargrafodaLista"/>
        <w:ind w:right="-1"/>
        <w:rPr>
          <w:rFonts w:ascii="Arial" w:hAnsi="Arial" w:cs="Arial"/>
          <w:sz w:val="22"/>
          <w:szCs w:val="22"/>
        </w:rPr>
      </w:pPr>
    </w:p>
    <w:p w:rsidR="00793A22" w:rsidRDefault="00793A22" w:rsidP="00793A22">
      <w:pPr>
        <w:pStyle w:val="PargrafodaLista"/>
        <w:ind w:left="720" w:right="-1"/>
        <w:rPr>
          <w:rFonts w:ascii="Arial" w:hAnsi="Arial" w:cs="Arial"/>
          <w:sz w:val="22"/>
          <w:szCs w:val="22"/>
        </w:rPr>
      </w:pPr>
      <w:r w:rsidRPr="00793A22">
        <w:rPr>
          <w:rFonts w:ascii="Arial" w:eastAsia="Calibri" w:hAnsi="Arial" w:cs="Arial"/>
          <w:sz w:val="22"/>
          <w:szCs w:val="22"/>
        </w:rPr>
        <w:t>Detalhes da fiscalização dos serviços:</w:t>
      </w:r>
      <w:r w:rsidRPr="00793A22">
        <w:rPr>
          <w:rFonts w:ascii="Arial" w:hAnsi="Arial" w:cs="Arial"/>
          <w:sz w:val="22"/>
          <w:szCs w:val="22"/>
        </w:rPr>
        <w:t xml:space="preserve"> </w:t>
      </w:r>
    </w:p>
    <w:p w:rsidR="001D2000" w:rsidRPr="00793A22" w:rsidRDefault="001D2000" w:rsidP="00793A22">
      <w:pPr>
        <w:pStyle w:val="PargrafodaLista"/>
        <w:ind w:left="720" w:right="-1"/>
        <w:rPr>
          <w:rFonts w:ascii="Arial" w:hAnsi="Arial" w:cs="Arial"/>
          <w:sz w:val="22"/>
          <w:szCs w:val="22"/>
        </w:rPr>
      </w:pPr>
    </w:p>
    <w:p w:rsidR="00793A22" w:rsidRPr="00793A22" w:rsidRDefault="00793A22" w:rsidP="001D2000">
      <w:pPr>
        <w:pStyle w:val="PargrafodaLista"/>
        <w:numPr>
          <w:ilvl w:val="2"/>
          <w:numId w:val="33"/>
        </w:numPr>
        <w:suppressAutoHyphens/>
        <w:ind w:right="-1"/>
        <w:jc w:val="both"/>
        <w:rPr>
          <w:rFonts w:ascii="Arial" w:hAnsi="Arial" w:cs="Arial"/>
          <w:sz w:val="22"/>
          <w:szCs w:val="22"/>
        </w:rPr>
      </w:pPr>
      <w:r w:rsidRPr="00793A22">
        <w:rPr>
          <w:rFonts w:ascii="Arial" w:hAnsi="Arial" w:cs="Arial"/>
          <w:sz w:val="22"/>
          <w:szCs w:val="22"/>
        </w:rPr>
        <w:t xml:space="preserve">A fiscalização do cumprimento do Contrato caberá à Prefeitura, que exercerá rigoroso controle em relação à qualidade dos serviços executados, a fim de possibilitar a aplicação das penalidades previstas, quando desatendidas as disposições a elas relativas. </w:t>
      </w:r>
    </w:p>
    <w:p w:rsidR="00793A22" w:rsidRPr="00793A22" w:rsidRDefault="00793A22" w:rsidP="00793A22">
      <w:pPr>
        <w:pStyle w:val="PargrafodaLista"/>
        <w:ind w:right="424"/>
        <w:rPr>
          <w:rFonts w:ascii="Arial" w:hAnsi="Arial" w:cs="Arial"/>
          <w:sz w:val="22"/>
          <w:szCs w:val="22"/>
        </w:rPr>
      </w:pPr>
    </w:p>
    <w:p w:rsidR="00793A22" w:rsidRPr="00793A22" w:rsidRDefault="00793A22" w:rsidP="00793A22">
      <w:pPr>
        <w:pStyle w:val="PargrafodaLista"/>
        <w:numPr>
          <w:ilvl w:val="2"/>
          <w:numId w:val="33"/>
        </w:numPr>
        <w:suppressAutoHyphens/>
        <w:jc w:val="both"/>
        <w:rPr>
          <w:rFonts w:ascii="Arial" w:hAnsi="Arial" w:cs="Arial"/>
          <w:sz w:val="22"/>
          <w:szCs w:val="22"/>
        </w:rPr>
      </w:pPr>
      <w:r w:rsidRPr="00793A22">
        <w:rPr>
          <w:rFonts w:ascii="Arial" w:hAnsi="Arial" w:cs="Arial"/>
          <w:sz w:val="22"/>
          <w:szCs w:val="22"/>
        </w:rPr>
        <w:t>A Contratada deverá cooperar quanto à observância dos dispositivos referentes à higiene pública, informando à Prefeitura das infrações, como tentativa de entrada e descarga de materiais não autorizados.</w:t>
      </w:r>
      <w:bookmarkStart w:id="3" w:name="_Toc437874273"/>
    </w:p>
    <w:p w:rsidR="00793A22" w:rsidRPr="00793A22" w:rsidRDefault="00793A22" w:rsidP="00793A22">
      <w:pPr>
        <w:pStyle w:val="PargrafodaLista"/>
        <w:rPr>
          <w:rFonts w:ascii="Arial" w:hAnsi="Arial" w:cs="Arial"/>
          <w:sz w:val="22"/>
          <w:szCs w:val="22"/>
        </w:rPr>
      </w:pPr>
    </w:p>
    <w:p w:rsidR="00793A22" w:rsidRPr="00793A22" w:rsidRDefault="00793A22" w:rsidP="00793A22">
      <w:pPr>
        <w:pStyle w:val="PargrafodaLista"/>
        <w:numPr>
          <w:ilvl w:val="2"/>
          <w:numId w:val="33"/>
        </w:numPr>
        <w:suppressAutoHyphens/>
        <w:jc w:val="both"/>
        <w:rPr>
          <w:rFonts w:ascii="Arial" w:hAnsi="Arial" w:cs="Arial"/>
          <w:sz w:val="22"/>
          <w:szCs w:val="22"/>
        </w:rPr>
      </w:pPr>
      <w:r w:rsidRPr="00793A22">
        <w:rPr>
          <w:rFonts w:ascii="Arial" w:hAnsi="Arial" w:cs="Arial"/>
          <w:sz w:val="22"/>
          <w:szCs w:val="22"/>
        </w:rPr>
        <w:lastRenderedPageBreak/>
        <w:t>As ordens de serviços e toda a correspondência referente ao Contrato, exceto as de rotina, deverão ser feitas por ofício. Na hipótese de a CONTRATADA se negar a assinar o recebimento do ofício no competente livro de controle, o mesmo será enviado pelo correio, registrado, considerando-se feita à comunicação para todos os efeitos.</w:t>
      </w:r>
      <w:bookmarkStart w:id="4" w:name="_Toc437874274"/>
      <w:bookmarkEnd w:id="3"/>
    </w:p>
    <w:p w:rsidR="00793A22" w:rsidRPr="00793A22" w:rsidRDefault="00793A22" w:rsidP="00793A22">
      <w:pPr>
        <w:pStyle w:val="PargrafodaLista"/>
        <w:rPr>
          <w:rFonts w:ascii="Arial" w:hAnsi="Arial" w:cs="Arial"/>
          <w:sz w:val="22"/>
          <w:szCs w:val="22"/>
        </w:rPr>
      </w:pPr>
    </w:p>
    <w:p w:rsidR="00793A22" w:rsidRPr="00793A22" w:rsidRDefault="00793A22" w:rsidP="00793A22">
      <w:pPr>
        <w:pStyle w:val="PargrafodaLista"/>
        <w:numPr>
          <w:ilvl w:val="2"/>
          <w:numId w:val="33"/>
        </w:numPr>
        <w:suppressAutoHyphens/>
        <w:jc w:val="both"/>
        <w:rPr>
          <w:rFonts w:ascii="Arial" w:hAnsi="Arial" w:cs="Arial"/>
          <w:sz w:val="22"/>
          <w:szCs w:val="22"/>
        </w:rPr>
      </w:pPr>
      <w:r w:rsidRPr="00793A22">
        <w:rPr>
          <w:rFonts w:ascii="Arial" w:hAnsi="Arial" w:cs="Arial"/>
          <w:sz w:val="22"/>
          <w:szCs w:val="22"/>
        </w:rPr>
        <w:t>A CONTRATADA obriga-se a permitir ao pessoal da fiscalização livre acesso a todas as suas dependências, possibilitando o exame das instalações e também das anotações relativas às máquinas, ao pessoal e ao material, fornecendo, quando forem solicitados, todos os dados e elementos referentes aos serviços.</w:t>
      </w:r>
      <w:bookmarkEnd w:id="4"/>
    </w:p>
    <w:p w:rsidR="00793A22" w:rsidRPr="00793A22" w:rsidRDefault="00793A22" w:rsidP="00793A22">
      <w:pPr>
        <w:pStyle w:val="PargrafodaLista"/>
        <w:rPr>
          <w:rFonts w:ascii="Arial" w:hAnsi="Arial" w:cs="Arial"/>
          <w:sz w:val="22"/>
          <w:szCs w:val="22"/>
        </w:rPr>
      </w:pPr>
    </w:p>
    <w:p w:rsidR="00793A22" w:rsidRPr="00793A22" w:rsidRDefault="00793A22" w:rsidP="00793A22">
      <w:pPr>
        <w:pStyle w:val="PargrafodaLista"/>
        <w:ind w:left="720" w:right="21"/>
        <w:rPr>
          <w:rFonts w:ascii="Arial" w:eastAsia="Calibri" w:hAnsi="Arial" w:cs="Arial"/>
          <w:b/>
          <w:sz w:val="22"/>
          <w:szCs w:val="22"/>
        </w:rPr>
      </w:pPr>
      <w:r w:rsidRPr="00793A22">
        <w:rPr>
          <w:rFonts w:ascii="Arial" w:eastAsia="Calibri" w:hAnsi="Arial" w:cs="Arial"/>
          <w:b/>
          <w:sz w:val="22"/>
          <w:szCs w:val="22"/>
        </w:rPr>
        <w:t xml:space="preserve">7.7. Medição dos Serviços: </w:t>
      </w:r>
    </w:p>
    <w:p w:rsidR="00793A22" w:rsidRPr="00793A22" w:rsidRDefault="00793A22" w:rsidP="00793A22">
      <w:pPr>
        <w:pStyle w:val="PargrafodaLista"/>
        <w:rPr>
          <w:rFonts w:ascii="Arial" w:hAnsi="Arial" w:cs="Arial"/>
          <w:b/>
          <w:bCs/>
          <w:sz w:val="22"/>
          <w:szCs w:val="22"/>
        </w:rPr>
      </w:pPr>
    </w:p>
    <w:p w:rsidR="00793A22" w:rsidRPr="00793A22" w:rsidRDefault="00793A22" w:rsidP="001D2000">
      <w:pPr>
        <w:pStyle w:val="PargrafodaLista"/>
        <w:suppressAutoHyphens/>
        <w:ind w:left="720"/>
        <w:jc w:val="both"/>
        <w:rPr>
          <w:rFonts w:ascii="Arial" w:hAnsi="Arial" w:cs="Arial"/>
          <w:vanish/>
          <w:sz w:val="22"/>
          <w:szCs w:val="22"/>
        </w:rPr>
      </w:pPr>
    </w:p>
    <w:p w:rsidR="00793A22" w:rsidRPr="00793A22" w:rsidRDefault="00793A22" w:rsidP="001D2000">
      <w:pPr>
        <w:pStyle w:val="PargrafodaLista"/>
        <w:numPr>
          <w:ilvl w:val="2"/>
          <w:numId w:val="48"/>
        </w:numPr>
        <w:suppressAutoHyphens/>
        <w:jc w:val="both"/>
        <w:rPr>
          <w:rFonts w:ascii="Arial" w:hAnsi="Arial" w:cs="Arial"/>
          <w:sz w:val="22"/>
          <w:szCs w:val="22"/>
        </w:rPr>
      </w:pPr>
      <w:r w:rsidRPr="00793A22">
        <w:rPr>
          <w:rFonts w:ascii="Arial" w:hAnsi="Arial" w:cs="Arial"/>
          <w:sz w:val="22"/>
          <w:szCs w:val="22"/>
        </w:rPr>
        <w:t xml:space="preserve">Os serviços serão </w:t>
      </w:r>
      <w:r>
        <w:rPr>
          <w:rFonts w:ascii="Arial" w:hAnsi="Arial" w:cs="Arial"/>
          <w:sz w:val="22"/>
          <w:szCs w:val="22"/>
        </w:rPr>
        <w:t>pagos a preço fixo mês,</w:t>
      </w:r>
      <w:r w:rsidRPr="00793A22">
        <w:rPr>
          <w:rFonts w:ascii="Arial" w:hAnsi="Arial" w:cs="Arial"/>
          <w:sz w:val="22"/>
          <w:szCs w:val="22"/>
        </w:rPr>
        <w:t xml:space="preserve"> referente aos serviços prestados. Qualquer necessidade de aditivo ou alteração deverá ser objeto de avaliação por parte da CONTRATANTE e apresentação de orçamento por parte da CONTRATADA.</w:t>
      </w:r>
    </w:p>
    <w:p w:rsidR="00793A22" w:rsidRPr="00793A22" w:rsidRDefault="00793A22" w:rsidP="00793A22">
      <w:pPr>
        <w:pStyle w:val="PargrafodaLista"/>
        <w:tabs>
          <w:tab w:val="left" w:pos="1562"/>
        </w:tabs>
        <w:rPr>
          <w:rFonts w:ascii="Arial" w:hAnsi="Arial" w:cs="Arial"/>
          <w:sz w:val="22"/>
          <w:szCs w:val="22"/>
        </w:rPr>
      </w:pPr>
      <w:r w:rsidRPr="00793A22">
        <w:rPr>
          <w:rFonts w:ascii="Arial" w:hAnsi="Arial" w:cs="Arial"/>
          <w:sz w:val="22"/>
          <w:szCs w:val="22"/>
        </w:rPr>
        <w:tab/>
      </w:r>
    </w:p>
    <w:p w:rsidR="00793A22" w:rsidRPr="00793A22" w:rsidRDefault="00793A22" w:rsidP="001D2000">
      <w:pPr>
        <w:pStyle w:val="PargrafodaLista"/>
        <w:numPr>
          <w:ilvl w:val="2"/>
          <w:numId w:val="48"/>
        </w:numPr>
        <w:suppressAutoHyphens/>
        <w:jc w:val="both"/>
        <w:rPr>
          <w:rFonts w:ascii="Arial" w:hAnsi="Arial" w:cs="Arial"/>
          <w:sz w:val="22"/>
          <w:szCs w:val="22"/>
        </w:rPr>
      </w:pPr>
      <w:r w:rsidRPr="00793A22">
        <w:rPr>
          <w:rFonts w:ascii="Arial" w:eastAsia="Calibri" w:hAnsi="Arial" w:cs="Arial"/>
          <w:sz w:val="22"/>
          <w:szCs w:val="22"/>
        </w:rPr>
        <w:t>Os serviços executados, serão apurados em um boletim mensal que deverá ser entregue a Secretaria Municipal de Desenvolvimento Agrário e Meio Ambiente e endereçado ao Administrador e Fiscal do Contrato.</w:t>
      </w:r>
    </w:p>
    <w:p w:rsidR="00793A22" w:rsidRPr="00793A22" w:rsidRDefault="00793A22" w:rsidP="00793A22">
      <w:pPr>
        <w:pStyle w:val="PargrafodaLista"/>
        <w:rPr>
          <w:rFonts w:ascii="Arial" w:hAnsi="Arial" w:cs="Arial"/>
          <w:sz w:val="22"/>
          <w:szCs w:val="22"/>
        </w:rPr>
      </w:pPr>
    </w:p>
    <w:p w:rsidR="00793A22" w:rsidRPr="00793A22" w:rsidRDefault="00793A22" w:rsidP="001D2000">
      <w:pPr>
        <w:pStyle w:val="PargrafodaLista"/>
        <w:numPr>
          <w:ilvl w:val="2"/>
          <w:numId w:val="48"/>
        </w:numPr>
        <w:suppressAutoHyphens/>
        <w:jc w:val="both"/>
        <w:rPr>
          <w:rFonts w:ascii="Arial" w:hAnsi="Arial" w:cs="Arial"/>
          <w:sz w:val="22"/>
          <w:szCs w:val="22"/>
        </w:rPr>
      </w:pPr>
      <w:r w:rsidRPr="00793A22">
        <w:rPr>
          <w:rFonts w:ascii="Arial" w:eastAsia="Calibri" w:hAnsi="Arial" w:cs="Arial"/>
          <w:sz w:val="22"/>
          <w:szCs w:val="22"/>
        </w:rPr>
        <w:t>Mensalmente, juntamente com a medição, a empresa CONTRATADA deverá apresentar ao Gestor do Contrato, até o segundo dia útil o Relatório de Segurança e Medicina do Trabalho do mês anterior, no mínimo com as seguintes informações:</w:t>
      </w:r>
    </w:p>
    <w:p w:rsidR="00793A22" w:rsidRPr="00793A22" w:rsidRDefault="00793A22" w:rsidP="00793A22">
      <w:pPr>
        <w:pStyle w:val="PargrafodaLista"/>
        <w:numPr>
          <w:ilvl w:val="0"/>
          <w:numId w:val="43"/>
        </w:numPr>
        <w:suppressAutoHyphens/>
        <w:autoSpaceDE w:val="0"/>
        <w:autoSpaceDN w:val="0"/>
        <w:adjustRightInd w:val="0"/>
        <w:jc w:val="both"/>
        <w:rPr>
          <w:rFonts w:ascii="Arial" w:eastAsia="Calibri" w:hAnsi="Arial" w:cs="Arial"/>
          <w:sz w:val="22"/>
          <w:szCs w:val="22"/>
        </w:rPr>
      </w:pPr>
      <w:r w:rsidRPr="00793A22">
        <w:rPr>
          <w:rFonts w:ascii="Arial" w:eastAsia="Calibri" w:hAnsi="Arial" w:cs="Arial"/>
          <w:sz w:val="22"/>
          <w:szCs w:val="22"/>
        </w:rPr>
        <w:t>Relação dos funcionários que estão executando os serviços contratados – Anexo III;</w:t>
      </w:r>
    </w:p>
    <w:p w:rsidR="00793A22" w:rsidRPr="00793A22" w:rsidRDefault="00793A22" w:rsidP="00793A22">
      <w:pPr>
        <w:pStyle w:val="PargrafodaLista"/>
        <w:numPr>
          <w:ilvl w:val="0"/>
          <w:numId w:val="43"/>
        </w:numPr>
        <w:suppressAutoHyphens/>
        <w:autoSpaceDE w:val="0"/>
        <w:autoSpaceDN w:val="0"/>
        <w:adjustRightInd w:val="0"/>
        <w:jc w:val="both"/>
        <w:rPr>
          <w:rFonts w:ascii="Arial" w:eastAsia="Calibri" w:hAnsi="Arial" w:cs="Arial"/>
          <w:sz w:val="22"/>
          <w:szCs w:val="22"/>
        </w:rPr>
      </w:pPr>
      <w:r w:rsidRPr="00793A22">
        <w:rPr>
          <w:rFonts w:ascii="Arial" w:eastAsia="Calibri" w:hAnsi="Arial" w:cs="Arial"/>
          <w:sz w:val="22"/>
          <w:szCs w:val="22"/>
        </w:rPr>
        <w:t>Relatório estatístico de acidentes de trabalho e Número de homens/horas trabalhadas – Anexo II;</w:t>
      </w:r>
    </w:p>
    <w:p w:rsidR="00793A22" w:rsidRPr="00793A22" w:rsidRDefault="00793A22" w:rsidP="00793A22">
      <w:pPr>
        <w:pStyle w:val="PargrafodaLista"/>
        <w:numPr>
          <w:ilvl w:val="0"/>
          <w:numId w:val="43"/>
        </w:numPr>
        <w:suppressAutoHyphens/>
        <w:autoSpaceDE w:val="0"/>
        <w:autoSpaceDN w:val="0"/>
        <w:adjustRightInd w:val="0"/>
        <w:jc w:val="both"/>
        <w:rPr>
          <w:rFonts w:ascii="Arial" w:eastAsia="Calibri" w:hAnsi="Arial" w:cs="Arial"/>
          <w:sz w:val="22"/>
          <w:szCs w:val="22"/>
        </w:rPr>
      </w:pPr>
      <w:r w:rsidRPr="00793A22">
        <w:rPr>
          <w:rFonts w:ascii="Arial" w:eastAsia="Calibri" w:hAnsi="Arial" w:cs="Arial"/>
          <w:sz w:val="22"/>
          <w:szCs w:val="22"/>
        </w:rPr>
        <w:t>Declaração de ausência de acidentes de trabalho – Anexo I;</w:t>
      </w:r>
    </w:p>
    <w:p w:rsidR="00793A22" w:rsidRPr="00793A22" w:rsidRDefault="00793A22" w:rsidP="00793A22">
      <w:pPr>
        <w:pStyle w:val="PargrafodaLista"/>
        <w:numPr>
          <w:ilvl w:val="0"/>
          <w:numId w:val="43"/>
        </w:numPr>
        <w:suppressAutoHyphens/>
        <w:autoSpaceDE w:val="0"/>
        <w:autoSpaceDN w:val="0"/>
        <w:adjustRightInd w:val="0"/>
        <w:jc w:val="both"/>
        <w:rPr>
          <w:rFonts w:ascii="Arial" w:eastAsia="Calibri" w:hAnsi="Arial" w:cs="Arial"/>
          <w:sz w:val="22"/>
          <w:szCs w:val="22"/>
        </w:rPr>
      </w:pPr>
      <w:r w:rsidRPr="00793A22">
        <w:rPr>
          <w:rFonts w:ascii="Arial" w:eastAsia="Calibri" w:hAnsi="Arial" w:cs="Arial"/>
          <w:sz w:val="22"/>
          <w:szCs w:val="22"/>
        </w:rPr>
        <w:t>Deverá ser apresentado juntamente com a medição o relatório das pesagens efetuadas na balança contendo no mínimo a caracterização dos rejeitos, procedência, marca,  modelo e placa do caminhão, data e hora da chegada, data e hora da saída, pesagem, nome do motorista e assinatura.</w:t>
      </w:r>
    </w:p>
    <w:p w:rsidR="00793A22" w:rsidRPr="00793A22" w:rsidRDefault="00793A22" w:rsidP="00793A22">
      <w:pPr>
        <w:pStyle w:val="PargrafodaLista"/>
        <w:tabs>
          <w:tab w:val="left" w:pos="1562"/>
        </w:tabs>
        <w:rPr>
          <w:rFonts w:ascii="Arial" w:eastAsia="Calibri" w:hAnsi="Arial" w:cs="Arial"/>
          <w:sz w:val="22"/>
          <w:szCs w:val="22"/>
        </w:rPr>
      </w:pPr>
    </w:p>
    <w:p w:rsidR="00793A22" w:rsidRPr="00793A22" w:rsidRDefault="00793A22" w:rsidP="001D2000">
      <w:pPr>
        <w:pStyle w:val="PargrafodaLista"/>
        <w:numPr>
          <w:ilvl w:val="2"/>
          <w:numId w:val="48"/>
        </w:numPr>
        <w:suppressAutoHyphens/>
        <w:jc w:val="both"/>
        <w:rPr>
          <w:rFonts w:ascii="Arial" w:eastAsia="Calibri" w:hAnsi="Arial" w:cs="Arial"/>
          <w:sz w:val="22"/>
          <w:szCs w:val="22"/>
        </w:rPr>
      </w:pPr>
      <w:r w:rsidRPr="00793A22">
        <w:rPr>
          <w:rFonts w:ascii="Arial" w:eastAsia="Calibri" w:hAnsi="Arial" w:cs="Arial"/>
          <w:sz w:val="22"/>
          <w:szCs w:val="22"/>
        </w:rPr>
        <w:t xml:space="preserve">A CONTATADA enviará requerimento em modelo apropriado, acompanhado da documentação necessária, devidamente atestados pela Administração Municipal da realização completa e satisfatória, para fins de pagamento. </w:t>
      </w:r>
    </w:p>
    <w:p w:rsidR="00793A22" w:rsidRPr="00793A22" w:rsidRDefault="00793A22" w:rsidP="00793A22">
      <w:pPr>
        <w:pStyle w:val="PargrafodaLista"/>
        <w:tabs>
          <w:tab w:val="left" w:pos="1562"/>
        </w:tabs>
        <w:rPr>
          <w:rFonts w:ascii="Arial" w:eastAsia="Calibri" w:hAnsi="Arial" w:cs="Arial"/>
          <w:sz w:val="22"/>
          <w:szCs w:val="22"/>
        </w:rPr>
      </w:pPr>
    </w:p>
    <w:p w:rsidR="00793A22" w:rsidRPr="00793A22" w:rsidRDefault="00793A22" w:rsidP="00793A22">
      <w:pPr>
        <w:pStyle w:val="Corpodetexto"/>
        <w:ind w:firstLine="709"/>
        <w:rPr>
          <w:rFonts w:ascii="Arial" w:eastAsia="Calibri" w:hAnsi="Arial" w:cs="Arial"/>
          <w:sz w:val="22"/>
          <w:szCs w:val="22"/>
        </w:rPr>
      </w:pPr>
      <w:r w:rsidRPr="00793A22">
        <w:rPr>
          <w:rFonts w:ascii="Arial" w:eastAsia="Calibri" w:hAnsi="Arial" w:cs="Arial"/>
          <w:sz w:val="22"/>
          <w:szCs w:val="22"/>
        </w:rPr>
        <w:t xml:space="preserve">a) QUANTITATIVOS </w:t>
      </w:r>
    </w:p>
    <w:p w:rsidR="00793A22" w:rsidRPr="00793A22" w:rsidRDefault="00793A22" w:rsidP="00793A22">
      <w:pPr>
        <w:pStyle w:val="Corpodetexto"/>
        <w:ind w:firstLine="709"/>
        <w:rPr>
          <w:rFonts w:ascii="Arial" w:eastAsia="Calibri" w:hAnsi="Arial" w:cs="Arial"/>
          <w:sz w:val="22"/>
          <w:szCs w:val="22"/>
        </w:rPr>
      </w:pPr>
      <w:r w:rsidRPr="00793A22">
        <w:rPr>
          <w:rFonts w:ascii="Arial" w:eastAsia="Calibri" w:hAnsi="Arial" w:cs="Arial"/>
          <w:sz w:val="22"/>
          <w:szCs w:val="22"/>
        </w:rPr>
        <w:t>b) A PROPONENTE deverá considerar, para a elaboração da Proposta de Preços, os quantitativos estabelecidos na planilha seguinte:</w:t>
      </w:r>
    </w:p>
    <w:p w:rsidR="00793A22" w:rsidRDefault="00793A22" w:rsidP="00793A22">
      <w:pPr>
        <w:pStyle w:val="Corpodetexto"/>
        <w:ind w:firstLine="709"/>
        <w:rPr>
          <w:rFonts w:ascii="Arial" w:eastAsia="Calibri" w:hAnsi="Arial" w:cs="Arial"/>
          <w:sz w:val="22"/>
          <w:szCs w:val="22"/>
        </w:rPr>
      </w:pPr>
    </w:p>
    <w:p w:rsidR="001D2000" w:rsidRPr="00793A22" w:rsidRDefault="001D2000" w:rsidP="00793A22">
      <w:pPr>
        <w:pStyle w:val="Corpodetexto"/>
        <w:ind w:firstLine="709"/>
        <w:rPr>
          <w:rFonts w:ascii="Arial" w:eastAsia="Calibri" w:hAnsi="Arial" w:cs="Arial"/>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775"/>
        <w:gridCol w:w="5309"/>
        <w:gridCol w:w="1275"/>
        <w:gridCol w:w="1843"/>
      </w:tblGrid>
      <w:tr w:rsidR="00793A22" w:rsidRPr="00793A22" w:rsidTr="000128E3">
        <w:trPr>
          <w:jc w:val="center"/>
        </w:trPr>
        <w:tc>
          <w:tcPr>
            <w:tcW w:w="9202" w:type="dxa"/>
            <w:gridSpan w:val="4"/>
            <w:tcBorders>
              <w:top w:val="double" w:sz="1" w:space="0" w:color="000000"/>
              <w:left w:val="double" w:sz="1" w:space="0" w:color="000000"/>
              <w:bottom w:val="single" w:sz="4" w:space="0" w:color="000000"/>
              <w:right w:val="double" w:sz="1" w:space="0" w:color="000000"/>
            </w:tcBorders>
            <w:vAlign w:val="center"/>
          </w:tcPr>
          <w:p w:rsidR="00793A22" w:rsidRPr="00793A22" w:rsidRDefault="00793A22" w:rsidP="00793A22">
            <w:pPr>
              <w:pStyle w:val="Ttulo2"/>
              <w:snapToGrid w:val="0"/>
              <w:spacing w:before="0"/>
              <w:ind w:left="576" w:hanging="576"/>
              <w:jc w:val="center"/>
              <w:rPr>
                <w:rFonts w:ascii="Arial" w:hAnsi="Arial" w:cs="Arial"/>
                <w:b/>
                <w:color w:val="auto"/>
                <w:sz w:val="22"/>
                <w:szCs w:val="22"/>
              </w:rPr>
            </w:pPr>
            <w:bookmarkStart w:id="5" w:name="_Toc437874276"/>
            <w:r w:rsidRPr="00793A22">
              <w:rPr>
                <w:rFonts w:ascii="Arial" w:hAnsi="Arial" w:cs="Arial"/>
                <w:b/>
                <w:color w:val="auto"/>
                <w:sz w:val="22"/>
                <w:szCs w:val="22"/>
              </w:rPr>
              <w:t>QUANTITATIVOS INICIAIS</w:t>
            </w:r>
            <w:bookmarkEnd w:id="5"/>
          </w:p>
        </w:tc>
      </w:tr>
      <w:tr w:rsidR="00793A22" w:rsidRPr="00793A22" w:rsidTr="000128E3">
        <w:trPr>
          <w:trHeight w:val="401"/>
          <w:jc w:val="center"/>
        </w:trPr>
        <w:tc>
          <w:tcPr>
            <w:tcW w:w="775" w:type="dxa"/>
            <w:tcBorders>
              <w:top w:val="single" w:sz="4" w:space="0" w:color="000000"/>
              <w:left w:val="double" w:sz="1" w:space="0" w:color="000000"/>
              <w:bottom w:val="single" w:sz="4" w:space="0" w:color="000000"/>
            </w:tcBorders>
            <w:vAlign w:val="center"/>
          </w:tcPr>
          <w:p w:rsidR="00793A22" w:rsidRPr="00793A22" w:rsidRDefault="00793A22" w:rsidP="00793A22">
            <w:pPr>
              <w:snapToGrid w:val="0"/>
              <w:jc w:val="both"/>
              <w:rPr>
                <w:rFonts w:ascii="Arial" w:hAnsi="Arial" w:cs="Arial"/>
                <w:b/>
                <w:bCs/>
                <w:sz w:val="22"/>
                <w:szCs w:val="22"/>
              </w:rPr>
            </w:pPr>
            <w:r w:rsidRPr="00793A22">
              <w:rPr>
                <w:rFonts w:ascii="Arial" w:hAnsi="Arial" w:cs="Arial"/>
                <w:b/>
                <w:bCs/>
                <w:sz w:val="22"/>
                <w:szCs w:val="22"/>
              </w:rPr>
              <w:t>Lotes</w:t>
            </w:r>
          </w:p>
        </w:tc>
        <w:tc>
          <w:tcPr>
            <w:tcW w:w="5309" w:type="dxa"/>
            <w:tcBorders>
              <w:top w:val="single" w:sz="4" w:space="0" w:color="000000"/>
              <w:left w:val="single" w:sz="4" w:space="0" w:color="000000"/>
              <w:bottom w:val="single" w:sz="4" w:space="0" w:color="000000"/>
            </w:tcBorders>
            <w:vAlign w:val="center"/>
          </w:tcPr>
          <w:p w:rsidR="00793A22" w:rsidRPr="00793A22" w:rsidRDefault="00793A22" w:rsidP="00793A22">
            <w:pPr>
              <w:snapToGrid w:val="0"/>
              <w:jc w:val="both"/>
              <w:rPr>
                <w:rFonts w:ascii="Arial" w:hAnsi="Arial" w:cs="Arial"/>
                <w:b/>
                <w:bCs/>
                <w:iCs/>
                <w:sz w:val="22"/>
                <w:szCs w:val="22"/>
              </w:rPr>
            </w:pPr>
            <w:r w:rsidRPr="00793A22">
              <w:rPr>
                <w:rFonts w:ascii="Arial" w:hAnsi="Arial" w:cs="Arial"/>
                <w:b/>
                <w:bCs/>
                <w:iCs/>
                <w:sz w:val="22"/>
                <w:szCs w:val="22"/>
              </w:rPr>
              <w:t>Serviço</w:t>
            </w:r>
          </w:p>
        </w:tc>
        <w:tc>
          <w:tcPr>
            <w:tcW w:w="1275" w:type="dxa"/>
            <w:tcBorders>
              <w:top w:val="single" w:sz="4" w:space="0" w:color="000000"/>
              <w:left w:val="single" w:sz="4" w:space="0" w:color="000000"/>
              <w:bottom w:val="single" w:sz="4" w:space="0" w:color="000000"/>
            </w:tcBorders>
            <w:vAlign w:val="center"/>
          </w:tcPr>
          <w:p w:rsidR="00793A22" w:rsidRPr="00793A22" w:rsidRDefault="00793A22" w:rsidP="00793A22">
            <w:pPr>
              <w:snapToGrid w:val="0"/>
              <w:jc w:val="both"/>
              <w:rPr>
                <w:rFonts w:ascii="Arial" w:hAnsi="Arial" w:cs="Arial"/>
                <w:b/>
                <w:bCs/>
                <w:iCs/>
                <w:sz w:val="22"/>
                <w:szCs w:val="22"/>
              </w:rPr>
            </w:pPr>
            <w:r w:rsidRPr="00793A22">
              <w:rPr>
                <w:rFonts w:ascii="Arial" w:hAnsi="Arial" w:cs="Arial"/>
                <w:b/>
                <w:bCs/>
                <w:iCs/>
                <w:sz w:val="22"/>
                <w:szCs w:val="22"/>
              </w:rPr>
              <w:t>Unidade</w:t>
            </w:r>
          </w:p>
        </w:tc>
        <w:tc>
          <w:tcPr>
            <w:tcW w:w="1843" w:type="dxa"/>
            <w:tcBorders>
              <w:top w:val="single" w:sz="4" w:space="0" w:color="000000"/>
              <w:left w:val="single" w:sz="4" w:space="0" w:color="000000"/>
              <w:bottom w:val="single" w:sz="4" w:space="0" w:color="000000"/>
              <w:right w:val="double" w:sz="1" w:space="0" w:color="000000"/>
            </w:tcBorders>
            <w:vAlign w:val="center"/>
          </w:tcPr>
          <w:p w:rsidR="00793A22" w:rsidRPr="00793A22" w:rsidRDefault="00793A22" w:rsidP="00793A22">
            <w:pPr>
              <w:snapToGrid w:val="0"/>
              <w:jc w:val="both"/>
              <w:rPr>
                <w:rFonts w:ascii="Arial" w:hAnsi="Arial" w:cs="Arial"/>
                <w:b/>
                <w:bCs/>
                <w:iCs/>
                <w:sz w:val="22"/>
                <w:szCs w:val="22"/>
              </w:rPr>
            </w:pPr>
            <w:r w:rsidRPr="00793A22">
              <w:rPr>
                <w:rFonts w:ascii="Arial" w:hAnsi="Arial" w:cs="Arial"/>
                <w:b/>
                <w:bCs/>
                <w:iCs/>
                <w:sz w:val="22"/>
                <w:szCs w:val="22"/>
              </w:rPr>
              <w:t>Quantidade</w:t>
            </w:r>
          </w:p>
        </w:tc>
      </w:tr>
      <w:tr w:rsidR="00793A22" w:rsidRPr="00793A22" w:rsidTr="000128E3">
        <w:trPr>
          <w:trHeight w:val="431"/>
          <w:jc w:val="center"/>
        </w:trPr>
        <w:tc>
          <w:tcPr>
            <w:tcW w:w="775" w:type="dxa"/>
            <w:tcBorders>
              <w:top w:val="single" w:sz="4" w:space="0" w:color="000000"/>
              <w:left w:val="double" w:sz="1" w:space="0" w:color="000000"/>
              <w:bottom w:val="single" w:sz="4" w:space="0" w:color="000000"/>
            </w:tcBorders>
            <w:vAlign w:val="center"/>
          </w:tcPr>
          <w:p w:rsidR="00793A22" w:rsidRPr="00793A22" w:rsidRDefault="00793A22" w:rsidP="00793A22">
            <w:pPr>
              <w:snapToGrid w:val="0"/>
              <w:jc w:val="both"/>
              <w:rPr>
                <w:rFonts w:ascii="Arial" w:hAnsi="Arial" w:cs="Arial"/>
                <w:b/>
                <w:sz w:val="22"/>
                <w:szCs w:val="22"/>
              </w:rPr>
            </w:pPr>
            <w:r w:rsidRPr="00793A22">
              <w:rPr>
                <w:rFonts w:ascii="Arial" w:hAnsi="Arial" w:cs="Arial"/>
                <w:b/>
                <w:sz w:val="22"/>
                <w:szCs w:val="22"/>
              </w:rPr>
              <w:t>1.</w:t>
            </w:r>
          </w:p>
        </w:tc>
        <w:tc>
          <w:tcPr>
            <w:tcW w:w="8427" w:type="dxa"/>
            <w:gridSpan w:val="3"/>
            <w:tcBorders>
              <w:top w:val="single" w:sz="4" w:space="0" w:color="000000"/>
              <w:left w:val="single" w:sz="4" w:space="0" w:color="000000"/>
              <w:bottom w:val="single" w:sz="4" w:space="0" w:color="000000"/>
              <w:right w:val="double" w:sz="1" w:space="0" w:color="000000"/>
            </w:tcBorders>
            <w:vAlign w:val="center"/>
          </w:tcPr>
          <w:p w:rsidR="00793A22" w:rsidRPr="00793A22" w:rsidRDefault="00793A22" w:rsidP="00793A22">
            <w:pPr>
              <w:snapToGrid w:val="0"/>
              <w:jc w:val="both"/>
              <w:rPr>
                <w:rFonts w:ascii="Arial" w:hAnsi="Arial" w:cs="Arial"/>
                <w:sz w:val="22"/>
                <w:szCs w:val="22"/>
              </w:rPr>
            </w:pPr>
            <w:r w:rsidRPr="00793A22">
              <w:rPr>
                <w:rFonts w:ascii="Arial" w:hAnsi="Arial" w:cs="Arial"/>
                <w:b/>
                <w:sz w:val="22"/>
                <w:szCs w:val="22"/>
              </w:rPr>
              <w:t>Recuperação, Operação, Manutenção e Projeto de encerramento do Aterro:</w:t>
            </w:r>
          </w:p>
        </w:tc>
      </w:tr>
      <w:tr w:rsidR="00793A22" w:rsidRPr="00793A22" w:rsidTr="000128E3">
        <w:trPr>
          <w:trHeight w:val="415"/>
          <w:jc w:val="center"/>
        </w:trPr>
        <w:tc>
          <w:tcPr>
            <w:tcW w:w="775" w:type="dxa"/>
            <w:tcBorders>
              <w:top w:val="single" w:sz="4" w:space="0" w:color="000000"/>
              <w:left w:val="double" w:sz="1" w:space="0" w:color="000000"/>
              <w:bottom w:val="single" w:sz="4" w:space="0" w:color="000000"/>
            </w:tcBorders>
            <w:vAlign w:val="center"/>
          </w:tcPr>
          <w:p w:rsidR="00793A22" w:rsidRPr="00793A22" w:rsidRDefault="00793A22" w:rsidP="00793A22">
            <w:pPr>
              <w:snapToGrid w:val="0"/>
              <w:jc w:val="both"/>
              <w:rPr>
                <w:rFonts w:ascii="Arial" w:hAnsi="Arial" w:cs="Arial"/>
                <w:sz w:val="22"/>
                <w:szCs w:val="22"/>
              </w:rPr>
            </w:pPr>
            <w:r w:rsidRPr="00793A22">
              <w:rPr>
                <w:rFonts w:ascii="Arial" w:hAnsi="Arial" w:cs="Arial"/>
                <w:sz w:val="22"/>
                <w:szCs w:val="22"/>
              </w:rPr>
              <w:t>1.1</w:t>
            </w:r>
          </w:p>
        </w:tc>
        <w:tc>
          <w:tcPr>
            <w:tcW w:w="5309" w:type="dxa"/>
            <w:tcBorders>
              <w:top w:val="single" w:sz="4" w:space="0" w:color="000000"/>
              <w:left w:val="single" w:sz="4" w:space="0" w:color="000000"/>
              <w:bottom w:val="single" w:sz="4" w:space="0" w:color="000000"/>
            </w:tcBorders>
            <w:vAlign w:val="center"/>
          </w:tcPr>
          <w:p w:rsidR="00793A22" w:rsidRPr="00793A22" w:rsidRDefault="00793A22" w:rsidP="00793A22">
            <w:pPr>
              <w:pStyle w:val="p1"/>
              <w:snapToGrid w:val="0"/>
              <w:spacing w:before="0" w:after="0" w:line="240" w:lineRule="auto"/>
              <w:rPr>
                <w:rFonts w:ascii="Arial" w:hAnsi="Arial" w:cs="Arial"/>
                <w:sz w:val="22"/>
                <w:szCs w:val="22"/>
              </w:rPr>
            </w:pPr>
            <w:r w:rsidRPr="00793A22">
              <w:rPr>
                <w:rFonts w:ascii="Arial" w:hAnsi="Arial" w:cs="Arial"/>
                <w:sz w:val="22"/>
                <w:szCs w:val="22"/>
              </w:rPr>
              <w:t>Recuperação, Operação e Manutenção Aterro Municipal, de acordo com os termos estabelecidos no Termo de Referência.</w:t>
            </w:r>
          </w:p>
        </w:tc>
        <w:tc>
          <w:tcPr>
            <w:tcW w:w="1275" w:type="dxa"/>
            <w:tcBorders>
              <w:top w:val="single" w:sz="4" w:space="0" w:color="000000"/>
              <w:left w:val="single" w:sz="4" w:space="0" w:color="000000"/>
              <w:bottom w:val="single" w:sz="4" w:space="0" w:color="000000"/>
            </w:tcBorders>
            <w:vAlign w:val="center"/>
          </w:tcPr>
          <w:p w:rsidR="00793A22" w:rsidRPr="00793A22" w:rsidRDefault="00793A22" w:rsidP="00793A22">
            <w:pPr>
              <w:snapToGrid w:val="0"/>
              <w:jc w:val="center"/>
              <w:rPr>
                <w:rFonts w:ascii="Arial" w:hAnsi="Arial" w:cs="Arial"/>
                <w:sz w:val="22"/>
                <w:szCs w:val="22"/>
              </w:rPr>
            </w:pPr>
            <w:r w:rsidRPr="00793A22">
              <w:rPr>
                <w:rFonts w:ascii="Arial" w:hAnsi="Arial" w:cs="Arial"/>
                <w:sz w:val="22"/>
                <w:szCs w:val="22"/>
              </w:rPr>
              <w:t>mês</w:t>
            </w:r>
          </w:p>
        </w:tc>
        <w:tc>
          <w:tcPr>
            <w:tcW w:w="1843" w:type="dxa"/>
            <w:tcBorders>
              <w:top w:val="single" w:sz="4" w:space="0" w:color="000000"/>
              <w:left w:val="single" w:sz="4" w:space="0" w:color="000000"/>
              <w:bottom w:val="single" w:sz="4" w:space="0" w:color="000000"/>
              <w:right w:val="double" w:sz="1" w:space="0" w:color="000000"/>
            </w:tcBorders>
            <w:vAlign w:val="center"/>
          </w:tcPr>
          <w:p w:rsidR="00793A22" w:rsidRPr="00793A22" w:rsidRDefault="00793A22" w:rsidP="00793A22">
            <w:pPr>
              <w:snapToGrid w:val="0"/>
              <w:jc w:val="center"/>
              <w:rPr>
                <w:rFonts w:ascii="Arial" w:hAnsi="Arial" w:cs="Arial"/>
                <w:sz w:val="22"/>
                <w:szCs w:val="22"/>
              </w:rPr>
            </w:pPr>
            <w:r w:rsidRPr="00793A22">
              <w:rPr>
                <w:rFonts w:ascii="Arial" w:hAnsi="Arial" w:cs="Arial"/>
                <w:sz w:val="22"/>
                <w:szCs w:val="22"/>
              </w:rPr>
              <w:t>6</w:t>
            </w:r>
          </w:p>
        </w:tc>
      </w:tr>
    </w:tbl>
    <w:p w:rsidR="006907EF" w:rsidRPr="00793A22" w:rsidRDefault="006907EF" w:rsidP="001D2000">
      <w:pPr>
        <w:pStyle w:val="Corpodetexto"/>
        <w:ind w:left="3540" w:firstLine="708"/>
        <w:rPr>
          <w:rFonts w:ascii="Arial" w:hAnsi="Arial" w:cs="Arial"/>
          <w:b/>
          <w:sz w:val="22"/>
          <w:szCs w:val="22"/>
        </w:rPr>
      </w:pPr>
    </w:p>
    <w:sectPr w:rsidR="006907EF" w:rsidRPr="00793A22" w:rsidSect="001D2000">
      <w:pgSz w:w="11907" w:h="16840" w:code="9"/>
      <w:pgMar w:top="1440" w:right="1134" w:bottom="1135" w:left="1134" w:header="142" w:footer="551"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B93" w:rsidRDefault="00313B93" w:rsidP="00220029">
      <w:r>
        <w:separator/>
      </w:r>
    </w:p>
  </w:endnote>
  <w:endnote w:type="continuationSeparator" w:id="0">
    <w:p w:rsidR="00313B93" w:rsidRDefault="00313B93" w:rsidP="00220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B93" w:rsidRDefault="00313B93">
    <w:pPr>
      <w:pStyle w:val="Rodap"/>
      <w:jc w:val="center"/>
      <w:rPr>
        <w:rFonts w:ascii="Arial" w:hAnsi="Arial" w:cs="Arial"/>
        <w:color w:val="000000"/>
        <w:sz w:val="16"/>
        <w:szCs w:val="16"/>
      </w:rPr>
    </w:pPr>
  </w:p>
  <w:p w:rsidR="00313B93" w:rsidRDefault="00313B93">
    <w:pPr>
      <w:pStyle w:val="Rodap"/>
      <w:jc w:val="center"/>
      <w:rPr>
        <w:rFonts w:ascii="Arial" w:hAnsi="Arial" w:cs="Arial"/>
        <w:color w:val="000000"/>
        <w:sz w:val="16"/>
        <w:szCs w:val="16"/>
      </w:rPr>
    </w:pPr>
  </w:p>
  <w:p w:rsidR="00313B93" w:rsidRDefault="00313B93">
    <w:pPr>
      <w:pStyle w:val="Rodap"/>
      <w:jc w:val="center"/>
      <w:rPr>
        <w:rFonts w:ascii="Arial" w:hAnsi="Arial" w:cs="Arial"/>
        <w:color w:val="000000"/>
        <w:sz w:val="16"/>
        <w:szCs w:val="16"/>
      </w:rPr>
    </w:pPr>
    <w:r>
      <w:rPr>
        <w:rFonts w:ascii="Arial" w:hAnsi="Arial" w:cs="Arial"/>
        <w:color w:val="000000"/>
        <w:sz w:val="16"/>
        <w:szCs w:val="16"/>
      </w:rPr>
      <w:t>Rubricas: 1ª (Prefeito)________ 2ª (Contratada) ________ 3ª (Testemunha) ________ 4ª (Testemunha)________</w:t>
    </w:r>
    <w:r>
      <w:rPr>
        <w:noProof/>
      </w:rPr>
      <mc:AlternateContent>
        <mc:Choice Requires="wps">
          <w:drawing>
            <wp:anchor distT="0" distB="0" distL="114300" distR="114300" simplePos="0" relativeHeight="251658240" behindDoc="0" locked="0" layoutInCell="1" allowOverlap="1">
              <wp:simplePos x="0" y="0"/>
              <wp:positionH relativeFrom="column">
                <wp:posOffset>5259070</wp:posOffset>
              </wp:positionH>
              <wp:positionV relativeFrom="paragraph">
                <wp:posOffset>52070</wp:posOffset>
              </wp:positionV>
              <wp:extent cx="1118870" cy="424180"/>
              <wp:effectExtent l="0" t="0" r="0" b="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424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3B93" w:rsidRDefault="00313B93">
                          <w:pPr>
                            <w:rPr>
                              <w:sz w:val="16"/>
                              <w:szCs w:val="16"/>
                            </w:rPr>
                          </w:pPr>
                        </w:p>
                        <w:p w:rsidR="00313B93" w:rsidRDefault="00313B93">
                          <w:pPr>
                            <w:rPr>
                              <w:sz w:val="16"/>
                              <w:szCs w:val="16"/>
                            </w:rPr>
                          </w:pPr>
                          <w:r>
                            <w:rPr>
                              <w:sz w:val="16"/>
                              <w:szCs w:val="16"/>
                            </w:rPr>
                            <w:t>__________________</w:t>
                          </w:r>
                        </w:p>
                        <w:p w:rsidR="00313B93" w:rsidRDefault="00313B93">
                          <w:pPr>
                            <w:rPr>
                              <w:sz w:val="16"/>
                              <w:szCs w:val="16"/>
                            </w:rPr>
                          </w:pPr>
                          <w:r>
                            <w:rPr>
                              <w:sz w:val="16"/>
                              <w:szCs w:val="16"/>
                            </w:rPr>
                            <w:t>Visto da Ass. Jurídica.</w:t>
                          </w:r>
                        </w:p>
                        <w:p w:rsidR="00313B93" w:rsidRDefault="00313B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6" o:spid="_x0000_s1026" type="#_x0000_t202" style="position:absolute;left:0;text-align:left;margin-left:414.1pt;margin-top:4.1pt;width:88.1pt;height:3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2IhgIAABUFAAAOAAAAZHJzL2Uyb0RvYy54bWysVNuOmzAQfa/Uf7D8nnARSQAtWe0mTVVp&#10;e5F2+wEONsEqeKjtBLbV/nvHJsmm21aqqvIANjM+czlnfHU9tA05CG0kqIJG05ASoUrgUu0K+vlh&#10;M0kpMZYpzhpQoqCPwtDr5etXV32XixhqaLjQBEGUyfuuoLW1XR4EpqxFy8wUOqHQWIFumcWt3gVc&#10;sx7R2yaIw3Ae9KB5p6EUxuDf9WikS49fVaK0H6vKCEuagmJu1r+1f2/dO1hesXynWVfL8pgG+4cs&#10;WiYVBj1DrZllZK/lL1CtLDUYqOy0hDaAqpKl8DVgNVH4opr7mnXC14LNMd25Teb/wZYfDp80kbyg&#10;c0oUa5GiFZMDI1yQBzFYIHPXo74zObred+hsh1sYkGtfr+nuoPxiiIJVzdRO3GgNfS0YxxwjdzK4&#10;ODriGAey7d8Dx2Bsb8EDDZVuXQOxJQTRkavHMz+YByldyChK0wWaSrQlcRKlnsCA5afTnTb2rYCW&#10;uEVBNfLv0dnhzliXDctPLi6YgUbyjWwav9G77arR5MBQKxv/+AJeuDXKOStwx0bE8Q8miTGczaXr&#10;uf+eRXES3sbZZDNPF5Nkk8wm2SJMJ2GU3WbzMMmS9ebJJRgleS05F+pOKnHSYZT8Hc/HiRgV5JVI&#10;+oJms3g2UvTHIkP//K7IVlocy0a2BU3PTix3xL5RHMtmuWWyGdfBz+n7LmMPTl/fFS8Dx/yoATts&#10;B0Rx2tgCf0RBaEC+kFq8S3BRg/5GSY9zWVDzdc+0oKR5p1BUWZQkbpD9JpktYtzoS8v20sJUiVAF&#10;tZSMy5Udh3/fabmrMdIoYwU3KMRKeo08Z3WUL86eL+Z4T7jhvtx7r+fbbPkDAAD//wMAUEsDBBQA&#10;BgAIAAAAIQCG0prz3QAAAAkBAAAPAAAAZHJzL2Rvd25yZXYueG1sTI/BboMwEETvlfoP1kbqpWrs&#10;IhIoxURtpVa9Js0HLLABFLxG2Ank72tO7W1WM5p5m+9m04srja6zrOF5rUAQV7buuNFw/Pl8SkE4&#10;j1xjb5k03MjBrri/yzGr7cR7uh58I0IJuww1tN4PmZSuasmgW9uBOHgnOxr04RwbWY84hXLTy0ip&#10;rTTYcVhocaCPlqrz4WI0nL6nx83LVH75Y7KPt+/YJaW9af2wmt9eQXia/V8YFvyADkVgKu2Fayd6&#10;DWmURiG6CBCLr1Qcgyg1JBsFssjl/w+KXwAAAP//AwBQSwECLQAUAAYACAAAACEAtoM4kv4AAADh&#10;AQAAEwAAAAAAAAAAAAAAAAAAAAAAW0NvbnRlbnRfVHlwZXNdLnhtbFBLAQItABQABgAIAAAAIQA4&#10;/SH/1gAAAJQBAAALAAAAAAAAAAAAAAAAAC8BAABfcmVscy8ucmVsc1BLAQItABQABgAIAAAAIQDh&#10;gU2IhgIAABUFAAAOAAAAAAAAAAAAAAAAAC4CAABkcnMvZTJvRG9jLnhtbFBLAQItABQABgAIAAAA&#10;IQCG0prz3QAAAAkBAAAPAAAAAAAAAAAAAAAAAOAEAABkcnMvZG93bnJldi54bWxQSwUGAAAAAAQA&#10;BADzAAAA6gUAAAAA&#10;" stroked="f">
              <v:textbox>
                <w:txbxContent>
                  <w:p w:rsidR="00313B93" w:rsidRDefault="00313B93">
                    <w:pPr>
                      <w:rPr>
                        <w:sz w:val="16"/>
                        <w:szCs w:val="16"/>
                      </w:rPr>
                    </w:pPr>
                  </w:p>
                  <w:p w:rsidR="00313B93" w:rsidRDefault="00313B93">
                    <w:pPr>
                      <w:rPr>
                        <w:sz w:val="16"/>
                        <w:szCs w:val="16"/>
                      </w:rPr>
                    </w:pPr>
                    <w:r>
                      <w:rPr>
                        <w:sz w:val="16"/>
                        <w:szCs w:val="16"/>
                      </w:rPr>
                      <w:t>__________________</w:t>
                    </w:r>
                  </w:p>
                  <w:p w:rsidR="00313B93" w:rsidRDefault="00313B93">
                    <w:pPr>
                      <w:rPr>
                        <w:sz w:val="16"/>
                        <w:szCs w:val="16"/>
                      </w:rPr>
                    </w:pPr>
                    <w:r>
                      <w:rPr>
                        <w:sz w:val="16"/>
                        <w:szCs w:val="16"/>
                      </w:rPr>
                      <w:t>Visto da Ass. Jurídica.</w:t>
                    </w:r>
                  </w:p>
                  <w:p w:rsidR="00313B93" w:rsidRDefault="00313B93"/>
                </w:txbxContent>
              </v:textbox>
            </v:shape>
          </w:pict>
        </mc:Fallback>
      </mc:AlternateContent>
    </w:r>
  </w:p>
  <w:p w:rsidR="00313B93" w:rsidRDefault="00313B9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B93" w:rsidRDefault="00313B93" w:rsidP="00220029">
      <w:r>
        <w:separator/>
      </w:r>
    </w:p>
  </w:footnote>
  <w:footnote w:type="continuationSeparator" w:id="0">
    <w:p w:rsidR="00313B93" w:rsidRDefault="00313B93" w:rsidP="002200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B93" w:rsidRDefault="00313B93" w:rsidP="00E75B4D">
    <w:pPr>
      <w:pStyle w:val="Cabealho"/>
      <w:tabs>
        <w:tab w:val="center" w:pos="5245"/>
      </w:tabs>
      <w:ind w:right="-567"/>
      <w:jc w:val="right"/>
      <w:rPr>
        <w:rFonts w:ascii="Arial" w:hAnsi="Arial" w:cs="Arial"/>
        <w:bCs/>
        <w:sz w:val="10"/>
        <w:szCs w:val="12"/>
      </w:rPr>
    </w:pPr>
  </w:p>
  <w:p w:rsidR="00313B93" w:rsidRDefault="00313B93" w:rsidP="00E75B4D">
    <w:pPr>
      <w:pStyle w:val="Cabealho"/>
      <w:tabs>
        <w:tab w:val="center" w:pos="5245"/>
      </w:tabs>
      <w:ind w:right="-567"/>
      <w:jc w:val="right"/>
      <w:rPr>
        <w:rFonts w:ascii="Arial" w:hAnsi="Arial" w:cs="Arial"/>
        <w:bCs/>
        <w:sz w:val="10"/>
        <w:szCs w:val="12"/>
      </w:rPr>
    </w:pPr>
  </w:p>
  <w:p w:rsidR="00313B93" w:rsidRDefault="00313B93">
    <w:pPr>
      <w:pStyle w:val="Cabealho"/>
      <w:jc w:val="center"/>
      <w:rPr>
        <w:rStyle w:val="Nmerodepgina"/>
        <w:rFonts w:ascii="Arial" w:hAnsi="Arial" w:cs="Arial"/>
        <w:b/>
        <w:bCs/>
      </w:rPr>
    </w:pPr>
    <w:r>
      <w:rPr>
        <w:rStyle w:val="Nmerodepgina"/>
        <w:rFonts w:ascii="Arial" w:hAnsi="Arial" w:cs="Arial"/>
        <w:b/>
        <w:bCs/>
        <w:noProof/>
      </w:rPr>
      <w:drawing>
        <wp:inline distT="0" distB="0" distL="0" distR="0">
          <wp:extent cx="3713259" cy="952462"/>
          <wp:effectExtent l="0" t="0" r="1905" b="635"/>
          <wp:docPr id="5" name="Imagem 5" descr="Logo Prefeitura Registro (com fundo br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refeitura Registro (com fundo branco)"/>
                  <pic:cNvPicPr>
                    <a:picLocks noChangeAspect="1" noChangeArrowheads="1"/>
                  </pic:cNvPicPr>
                </pic:nvPicPr>
                <pic:blipFill>
                  <a:blip r:embed="rId1"/>
                  <a:srcRect/>
                  <a:stretch>
                    <a:fillRect/>
                  </a:stretch>
                </pic:blipFill>
                <pic:spPr bwMode="auto">
                  <a:xfrm>
                    <a:off x="0" y="0"/>
                    <a:ext cx="3740356" cy="959412"/>
                  </a:xfrm>
                  <a:prstGeom prst="rect">
                    <a:avLst/>
                  </a:prstGeom>
                  <a:noFill/>
                  <a:ln w="9525">
                    <a:noFill/>
                    <a:miter lim="800000"/>
                    <a:headEnd/>
                    <a:tailEnd/>
                  </a:ln>
                </pic:spPr>
              </pic:pic>
            </a:graphicData>
          </a:graphic>
        </wp:inline>
      </w:drawing>
    </w:r>
  </w:p>
  <w:p w:rsidR="00313B93" w:rsidRDefault="00313B93">
    <w:pPr>
      <w:spacing w:line="300" w:lineRule="atLeast"/>
      <w:jc w:val="center"/>
      <w:rPr>
        <w:rStyle w:val="Nmerodepgina"/>
        <w:rFonts w:ascii="Arial" w:hAnsi="Arial" w:cs="Arial"/>
      </w:rPr>
    </w:pPr>
    <w:r>
      <w:rPr>
        <w:rFonts w:ascii="Arial" w:hAnsi="Arial" w:cs="Arial"/>
        <w:b/>
        <w:color w:val="000000"/>
      </w:rPr>
      <w:t>SECRETARIA MUNICIPAL DE ADMINISTRAÇÃO</w:t>
    </w:r>
  </w:p>
  <w:p w:rsidR="00313B93" w:rsidRDefault="00313B93">
    <w:pPr>
      <w:jc w:val="center"/>
      <w:rPr>
        <w:sz w:val="16"/>
      </w:rPr>
    </w:pPr>
    <w:r>
      <w:rPr>
        <w:rFonts w:ascii="Arial" w:hAnsi="Arial" w:cs="Arial"/>
        <w:sz w:val="12"/>
        <w:szCs w:val="16"/>
      </w:rPr>
      <w:t xml:space="preserve">C.N.PJ. 45.685.872/0001-79 - Rua José Antônio de Campos nº 250 – Centro – Registro/SP – CEP 11.900-000 - Tel.: (13) 3828-1000 - </w:t>
    </w:r>
    <w:hyperlink r:id="rId2" w:history="1">
      <w:r>
        <w:rPr>
          <w:rStyle w:val="Hyperlink"/>
          <w:rFonts w:ascii="Arial" w:eastAsiaTheme="majorEastAsia" w:hAnsi="Arial" w:cs="Arial"/>
          <w:sz w:val="12"/>
          <w:szCs w:val="16"/>
        </w:rPr>
        <w:t>www.registro.sp.gov.br</w:t>
      </w:r>
    </w:hyperlink>
  </w:p>
  <w:p w:rsidR="00313B93" w:rsidRDefault="00313B93">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574" w:rsidRDefault="00C61574" w:rsidP="00C61574">
    <w:pPr>
      <w:pStyle w:val="Cabealho"/>
      <w:jc w:val="center"/>
      <w:rPr>
        <w:rStyle w:val="Nmerodepgina"/>
        <w:rFonts w:ascii="Arial" w:hAnsi="Arial" w:cs="Arial"/>
        <w:b/>
        <w:bCs/>
      </w:rPr>
    </w:pPr>
  </w:p>
  <w:p w:rsidR="00C61574" w:rsidRDefault="00C61574" w:rsidP="00C61574">
    <w:pPr>
      <w:pStyle w:val="Cabealho"/>
      <w:jc w:val="center"/>
      <w:rPr>
        <w:rStyle w:val="Nmerodepgina"/>
        <w:rFonts w:ascii="Arial" w:hAnsi="Arial" w:cs="Arial"/>
        <w:b/>
        <w:bCs/>
      </w:rPr>
    </w:pPr>
    <w:r>
      <w:rPr>
        <w:rStyle w:val="Nmerodepgina"/>
        <w:rFonts w:ascii="Arial" w:hAnsi="Arial" w:cs="Arial"/>
        <w:b/>
        <w:bCs/>
        <w:noProof/>
      </w:rPr>
      <w:drawing>
        <wp:inline distT="0" distB="0" distL="0" distR="0" wp14:anchorId="3619AF07" wp14:editId="125C6468">
          <wp:extent cx="3713259" cy="952462"/>
          <wp:effectExtent l="0" t="0" r="1905" b="635"/>
          <wp:docPr id="7" name="Imagem 7" descr="Logo Prefeitura Registro (com fundo br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refeitura Registro (com fundo branco)"/>
                  <pic:cNvPicPr>
                    <a:picLocks noChangeAspect="1" noChangeArrowheads="1"/>
                  </pic:cNvPicPr>
                </pic:nvPicPr>
                <pic:blipFill>
                  <a:blip r:embed="rId1"/>
                  <a:srcRect/>
                  <a:stretch>
                    <a:fillRect/>
                  </a:stretch>
                </pic:blipFill>
                <pic:spPr bwMode="auto">
                  <a:xfrm>
                    <a:off x="0" y="0"/>
                    <a:ext cx="3740356" cy="959412"/>
                  </a:xfrm>
                  <a:prstGeom prst="rect">
                    <a:avLst/>
                  </a:prstGeom>
                  <a:noFill/>
                  <a:ln w="9525">
                    <a:noFill/>
                    <a:miter lim="800000"/>
                    <a:headEnd/>
                    <a:tailEnd/>
                  </a:ln>
                </pic:spPr>
              </pic:pic>
            </a:graphicData>
          </a:graphic>
        </wp:inline>
      </w:drawing>
    </w:r>
  </w:p>
  <w:p w:rsidR="00C61574" w:rsidRDefault="00C61574" w:rsidP="00C61574">
    <w:pPr>
      <w:spacing w:line="300" w:lineRule="atLeast"/>
      <w:jc w:val="center"/>
      <w:rPr>
        <w:rStyle w:val="Nmerodepgina"/>
        <w:rFonts w:ascii="Arial" w:hAnsi="Arial" w:cs="Arial"/>
      </w:rPr>
    </w:pPr>
    <w:r>
      <w:rPr>
        <w:rFonts w:ascii="Arial" w:hAnsi="Arial" w:cs="Arial"/>
        <w:b/>
        <w:color w:val="000000"/>
      </w:rPr>
      <w:t>SECRETARIA MUNICIPAL DE ADMINISTRAÇÃO</w:t>
    </w:r>
  </w:p>
  <w:p w:rsidR="00C61574" w:rsidRDefault="00C61574" w:rsidP="00C61574">
    <w:pPr>
      <w:jc w:val="center"/>
      <w:rPr>
        <w:sz w:val="16"/>
      </w:rPr>
    </w:pPr>
    <w:r>
      <w:rPr>
        <w:rFonts w:ascii="Arial" w:hAnsi="Arial" w:cs="Arial"/>
        <w:sz w:val="12"/>
        <w:szCs w:val="16"/>
      </w:rPr>
      <w:t xml:space="preserve">C.N.PJ. 45.685.872/0001-79 - Rua José Antônio de Campos nº 250 – Centro – Registro/SP – CEP 11.900-000 - Tel.: (13) 3828-1000 - </w:t>
    </w:r>
    <w:hyperlink r:id="rId2" w:history="1">
      <w:r>
        <w:rPr>
          <w:rStyle w:val="Hyperlink"/>
          <w:rFonts w:ascii="Arial" w:eastAsiaTheme="majorEastAsia" w:hAnsi="Arial" w:cs="Arial"/>
          <w:sz w:val="12"/>
          <w:szCs w:val="16"/>
        </w:rPr>
        <w:t>www.registro.sp.gov.br</w:t>
      </w:r>
    </w:hyperlink>
  </w:p>
  <w:p w:rsidR="00C61574" w:rsidRDefault="00C6157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D43F8"/>
    <w:multiLevelType w:val="hybridMultilevel"/>
    <w:tmpl w:val="D78223A6"/>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8E4CB0"/>
    <w:multiLevelType w:val="hybridMultilevel"/>
    <w:tmpl w:val="1C568EAC"/>
    <w:lvl w:ilvl="0" w:tplc="0FCC68A6">
      <w:start w:val="1"/>
      <w:numFmt w:val="lowerLetter"/>
      <w:lvlText w:val="%1)"/>
      <w:lvlJc w:val="left"/>
      <w:pPr>
        <w:ind w:left="2160" w:hanging="360"/>
      </w:pPr>
      <w:rPr>
        <w:rFonts w:hint="default"/>
        <w:color w:val="272727"/>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 w15:restartNumberingAfterBreak="0">
    <w:nsid w:val="040A222F"/>
    <w:multiLevelType w:val="hybridMultilevel"/>
    <w:tmpl w:val="8BACB4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4364BAE"/>
    <w:multiLevelType w:val="multilevel"/>
    <w:tmpl w:val="44FE49F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F7AC5"/>
    <w:multiLevelType w:val="hybridMultilevel"/>
    <w:tmpl w:val="325EBA0C"/>
    <w:lvl w:ilvl="0" w:tplc="E648FF16">
      <w:numFmt w:val="bullet"/>
      <w:lvlText w:val="•"/>
      <w:lvlJc w:val="left"/>
      <w:pPr>
        <w:ind w:left="720" w:hanging="360"/>
      </w:pPr>
      <w:rPr>
        <w:rFonts w:ascii="Arial" w:eastAsia="Arial" w:hAnsi="Arial" w:cs="Arial" w:hint="default"/>
        <w:spacing w:val="-5"/>
        <w:w w:val="99"/>
        <w:sz w:val="24"/>
        <w:szCs w:val="24"/>
        <w:lang w:val="pt-PT" w:eastAsia="pt-PT" w:bidi="pt-P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FE04419"/>
    <w:multiLevelType w:val="multilevel"/>
    <w:tmpl w:val="29B0A8C8"/>
    <w:lvl w:ilvl="0">
      <w:start w:val="4"/>
      <w:numFmt w:val="decimal"/>
      <w:lvlText w:val="%1."/>
      <w:lvlJc w:val="left"/>
      <w:pPr>
        <w:ind w:left="720" w:hanging="36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05D638B"/>
    <w:multiLevelType w:val="hybridMultilevel"/>
    <w:tmpl w:val="362209B6"/>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95059B2"/>
    <w:multiLevelType w:val="multilevel"/>
    <w:tmpl w:val="02BE79D0"/>
    <w:lvl w:ilvl="0">
      <w:start w:val="1"/>
      <w:numFmt w:val="decimal"/>
      <w:lvlText w:val="%1."/>
      <w:lvlJc w:val="left"/>
      <w:pPr>
        <w:ind w:left="360" w:hanging="360"/>
      </w:pPr>
    </w:lvl>
    <w:lvl w:ilvl="1">
      <w:start w:val="1"/>
      <w:numFmt w:val="lowerLetter"/>
      <w:lvlText w:val="%2)"/>
      <w:lvlJc w:val="left"/>
      <w:pPr>
        <w:ind w:left="792" w:hanging="432"/>
      </w:pPr>
      <w:rPr>
        <w:rFonts w:ascii="Arial" w:eastAsia="Times New Roman"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946FCE"/>
    <w:multiLevelType w:val="multilevel"/>
    <w:tmpl w:val="0000001B"/>
    <w:styleLink w:val="Estilo1"/>
    <w:lvl w:ilvl="0">
      <w:start w:val="7"/>
      <w:numFmt w:val="decimal"/>
      <w:lvlText w:val="%1."/>
      <w:lvlJc w:val="left"/>
      <w:pPr>
        <w:tabs>
          <w:tab w:val="num" w:pos="1800"/>
        </w:tabs>
        <w:ind w:left="1800" w:hanging="360"/>
      </w:pPr>
    </w:lvl>
    <w:lvl w:ilvl="1">
      <w:start w:val="1"/>
      <w:numFmt w:val="decimal"/>
      <w:lvlText w:val="%1.%2"/>
      <w:lvlJc w:val="left"/>
      <w:pPr>
        <w:tabs>
          <w:tab w:val="num" w:pos="1800"/>
        </w:tabs>
        <w:ind w:left="180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160"/>
        </w:tabs>
        <w:ind w:left="216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520"/>
        </w:tabs>
        <w:ind w:left="2520" w:hanging="1080"/>
      </w:pPr>
    </w:lvl>
    <w:lvl w:ilvl="6">
      <w:start w:val="1"/>
      <w:numFmt w:val="decimal"/>
      <w:lvlText w:val="%1.%2.%3.%4.%5.%6.%7"/>
      <w:lvlJc w:val="left"/>
      <w:pPr>
        <w:tabs>
          <w:tab w:val="num" w:pos="2880"/>
        </w:tabs>
        <w:ind w:left="2880" w:hanging="1440"/>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240"/>
        </w:tabs>
        <w:ind w:left="3240" w:hanging="1800"/>
      </w:pPr>
    </w:lvl>
  </w:abstractNum>
  <w:abstractNum w:abstractNumId="9" w15:restartNumberingAfterBreak="0">
    <w:nsid w:val="1C260687"/>
    <w:multiLevelType w:val="hybridMultilevel"/>
    <w:tmpl w:val="B9EAE1A4"/>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FA527E5"/>
    <w:multiLevelType w:val="multilevel"/>
    <w:tmpl w:val="84A2DC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0B566D2"/>
    <w:multiLevelType w:val="multilevel"/>
    <w:tmpl w:val="86969B46"/>
    <w:lvl w:ilvl="0">
      <w:start w:val="4"/>
      <w:numFmt w:val="decimal"/>
      <w:lvlText w:val="%1"/>
      <w:lvlJc w:val="left"/>
      <w:pPr>
        <w:ind w:left="360" w:hanging="360"/>
      </w:pPr>
      <w:rPr>
        <w:rFonts w:hint="default"/>
      </w:rPr>
    </w:lvl>
    <w:lvl w:ilvl="1">
      <w:start w:val="1"/>
      <w:numFmt w:val="lowerLetter"/>
      <w:lvlText w:val="%2)"/>
      <w:lvlJc w:val="left"/>
      <w:pPr>
        <w:ind w:left="360" w:hanging="360"/>
      </w:pPr>
      <w:rPr>
        <w:rFonts w:ascii="Arial" w:eastAsia="Times New Roman" w:hAnsi="Arial" w:cs="Arial" w:hint="default"/>
      </w:rPr>
    </w:lvl>
    <w:lvl w:ilvl="2">
      <w:start w:val="1"/>
      <w:numFmt w:val="decimal"/>
      <w:lvlText w:val="%1.%3"/>
      <w:lvlJc w:val="left"/>
      <w:pPr>
        <w:ind w:left="720" w:hanging="720"/>
      </w:pPr>
      <w:rPr>
        <w:rFonts w:hint="default"/>
      </w:rPr>
    </w:lvl>
    <w:lvl w:ilvl="3">
      <w:start w:val="1"/>
      <w:numFmt w:val="decimal"/>
      <w:lvlText w:val="%1.%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585ABA"/>
    <w:multiLevelType w:val="multilevel"/>
    <w:tmpl w:val="C53E6936"/>
    <w:lvl w:ilvl="0">
      <w:start w:val="7"/>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7285927"/>
    <w:multiLevelType w:val="hybridMultilevel"/>
    <w:tmpl w:val="068EC3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84B7615"/>
    <w:multiLevelType w:val="hybridMultilevel"/>
    <w:tmpl w:val="AE301A72"/>
    <w:lvl w:ilvl="0" w:tplc="88709FCA">
      <w:start w:val="1"/>
      <w:numFmt w:val="lowerLetter"/>
      <w:lvlText w:val="%1."/>
      <w:lvlJc w:val="left"/>
      <w:pPr>
        <w:ind w:left="1068" w:hanging="360"/>
      </w:pPr>
      <w:rPr>
        <w:rFonts w:hint="default"/>
      </w:rPr>
    </w:lvl>
    <w:lvl w:ilvl="1" w:tplc="04160019">
      <w:start w:val="1"/>
      <w:numFmt w:val="lowerLetter"/>
      <w:lvlText w:val="%2."/>
      <w:lvlJc w:val="left"/>
      <w:pPr>
        <w:ind w:left="1788" w:hanging="360"/>
      </w:pPr>
    </w:lvl>
    <w:lvl w:ilvl="2" w:tplc="76A64B5C">
      <w:start w:val="1"/>
      <w:numFmt w:val="lowerLetter"/>
      <w:lvlText w:val="%3)"/>
      <w:lvlJc w:val="left"/>
      <w:pPr>
        <w:ind w:left="3108" w:hanging="780"/>
      </w:pPr>
      <w:rPr>
        <w:rFonts w:hint="default"/>
      </w:r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EAD47A30">
      <w:start w:val="1"/>
      <w:numFmt w:val="upperRoman"/>
      <w:lvlText w:val="%6)"/>
      <w:lvlJc w:val="left"/>
      <w:pPr>
        <w:ind w:left="5208" w:hanging="720"/>
      </w:pPr>
      <w:rPr>
        <w:rFonts w:hint="default"/>
      </w:r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29345A57"/>
    <w:multiLevelType w:val="hybridMultilevel"/>
    <w:tmpl w:val="9FAC0408"/>
    <w:lvl w:ilvl="0" w:tplc="935A5470">
      <w:start w:val="1"/>
      <w:numFmt w:val="lowerLetter"/>
      <w:lvlText w:val="%1)"/>
      <w:lvlJc w:val="left"/>
      <w:pPr>
        <w:ind w:left="1080" w:hanging="360"/>
      </w:pPr>
      <w:rPr>
        <w:rFonts w:hint="default"/>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29A71DDC"/>
    <w:multiLevelType w:val="hybridMultilevel"/>
    <w:tmpl w:val="8BC68C1C"/>
    <w:lvl w:ilvl="0" w:tplc="4866EE96">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 w15:restartNumberingAfterBreak="0">
    <w:nsid w:val="2A7B7CBC"/>
    <w:multiLevelType w:val="hybridMultilevel"/>
    <w:tmpl w:val="377E36F4"/>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2B9B2469"/>
    <w:multiLevelType w:val="multilevel"/>
    <w:tmpl w:val="F958267E"/>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9" w15:restartNumberingAfterBreak="0">
    <w:nsid w:val="2DA42688"/>
    <w:multiLevelType w:val="hybridMultilevel"/>
    <w:tmpl w:val="068EC3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EFC3CE1"/>
    <w:multiLevelType w:val="hybridMultilevel"/>
    <w:tmpl w:val="05667226"/>
    <w:lvl w:ilvl="0" w:tplc="04160013">
      <w:start w:val="1"/>
      <w:numFmt w:val="upperRoman"/>
      <w:lvlText w:val="%1."/>
      <w:lvlJc w:val="right"/>
      <w:pPr>
        <w:ind w:left="720" w:hanging="360"/>
      </w:pPr>
    </w:lvl>
    <w:lvl w:ilvl="1" w:tplc="5554E4B8">
      <w:start w:val="1"/>
      <w:numFmt w:val="lowerLetter"/>
      <w:lvlText w:val="%2."/>
      <w:lvlJc w:val="left"/>
      <w:pPr>
        <w:ind w:left="1440" w:hanging="360"/>
      </w:pPr>
      <w:rPr>
        <w:rFonts w:hint="default"/>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3110AAB0">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7BA2B6B"/>
    <w:multiLevelType w:val="multilevel"/>
    <w:tmpl w:val="42BA505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A5212E2"/>
    <w:multiLevelType w:val="multilevel"/>
    <w:tmpl w:val="A6D60CFE"/>
    <w:lvl w:ilvl="0">
      <w:start w:val="1"/>
      <w:numFmt w:val="decimal"/>
      <w:lvlText w:val="%1."/>
      <w:lvlJc w:val="left"/>
      <w:pPr>
        <w:ind w:left="720" w:hanging="360"/>
      </w:pPr>
      <w:rPr>
        <w:rFonts w:asciiTheme="minorHAnsi" w:hAnsiTheme="minorHAnsi" w:hint="default"/>
        <w:b/>
      </w:rPr>
    </w:lvl>
    <w:lvl w:ilvl="1">
      <w:start w:val="1"/>
      <w:numFmt w:val="decimal"/>
      <w:isLgl/>
      <w:lvlText w:val="%1.%2."/>
      <w:lvlJc w:val="left"/>
      <w:pPr>
        <w:ind w:left="720" w:hanging="360"/>
      </w:pPr>
      <w:rPr>
        <w:rFonts w:hint="default"/>
        <w:b/>
      </w:rPr>
    </w:lvl>
    <w:lvl w:ilvl="2">
      <w:start w:val="1"/>
      <w:numFmt w:val="decimal"/>
      <w:lvlText w:val="%3."/>
      <w:lvlJc w:val="left"/>
      <w:pPr>
        <w:ind w:left="1080" w:hanging="720"/>
      </w:pPr>
      <w:rPr>
        <w:rFonts w:hint="default"/>
        <w:b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227136E"/>
    <w:multiLevelType w:val="hybridMultilevel"/>
    <w:tmpl w:val="677A4CA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E1E0CB06">
      <w:start w:val="1"/>
      <w:numFmt w:val="lowerLetter"/>
      <w:lvlText w:val="%3)"/>
      <w:lvlJc w:val="left"/>
      <w:pPr>
        <w:ind w:left="2340" w:hanging="360"/>
      </w:pPr>
      <w:rPr>
        <w:rFonts w:hint="default"/>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65D1E2B"/>
    <w:multiLevelType w:val="hybridMultilevel"/>
    <w:tmpl w:val="2716D27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E22EB3BE">
      <w:start w:val="1"/>
      <w:numFmt w:val="upperRoman"/>
      <w:lvlText w:val="%5)"/>
      <w:lvlJc w:val="left"/>
      <w:pPr>
        <w:ind w:left="3960" w:hanging="72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7CE74B1"/>
    <w:multiLevelType w:val="hybridMultilevel"/>
    <w:tmpl w:val="C932F592"/>
    <w:lvl w:ilvl="0" w:tplc="D9BCA3BA">
      <w:start w:val="1"/>
      <w:numFmt w:val="upp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15:restartNumberingAfterBreak="0">
    <w:nsid w:val="50674910"/>
    <w:multiLevelType w:val="hybridMultilevel"/>
    <w:tmpl w:val="8CBC83E8"/>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0E23982"/>
    <w:multiLevelType w:val="hybridMultilevel"/>
    <w:tmpl w:val="F8965D26"/>
    <w:lvl w:ilvl="0" w:tplc="5554E4B8">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12551DB"/>
    <w:multiLevelType w:val="multilevel"/>
    <w:tmpl w:val="64DE18EA"/>
    <w:lvl w:ilvl="0">
      <w:start w:val="2"/>
      <w:numFmt w:val="decimal"/>
      <w:lvlText w:val="%1."/>
      <w:lvlJc w:val="left"/>
      <w:pPr>
        <w:ind w:left="360" w:hanging="360"/>
      </w:pPr>
      <w:rPr>
        <w:rFonts w:hint="default"/>
      </w:rPr>
    </w:lvl>
    <w:lvl w:ilvl="1">
      <w:start w:val="1"/>
      <w:numFmt w:val="lowerLetter"/>
      <w:lvlText w:val="%2)"/>
      <w:lvlJc w:val="left"/>
      <w:pPr>
        <w:ind w:left="720" w:hanging="720"/>
      </w:pPr>
      <w:rPr>
        <w:rFonts w:ascii="Arial" w:eastAsia="Times New Roman" w:hAnsi="Arial" w:cs="Arial" w:hint="default"/>
      </w:rPr>
    </w:lvl>
    <w:lvl w:ilvl="2">
      <w:start w:val="1"/>
      <w:numFmt w:val="decimal"/>
      <w:lvlText w:val="%1.%3."/>
      <w:lvlJc w:val="left"/>
      <w:pPr>
        <w:ind w:left="720" w:hanging="720"/>
      </w:pPr>
      <w:rPr>
        <w:rFonts w:hint="default"/>
      </w:rPr>
    </w:lvl>
    <w:lvl w:ilvl="3">
      <w:start w:val="1"/>
      <w:numFmt w:val="decimal"/>
      <w:lvlText w:val="%1.%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21527C6"/>
    <w:multiLevelType w:val="hybridMultilevel"/>
    <w:tmpl w:val="EB20CCCE"/>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4AF05F7"/>
    <w:multiLevelType w:val="hybridMultilevel"/>
    <w:tmpl w:val="E26C0660"/>
    <w:lvl w:ilvl="0" w:tplc="2FCC1BC0">
      <w:start w:val="1"/>
      <w:numFmt w:val="lowerLetter"/>
      <w:lvlText w:val="%1)"/>
      <w:lvlJc w:val="left"/>
      <w:pPr>
        <w:ind w:left="1080" w:hanging="360"/>
      </w:pPr>
      <w:rPr>
        <w:rFonts w:hint="default"/>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580335CB"/>
    <w:multiLevelType w:val="singleLevel"/>
    <w:tmpl w:val="654C8588"/>
    <w:lvl w:ilvl="0">
      <w:start w:val="1"/>
      <w:numFmt w:val="bullet"/>
      <w:pStyle w:val="Marcador"/>
      <w:lvlText w:val="∙"/>
      <w:lvlJc w:val="left"/>
      <w:pPr>
        <w:tabs>
          <w:tab w:val="num" w:pos="360"/>
        </w:tabs>
        <w:ind w:left="360" w:hanging="360"/>
      </w:pPr>
      <w:rPr>
        <w:rFonts w:ascii="Arial Black" w:hAnsi="Arial Black" w:hint="default"/>
        <w:sz w:val="24"/>
      </w:rPr>
    </w:lvl>
  </w:abstractNum>
  <w:abstractNum w:abstractNumId="32" w15:restartNumberingAfterBreak="0">
    <w:nsid w:val="642A6309"/>
    <w:multiLevelType w:val="hybridMultilevel"/>
    <w:tmpl w:val="44E220DC"/>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3" w15:restartNumberingAfterBreak="0">
    <w:nsid w:val="64CC256F"/>
    <w:multiLevelType w:val="hybridMultilevel"/>
    <w:tmpl w:val="E996C2C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4" w15:restartNumberingAfterBreak="0">
    <w:nsid w:val="6AC54DE8"/>
    <w:multiLevelType w:val="multilevel"/>
    <w:tmpl w:val="884EA25C"/>
    <w:styleLink w:val="Estilo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5" w15:restartNumberingAfterBreak="0">
    <w:nsid w:val="6D855DAF"/>
    <w:multiLevelType w:val="hybridMultilevel"/>
    <w:tmpl w:val="F8965D26"/>
    <w:lvl w:ilvl="0" w:tplc="5554E4B8">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2742088"/>
    <w:multiLevelType w:val="multilevel"/>
    <w:tmpl w:val="8D28CC30"/>
    <w:styleLink w:val="Estilo3"/>
    <w:lvl w:ilvl="0">
      <w:start w:val="1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2C427F4"/>
    <w:multiLevelType w:val="hybridMultilevel"/>
    <w:tmpl w:val="45B81C06"/>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3DC04D1"/>
    <w:multiLevelType w:val="hybridMultilevel"/>
    <w:tmpl w:val="E2E4C9F6"/>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9" w15:restartNumberingAfterBreak="0">
    <w:nsid w:val="742501B4"/>
    <w:multiLevelType w:val="hybridMultilevel"/>
    <w:tmpl w:val="F8965D26"/>
    <w:lvl w:ilvl="0" w:tplc="5554E4B8">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72F066B"/>
    <w:multiLevelType w:val="multilevel"/>
    <w:tmpl w:val="B38A679A"/>
    <w:lvl w:ilvl="0">
      <w:start w:val="1"/>
      <w:numFmt w:val="decimal"/>
      <w:pStyle w:val="MNN1"/>
      <w:suff w:val="space"/>
      <w:lvlText w:val="%1"/>
      <w:lvlJc w:val="left"/>
      <w:pPr>
        <w:ind w:left="0" w:firstLine="0"/>
      </w:pPr>
      <w:rPr>
        <w:rFonts w:ascii="Arial" w:hAnsi="Arial" w:hint="default"/>
        <w:b/>
        <w:i w:val="0"/>
        <w:sz w:val="18"/>
      </w:rPr>
    </w:lvl>
    <w:lvl w:ilvl="1">
      <w:start w:val="1"/>
      <w:numFmt w:val="decimal"/>
      <w:suff w:val="space"/>
      <w:lvlText w:val="%1.%2"/>
      <w:lvlJc w:val="left"/>
      <w:pPr>
        <w:ind w:left="0" w:firstLine="0"/>
      </w:pPr>
      <w:rPr>
        <w:rFonts w:ascii="Arial" w:hAnsi="Arial" w:hint="default"/>
        <w:b/>
        <w:i w:val="0"/>
        <w:sz w:val="18"/>
      </w:rPr>
    </w:lvl>
    <w:lvl w:ilvl="2">
      <w:start w:val="1"/>
      <w:numFmt w:val="decimal"/>
      <w:suff w:val="space"/>
      <w:lvlText w:val="%1.%2.%3"/>
      <w:lvlJc w:val="left"/>
      <w:pPr>
        <w:ind w:left="0" w:firstLine="0"/>
      </w:pPr>
      <w:rPr>
        <w:rFonts w:ascii="Arial" w:hAnsi="Arial" w:hint="default"/>
        <w:b/>
        <w:i w:val="0"/>
        <w:sz w:val="18"/>
      </w:rPr>
    </w:lvl>
    <w:lvl w:ilvl="3">
      <w:start w:val="1"/>
      <w:numFmt w:val="decimal"/>
      <w:suff w:val="space"/>
      <w:lvlText w:val="%1.%2.%3.%4"/>
      <w:lvlJc w:val="left"/>
      <w:pPr>
        <w:ind w:left="0" w:firstLine="0"/>
      </w:pPr>
      <w:rPr>
        <w:rFonts w:ascii="Arial" w:hAnsi="Arial" w:hint="default"/>
        <w:b/>
        <w:i w:val="0"/>
        <w:sz w:val="18"/>
      </w:rPr>
    </w:lvl>
    <w:lvl w:ilvl="4">
      <w:start w:val="1"/>
      <w:numFmt w:val="decimal"/>
      <w:suff w:val="space"/>
      <w:lvlText w:val="%1.%2.%3.%4.%5"/>
      <w:lvlJc w:val="left"/>
      <w:pPr>
        <w:ind w:left="0" w:firstLine="0"/>
      </w:pPr>
      <w:rPr>
        <w:rFonts w:ascii="Arial" w:hAnsi="Arial" w:hint="default"/>
        <w:b/>
        <w:i w:val="0"/>
        <w:sz w:val="18"/>
      </w:rPr>
    </w:lvl>
    <w:lvl w:ilvl="5">
      <w:start w:val="1"/>
      <w:numFmt w:val="decimal"/>
      <w:suff w:val="space"/>
      <w:lvlText w:val="%1.%2.%3.%4.%5.%6"/>
      <w:lvlJc w:val="left"/>
      <w:pPr>
        <w:ind w:left="0" w:firstLine="0"/>
      </w:pPr>
      <w:rPr>
        <w:rFonts w:ascii="Arial" w:hAnsi="Arial" w:hint="default"/>
        <w:b/>
        <w:i w:val="0"/>
        <w:sz w:val="18"/>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1" w15:restartNumberingAfterBreak="0">
    <w:nsid w:val="779433C1"/>
    <w:multiLevelType w:val="hybridMultilevel"/>
    <w:tmpl w:val="5F1C2008"/>
    <w:lvl w:ilvl="0" w:tplc="56A43018">
      <w:start w:val="1"/>
      <w:numFmt w:val="lowerLetter"/>
      <w:lvlText w:val="%1)"/>
      <w:lvlJc w:val="left"/>
      <w:pPr>
        <w:ind w:left="1517" w:hanging="360"/>
      </w:pPr>
      <w:rPr>
        <w:rFonts w:hint="default"/>
      </w:rPr>
    </w:lvl>
    <w:lvl w:ilvl="1" w:tplc="04160019" w:tentative="1">
      <w:start w:val="1"/>
      <w:numFmt w:val="lowerLetter"/>
      <w:lvlText w:val="%2."/>
      <w:lvlJc w:val="left"/>
      <w:pPr>
        <w:ind w:left="2237" w:hanging="360"/>
      </w:pPr>
    </w:lvl>
    <w:lvl w:ilvl="2" w:tplc="0416001B" w:tentative="1">
      <w:start w:val="1"/>
      <w:numFmt w:val="lowerRoman"/>
      <w:lvlText w:val="%3."/>
      <w:lvlJc w:val="right"/>
      <w:pPr>
        <w:ind w:left="2957" w:hanging="180"/>
      </w:pPr>
    </w:lvl>
    <w:lvl w:ilvl="3" w:tplc="0416000F" w:tentative="1">
      <w:start w:val="1"/>
      <w:numFmt w:val="decimal"/>
      <w:lvlText w:val="%4."/>
      <w:lvlJc w:val="left"/>
      <w:pPr>
        <w:ind w:left="3677" w:hanging="360"/>
      </w:pPr>
    </w:lvl>
    <w:lvl w:ilvl="4" w:tplc="04160019" w:tentative="1">
      <w:start w:val="1"/>
      <w:numFmt w:val="lowerLetter"/>
      <w:lvlText w:val="%5."/>
      <w:lvlJc w:val="left"/>
      <w:pPr>
        <w:ind w:left="4397" w:hanging="360"/>
      </w:pPr>
    </w:lvl>
    <w:lvl w:ilvl="5" w:tplc="0416001B" w:tentative="1">
      <w:start w:val="1"/>
      <w:numFmt w:val="lowerRoman"/>
      <w:lvlText w:val="%6."/>
      <w:lvlJc w:val="right"/>
      <w:pPr>
        <w:ind w:left="5117" w:hanging="180"/>
      </w:pPr>
    </w:lvl>
    <w:lvl w:ilvl="6" w:tplc="0416000F" w:tentative="1">
      <w:start w:val="1"/>
      <w:numFmt w:val="decimal"/>
      <w:lvlText w:val="%7."/>
      <w:lvlJc w:val="left"/>
      <w:pPr>
        <w:ind w:left="5837" w:hanging="360"/>
      </w:pPr>
    </w:lvl>
    <w:lvl w:ilvl="7" w:tplc="04160019" w:tentative="1">
      <w:start w:val="1"/>
      <w:numFmt w:val="lowerLetter"/>
      <w:lvlText w:val="%8."/>
      <w:lvlJc w:val="left"/>
      <w:pPr>
        <w:ind w:left="6557" w:hanging="360"/>
      </w:pPr>
    </w:lvl>
    <w:lvl w:ilvl="8" w:tplc="0416001B" w:tentative="1">
      <w:start w:val="1"/>
      <w:numFmt w:val="lowerRoman"/>
      <w:lvlText w:val="%9."/>
      <w:lvlJc w:val="right"/>
      <w:pPr>
        <w:ind w:left="7277" w:hanging="180"/>
      </w:pPr>
    </w:lvl>
  </w:abstractNum>
  <w:abstractNum w:abstractNumId="42" w15:restartNumberingAfterBreak="0">
    <w:nsid w:val="779A3125"/>
    <w:multiLevelType w:val="multilevel"/>
    <w:tmpl w:val="A6D60CFE"/>
    <w:lvl w:ilvl="0">
      <w:start w:val="1"/>
      <w:numFmt w:val="decimal"/>
      <w:lvlText w:val="%1."/>
      <w:lvlJc w:val="left"/>
      <w:pPr>
        <w:ind w:left="720" w:hanging="360"/>
      </w:pPr>
      <w:rPr>
        <w:rFonts w:asciiTheme="minorHAnsi" w:hAnsiTheme="minorHAnsi" w:hint="default"/>
        <w:b/>
      </w:rPr>
    </w:lvl>
    <w:lvl w:ilvl="1">
      <w:start w:val="1"/>
      <w:numFmt w:val="decimal"/>
      <w:isLgl/>
      <w:lvlText w:val="%1.%2."/>
      <w:lvlJc w:val="left"/>
      <w:pPr>
        <w:ind w:left="720" w:hanging="360"/>
      </w:pPr>
      <w:rPr>
        <w:rFonts w:hint="default"/>
        <w:b/>
      </w:rPr>
    </w:lvl>
    <w:lvl w:ilvl="2">
      <w:start w:val="1"/>
      <w:numFmt w:val="decimal"/>
      <w:lvlText w:val="%3."/>
      <w:lvlJc w:val="left"/>
      <w:pPr>
        <w:ind w:left="1080" w:hanging="720"/>
      </w:pPr>
      <w:rPr>
        <w:rFonts w:hint="default"/>
        <w:b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BC87D41"/>
    <w:multiLevelType w:val="multilevel"/>
    <w:tmpl w:val="54BE82F4"/>
    <w:lvl w:ilvl="0">
      <w:start w:val="6"/>
      <w:numFmt w:val="decimal"/>
      <w:lvlText w:val="%1"/>
      <w:lvlJc w:val="left"/>
      <w:pPr>
        <w:ind w:left="525" w:hanging="525"/>
      </w:pPr>
      <w:rPr>
        <w:rFonts w:hint="default"/>
      </w:rPr>
    </w:lvl>
    <w:lvl w:ilvl="1">
      <w:start w:val="3"/>
      <w:numFmt w:val="decimal"/>
      <w:lvlText w:val="%1.%2"/>
      <w:lvlJc w:val="left"/>
      <w:pPr>
        <w:ind w:left="705" w:hanging="525"/>
      </w:pPr>
      <w:rPr>
        <w:rFonts w:hint="default"/>
        <w:color w:val="FFFFFF" w:themeColor="background1"/>
      </w:rPr>
    </w:lvl>
    <w:lvl w:ilvl="2">
      <w:start w:val="7"/>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4" w15:restartNumberingAfterBreak="0">
    <w:nsid w:val="7C0773BA"/>
    <w:multiLevelType w:val="multilevel"/>
    <w:tmpl w:val="5498E072"/>
    <w:lvl w:ilvl="0">
      <w:start w:val="7"/>
      <w:numFmt w:val="decimal"/>
      <w:lvlText w:val="%1"/>
      <w:lvlJc w:val="left"/>
      <w:pPr>
        <w:ind w:left="525" w:hanging="525"/>
      </w:pPr>
      <w:rPr>
        <w:rFonts w:hint="default"/>
      </w:rPr>
    </w:lvl>
    <w:lvl w:ilvl="1">
      <w:start w:val="4"/>
      <w:numFmt w:val="decimal"/>
      <w:lvlText w:val="%1.%2"/>
      <w:lvlJc w:val="left"/>
      <w:pPr>
        <w:ind w:left="705" w:hanging="525"/>
      </w:pPr>
      <w:rPr>
        <w:rFonts w:hint="default"/>
        <w:color w:val="FFFFFF" w:themeColor="background1"/>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7C2F5D4F"/>
    <w:multiLevelType w:val="hybridMultilevel"/>
    <w:tmpl w:val="70B437D4"/>
    <w:lvl w:ilvl="0" w:tplc="7F101F06">
      <w:start w:val="1"/>
      <w:numFmt w:val="upperRoman"/>
      <w:lvlText w:val="%1)"/>
      <w:lvlJc w:val="left"/>
      <w:pPr>
        <w:ind w:left="4320" w:hanging="720"/>
      </w:pPr>
      <w:rPr>
        <w:rFonts w:hint="default"/>
      </w:rPr>
    </w:lvl>
    <w:lvl w:ilvl="1" w:tplc="04160019">
      <w:start w:val="1"/>
      <w:numFmt w:val="lowerLetter"/>
      <w:lvlText w:val="%2."/>
      <w:lvlJc w:val="left"/>
      <w:pPr>
        <w:ind w:left="4680" w:hanging="360"/>
      </w:pPr>
    </w:lvl>
    <w:lvl w:ilvl="2" w:tplc="0416001B">
      <w:start w:val="1"/>
      <w:numFmt w:val="lowerRoman"/>
      <w:lvlText w:val="%3."/>
      <w:lvlJc w:val="right"/>
      <w:pPr>
        <w:ind w:left="5400" w:hanging="180"/>
      </w:pPr>
    </w:lvl>
    <w:lvl w:ilvl="3" w:tplc="0416000F">
      <w:start w:val="1"/>
      <w:numFmt w:val="decimal"/>
      <w:lvlText w:val="%4."/>
      <w:lvlJc w:val="left"/>
      <w:pPr>
        <w:ind w:left="6120" w:hanging="360"/>
      </w:pPr>
    </w:lvl>
    <w:lvl w:ilvl="4" w:tplc="04160019" w:tentative="1">
      <w:start w:val="1"/>
      <w:numFmt w:val="lowerLetter"/>
      <w:lvlText w:val="%5."/>
      <w:lvlJc w:val="left"/>
      <w:pPr>
        <w:ind w:left="6840" w:hanging="360"/>
      </w:pPr>
    </w:lvl>
    <w:lvl w:ilvl="5" w:tplc="0416001B" w:tentative="1">
      <w:start w:val="1"/>
      <w:numFmt w:val="lowerRoman"/>
      <w:lvlText w:val="%6."/>
      <w:lvlJc w:val="right"/>
      <w:pPr>
        <w:ind w:left="7560" w:hanging="180"/>
      </w:pPr>
    </w:lvl>
    <w:lvl w:ilvl="6" w:tplc="0416000F" w:tentative="1">
      <w:start w:val="1"/>
      <w:numFmt w:val="decimal"/>
      <w:lvlText w:val="%7."/>
      <w:lvlJc w:val="left"/>
      <w:pPr>
        <w:ind w:left="8280" w:hanging="360"/>
      </w:pPr>
    </w:lvl>
    <w:lvl w:ilvl="7" w:tplc="04160019" w:tentative="1">
      <w:start w:val="1"/>
      <w:numFmt w:val="lowerLetter"/>
      <w:lvlText w:val="%8."/>
      <w:lvlJc w:val="left"/>
      <w:pPr>
        <w:ind w:left="9000" w:hanging="360"/>
      </w:pPr>
    </w:lvl>
    <w:lvl w:ilvl="8" w:tplc="0416001B" w:tentative="1">
      <w:start w:val="1"/>
      <w:numFmt w:val="lowerRoman"/>
      <w:lvlText w:val="%9."/>
      <w:lvlJc w:val="right"/>
      <w:pPr>
        <w:ind w:left="9720" w:hanging="180"/>
      </w:pPr>
    </w:lvl>
  </w:abstractNum>
  <w:abstractNum w:abstractNumId="46" w15:restartNumberingAfterBreak="0">
    <w:nsid w:val="7CF515B7"/>
    <w:multiLevelType w:val="hybridMultilevel"/>
    <w:tmpl w:val="2014ECAC"/>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EEB6135"/>
    <w:multiLevelType w:val="hybridMultilevel"/>
    <w:tmpl w:val="5D6C90CC"/>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8"/>
  </w:num>
  <w:num w:numId="3">
    <w:abstractNumId w:val="32"/>
  </w:num>
  <w:num w:numId="4">
    <w:abstractNumId w:val="38"/>
  </w:num>
  <w:num w:numId="5">
    <w:abstractNumId w:val="6"/>
  </w:num>
  <w:num w:numId="6">
    <w:abstractNumId w:val="17"/>
  </w:num>
  <w:num w:numId="7">
    <w:abstractNumId w:val="31"/>
  </w:num>
  <w:num w:numId="8">
    <w:abstractNumId w:val="40"/>
  </w:num>
  <w:num w:numId="9">
    <w:abstractNumId w:val="23"/>
  </w:num>
  <w:num w:numId="10">
    <w:abstractNumId w:val="8"/>
  </w:num>
  <w:num w:numId="11">
    <w:abstractNumId w:val="34"/>
  </w:num>
  <w:num w:numId="12">
    <w:abstractNumId w:val="36"/>
  </w:num>
  <w:num w:numId="13">
    <w:abstractNumId w:val="14"/>
  </w:num>
  <w:num w:numId="14">
    <w:abstractNumId w:val="7"/>
  </w:num>
  <w:num w:numId="15">
    <w:abstractNumId w:val="15"/>
  </w:num>
  <w:num w:numId="16">
    <w:abstractNumId w:val="37"/>
  </w:num>
  <w:num w:numId="17">
    <w:abstractNumId w:val="0"/>
  </w:num>
  <w:num w:numId="18">
    <w:abstractNumId w:val="46"/>
  </w:num>
  <w:num w:numId="19">
    <w:abstractNumId w:val="26"/>
  </w:num>
  <w:num w:numId="20">
    <w:abstractNumId w:val="9"/>
  </w:num>
  <w:num w:numId="21">
    <w:abstractNumId w:val="30"/>
  </w:num>
  <w:num w:numId="22">
    <w:abstractNumId w:val="45"/>
  </w:num>
  <w:num w:numId="23">
    <w:abstractNumId w:val="29"/>
  </w:num>
  <w:num w:numId="24">
    <w:abstractNumId w:val="24"/>
  </w:num>
  <w:num w:numId="25">
    <w:abstractNumId w:val="47"/>
  </w:num>
  <w:num w:numId="26">
    <w:abstractNumId w:val="2"/>
  </w:num>
  <w:num w:numId="27">
    <w:abstractNumId w:val="28"/>
  </w:num>
  <w:num w:numId="28">
    <w:abstractNumId w:val="12"/>
  </w:num>
  <w:num w:numId="29">
    <w:abstractNumId w:val="11"/>
  </w:num>
  <w:num w:numId="30">
    <w:abstractNumId w:val="10"/>
  </w:num>
  <w:num w:numId="31">
    <w:abstractNumId w:val="3"/>
  </w:num>
  <w:num w:numId="32">
    <w:abstractNumId w:val="13"/>
  </w:num>
  <w:num w:numId="33">
    <w:abstractNumId w:val="22"/>
  </w:num>
  <w:num w:numId="34">
    <w:abstractNumId w:val="20"/>
  </w:num>
  <w:num w:numId="35">
    <w:abstractNumId w:val="21"/>
  </w:num>
  <w:num w:numId="36">
    <w:abstractNumId w:val="19"/>
  </w:num>
  <w:num w:numId="37">
    <w:abstractNumId w:val="16"/>
  </w:num>
  <w:num w:numId="38">
    <w:abstractNumId w:val="43"/>
  </w:num>
  <w:num w:numId="39">
    <w:abstractNumId w:val="41"/>
  </w:num>
  <w:num w:numId="40">
    <w:abstractNumId w:val="27"/>
  </w:num>
  <w:num w:numId="41">
    <w:abstractNumId w:val="39"/>
  </w:num>
  <w:num w:numId="42">
    <w:abstractNumId w:val="35"/>
  </w:num>
  <w:num w:numId="43">
    <w:abstractNumId w:val="33"/>
  </w:num>
  <w:num w:numId="44">
    <w:abstractNumId w:val="5"/>
  </w:num>
  <w:num w:numId="45">
    <w:abstractNumId w:val="4"/>
  </w:num>
  <w:num w:numId="46">
    <w:abstractNumId w:val="25"/>
  </w:num>
  <w:num w:numId="47">
    <w:abstractNumId w:val="44"/>
  </w:num>
  <w:num w:numId="48">
    <w:abstractNumId w:val="4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5FF"/>
    <w:rsid w:val="000128E3"/>
    <w:rsid w:val="000253B5"/>
    <w:rsid w:val="00065769"/>
    <w:rsid w:val="0008749E"/>
    <w:rsid w:val="0009201E"/>
    <w:rsid w:val="00135014"/>
    <w:rsid w:val="001436FE"/>
    <w:rsid w:val="00182725"/>
    <w:rsid w:val="001D2000"/>
    <w:rsid w:val="001D3099"/>
    <w:rsid w:val="001F4BA7"/>
    <w:rsid w:val="00220029"/>
    <w:rsid w:val="0026610C"/>
    <w:rsid w:val="002A38A2"/>
    <w:rsid w:val="002B781F"/>
    <w:rsid w:val="00313B93"/>
    <w:rsid w:val="00316184"/>
    <w:rsid w:val="005A1689"/>
    <w:rsid w:val="005F45FF"/>
    <w:rsid w:val="00601395"/>
    <w:rsid w:val="00655146"/>
    <w:rsid w:val="00673CDE"/>
    <w:rsid w:val="006907EF"/>
    <w:rsid w:val="00690C31"/>
    <w:rsid w:val="006B34C1"/>
    <w:rsid w:val="00747FBB"/>
    <w:rsid w:val="00793A22"/>
    <w:rsid w:val="007F188C"/>
    <w:rsid w:val="008954E8"/>
    <w:rsid w:val="0096369B"/>
    <w:rsid w:val="00986877"/>
    <w:rsid w:val="009E748A"/>
    <w:rsid w:val="00A810A4"/>
    <w:rsid w:val="00AB7D73"/>
    <w:rsid w:val="00AC72E5"/>
    <w:rsid w:val="00BB28EA"/>
    <w:rsid w:val="00C326EC"/>
    <w:rsid w:val="00C61574"/>
    <w:rsid w:val="00CF1AD0"/>
    <w:rsid w:val="00E75B4D"/>
    <w:rsid w:val="00EB4AEB"/>
    <w:rsid w:val="00EC0A96"/>
    <w:rsid w:val="00F678C8"/>
    <w:rsid w:val="00FC78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541E8BB4-BDA9-4206-96BC-4B3EB828C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5FF"/>
    <w:pPr>
      <w:spacing w:after="0" w:line="240" w:lineRule="auto"/>
    </w:pPr>
    <w:rPr>
      <w:rFonts w:ascii="Times New Roman" w:eastAsia="Times New Roman" w:hAnsi="Times New Roman" w:cs="Times New Roman"/>
      <w:noProof/>
      <w:sz w:val="24"/>
      <w:szCs w:val="24"/>
    </w:rPr>
  </w:style>
  <w:style w:type="paragraph" w:styleId="Ttulo1">
    <w:name w:val="heading 1"/>
    <w:basedOn w:val="Normal"/>
    <w:next w:val="Normal"/>
    <w:link w:val="Ttulo1Char"/>
    <w:qFormat/>
    <w:rsid w:val="005F45FF"/>
    <w:pPr>
      <w:keepNext/>
      <w:jc w:val="center"/>
      <w:outlineLvl w:val="0"/>
    </w:pPr>
    <w:rPr>
      <w:rFonts w:ascii="Arial Black" w:hAnsi="Arial Black"/>
      <w:b/>
      <w:noProof w:val="0"/>
      <w:sz w:val="28"/>
      <w:szCs w:val="20"/>
      <w:lang w:eastAsia="pt-BR"/>
    </w:rPr>
  </w:style>
  <w:style w:type="paragraph" w:styleId="Ttulo2">
    <w:name w:val="heading 2"/>
    <w:basedOn w:val="Normal"/>
    <w:next w:val="Normal"/>
    <w:link w:val="Ttulo2Char"/>
    <w:unhideWhenUsed/>
    <w:qFormat/>
    <w:rsid w:val="006907E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qFormat/>
    <w:rsid w:val="006907EF"/>
    <w:pPr>
      <w:keepNext/>
      <w:ind w:left="567" w:hanging="567"/>
      <w:jc w:val="both"/>
      <w:outlineLvl w:val="2"/>
    </w:pPr>
    <w:rPr>
      <w:b/>
      <w:bCs/>
      <w:noProof w:val="0"/>
      <w:szCs w:val="20"/>
      <w:lang w:eastAsia="pt-BR"/>
    </w:rPr>
  </w:style>
  <w:style w:type="paragraph" w:styleId="Ttulo4">
    <w:name w:val="heading 4"/>
    <w:basedOn w:val="Normal"/>
    <w:next w:val="Normal"/>
    <w:link w:val="Ttulo4Char"/>
    <w:qFormat/>
    <w:rsid w:val="006907EF"/>
    <w:pPr>
      <w:keepNext/>
      <w:jc w:val="center"/>
      <w:outlineLvl w:val="3"/>
    </w:pPr>
    <w:rPr>
      <w:b/>
      <w:bCs/>
      <w:noProof w:val="0"/>
      <w:szCs w:val="20"/>
      <w:lang w:eastAsia="pt-BR"/>
    </w:rPr>
  </w:style>
  <w:style w:type="paragraph" w:styleId="Ttulo5">
    <w:name w:val="heading 5"/>
    <w:basedOn w:val="Normal"/>
    <w:next w:val="Normal"/>
    <w:link w:val="Ttulo5Char"/>
    <w:qFormat/>
    <w:rsid w:val="006907EF"/>
    <w:pPr>
      <w:keepNext/>
      <w:jc w:val="both"/>
      <w:outlineLvl w:val="4"/>
    </w:pPr>
    <w:rPr>
      <w:b/>
      <w:bCs/>
      <w:noProof w:val="0"/>
      <w:szCs w:val="20"/>
      <w:lang w:eastAsia="pt-BR"/>
    </w:rPr>
  </w:style>
  <w:style w:type="paragraph" w:styleId="Ttulo6">
    <w:name w:val="heading 6"/>
    <w:basedOn w:val="Normal"/>
    <w:next w:val="Normal"/>
    <w:link w:val="Ttulo6Char"/>
    <w:qFormat/>
    <w:rsid w:val="006907EF"/>
    <w:pPr>
      <w:keepNext/>
      <w:jc w:val="right"/>
      <w:outlineLvl w:val="5"/>
    </w:pPr>
    <w:rPr>
      <w:b/>
      <w:bCs/>
      <w:noProof w:val="0"/>
      <w:szCs w:val="20"/>
      <w:lang w:val="en-US" w:eastAsia="pt-BR"/>
    </w:rPr>
  </w:style>
  <w:style w:type="paragraph" w:styleId="Ttulo7">
    <w:name w:val="heading 7"/>
    <w:basedOn w:val="Normal"/>
    <w:next w:val="Normal"/>
    <w:link w:val="Ttulo7Char"/>
    <w:qFormat/>
    <w:rsid w:val="006907EF"/>
    <w:pPr>
      <w:keepNext/>
      <w:outlineLvl w:val="6"/>
    </w:pPr>
    <w:rPr>
      <w:noProof w:val="0"/>
      <w:szCs w:val="20"/>
      <w:lang w:eastAsia="pt-BR"/>
    </w:rPr>
  </w:style>
  <w:style w:type="paragraph" w:styleId="Ttulo8">
    <w:name w:val="heading 8"/>
    <w:basedOn w:val="Normal"/>
    <w:next w:val="Normal"/>
    <w:link w:val="Ttulo8Char"/>
    <w:qFormat/>
    <w:rsid w:val="006907EF"/>
    <w:pPr>
      <w:keepNext/>
      <w:ind w:right="918" w:firstLine="1440"/>
      <w:jc w:val="center"/>
      <w:outlineLvl w:val="7"/>
    </w:pPr>
    <w:rPr>
      <w:rFonts w:ascii="Arial" w:hAnsi="Arial" w:cs="Arial"/>
      <w:b/>
      <w:bCs/>
    </w:rPr>
  </w:style>
  <w:style w:type="paragraph" w:styleId="Ttulo9">
    <w:name w:val="heading 9"/>
    <w:basedOn w:val="Normal"/>
    <w:next w:val="Normal"/>
    <w:link w:val="Ttulo9Char"/>
    <w:qFormat/>
    <w:rsid w:val="006907EF"/>
    <w:pPr>
      <w:keepNext/>
      <w:ind w:right="688"/>
      <w:jc w:val="both"/>
      <w:outlineLvl w:val="8"/>
    </w:pPr>
    <w:rPr>
      <w:rFonts w:ascii="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F45FF"/>
    <w:rPr>
      <w:rFonts w:ascii="Arial Black" w:eastAsia="Times New Roman" w:hAnsi="Arial Black" w:cs="Times New Roman"/>
      <w:b/>
      <w:sz w:val="28"/>
      <w:szCs w:val="20"/>
      <w:lang w:eastAsia="pt-BR"/>
    </w:rPr>
  </w:style>
  <w:style w:type="paragraph" w:styleId="Corpodetexto">
    <w:name w:val="Body Text"/>
    <w:basedOn w:val="Normal"/>
    <w:link w:val="CorpodetextoChar"/>
    <w:rsid w:val="005F45FF"/>
    <w:pPr>
      <w:jc w:val="both"/>
    </w:pPr>
    <w:rPr>
      <w:noProof w:val="0"/>
      <w:lang w:eastAsia="pt-BR"/>
    </w:rPr>
  </w:style>
  <w:style w:type="character" w:customStyle="1" w:styleId="CorpodetextoChar">
    <w:name w:val="Corpo de texto Char"/>
    <w:basedOn w:val="Fontepargpadro"/>
    <w:link w:val="Corpodetexto"/>
    <w:rsid w:val="005F45FF"/>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5F45FF"/>
    <w:pPr>
      <w:ind w:left="864" w:hanging="13"/>
      <w:jc w:val="both"/>
    </w:pPr>
    <w:rPr>
      <w:noProof w:val="0"/>
      <w:szCs w:val="20"/>
      <w:lang w:eastAsia="pt-BR"/>
    </w:rPr>
  </w:style>
  <w:style w:type="character" w:customStyle="1" w:styleId="RecuodecorpodetextoChar">
    <w:name w:val="Recuo de corpo de texto Char"/>
    <w:basedOn w:val="Fontepargpadro"/>
    <w:link w:val="Recuodecorpodetexto"/>
    <w:rsid w:val="005F45FF"/>
    <w:rPr>
      <w:rFonts w:ascii="Times New Roman" w:eastAsia="Times New Roman" w:hAnsi="Times New Roman" w:cs="Times New Roman"/>
      <w:sz w:val="24"/>
      <w:szCs w:val="20"/>
      <w:lang w:eastAsia="pt-BR"/>
    </w:rPr>
  </w:style>
  <w:style w:type="paragraph" w:styleId="PargrafodaLista">
    <w:name w:val="List Paragraph"/>
    <w:basedOn w:val="Normal"/>
    <w:uiPriority w:val="34"/>
    <w:qFormat/>
    <w:rsid w:val="005F45FF"/>
    <w:pPr>
      <w:ind w:left="708"/>
    </w:pPr>
  </w:style>
  <w:style w:type="table" w:styleId="Tabelacomgrade">
    <w:name w:val="Table Grid"/>
    <w:basedOn w:val="Tabelanormal"/>
    <w:uiPriority w:val="59"/>
    <w:rsid w:val="005F45FF"/>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odetexto2">
    <w:name w:val="Body Text 2"/>
    <w:basedOn w:val="Normal"/>
    <w:link w:val="Corpodetexto2Char"/>
    <w:semiHidden/>
    <w:unhideWhenUsed/>
    <w:rsid w:val="00220029"/>
    <w:pPr>
      <w:spacing w:after="120" w:line="480" w:lineRule="auto"/>
    </w:pPr>
  </w:style>
  <w:style w:type="character" w:customStyle="1" w:styleId="Corpodetexto2Char">
    <w:name w:val="Corpo de texto 2 Char"/>
    <w:basedOn w:val="Fontepargpadro"/>
    <w:link w:val="Corpodetexto2"/>
    <w:uiPriority w:val="99"/>
    <w:semiHidden/>
    <w:rsid w:val="00220029"/>
    <w:rPr>
      <w:rFonts w:ascii="Times New Roman" w:eastAsia="Times New Roman" w:hAnsi="Times New Roman" w:cs="Times New Roman"/>
      <w:noProof/>
      <w:sz w:val="24"/>
      <w:szCs w:val="24"/>
    </w:rPr>
  </w:style>
  <w:style w:type="paragraph" w:styleId="Cabealho">
    <w:name w:val="header"/>
    <w:aliases w:val=" Char,Char"/>
    <w:basedOn w:val="Normal"/>
    <w:link w:val="CabealhoChar"/>
    <w:uiPriority w:val="99"/>
    <w:unhideWhenUsed/>
    <w:rsid w:val="00220029"/>
    <w:pPr>
      <w:tabs>
        <w:tab w:val="center" w:pos="4252"/>
        <w:tab w:val="right" w:pos="8504"/>
      </w:tabs>
    </w:pPr>
    <w:rPr>
      <w:noProof w:val="0"/>
      <w:sz w:val="20"/>
      <w:szCs w:val="20"/>
      <w:lang w:eastAsia="pt-BR"/>
    </w:rPr>
  </w:style>
  <w:style w:type="character" w:customStyle="1" w:styleId="CabealhoChar">
    <w:name w:val="Cabeçalho Char"/>
    <w:aliases w:val=" Char Char,Char Char"/>
    <w:basedOn w:val="Fontepargpadro"/>
    <w:link w:val="Cabealho"/>
    <w:uiPriority w:val="99"/>
    <w:rsid w:val="00220029"/>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220029"/>
    <w:pPr>
      <w:tabs>
        <w:tab w:val="center" w:pos="4252"/>
        <w:tab w:val="right" w:pos="8504"/>
      </w:tabs>
    </w:pPr>
    <w:rPr>
      <w:noProof w:val="0"/>
      <w:sz w:val="20"/>
      <w:szCs w:val="20"/>
      <w:lang w:eastAsia="pt-BR"/>
    </w:rPr>
  </w:style>
  <w:style w:type="character" w:customStyle="1" w:styleId="RodapChar">
    <w:name w:val="Rodapé Char"/>
    <w:basedOn w:val="Fontepargpadro"/>
    <w:link w:val="Rodap"/>
    <w:uiPriority w:val="99"/>
    <w:rsid w:val="00220029"/>
    <w:rPr>
      <w:rFonts w:ascii="Times New Roman" w:eastAsia="Times New Roman" w:hAnsi="Times New Roman" w:cs="Times New Roman"/>
      <w:sz w:val="20"/>
      <w:szCs w:val="20"/>
      <w:lang w:eastAsia="pt-BR"/>
    </w:rPr>
  </w:style>
  <w:style w:type="character" w:styleId="Hyperlink">
    <w:name w:val="Hyperlink"/>
    <w:uiPriority w:val="99"/>
    <w:rsid w:val="00220029"/>
    <w:rPr>
      <w:color w:val="0000FF"/>
      <w:u w:val="single"/>
    </w:rPr>
  </w:style>
  <w:style w:type="character" w:styleId="Nmerodepgina">
    <w:name w:val="page number"/>
    <w:basedOn w:val="Fontepargpadro"/>
    <w:rsid w:val="00220029"/>
  </w:style>
  <w:style w:type="paragraph" w:customStyle="1" w:styleId="Ttulo01">
    <w:name w:val="Título 01"/>
    <w:basedOn w:val="Ttulo"/>
    <w:rsid w:val="00220029"/>
    <w:pPr>
      <w:contextualSpacing w:val="0"/>
      <w:jc w:val="center"/>
      <w:outlineLvl w:val="0"/>
    </w:pPr>
    <w:rPr>
      <w:rFonts w:ascii="Arial" w:eastAsia="Times New Roman" w:hAnsi="Arial" w:cs="Arial"/>
      <w:b/>
      <w:bCs/>
      <w:caps/>
      <w:noProof w:val="0"/>
      <w:spacing w:val="0"/>
      <w:kern w:val="0"/>
      <w:sz w:val="26"/>
      <w:szCs w:val="20"/>
      <w:lang w:eastAsia="pt-BR"/>
    </w:rPr>
  </w:style>
  <w:style w:type="paragraph" w:styleId="Ttulo">
    <w:name w:val="Title"/>
    <w:basedOn w:val="Normal"/>
    <w:next w:val="Normal"/>
    <w:link w:val="TtuloChar"/>
    <w:qFormat/>
    <w:rsid w:val="00220029"/>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220029"/>
    <w:rPr>
      <w:rFonts w:asciiTheme="majorHAnsi" w:eastAsiaTheme="majorEastAsia" w:hAnsiTheme="majorHAnsi" w:cstheme="majorBidi"/>
      <w:noProof/>
      <w:spacing w:val="-10"/>
      <w:kern w:val="28"/>
      <w:sz w:val="56"/>
      <w:szCs w:val="56"/>
    </w:rPr>
  </w:style>
  <w:style w:type="character" w:customStyle="1" w:styleId="Ttulo2Char">
    <w:name w:val="Título 2 Char"/>
    <w:basedOn w:val="Fontepargpadro"/>
    <w:link w:val="Ttulo2"/>
    <w:uiPriority w:val="9"/>
    <w:semiHidden/>
    <w:rsid w:val="006907EF"/>
    <w:rPr>
      <w:rFonts w:asciiTheme="majorHAnsi" w:eastAsiaTheme="majorEastAsia" w:hAnsiTheme="majorHAnsi" w:cstheme="majorBidi"/>
      <w:noProof/>
      <w:color w:val="2F5496" w:themeColor="accent1" w:themeShade="BF"/>
      <w:sz w:val="26"/>
      <w:szCs w:val="26"/>
    </w:rPr>
  </w:style>
  <w:style w:type="character" w:customStyle="1" w:styleId="Ttulo3Char">
    <w:name w:val="Título 3 Char"/>
    <w:basedOn w:val="Fontepargpadro"/>
    <w:link w:val="Ttulo3"/>
    <w:rsid w:val="006907EF"/>
    <w:rPr>
      <w:rFonts w:ascii="Times New Roman" w:eastAsia="Times New Roman" w:hAnsi="Times New Roman" w:cs="Times New Roman"/>
      <w:b/>
      <w:bCs/>
      <w:sz w:val="24"/>
      <w:szCs w:val="20"/>
      <w:lang w:eastAsia="pt-BR"/>
    </w:rPr>
  </w:style>
  <w:style w:type="character" w:customStyle="1" w:styleId="Ttulo4Char">
    <w:name w:val="Título 4 Char"/>
    <w:basedOn w:val="Fontepargpadro"/>
    <w:link w:val="Ttulo4"/>
    <w:rsid w:val="006907EF"/>
    <w:rPr>
      <w:rFonts w:ascii="Times New Roman" w:eastAsia="Times New Roman" w:hAnsi="Times New Roman" w:cs="Times New Roman"/>
      <w:b/>
      <w:bCs/>
      <w:sz w:val="24"/>
      <w:szCs w:val="20"/>
      <w:lang w:eastAsia="pt-BR"/>
    </w:rPr>
  </w:style>
  <w:style w:type="character" w:customStyle="1" w:styleId="Ttulo5Char">
    <w:name w:val="Título 5 Char"/>
    <w:basedOn w:val="Fontepargpadro"/>
    <w:link w:val="Ttulo5"/>
    <w:rsid w:val="006907EF"/>
    <w:rPr>
      <w:rFonts w:ascii="Times New Roman" w:eastAsia="Times New Roman" w:hAnsi="Times New Roman" w:cs="Times New Roman"/>
      <w:b/>
      <w:bCs/>
      <w:sz w:val="24"/>
      <w:szCs w:val="20"/>
      <w:lang w:eastAsia="pt-BR"/>
    </w:rPr>
  </w:style>
  <w:style w:type="character" w:customStyle="1" w:styleId="Ttulo6Char">
    <w:name w:val="Título 6 Char"/>
    <w:basedOn w:val="Fontepargpadro"/>
    <w:link w:val="Ttulo6"/>
    <w:rsid w:val="006907EF"/>
    <w:rPr>
      <w:rFonts w:ascii="Times New Roman" w:eastAsia="Times New Roman" w:hAnsi="Times New Roman" w:cs="Times New Roman"/>
      <w:b/>
      <w:bCs/>
      <w:sz w:val="24"/>
      <w:szCs w:val="20"/>
      <w:lang w:val="en-US" w:eastAsia="pt-BR"/>
    </w:rPr>
  </w:style>
  <w:style w:type="character" w:customStyle="1" w:styleId="Ttulo7Char">
    <w:name w:val="Título 7 Char"/>
    <w:basedOn w:val="Fontepargpadro"/>
    <w:link w:val="Ttulo7"/>
    <w:rsid w:val="006907EF"/>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6907EF"/>
    <w:rPr>
      <w:rFonts w:ascii="Arial" w:eastAsia="Times New Roman" w:hAnsi="Arial" w:cs="Arial"/>
      <w:b/>
      <w:bCs/>
      <w:noProof/>
      <w:sz w:val="24"/>
      <w:szCs w:val="24"/>
    </w:rPr>
  </w:style>
  <w:style w:type="character" w:customStyle="1" w:styleId="Ttulo9Char">
    <w:name w:val="Título 9 Char"/>
    <w:basedOn w:val="Fontepargpadro"/>
    <w:link w:val="Ttulo9"/>
    <w:rsid w:val="006907EF"/>
    <w:rPr>
      <w:rFonts w:ascii="Arial" w:eastAsia="Times New Roman" w:hAnsi="Arial" w:cs="Arial"/>
      <w:b/>
      <w:bCs/>
      <w:noProof/>
      <w:sz w:val="24"/>
      <w:szCs w:val="24"/>
    </w:rPr>
  </w:style>
  <w:style w:type="paragraph" w:styleId="Subttulo">
    <w:name w:val="Subtitle"/>
    <w:basedOn w:val="Normal"/>
    <w:link w:val="SubttuloChar"/>
    <w:qFormat/>
    <w:rsid w:val="006907EF"/>
    <w:pPr>
      <w:jc w:val="center"/>
    </w:pPr>
    <w:rPr>
      <w:rFonts w:ascii="Arial Black" w:hAnsi="Arial Black"/>
      <w:b/>
      <w:noProof w:val="0"/>
      <w:szCs w:val="20"/>
      <w:u w:val="single"/>
      <w:lang w:eastAsia="pt-BR"/>
    </w:rPr>
  </w:style>
  <w:style w:type="character" w:customStyle="1" w:styleId="SubttuloChar">
    <w:name w:val="Subtítulo Char"/>
    <w:basedOn w:val="Fontepargpadro"/>
    <w:link w:val="Subttulo"/>
    <w:rsid w:val="006907EF"/>
    <w:rPr>
      <w:rFonts w:ascii="Arial Black" w:eastAsia="Times New Roman" w:hAnsi="Arial Black" w:cs="Times New Roman"/>
      <w:b/>
      <w:sz w:val="24"/>
      <w:szCs w:val="20"/>
      <w:u w:val="single"/>
      <w:lang w:eastAsia="pt-BR"/>
    </w:rPr>
  </w:style>
  <w:style w:type="paragraph" w:styleId="Recuodecorpodetexto3">
    <w:name w:val="Body Text Indent 3"/>
    <w:basedOn w:val="Normal"/>
    <w:link w:val="Recuodecorpodetexto3Char"/>
    <w:semiHidden/>
    <w:rsid w:val="006907EF"/>
    <w:pPr>
      <w:ind w:firstLine="567"/>
      <w:jc w:val="both"/>
    </w:pPr>
    <w:rPr>
      <w:bCs/>
      <w:noProof w:val="0"/>
      <w:szCs w:val="20"/>
      <w:lang w:eastAsia="pt-BR"/>
    </w:rPr>
  </w:style>
  <w:style w:type="character" w:customStyle="1" w:styleId="Recuodecorpodetexto3Char">
    <w:name w:val="Recuo de corpo de texto 3 Char"/>
    <w:basedOn w:val="Fontepargpadro"/>
    <w:link w:val="Recuodecorpodetexto3"/>
    <w:semiHidden/>
    <w:rsid w:val="006907EF"/>
    <w:rPr>
      <w:rFonts w:ascii="Times New Roman" w:eastAsia="Times New Roman" w:hAnsi="Times New Roman" w:cs="Times New Roman"/>
      <w:bCs/>
      <w:sz w:val="24"/>
      <w:szCs w:val="20"/>
      <w:lang w:eastAsia="pt-BR"/>
    </w:rPr>
  </w:style>
  <w:style w:type="paragraph" w:styleId="TextosemFormatao">
    <w:name w:val="Plain Text"/>
    <w:basedOn w:val="Normal"/>
    <w:link w:val="TextosemFormataoChar"/>
    <w:semiHidden/>
    <w:rsid w:val="006907EF"/>
    <w:rPr>
      <w:rFonts w:ascii="Courier New" w:hAnsi="Courier New" w:cs="Courier New"/>
      <w:noProof w:val="0"/>
      <w:sz w:val="20"/>
      <w:szCs w:val="20"/>
      <w:lang w:eastAsia="pt-BR"/>
    </w:rPr>
  </w:style>
  <w:style w:type="character" w:customStyle="1" w:styleId="TextosemFormataoChar">
    <w:name w:val="Texto sem Formatação Char"/>
    <w:basedOn w:val="Fontepargpadro"/>
    <w:link w:val="TextosemFormatao"/>
    <w:semiHidden/>
    <w:rsid w:val="006907EF"/>
    <w:rPr>
      <w:rFonts w:ascii="Courier New" w:eastAsia="Times New Roman" w:hAnsi="Courier New" w:cs="Courier New"/>
      <w:sz w:val="20"/>
      <w:szCs w:val="20"/>
      <w:lang w:eastAsia="pt-BR"/>
    </w:rPr>
  </w:style>
  <w:style w:type="paragraph" w:styleId="Corpodetexto3">
    <w:name w:val="Body Text 3"/>
    <w:basedOn w:val="Normal"/>
    <w:link w:val="Corpodetexto3Char"/>
    <w:semiHidden/>
    <w:rsid w:val="006907EF"/>
    <w:pPr>
      <w:jc w:val="both"/>
    </w:pPr>
    <w:rPr>
      <w:b/>
      <w:bCs/>
      <w:noProof w:val="0"/>
      <w:szCs w:val="20"/>
      <w:lang w:eastAsia="pt-BR"/>
    </w:rPr>
  </w:style>
  <w:style w:type="character" w:customStyle="1" w:styleId="Corpodetexto3Char">
    <w:name w:val="Corpo de texto 3 Char"/>
    <w:basedOn w:val="Fontepargpadro"/>
    <w:link w:val="Corpodetexto3"/>
    <w:semiHidden/>
    <w:rsid w:val="006907EF"/>
    <w:rPr>
      <w:rFonts w:ascii="Times New Roman" w:eastAsia="Times New Roman" w:hAnsi="Times New Roman" w:cs="Times New Roman"/>
      <w:b/>
      <w:bCs/>
      <w:sz w:val="24"/>
      <w:szCs w:val="20"/>
      <w:lang w:eastAsia="pt-BR"/>
    </w:rPr>
  </w:style>
  <w:style w:type="paragraph" w:styleId="Recuodecorpodetexto2">
    <w:name w:val="Body Text Indent 2"/>
    <w:basedOn w:val="Normal"/>
    <w:link w:val="Recuodecorpodetexto2Char"/>
    <w:rsid w:val="006907EF"/>
    <w:pPr>
      <w:ind w:left="851" w:hanging="851"/>
      <w:jc w:val="both"/>
    </w:pPr>
    <w:rPr>
      <w:noProof w:val="0"/>
      <w:szCs w:val="20"/>
      <w:lang w:eastAsia="pt-BR"/>
    </w:rPr>
  </w:style>
  <w:style w:type="character" w:customStyle="1" w:styleId="Recuodecorpodetexto2Char">
    <w:name w:val="Recuo de corpo de texto 2 Char"/>
    <w:basedOn w:val="Fontepargpadro"/>
    <w:link w:val="Recuodecorpodetexto2"/>
    <w:rsid w:val="006907EF"/>
    <w:rPr>
      <w:rFonts w:ascii="Times New Roman" w:eastAsia="Times New Roman" w:hAnsi="Times New Roman" w:cs="Times New Roman"/>
      <w:sz w:val="24"/>
      <w:szCs w:val="20"/>
      <w:lang w:eastAsia="pt-BR"/>
    </w:rPr>
  </w:style>
  <w:style w:type="paragraph" w:customStyle="1" w:styleId="xl24">
    <w:name w:val="xl24"/>
    <w:basedOn w:val="Normal"/>
    <w:rsid w:val="006907EF"/>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noProof w:val="0"/>
      <w:lang w:eastAsia="pt-BR"/>
    </w:rPr>
  </w:style>
  <w:style w:type="paragraph" w:customStyle="1" w:styleId="xl25">
    <w:name w:val="xl25"/>
    <w:basedOn w:val="Normal"/>
    <w:rsid w:val="006907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noProof w:val="0"/>
      <w:lang w:eastAsia="pt-BR"/>
    </w:rPr>
  </w:style>
  <w:style w:type="paragraph" w:customStyle="1" w:styleId="xl26">
    <w:name w:val="xl26"/>
    <w:basedOn w:val="Normal"/>
    <w:rsid w:val="006907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noProof w:val="0"/>
      <w:lang w:eastAsia="pt-BR"/>
    </w:rPr>
  </w:style>
  <w:style w:type="paragraph" w:customStyle="1" w:styleId="xl27">
    <w:name w:val="xl27"/>
    <w:basedOn w:val="Normal"/>
    <w:rsid w:val="006907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noProof w:val="0"/>
      <w:lang w:eastAsia="pt-BR"/>
    </w:rPr>
  </w:style>
  <w:style w:type="paragraph" w:customStyle="1" w:styleId="xl28">
    <w:name w:val="xl28"/>
    <w:basedOn w:val="Normal"/>
    <w:rsid w:val="006907EF"/>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eastAsia="Arial Unicode MS" w:hAnsi="Arial" w:cs="Arial"/>
      <w:b/>
      <w:bCs/>
      <w:noProof w:val="0"/>
      <w:lang w:eastAsia="pt-BR"/>
    </w:rPr>
  </w:style>
  <w:style w:type="paragraph" w:customStyle="1" w:styleId="xl29">
    <w:name w:val="xl29"/>
    <w:basedOn w:val="Normal"/>
    <w:rsid w:val="006907EF"/>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noProof w:val="0"/>
      <w:lang w:eastAsia="pt-BR"/>
    </w:rPr>
  </w:style>
  <w:style w:type="paragraph" w:customStyle="1" w:styleId="xl30">
    <w:name w:val="xl30"/>
    <w:basedOn w:val="Normal"/>
    <w:rsid w:val="006907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noProof w:val="0"/>
      <w:lang w:eastAsia="pt-BR"/>
    </w:rPr>
  </w:style>
  <w:style w:type="paragraph" w:customStyle="1" w:styleId="xl31">
    <w:name w:val="xl31"/>
    <w:basedOn w:val="Normal"/>
    <w:rsid w:val="006907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noProof w:val="0"/>
      <w:lang w:eastAsia="pt-BR"/>
    </w:rPr>
  </w:style>
  <w:style w:type="paragraph" w:customStyle="1" w:styleId="xl32">
    <w:name w:val="xl32"/>
    <w:basedOn w:val="Normal"/>
    <w:rsid w:val="006907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noProof w:val="0"/>
      <w:lang w:eastAsia="pt-BR"/>
    </w:rPr>
  </w:style>
  <w:style w:type="paragraph" w:customStyle="1" w:styleId="xl33">
    <w:name w:val="xl33"/>
    <w:basedOn w:val="Normal"/>
    <w:rsid w:val="006907EF"/>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Unicode MS" w:eastAsia="Arial Unicode MS" w:hAnsi="Arial Unicode MS" w:cs="Arial Unicode MS"/>
      <w:noProof w:val="0"/>
      <w:lang w:eastAsia="pt-BR"/>
    </w:rPr>
  </w:style>
  <w:style w:type="paragraph" w:customStyle="1" w:styleId="xl34">
    <w:name w:val="xl34"/>
    <w:basedOn w:val="Normal"/>
    <w:rsid w:val="006907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noProof w:val="0"/>
      <w:lang w:eastAsia="pt-BR"/>
    </w:rPr>
  </w:style>
  <w:style w:type="paragraph" w:customStyle="1" w:styleId="xl35">
    <w:name w:val="xl35"/>
    <w:basedOn w:val="Normal"/>
    <w:rsid w:val="006907EF"/>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eastAsia="Arial Unicode MS" w:hAnsi="Arial" w:cs="Arial"/>
      <w:noProof w:val="0"/>
      <w:lang w:eastAsia="pt-BR"/>
    </w:rPr>
  </w:style>
  <w:style w:type="paragraph" w:customStyle="1" w:styleId="xl36">
    <w:name w:val="xl36"/>
    <w:basedOn w:val="Normal"/>
    <w:rsid w:val="006907EF"/>
    <w:pPr>
      <w:pBdr>
        <w:top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b/>
      <w:bCs/>
      <w:noProof w:val="0"/>
      <w:lang w:eastAsia="pt-BR"/>
    </w:rPr>
  </w:style>
  <w:style w:type="paragraph" w:customStyle="1" w:styleId="xl37">
    <w:name w:val="xl37"/>
    <w:basedOn w:val="Normal"/>
    <w:rsid w:val="006907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noProof w:val="0"/>
      <w:lang w:eastAsia="pt-BR"/>
    </w:rPr>
  </w:style>
  <w:style w:type="paragraph" w:customStyle="1" w:styleId="xl38">
    <w:name w:val="xl38"/>
    <w:basedOn w:val="Normal"/>
    <w:rsid w:val="006907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noProof w:val="0"/>
      <w:lang w:eastAsia="pt-BR"/>
    </w:rPr>
  </w:style>
  <w:style w:type="paragraph" w:customStyle="1" w:styleId="xl39">
    <w:name w:val="xl39"/>
    <w:basedOn w:val="Normal"/>
    <w:rsid w:val="006907EF"/>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Arial" w:eastAsia="Arial Unicode MS" w:hAnsi="Arial" w:cs="Arial"/>
      <w:noProof w:val="0"/>
      <w:lang w:eastAsia="pt-BR"/>
    </w:rPr>
  </w:style>
  <w:style w:type="paragraph" w:customStyle="1" w:styleId="xl40">
    <w:name w:val="xl40"/>
    <w:basedOn w:val="Normal"/>
    <w:rsid w:val="006907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noProof w:val="0"/>
      <w:lang w:eastAsia="pt-BR"/>
    </w:rPr>
  </w:style>
  <w:style w:type="paragraph" w:customStyle="1" w:styleId="xl41">
    <w:name w:val="xl41"/>
    <w:basedOn w:val="Normal"/>
    <w:rsid w:val="006907EF"/>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Arial" w:eastAsia="Arial Unicode MS" w:hAnsi="Arial" w:cs="Arial"/>
      <w:b/>
      <w:bCs/>
      <w:noProof w:val="0"/>
      <w:lang w:eastAsia="pt-BR"/>
    </w:rPr>
  </w:style>
  <w:style w:type="paragraph" w:customStyle="1" w:styleId="xl42">
    <w:name w:val="xl42"/>
    <w:basedOn w:val="Normal"/>
    <w:rsid w:val="006907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noProof w:val="0"/>
      <w:lang w:eastAsia="pt-BR"/>
    </w:rPr>
  </w:style>
  <w:style w:type="paragraph" w:customStyle="1" w:styleId="xl43">
    <w:name w:val="xl43"/>
    <w:basedOn w:val="Normal"/>
    <w:rsid w:val="006907EF"/>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eastAsia="Arial Unicode MS" w:hAnsi="Arial" w:cs="Arial"/>
      <w:noProof w:val="0"/>
      <w:lang w:eastAsia="pt-BR"/>
    </w:rPr>
  </w:style>
  <w:style w:type="paragraph" w:customStyle="1" w:styleId="xl44">
    <w:name w:val="xl44"/>
    <w:basedOn w:val="Normal"/>
    <w:rsid w:val="006907EF"/>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eastAsia="Arial Unicode MS" w:hAnsi="Arial" w:cs="Arial"/>
      <w:noProof w:val="0"/>
      <w:lang w:eastAsia="pt-BR"/>
    </w:rPr>
  </w:style>
  <w:style w:type="paragraph" w:customStyle="1" w:styleId="xl45">
    <w:name w:val="xl45"/>
    <w:basedOn w:val="Normal"/>
    <w:rsid w:val="006907EF"/>
    <w:pPr>
      <w:pBdr>
        <w:top w:val="single" w:sz="4" w:space="0" w:color="auto"/>
        <w:left w:val="single" w:sz="4" w:space="0" w:color="auto"/>
        <w:right w:val="single" w:sz="12" w:space="0" w:color="auto"/>
      </w:pBdr>
      <w:spacing w:before="100" w:beforeAutospacing="1" w:after="100" w:afterAutospacing="1"/>
    </w:pPr>
    <w:rPr>
      <w:rFonts w:ascii="Arial" w:eastAsia="Arial Unicode MS" w:hAnsi="Arial" w:cs="Arial"/>
      <w:noProof w:val="0"/>
      <w:lang w:eastAsia="pt-BR"/>
    </w:rPr>
  </w:style>
  <w:style w:type="paragraph" w:customStyle="1" w:styleId="xl46">
    <w:name w:val="xl46"/>
    <w:basedOn w:val="Normal"/>
    <w:rsid w:val="006907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noProof w:val="0"/>
      <w:lang w:eastAsia="pt-BR"/>
    </w:rPr>
  </w:style>
  <w:style w:type="paragraph" w:customStyle="1" w:styleId="xl47">
    <w:name w:val="xl47"/>
    <w:basedOn w:val="Normal"/>
    <w:rsid w:val="006907EF"/>
    <w:pPr>
      <w:pBdr>
        <w:top w:val="single" w:sz="4" w:space="0" w:color="auto"/>
        <w:left w:val="single" w:sz="12" w:space="0" w:color="auto"/>
        <w:bottom w:val="single" w:sz="12" w:space="0" w:color="auto"/>
        <w:right w:val="single" w:sz="4" w:space="0" w:color="auto"/>
      </w:pBdr>
      <w:spacing w:before="100" w:beforeAutospacing="1" w:after="100" w:afterAutospacing="1"/>
    </w:pPr>
    <w:rPr>
      <w:rFonts w:ascii="Arial" w:eastAsia="Arial Unicode MS" w:hAnsi="Arial" w:cs="Arial"/>
      <w:noProof w:val="0"/>
      <w:lang w:eastAsia="pt-BR"/>
    </w:rPr>
  </w:style>
  <w:style w:type="paragraph" w:customStyle="1" w:styleId="xl48">
    <w:name w:val="xl48"/>
    <w:basedOn w:val="Normal"/>
    <w:rsid w:val="006907EF"/>
    <w:pPr>
      <w:pBdr>
        <w:top w:val="single" w:sz="4" w:space="0" w:color="auto"/>
        <w:left w:val="single" w:sz="4" w:space="0" w:color="auto"/>
        <w:bottom w:val="single" w:sz="12" w:space="0" w:color="auto"/>
        <w:right w:val="single" w:sz="4" w:space="0" w:color="auto"/>
      </w:pBdr>
      <w:spacing w:before="100" w:beforeAutospacing="1" w:after="100" w:afterAutospacing="1"/>
    </w:pPr>
    <w:rPr>
      <w:rFonts w:ascii="Arial" w:eastAsia="Arial Unicode MS" w:hAnsi="Arial" w:cs="Arial"/>
      <w:noProof w:val="0"/>
      <w:lang w:eastAsia="pt-BR"/>
    </w:rPr>
  </w:style>
  <w:style w:type="paragraph" w:customStyle="1" w:styleId="xl49">
    <w:name w:val="xl49"/>
    <w:basedOn w:val="Normal"/>
    <w:rsid w:val="006907EF"/>
    <w:pPr>
      <w:pBdr>
        <w:top w:val="single" w:sz="4" w:space="0" w:color="auto"/>
        <w:left w:val="single" w:sz="4" w:space="0" w:color="auto"/>
        <w:bottom w:val="single" w:sz="12" w:space="0" w:color="auto"/>
        <w:right w:val="single" w:sz="12" w:space="0" w:color="auto"/>
      </w:pBdr>
      <w:spacing w:before="100" w:beforeAutospacing="1" w:after="100" w:afterAutospacing="1"/>
    </w:pPr>
    <w:rPr>
      <w:rFonts w:ascii="Arial" w:eastAsia="Arial Unicode MS" w:hAnsi="Arial" w:cs="Arial"/>
      <w:noProof w:val="0"/>
      <w:lang w:eastAsia="pt-BR"/>
    </w:rPr>
  </w:style>
  <w:style w:type="paragraph" w:customStyle="1" w:styleId="xl50">
    <w:name w:val="xl50"/>
    <w:basedOn w:val="Normal"/>
    <w:rsid w:val="006907EF"/>
    <w:pPr>
      <w:pBdr>
        <w:top w:val="single" w:sz="4" w:space="0" w:color="auto"/>
        <w:bottom w:val="single" w:sz="12" w:space="0" w:color="auto"/>
        <w:right w:val="single" w:sz="4" w:space="0" w:color="auto"/>
      </w:pBdr>
      <w:spacing w:before="100" w:beforeAutospacing="1" w:after="100" w:afterAutospacing="1"/>
      <w:jc w:val="right"/>
    </w:pPr>
    <w:rPr>
      <w:rFonts w:ascii="Arial" w:eastAsia="Arial Unicode MS" w:hAnsi="Arial" w:cs="Arial"/>
      <w:b/>
      <w:bCs/>
      <w:noProof w:val="0"/>
      <w:lang w:eastAsia="pt-BR"/>
    </w:rPr>
  </w:style>
  <w:style w:type="paragraph" w:customStyle="1" w:styleId="xl51">
    <w:name w:val="xl51"/>
    <w:basedOn w:val="Normal"/>
    <w:rsid w:val="006907EF"/>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eastAsia="Arial Unicode MS" w:hAnsi="Arial" w:cs="Arial"/>
      <w:b/>
      <w:bCs/>
      <w:noProof w:val="0"/>
      <w:lang w:eastAsia="pt-BR"/>
    </w:rPr>
  </w:style>
  <w:style w:type="paragraph" w:customStyle="1" w:styleId="xl52">
    <w:name w:val="xl52"/>
    <w:basedOn w:val="Normal"/>
    <w:rsid w:val="006907EF"/>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eastAsia="Arial Unicode MS" w:hAnsi="Arial" w:cs="Arial"/>
      <w:noProof w:val="0"/>
      <w:lang w:eastAsia="pt-BR"/>
    </w:rPr>
  </w:style>
  <w:style w:type="paragraph" w:customStyle="1" w:styleId="xl53">
    <w:name w:val="xl53"/>
    <w:basedOn w:val="Normal"/>
    <w:rsid w:val="006907EF"/>
    <w:pPr>
      <w:pBdr>
        <w:top w:val="single" w:sz="4" w:space="0" w:color="auto"/>
        <w:left w:val="single" w:sz="12" w:space="0" w:color="auto"/>
        <w:right w:val="single" w:sz="4" w:space="0" w:color="auto"/>
      </w:pBdr>
      <w:spacing w:before="100" w:beforeAutospacing="1" w:after="100" w:afterAutospacing="1"/>
      <w:jc w:val="center"/>
      <w:textAlignment w:val="center"/>
    </w:pPr>
    <w:rPr>
      <w:rFonts w:ascii="Arial" w:eastAsia="Arial Unicode MS" w:hAnsi="Arial" w:cs="Arial"/>
      <w:b/>
      <w:bCs/>
      <w:noProof w:val="0"/>
      <w:lang w:eastAsia="pt-BR"/>
    </w:rPr>
  </w:style>
  <w:style w:type="paragraph" w:customStyle="1" w:styleId="xl54">
    <w:name w:val="xl54"/>
    <w:basedOn w:val="Normal"/>
    <w:rsid w:val="006907EF"/>
    <w:pPr>
      <w:pBdr>
        <w:left w:val="single" w:sz="12" w:space="0" w:color="auto"/>
        <w:right w:val="single" w:sz="4" w:space="0" w:color="auto"/>
      </w:pBdr>
      <w:spacing w:before="100" w:beforeAutospacing="1" w:after="100" w:afterAutospacing="1"/>
      <w:jc w:val="center"/>
      <w:textAlignment w:val="center"/>
    </w:pPr>
    <w:rPr>
      <w:rFonts w:ascii="Arial" w:eastAsia="Arial Unicode MS" w:hAnsi="Arial" w:cs="Arial"/>
      <w:b/>
      <w:bCs/>
      <w:noProof w:val="0"/>
      <w:lang w:eastAsia="pt-BR"/>
    </w:rPr>
  </w:style>
  <w:style w:type="paragraph" w:customStyle="1" w:styleId="xl55">
    <w:name w:val="xl55"/>
    <w:basedOn w:val="Normal"/>
    <w:rsid w:val="006907EF"/>
    <w:pPr>
      <w:pBdr>
        <w:left w:val="single" w:sz="12"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noProof w:val="0"/>
      <w:lang w:eastAsia="pt-BR"/>
    </w:rPr>
  </w:style>
  <w:style w:type="paragraph" w:customStyle="1" w:styleId="xl56">
    <w:name w:val="xl56"/>
    <w:basedOn w:val="Normal"/>
    <w:rsid w:val="006907EF"/>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noProof w:val="0"/>
      <w:lang w:eastAsia="pt-BR"/>
    </w:rPr>
  </w:style>
  <w:style w:type="paragraph" w:customStyle="1" w:styleId="xl57">
    <w:name w:val="xl57"/>
    <w:basedOn w:val="Normal"/>
    <w:rsid w:val="006907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noProof w:val="0"/>
      <w:lang w:eastAsia="pt-BR"/>
    </w:rPr>
  </w:style>
  <w:style w:type="paragraph" w:customStyle="1" w:styleId="xl58">
    <w:name w:val="xl58"/>
    <w:basedOn w:val="Normal"/>
    <w:rsid w:val="006907EF"/>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noProof w:val="0"/>
      <w:lang w:eastAsia="pt-BR"/>
    </w:rPr>
  </w:style>
  <w:style w:type="paragraph" w:customStyle="1" w:styleId="xl59">
    <w:name w:val="xl59"/>
    <w:basedOn w:val="Normal"/>
    <w:rsid w:val="006907EF"/>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Arial" w:eastAsia="Arial Unicode MS" w:hAnsi="Arial" w:cs="Arial"/>
      <w:b/>
      <w:bCs/>
      <w:noProof w:val="0"/>
      <w:lang w:eastAsia="pt-BR"/>
    </w:rPr>
  </w:style>
  <w:style w:type="paragraph" w:customStyle="1" w:styleId="xl60">
    <w:name w:val="xl60"/>
    <w:basedOn w:val="Normal"/>
    <w:rsid w:val="006907EF"/>
    <w:pPr>
      <w:pBdr>
        <w:top w:val="single" w:sz="12" w:space="0" w:color="auto"/>
        <w:left w:val="single" w:sz="12" w:space="0" w:color="auto"/>
        <w:right w:val="single" w:sz="4" w:space="0" w:color="auto"/>
      </w:pBdr>
      <w:spacing w:before="100" w:beforeAutospacing="1" w:after="100" w:afterAutospacing="1"/>
      <w:jc w:val="center"/>
      <w:textAlignment w:val="center"/>
    </w:pPr>
    <w:rPr>
      <w:rFonts w:ascii="Arial" w:eastAsia="Arial Unicode MS" w:hAnsi="Arial" w:cs="Arial"/>
      <w:b/>
      <w:bCs/>
      <w:noProof w:val="0"/>
      <w:lang w:eastAsia="pt-BR"/>
    </w:rPr>
  </w:style>
  <w:style w:type="paragraph" w:customStyle="1" w:styleId="xl61">
    <w:name w:val="xl61"/>
    <w:basedOn w:val="Normal"/>
    <w:rsid w:val="006907EF"/>
    <w:pPr>
      <w:pBdr>
        <w:top w:val="single" w:sz="12"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noProof w:val="0"/>
      <w:lang w:eastAsia="pt-BR"/>
    </w:rPr>
  </w:style>
  <w:style w:type="paragraph" w:customStyle="1" w:styleId="xl62">
    <w:name w:val="xl62"/>
    <w:basedOn w:val="Normal"/>
    <w:rsid w:val="006907E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noProof w:val="0"/>
      <w:lang w:eastAsia="pt-BR"/>
    </w:rPr>
  </w:style>
  <w:style w:type="paragraph" w:styleId="Textoembloco">
    <w:name w:val="Block Text"/>
    <w:basedOn w:val="Normal"/>
    <w:semiHidden/>
    <w:rsid w:val="006907EF"/>
    <w:pPr>
      <w:ind w:left="360" w:right="-392"/>
      <w:jc w:val="both"/>
    </w:pPr>
    <w:rPr>
      <w:rFonts w:ascii="Arial" w:hAnsi="Arial"/>
      <w:b/>
      <w:bCs/>
      <w:i/>
      <w:iCs/>
      <w:sz w:val="28"/>
      <w:u w:val="single"/>
    </w:rPr>
  </w:style>
  <w:style w:type="character" w:styleId="HiperlinkVisitado">
    <w:name w:val="FollowedHyperlink"/>
    <w:basedOn w:val="Fontepargpadro"/>
    <w:semiHidden/>
    <w:rsid w:val="006907EF"/>
    <w:rPr>
      <w:color w:val="800080"/>
      <w:u w:val="single"/>
    </w:rPr>
  </w:style>
  <w:style w:type="paragraph" w:customStyle="1" w:styleId="Normal2">
    <w:name w:val="Normal 2"/>
    <w:basedOn w:val="Normal"/>
    <w:rsid w:val="006907EF"/>
    <w:pPr>
      <w:keepLines/>
      <w:spacing w:before="120"/>
      <w:jc w:val="both"/>
      <w:outlineLvl w:val="1"/>
    </w:pPr>
    <w:rPr>
      <w:rFonts w:ascii="Arial" w:hAnsi="Arial"/>
      <w:noProof w:val="0"/>
      <w:spacing w:val="10"/>
      <w:sz w:val="18"/>
      <w:szCs w:val="20"/>
      <w:lang w:eastAsia="pt-BR"/>
    </w:rPr>
  </w:style>
  <w:style w:type="paragraph" w:customStyle="1" w:styleId="Normal3">
    <w:name w:val="Normal 3"/>
    <w:basedOn w:val="Normal"/>
    <w:rsid w:val="006907EF"/>
    <w:pPr>
      <w:keepLines/>
      <w:spacing w:before="120"/>
      <w:jc w:val="both"/>
      <w:outlineLvl w:val="2"/>
    </w:pPr>
    <w:rPr>
      <w:rFonts w:ascii="Arial" w:hAnsi="Arial"/>
      <w:noProof w:val="0"/>
      <w:spacing w:val="10"/>
      <w:sz w:val="18"/>
      <w:szCs w:val="20"/>
      <w:lang w:eastAsia="pt-BR"/>
    </w:rPr>
  </w:style>
  <w:style w:type="paragraph" w:customStyle="1" w:styleId="Normal1">
    <w:name w:val="Normal 1"/>
    <w:basedOn w:val="Normal"/>
    <w:next w:val="Normal2"/>
    <w:rsid w:val="006907EF"/>
    <w:pPr>
      <w:keepLines/>
      <w:spacing w:before="120"/>
      <w:jc w:val="both"/>
      <w:outlineLvl w:val="0"/>
    </w:pPr>
    <w:rPr>
      <w:rFonts w:ascii="Arial" w:hAnsi="Arial"/>
      <w:noProof w:val="0"/>
      <w:spacing w:val="10"/>
      <w:sz w:val="18"/>
      <w:szCs w:val="20"/>
      <w:lang w:eastAsia="pt-BR"/>
    </w:rPr>
  </w:style>
  <w:style w:type="paragraph" w:customStyle="1" w:styleId="Normal4">
    <w:name w:val="Normal 4"/>
    <w:basedOn w:val="Normal"/>
    <w:rsid w:val="006907EF"/>
    <w:pPr>
      <w:keepLines/>
      <w:spacing w:before="120"/>
      <w:jc w:val="both"/>
      <w:outlineLvl w:val="3"/>
    </w:pPr>
    <w:rPr>
      <w:rFonts w:ascii="Arial" w:hAnsi="Arial"/>
      <w:noProof w:val="0"/>
      <w:spacing w:val="10"/>
      <w:sz w:val="18"/>
      <w:szCs w:val="20"/>
      <w:lang w:eastAsia="pt-BR"/>
    </w:rPr>
  </w:style>
  <w:style w:type="paragraph" w:customStyle="1" w:styleId="Normal5">
    <w:name w:val="Normal 5"/>
    <w:basedOn w:val="Normal"/>
    <w:rsid w:val="006907EF"/>
    <w:pPr>
      <w:keepLines/>
      <w:spacing w:before="120"/>
      <w:jc w:val="both"/>
      <w:outlineLvl w:val="4"/>
    </w:pPr>
    <w:rPr>
      <w:rFonts w:ascii="Arial" w:hAnsi="Arial"/>
      <w:noProof w:val="0"/>
      <w:spacing w:val="10"/>
      <w:sz w:val="18"/>
      <w:szCs w:val="20"/>
      <w:lang w:eastAsia="pt-BR"/>
    </w:rPr>
  </w:style>
  <w:style w:type="paragraph" w:customStyle="1" w:styleId="Marcador">
    <w:name w:val="Marcador"/>
    <w:basedOn w:val="Normal"/>
    <w:rsid w:val="006907EF"/>
    <w:pPr>
      <w:keepLines/>
      <w:numPr>
        <w:numId w:val="7"/>
      </w:numPr>
      <w:tabs>
        <w:tab w:val="clear" w:pos="360"/>
      </w:tabs>
      <w:spacing w:line="240" w:lineRule="exact"/>
      <w:ind w:left="142" w:hanging="142"/>
      <w:jc w:val="both"/>
    </w:pPr>
    <w:rPr>
      <w:rFonts w:ascii="Arial" w:hAnsi="Arial"/>
      <w:noProof w:val="0"/>
      <w:spacing w:val="10"/>
      <w:sz w:val="18"/>
      <w:szCs w:val="20"/>
      <w:lang w:eastAsia="pt-BR"/>
    </w:rPr>
  </w:style>
  <w:style w:type="paragraph" w:customStyle="1" w:styleId="Normal6">
    <w:name w:val="Normal 6"/>
    <w:basedOn w:val="Normal"/>
    <w:rsid w:val="006907EF"/>
    <w:pPr>
      <w:keepLines/>
      <w:spacing w:before="120"/>
      <w:jc w:val="both"/>
      <w:outlineLvl w:val="5"/>
    </w:pPr>
    <w:rPr>
      <w:rFonts w:ascii="Arial" w:hAnsi="Arial"/>
      <w:noProof w:val="0"/>
      <w:spacing w:val="10"/>
      <w:sz w:val="18"/>
      <w:szCs w:val="20"/>
      <w:lang w:eastAsia="pt-BR"/>
    </w:rPr>
  </w:style>
  <w:style w:type="paragraph" w:customStyle="1" w:styleId="MNN1">
    <w:name w:val="MNN1"/>
    <w:next w:val="Normal"/>
    <w:rsid w:val="006907EF"/>
    <w:pPr>
      <w:numPr>
        <w:numId w:val="8"/>
      </w:numPr>
      <w:spacing w:after="0" w:line="240" w:lineRule="auto"/>
    </w:pPr>
    <w:rPr>
      <w:rFonts w:ascii="Arial" w:eastAsia="Times New Roman" w:hAnsi="Arial" w:cs="Times New Roman"/>
      <w:noProof/>
      <w:spacing w:val="10"/>
      <w:sz w:val="18"/>
      <w:szCs w:val="20"/>
      <w:lang w:eastAsia="pt-BR"/>
    </w:rPr>
  </w:style>
  <w:style w:type="paragraph" w:customStyle="1" w:styleId="Prefcio1">
    <w:name w:val="Prefácio1"/>
    <w:basedOn w:val="Prefcio"/>
    <w:rsid w:val="006907EF"/>
    <w:pPr>
      <w:spacing w:before="340"/>
    </w:pPr>
    <w:rPr>
      <w:b/>
      <w:caps/>
    </w:rPr>
  </w:style>
  <w:style w:type="paragraph" w:customStyle="1" w:styleId="Prefcio">
    <w:name w:val="Prefácio"/>
    <w:basedOn w:val="Normal"/>
    <w:rsid w:val="006907EF"/>
    <w:pPr>
      <w:keepLines/>
      <w:jc w:val="both"/>
    </w:pPr>
    <w:rPr>
      <w:rFonts w:ascii="Arial" w:hAnsi="Arial"/>
      <w:noProof w:val="0"/>
      <w:spacing w:val="10"/>
      <w:sz w:val="18"/>
      <w:szCs w:val="20"/>
      <w:lang w:eastAsia="pt-BR"/>
    </w:rPr>
  </w:style>
  <w:style w:type="paragraph" w:customStyle="1" w:styleId="xl63">
    <w:name w:val="xl63"/>
    <w:basedOn w:val="Normal"/>
    <w:rsid w:val="006907EF"/>
    <w:pPr>
      <w:pBdr>
        <w:top w:val="single" w:sz="8" w:space="0" w:color="auto"/>
        <w:bottom w:val="single" w:sz="4" w:space="0" w:color="auto"/>
      </w:pBdr>
      <w:shd w:val="clear" w:color="auto" w:fill="CCCCFF"/>
      <w:spacing w:before="100" w:beforeAutospacing="1" w:after="100" w:afterAutospacing="1"/>
      <w:jc w:val="center"/>
      <w:textAlignment w:val="center"/>
    </w:pPr>
    <w:rPr>
      <w:rFonts w:ascii="Arial" w:eastAsia="Arial Unicode MS" w:hAnsi="Arial" w:cs="Arial"/>
      <w:b/>
      <w:bCs/>
      <w:noProof w:val="0"/>
      <w:lang w:eastAsia="pt-BR"/>
    </w:rPr>
  </w:style>
  <w:style w:type="paragraph" w:customStyle="1" w:styleId="xl64">
    <w:name w:val="xl64"/>
    <w:basedOn w:val="Normal"/>
    <w:rsid w:val="006907EF"/>
    <w:pPr>
      <w:pBdr>
        <w:top w:val="single" w:sz="8" w:space="0" w:color="auto"/>
        <w:bottom w:val="single" w:sz="4" w:space="0" w:color="auto"/>
        <w:right w:val="single" w:sz="8" w:space="0" w:color="auto"/>
      </w:pBdr>
      <w:shd w:val="clear" w:color="auto" w:fill="CCCCFF"/>
      <w:spacing w:before="100" w:beforeAutospacing="1" w:after="100" w:afterAutospacing="1"/>
      <w:jc w:val="center"/>
      <w:textAlignment w:val="center"/>
    </w:pPr>
    <w:rPr>
      <w:rFonts w:ascii="Arial" w:eastAsia="Arial Unicode MS" w:hAnsi="Arial" w:cs="Arial"/>
      <w:b/>
      <w:bCs/>
      <w:noProof w:val="0"/>
      <w:lang w:eastAsia="pt-BR"/>
    </w:rPr>
  </w:style>
  <w:style w:type="paragraph" w:customStyle="1" w:styleId="xl65">
    <w:name w:val="xl65"/>
    <w:basedOn w:val="Normal"/>
    <w:rsid w:val="006907EF"/>
    <w:pPr>
      <w:spacing w:before="100" w:beforeAutospacing="1" w:after="100" w:afterAutospacing="1"/>
      <w:textAlignment w:val="center"/>
    </w:pPr>
    <w:rPr>
      <w:rFonts w:ascii="Arial" w:eastAsia="Arial Unicode MS" w:hAnsi="Arial" w:cs="Arial"/>
      <w:b/>
      <w:bCs/>
      <w:noProof w:val="0"/>
      <w:lang w:eastAsia="pt-BR"/>
    </w:rPr>
  </w:style>
  <w:style w:type="paragraph" w:customStyle="1" w:styleId="xl66">
    <w:name w:val="xl66"/>
    <w:basedOn w:val="Normal"/>
    <w:rsid w:val="006907EF"/>
    <w:pPr>
      <w:pBdr>
        <w:bottom w:val="single" w:sz="8" w:space="0" w:color="auto"/>
      </w:pBdr>
      <w:spacing w:before="100" w:beforeAutospacing="1" w:after="100" w:afterAutospacing="1"/>
      <w:textAlignment w:val="center"/>
    </w:pPr>
    <w:rPr>
      <w:rFonts w:ascii="Arial" w:eastAsia="Arial Unicode MS" w:hAnsi="Arial" w:cs="Arial"/>
      <w:b/>
      <w:bCs/>
      <w:noProof w:val="0"/>
      <w:color w:val="FF0000"/>
      <w:lang w:eastAsia="pt-BR"/>
    </w:rPr>
  </w:style>
  <w:style w:type="paragraph" w:customStyle="1" w:styleId="xl67">
    <w:name w:val="xl67"/>
    <w:basedOn w:val="Normal"/>
    <w:rsid w:val="006907EF"/>
    <w:pPr>
      <w:pBdr>
        <w:top w:val="single" w:sz="8" w:space="0" w:color="auto"/>
        <w:left w:val="single" w:sz="8" w:space="0" w:color="auto"/>
        <w:right w:val="single" w:sz="4" w:space="0" w:color="auto"/>
      </w:pBdr>
      <w:shd w:val="clear" w:color="auto" w:fill="CCCCFF"/>
      <w:spacing w:before="100" w:beforeAutospacing="1" w:after="100" w:afterAutospacing="1"/>
      <w:textAlignment w:val="center"/>
    </w:pPr>
    <w:rPr>
      <w:rFonts w:ascii="Arial" w:eastAsia="Arial Unicode MS" w:hAnsi="Arial" w:cs="Arial"/>
      <w:b/>
      <w:bCs/>
      <w:noProof w:val="0"/>
      <w:lang w:eastAsia="pt-BR"/>
    </w:rPr>
  </w:style>
  <w:style w:type="paragraph" w:customStyle="1" w:styleId="xl68">
    <w:name w:val="xl68"/>
    <w:basedOn w:val="Normal"/>
    <w:rsid w:val="006907EF"/>
    <w:pPr>
      <w:pBdr>
        <w:left w:val="single" w:sz="8" w:space="0" w:color="auto"/>
        <w:bottom w:val="single" w:sz="4" w:space="0" w:color="auto"/>
        <w:right w:val="single" w:sz="4" w:space="0" w:color="auto"/>
      </w:pBdr>
      <w:shd w:val="clear" w:color="auto" w:fill="CCCCFF"/>
      <w:spacing w:before="100" w:beforeAutospacing="1" w:after="100" w:afterAutospacing="1"/>
      <w:textAlignment w:val="center"/>
    </w:pPr>
    <w:rPr>
      <w:rFonts w:ascii="Arial" w:eastAsia="Arial Unicode MS" w:hAnsi="Arial" w:cs="Arial"/>
      <w:b/>
      <w:bCs/>
      <w:noProof w:val="0"/>
      <w:lang w:eastAsia="pt-BR"/>
    </w:rPr>
  </w:style>
  <w:style w:type="paragraph" w:customStyle="1" w:styleId="xl69">
    <w:name w:val="xl69"/>
    <w:basedOn w:val="Normal"/>
    <w:rsid w:val="006907EF"/>
    <w:pPr>
      <w:pBdr>
        <w:top w:val="single" w:sz="8" w:space="0" w:color="auto"/>
        <w:left w:val="single" w:sz="4" w:space="0" w:color="auto"/>
        <w:right w:val="single" w:sz="4" w:space="0" w:color="auto"/>
      </w:pBdr>
      <w:shd w:val="clear" w:color="auto" w:fill="CCCCFF"/>
      <w:spacing w:before="100" w:beforeAutospacing="1" w:after="100" w:afterAutospacing="1"/>
      <w:textAlignment w:val="center"/>
    </w:pPr>
    <w:rPr>
      <w:rFonts w:ascii="Arial" w:eastAsia="Arial Unicode MS" w:hAnsi="Arial" w:cs="Arial"/>
      <w:b/>
      <w:bCs/>
      <w:noProof w:val="0"/>
      <w:lang w:eastAsia="pt-BR"/>
    </w:rPr>
  </w:style>
  <w:style w:type="paragraph" w:customStyle="1" w:styleId="xl70">
    <w:name w:val="xl70"/>
    <w:basedOn w:val="Normal"/>
    <w:rsid w:val="006907EF"/>
    <w:pPr>
      <w:pBdr>
        <w:left w:val="single" w:sz="4" w:space="0" w:color="auto"/>
        <w:bottom w:val="single" w:sz="4" w:space="0" w:color="auto"/>
        <w:right w:val="single" w:sz="4" w:space="0" w:color="auto"/>
      </w:pBdr>
      <w:shd w:val="clear" w:color="auto" w:fill="CCCCFF"/>
      <w:spacing w:before="100" w:beforeAutospacing="1" w:after="100" w:afterAutospacing="1"/>
      <w:textAlignment w:val="center"/>
    </w:pPr>
    <w:rPr>
      <w:rFonts w:ascii="Arial" w:eastAsia="Arial Unicode MS" w:hAnsi="Arial" w:cs="Arial"/>
      <w:b/>
      <w:bCs/>
      <w:noProof w:val="0"/>
      <w:lang w:eastAsia="pt-BR"/>
    </w:rPr>
  </w:style>
  <w:style w:type="paragraph" w:customStyle="1" w:styleId="xl71">
    <w:name w:val="xl71"/>
    <w:basedOn w:val="Normal"/>
    <w:rsid w:val="006907EF"/>
    <w:pPr>
      <w:spacing w:before="100" w:beforeAutospacing="1" w:after="100" w:afterAutospacing="1"/>
      <w:jc w:val="center"/>
      <w:textAlignment w:val="center"/>
    </w:pPr>
    <w:rPr>
      <w:rFonts w:ascii="Arial" w:eastAsia="Arial Unicode MS" w:hAnsi="Arial" w:cs="Arial"/>
      <w:noProof w:val="0"/>
      <w:lang w:eastAsia="pt-BR"/>
    </w:rPr>
  </w:style>
  <w:style w:type="paragraph" w:customStyle="1" w:styleId="WW-Recuodecorpodetexto3">
    <w:name w:val="WW-Recuo de corpo de texto 3"/>
    <w:basedOn w:val="Normal"/>
    <w:rsid w:val="006907EF"/>
    <w:pPr>
      <w:widowControl w:val="0"/>
      <w:suppressAutoHyphens/>
      <w:autoSpaceDE w:val="0"/>
      <w:ind w:left="851" w:hanging="851"/>
      <w:jc w:val="both"/>
    </w:pPr>
    <w:rPr>
      <w:rFonts w:ascii="Arial" w:eastAsia="Arial" w:hAnsi="Arial" w:cs="Arial"/>
      <w:noProof w:val="0"/>
      <w:color w:val="000000"/>
      <w:szCs w:val="20"/>
      <w:lang w:eastAsia="ar-SA"/>
    </w:rPr>
  </w:style>
  <w:style w:type="paragraph" w:customStyle="1" w:styleId="WW-Recuodecorpodetexto21">
    <w:name w:val="WW-Recuo de corpo de texto 21"/>
    <w:basedOn w:val="Normal"/>
    <w:rsid w:val="006907EF"/>
    <w:pPr>
      <w:widowControl w:val="0"/>
      <w:suppressAutoHyphens/>
      <w:ind w:left="709" w:hanging="709"/>
      <w:jc w:val="both"/>
    </w:pPr>
    <w:rPr>
      <w:b/>
      <w:bCs/>
      <w:noProof w:val="0"/>
      <w:szCs w:val="20"/>
      <w:lang w:eastAsia="ar-SA"/>
    </w:rPr>
  </w:style>
  <w:style w:type="paragraph" w:customStyle="1" w:styleId="Contedodatabela">
    <w:name w:val="Conteúdo da tabela"/>
    <w:basedOn w:val="Corpodetexto"/>
    <w:rsid w:val="006907EF"/>
    <w:pPr>
      <w:widowControl w:val="0"/>
      <w:suppressLineNumbers/>
      <w:suppressAutoHyphens/>
      <w:spacing w:after="120"/>
      <w:jc w:val="left"/>
    </w:pPr>
    <w:rPr>
      <w:rFonts w:eastAsia="Lucida Sans Unicode" w:cs="Tahoma"/>
    </w:rPr>
  </w:style>
  <w:style w:type="paragraph" w:customStyle="1" w:styleId="Ttulodatabela">
    <w:name w:val="Título da tabela"/>
    <w:basedOn w:val="Contedodatabela"/>
    <w:rsid w:val="006907EF"/>
    <w:pPr>
      <w:jc w:val="center"/>
    </w:pPr>
    <w:rPr>
      <w:b/>
      <w:bCs/>
    </w:rPr>
  </w:style>
  <w:style w:type="paragraph" w:customStyle="1" w:styleId="ndice">
    <w:name w:val="Índice"/>
    <w:basedOn w:val="Normal"/>
    <w:rsid w:val="006907EF"/>
    <w:pPr>
      <w:suppressLineNumbers/>
      <w:suppressAutoHyphens/>
    </w:pPr>
    <w:rPr>
      <w:rFonts w:cs="Tahoma"/>
      <w:noProof w:val="0"/>
      <w:lang w:eastAsia="ar-SA"/>
    </w:rPr>
  </w:style>
  <w:style w:type="paragraph" w:styleId="Lista">
    <w:name w:val="List"/>
    <w:basedOn w:val="Corpodetexto"/>
    <w:semiHidden/>
    <w:rsid w:val="006907EF"/>
    <w:pPr>
      <w:suppressAutoHyphens/>
    </w:pPr>
    <w:rPr>
      <w:rFonts w:cs="Tahoma"/>
      <w:lang w:eastAsia="ar-SA"/>
    </w:rPr>
  </w:style>
  <w:style w:type="character" w:customStyle="1" w:styleId="grame">
    <w:name w:val="grame"/>
    <w:basedOn w:val="Fontepargpadro"/>
    <w:rsid w:val="006907EF"/>
  </w:style>
  <w:style w:type="paragraph" w:customStyle="1" w:styleId="xl90">
    <w:name w:val="xl90"/>
    <w:basedOn w:val="Normal"/>
    <w:rsid w:val="006907EF"/>
    <w:pPr>
      <w:shd w:val="clear" w:color="auto" w:fill="CCFFCC"/>
      <w:spacing w:before="100" w:beforeAutospacing="1" w:after="100" w:afterAutospacing="1"/>
    </w:pPr>
    <w:rPr>
      <w:rFonts w:ascii="Arial Unicode MS" w:eastAsia="Arial Unicode MS" w:hAnsi="Arial Unicode MS" w:cs="Arial Unicode MS"/>
      <w:noProof w:val="0"/>
      <w:lang w:eastAsia="pt-BR"/>
    </w:rPr>
  </w:style>
  <w:style w:type="paragraph" w:customStyle="1" w:styleId="xl72">
    <w:name w:val="xl72"/>
    <w:basedOn w:val="Normal"/>
    <w:rsid w:val="006907EF"/>
    <w:pPr>
      <w:pBdr>
        <w:top w:val="single" w:sz="4" w:space="0" w:color="auto"/>
        <w:left w:val="single" w:sz="4" w:space="0" w:color="auto"/>
        <w:right w:val="single" w:sz="4" w:space="0" w:color="auto"/>
      </w:pBdr>
      <w:spacing w:before="100" w:beforeAutospacing="1" w:after="100" w:afterAutospacing="1"/>
      <w:jc w:val="center"/>
      <w:textAlignment w:val="top"/>
    </w:pPr>
    <w:rPr>
      <w:rFonts w:eastAsia="Arial Unicode MS"/>
      <w:b/>
      <w:bCs/>
      <w:noProof w:val="0"/>
      <w:lang w:eastAsia="pt-BR"/>
    </w:rPr>
  </w:style>
  <w:style w:type="paragraph" w:customStyle="1" w:styleId="xl73">
    <w:name w:val="xl73"/>
    <w:basedOn w:val="Normal"/>
    <w:rsid w:val="006907EF"/>
    <w:pPr>
      <w:pBdr>
        <w:top w:val="single" w:sz="4" w:space="0" w:color="auto"/>
        <w:left w:val="single" w:sz="4" w:space="0" w:color="auto"/>
        <w:right w:val="single" w:sz="4" w:space="0" w:color="auto"/>
      </w:pBdr>
      <w:spacing w:before="100" w:beforeAutospacing="1" w:after="100" w:afterAutospacing="1"/>
      <w:textAlignment w:val="top"/>
    </w:pPr>
    <w:rPr>
      <w:rFonts w:eastAsia="Arial Unicode MS"/>
      <w:noProof w:val="0"/>
      <w:lang w:eastAsia="pt-BR"/>
    </w:rPr>
  </w:style>
  <w:style w:type="paragraph" w:customStyle="1" w:styleId="xl74">
    <w:name w:val="xl74"/>
    <w:basedOn w:val="Normal"/>
    <w:rsid w:val="006907EF"/>
    <w:pPr>
      <w:pBdr>
        <w:left w:val="single" w:sz="4" w:space="0" w:color="auto"/>
        <w:right w:val="single" w:sz="4" w:space="0" w:color="auto"/>
      </w:pBdr>
      <w:spacing w:before="100" w:beforeAutospacing="1" w:after="100" w:afterAutospacing="1"/>
      <w:textAlignment w:val="top"/>
    </w:pPr>
    <w:rPr>
      <w:rFonts w:eastAsia="Arial Unicode MS"/>
      <w:noProof w:val="0"/>
      <w:lang w:eastAsia="pt-BR"/>
    </w:rPr>
  </w:style>
  <w:style w:type="paragraph" w:customStyle="1" w:styleId="xl75">
    <w:name w:val="xl75"/>
    <w:basedOn w:val="Normal"/>
    <w:rsid w:val="006907EF"/>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noProof w:val="0"/>
      <w:color w:val="000000"/>
      <w:sz w:val="18"/>
      <w:szCs w:val="18"/>
      <w:lang w:eastAsia="pt-BR"/>
    </w:rPr>
  </w:style>
  <w:style w:type="paragraph" w:customStyle="1" w:styleId="xl76">
    <w:name w:val="xl76"/>
    <w:basedOn w:val="Normal"/>
    <w:rsid w:val="006907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noProof w:val="0"/>
      <w:sz w:val="18"/>
      <w:szCs w:val="18"/>
      <w:lang w:eastAsia="pt-BR"/>
    </w:rPr>
  </w:style>
  <w:style w:type="paragraph" w:customStyle="1" w:styleId="xl77">
    <w:name w:val="xl77"/>
    <w:basedOn w:val="Normal"/>
    <w:rsid w:val="006907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noProof w:val="0"/>
      <w:sz w:val="18"/>
      <w:szCs w:val="18"/>
      <w:lang w:eastAsia="pt-BR"/>
    </w:rPr>
  </w:style>
  <w:style w:type="paragraph" w:customStyle="1" w:styleId="xl78">
    <w:name w:val="xl78"/>
    <w:basedOn w:val="Normal"/>
    <w:rsid w:val="006907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noProof w:val="0"/>
      <w:sz w:val="18"/>
      <w:szCs w:val="18"/>
      <w:lang w:eastAsia="pt-BR"/>
    </w:rPr>
  </w:style>
  <w:style w:type="paragraph" w:customStyle="1" w:styleId="xl79">
    <w:name w:val="xl79"/>
    <w:basedOn w:val="Normal"/>
    <w:rsid w:val="006907EF"/>
    <w:pPr>
      <w:spacing w:before="100" w:beforeAutospacing="1" w:after="100" w:afterAutospacing="1"/>
      <w:jc w:val="center"/>
      <w:textAlignment w:val="center"/>
    </w:pPr>
    <w:rPr>
      <w:rFonts w:ascii="Arial Unicode MS" w:eastAsia="Arial Unicode MS" w:hAnsi="Arial Unicode MS" w:cs="Arial Unicode MS"/>
      <w:noProof w:val="0"/>
      <w:lang w:eastAsia="pt-BR"/>
    </w:rPr>
  </w:style>
  <w:style w:type="paragraph" w:customStyle="1" w:styleId="xl80">
    <w:name w:val="xl80"/>
    <w:basedOn w:val="Normal"/>
    <w:rsid w:val="006907EF"/>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w:eastAsia="Arial Unicode MS" w:hAnsi="Arial" w:cs="Arial"/>
      <w:b/>
      <w:bCs/>
      <w:noProof w:val="0"/>
      <w:color w:val="000000"/>
      <w:sz w:val="18"/>
      <w:szCs w:val="18"/>
      <w:lang w:eastAsia="pt-BR"/>
    </w:rPr>
  </w:style>
  <w:style w:type="paragraph" w:customStyle="1" w:styleId="xl81">
    <w:name w:val="xl81"/>
    <w:basedOn w:val="Normal"/>
    <w:rsid w:val="006907E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eastAsia="Arial Unicode MS" w:hAnsi="Arial" w:cs="Arial"/>
      <w:noProof w:val="0"/>
      <w:sz w:val="18"/>
      <w:szCs w:val="18"/>
      <w:lang w:eastAsia="pt-BR"/>
    </w:rPr>
  </w:style>
  <w:style w:type="paragraph" w:customStyle="1" w:styleId="xl82">
    <w:name w:val="xl82"/>
    <w:basedOn w:val="Normal"/>
    <w:rsid w:val="006907E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eastAsia="Arial Unicode MS" w:hAnsi="Arial" w:cs="Arial"/>
      <w:noProof w:val="0"/>
      <w:color w:val="000000"/>
      <w:sz w:val="18"/>
      <w:szCs w:val="18"/>
      <w:lang w:eastAsia="pt-BR"/>
    </w:rPr>
  </w:style>
  <w:style w:type="paragraph" w:customStyle="1" w:styleId="xl83">
    <w:name w:val="xl83"/>
    <w:basedOn w:val="Normal"/>
    <w:rsid w:val="006907EF"/>
    <w:pPr>
      <w:pBdr>
        <w:bottom w:val="single" w:sz="4" w:space="0" w:color="auto"/>
      </w:pBdr>
      <w:spacing w:before="100" w:beforeAutospacing="1" w:after="100" w:afterAutospacing="1"/>
      <w:jc w:val="center"/>
    </w:pPr>
    <w:rPr>
      <w:rFonts w:ascii="Calibri" w:eastAsia="Arial Unicode MS" w:hAnsi="Calibri" w:cs="Arial Unicode MS"/>
      <w:b/>
      <w:bCs/>
      <w:noProof w:val="0"/>
      <w:color w:val="000000"/>
      <w:lang w:eastAsia="pt-BR"/>
    </w:rPr>
  </w:style>
  <w:style w:type="character" w:styleId="Refdecomentrio">
    <w:name w:val="annotation reference"/>
    <w:basedOn w:val="Fontepargpadro"/>
    <w:semiHidden/>
    <w:rsid w:val="006907EF"/>
    <w:rPr>
      <w:sz w:val="16"/>
      <w:szCs w:val="16"/>
    </w:rPr>
  </w:style>
  <w:style w:type="paragraph" w:styleId="Textodecomentrio">
    <w:name w:val="annotation text"/>
    <w:basedOn w:val="Normal"/>
    <w:link w:val="TextodecomentrioChar"/>
    <w:semiHidden/>
    <w:rsid w:val="006907EF"/>
    <w:rPr>
      <w:sz w:val="20"/>
      <w:szCs w:val="20"/>
    </w:rPr>
  </w:style>
  <w:style w:type="character" w:customStyle="1" w:styleId="TextodecomentrioChar">
    <w:name w:val="Texto de comentário Char"/>
    <w:basedOn w:val="Fontepargpadro"/>
    <w:link w:val="Textodecomentrio"/>
    <w:semiHidden/>
    <w:rsid w:val="006907EF"/>
    <w:rPr>
      <w:rFonts w:ascii="Times New Roman" w:eastAsia="Times New Roman" w:hAnsi="Times New Roman" w:cs="Times New Roman"/>
      <w:noProof/>
      <w:sz w:val="20"/>
      <w:szCs w:val="20"/>
    </w:rPr>
  </w:style>
  <w:style w:type="paragraph" w:styleId="Textodebalo">
    <w:name w:val="Balloon Text"/>
    <w:basedOn w:val="Normal"/>
    <w:link w:val="TextodebaloChar"/>
    <w:semiHidden/>
    <w:rsid w:val="006907EF"/>
    <w:rPr>
      <w:rFonts w:ascii="Tahoma" w:hAnsi="Tahoma" w:cs="Tahoma"/>
      <w:sz w:val="16"/>
      <w:szCs w:val="16"/>
    </w:rPr>
  </w:style>
  <w:style w:type="character" w:customStyle="1" w:styleId="TextodebaloChar">
    <w:name w:val="Texto de balão Char"/>
    <w:basedOn w:val="Fontepargpadro"/>
    <w:link w:val="Textodebalo"/>
    <w:semiHidden/>
    <w:rsid w:val="006907EF"/>
    <w:rPr>
      <w:rFonts w:ascii="Tahoma" w:eastAsia="Times New Roman" w:hAnsi="Tahoma" w:cs="Tahoma"/>
      <w:noProof/>
      <w:sz w:val="16"/>
      <w:szCs w:val="16"/>
    </w:rPr>
  </w:style>
  <w:style w:type="paragraph" w:customStyle="1" w:styleId="Corpodetexto4">
    <w:name w:val="Corpo de texto 4"/>
    <w:basedOn w:val="Corpodetexto2"/>
    <w:rsid w:val="006907EF"/>
    <w:pPr>
      <w:spacing w:before="120" w:line="360" w:lineRule="auto"/>
      <w:ind w:left="1416"/>
      <w:jc w:val="both"/>
    </w:pPr>
    <w:rPr>
      <w:rFonts w:ascii="Arial Narrow" w:eastAsia="Batang" w:hAnsi="Arial Narrow"/>
      <w:noProof w:val="0"/>
      <w:sz w:val="20"/>
      <w:szCs w:val="20"/>
      <w:lang w:eastAsia="pt-BR"/>
    </w:rPr>
  </w:style>
  <w:style w:type="character" w:customStyle="1" w:styleId="CharChar4">
    <w:name w:val="Char Char4"/>
    <w:basedOn w:val="Fontepargpadro"/>
    <w:rsid w:val="006907EF"/>
    <w:rPr>
      <w:b/>
      <w:bCs/>
      <w:sz w:val="24"/>
      <w:lang w:val="pt-BR" w:eastAsia="pt-BR" w:bidi="ar-SA"/>
    </w:rPr>
  </w:style>
  <w:style w:type="paragraph" w:styleId="Reviso">
    <w:name w:val="Revision"/>
    <w:hidden/>
    <w:uiPriority w:val="99"/>
    <w:semiHidden/>
    <w:rsid w:val="006907EF"/>
    <w:pPr>
      <w:spacing w:after="0" w:line="240" w:lineRule="auto"/>
    </w:pPr>
    <w:rPr>
      <w:rFonts w:ascii="Times New Roman" w:eastAsia="Times New Roman" w:hAnsi="Times New Roman" w:cs="Times New Roman"/>
      <w:noProof/>
      <w:sz w:val="24"/>
      <w:szCs w:val="24"/>
    </w:rPr>
  </w:style>
  <w:style w:type="paragraph" w:customStyle="1" w:styleId="Default">
    <w:name w:val="Default"/>
    <w:rsid w:val="006907EF"/>
    <w:pPr>
      <w:suppressAutoHyphens/>
      <w:autoSpaceDE w:val="0"/>
      <w:spacing w:after="0" w:line="240" w:lineRule="auto"/>
    </w:pPr>
    <w:rPr>
      <w:rFonts w:ascii="Arial" w:eastAsia="Arial" w:hAnsi="Arial" w:cs="Arial"/>
      <w:sz w:val="20"/>
      <w:szCs w:val="20"/>
      <w:lang w:eastAsia="ar-SA"/>
    </w:rPr>
  </w:style>
  <w:style w:type="paragraph" w:customStyle="1" w:styleId="Corpodetexto21">
    <w:name w:val="Corpo de texto 21"/>
    <w:basedOn w:val="Normal"/>
    <w:rsid w:val="006907EF"/>
    <w:pPr>
      <w:pBdr>
        <w:top w:val="single" w:sz="8" w:space="1" w:color="000000"/>
        <w:bottom w:val="single" w:sz="8" w:space="1" w:color="000000"/>
      </w:pBdr>
      <w:suppressAutoHyphens/>
      <w:spacing w:before="120" w:after="120"/>
      <w:jc w:val="center"/>
    </w:pPr>
    <w:rPr>
      <w:rFonts w:ascii="Century Gothic" w:hAnsi="Century Gothic"/>
      <w:b/>
      <w:noProof w:val="0"/>
      <w:sz w:val="48"/>
      <w:szCs w:val="20"/>
      <w:lang w:eastAsia="ar-SA"/>
    </w:rPr>
  </w:style>
  <w:style w:type="paragraph" w:customStyle="1" w:styleId="p1">
    <w:name w:val="p1"/>
    <w:basedOn w:val="Normal"/>
    <w:rsid w:val="006907EF"/>
    <w:pPr>
      <w:suppressAutoHyphens/>
      <w:spacing w:before="120" w:after="120" w:line="360" w:lineRule="atLeast"/>
      <w:jc w:val="both"/>
    </w:pPr>
    <w:rPr>
      <w:rFonts w:ascii="Century Gothic" w:hAnsi="Century Gothic"/>
      <w:noProof w:val="0"/>
      <w:szCs w:val="20"/>
      <w:lang w:eastAsia="ar-SA"/>
    </w:rPr>
  </w:style>
  <w:style w:type="paragraph" w:styleId="CabealhodoSumrio">
    <w:name w:val="TOC Heading"/>
    <w:basedOn w:val="Ttulo1"/>
    <w:next w:val="Normal"/>
    <w:uiPriority w:val="39"/>
    <w:unhideWhenUsed/>
    <w:qFormat/>
    <w:rsid w:val="006907EF"/>
    <w:pPr>
      <w:keepLines/>
      <w:spacing w:before="480" w:line="276" w:lineRule="auto"/>
      <w:jc w:val="left"/>
      <w:outlineLvl w:val="9"/>
    </w:pPr>
    <w:rPr>
      <w:rFonts w:asciiTheme="majorHAnsi" w:eastAsiaTheme="majorEastAsia" w:hAnsiTheme="majorHAnsi" w:cstheme="majorBidi"/>
      <w:bCs/>
      <w:color w:val="2F5496" w:themeColor="accent1" w:themeShade="BF"/>
      <w:szCs w:val="28"/>
      <w:lang w:eastAsia="en-US"/>
    </w:rPr>
  </w:style>
  <w:style w:type="paragraph" w:styleId="Sumrio2">
    <w:name w:val="toc 2"/>
    <w:basedOn w:val="Normal"/>
    <w:next w:val="Normal"/>
    <w:autoRedefine/>
    <w:uiPriority w:val="39"/>
    <w:unhideWhenUsed/>
    <w:qFormat/>
    <w:rsid w:val="006907EF"/>
    <w:pPr>
      <w:spacing w:after="100" w:line="276" w:lineRule="auto"/>
      <w:ind w:left="220"/>
    </w:pPr>
    <w:rPr>
      <w:rFonts w:asciiTheme="minorHAnsi" w:eastAsiaTheme="minorEastAsia" w:hAnsiTheme="minorHAnsi" w:cstheme="minorBidi"/>
      <w:noProof w:val="0"/>
      <w:sz w:val="22"/>
      <w:szCs w:val="22"/>
    </w:rPr>
  </w:style>
  <w:style w:type="paragraph" w:styleId="Sumrio3">
    <w:name w:val="toc 3"/>
    <w:basedOn w:val="Normal"/>
    <w:next w:val="Normal"/>
    <w:autoRedefine/>
    <w:uiPriority w:val="39"/>
    <w:unhideWhenUsed/>
    <w:rsid w:val="006907EF"/>
    <w:pPr>
      <w:spacing w:after="100"/>
      <w:ind w:left="480"/>
    </w:pPr>
  </w:style>
  <w:style w:type="paragraph" w:styleId="Sumrio1">
    <w:name w:val="toc 1"/>
    <w:basedOn w:val="Normal"/>
    <w:next w:val="Normal"/>
    <w:autoRedefine/>
    <w:uiPriority w:val="39"/>
    <w:unhideWhenUsed/>
    <w:rsid w:val="006907EF"/>
    <w:pPr>
      <w:spacing w:after="100"/>
    </w:pPr>
  </w:style>
  <w:style w:type="numbering" w:customStyle="1" w:styleId="Estilo1">
    <w:name w:val="Estilo1"/>
    <w:uiPriority w:val="99"/>
    <w:rsid w:val="006907EF"/>
    <w:pPr>
      <w:numPr>
        <w:numId w:val="10"/>
      </w:numPr>
    </w:pPr>
  </w:style>
  <w:style w:type="numbering" w:customStyle="1" w:styleId="Estilo2">
    <w:name w:val="Estilo2"/>
    <w:uiPriority w:val="99"/>
    <w:rsid w:val="006907EF"/>
    <w:pPr>
      <w:numPr>
        <w:numId w:val="11"/>
      </w:numPr>
    </w:pPr>
  </w:style>
  <w:style w:type="numbering" w:customStyle="1" w:styleId="Estilo3">
    <w:name w:val="Estilo3"/>
    <w:uiPriority w:val="99"/>
    <w:rsid w:val="006907EF"/>
    <w:pPr>
      <w:numPr>
        <w:numId w:val="12"/>
      </w:numPr>
    </w:pPr>
  </w:style>
  <w:style w:type="character" w:styleId="Forte">
    <w:name w:val="Strong"/>
    <w:uiPriority w:val="22"/>
    <w:qFormat/>
    <w:rsid w:val="006907EF"/>
    <w:rPr>
      <w:rFonts w:ascii="Verdana" w:hAnsi="Verdana"/>
      <w:b/>
      <w:bCs/>
      <w:color w:val="000000"/>
      <w:sz w:val="18"/>
      <w:szCs w:val="18"/>
    </w:rPr>
  </w:style>
  <w:style w:type="character" w:customStyle="1" w:styleId="apple-converted-space">
    <w:name w:val="apple-converted-space"/>
    <w:rsid w:val="00690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lton.hirota@gmail.com" TargetMode="External"/><Relationship Id="rId13" Type="http://schemas.openxmlformats.org/officeDocument/2006/relationships/hyperlink" Target="mailto:niltonhirota@registro.sp.gov.br" TargetMode="External"/><Relationship Id="rId3" Type="http://schemas.openxmlformats.org/officeDocument/2006/relationships/settings" Target="settings.xml"/><Relationship Id="rId7" Type="http://schemas.openxmlformats.org/officeDocument/2006/relationships/hyperlink" Target="mailto:niltonhirota@registro.sp.gov.br" TargetMode="External"/><Relationship Id="rId12" Type="http://schemas.openxmlformats.org/officeDocument/2006/relationships/hyperlink" Target="mailto:administracao@registro.sp.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registro.sp.gov.br"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www.registro.sp.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29</Pages>
  <Words>10842</Words>
  <Characters>58553</Characters>
  <Application>Microsoft Office Word</Application>
  <DocSecurity>0</DocSecurity>
  <Lines>487</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Claudicir Alves Vassão</dc:creator>
  <cp:keywords/>
  <dc:description/>
  <cp:lastModifiedBy>Débora Silvano de Camargo</cp:lastModifiedBy>
  <cp:revision>19</cp:revision>
  <cp:lastPrinted>2019-10-23T12:06:00Z</cp:lastPrinted>
  <dcterms:created xsi:type="dcterms:W3CDTF">2019-10-22T12:45:00Z</dcterms:created>
  <dcterms:modified xsi:type="dcterms:W3CDTF">2019-10-23T12:06:00Z</dcterms:modified>
</cp:coreProperties>
</file>