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E5E" w:rsidRPr="00D66518" w:rsidRDefault="00716E5E" w:rsidP="00716E5E">
      <w:pPr>
        <w:widowControl w:val="0"/>
        <w:suppressAutoHyphens/>
        <w:spacing w:after="0" w:line="360" w:lineRule="auto"/>
        <w:jc w:val="center"/>
        <w:rPr>
          <w:rFonts w:ascii="Arial" w:eastAsia="Times New Roman" w:hAnsi="Arial" w:cs="Arial"/>
          <w:b/>
          <w:bCs/>
          <w:u w:val="single"/>
          <w:lang w:eastAsia="zh-CN"/>
        </w:rPr>
      </w:pPr>
      <w:bookmarkStart w:id="0" w:name="_GoBack"/>
      <w:r w:rsidRPr="00D66518">
        <w:rPr>
          <w:rFonts w:ascii="Arial" w:eastAsia="Times New Roman" w:hAnsi="Arial" w:cs="Arial"/>
          <w:b/>
          <w:bCs/>
          <w:u w:val="single"/>
          <w:lang w:eastAsia="zh-CN"/>
        </w:rPr>
        <w:t>CONTRATO</w:t>
      </w:r>
      <w:r>
        <w:rPr>
          <w:rFonts w:ascii="Arial" w:eastAsia="Times New Roman" w:hAnsi="Arial" w:cs="Arial"/>
          <w:b/>
          <w:bCs/>
          <w:u w:val="single"/>
          <w:lang w:eastAsia="zh-CN"/>
        </w:rPr>
        <w:t xml:space="preserve"> DE PRESTAÇÃO DE SERVIÇOS Nº 019/2020</w:t>
      </w:r>
    </w:p>
    <w:p w:rsidR="00716E5E" w:rsidRPr="00D66518" w:rsidRDefault="00716E5E" w:rsidP="00716E5E">
      <w:pPr>
        <w:widowControl w:val="0"/>
        <w:suppressAutoHyphens/>
        <w:spacing w:after="0" w:line="360" w:lineRule="auto"/>
        <w:jc w:val="center"/>
        <w:rPr>
          <w:rFonts w:ascii="Arial" w:eastAsia="Times New Roman" w:hAnsi="Arial" w:cs="Arial"/>
          <w:b/>
          <w:bCs/>
          <w:u w:val="single"/>
          <w:lang w:eastAsia="zh-CN"/>
        </w:rPr>
      </w:pPr>
    </w:p>
    <w:p w:rsidR="00716E5E" w:rsidRPr="00D66518" w:rsidRDefault="00716E5E" w:rsidP="00716E5E">
      <w:pPr>
        <w:widowControl w:val="0"/>
        <w:suppressAutoHyphens/>
        <w:spacing w:after="0" w:line="360" w:lineRule="auto"/>
        <w:jc w:val="center"/>
        <w:rPr>
          <w:rFonts w:ascii="Arial" w:eastAsia="Times New Roman" w:hAnsi="Arial" w:cs="Arial"/>
          <w:b/>
          <w:bCs/>
          <w:i/>
          <w:u w:val="single"/>
          <w:lang w:eastAsia="zh-CN"/>
        </w:rPr>
      </w:pPr>
      <w:r w:rsidRPr="00D66518">
        <w:rPr>
          <w:rFonts w:ascii="Arial" w:eastAsia="Times New Roman" w:hAnsi="Arial" w:cs="Arial"/>
          <w:b/>
          <w:bCs/>
          <w:u w:val="single"/>
          <w:lang w:eastAsia="zh-CN"/>
        </w:rPr>
        <w:t>PREGÃO ELETRÔNICO Nº 103/2019</w:t>
      </w:r>
    </w:p>
    <w:p w:rsidR="00716E5E" w:rsidRPr="00D66518" w:rsidRDefault="00716E5E" w:rsidP="00716E5E">
      <w:pPr>
        <w:widowControl w:val="0"/>
        <w:suppressAutoHyphens/>
        <w:spacing w:after="0" w:line="360" w:lineRule="auto"/>
        <w:ind w:left="709" w:hanging="709"/>
        <w:jc w:val="center"/>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lang w:eastAsia="zh-CN"/>
        </w:rPr>
        <w:t xml:space="preserve">Contrato celebrado entre a </w:t>
      </w:r>
      <w:r w:rsidRPr="00D66518">
        <w:rPr>
          <w:rFonts w:ascii="Arial" w:eastAsia="Times New Roman" w:hAnsi="Arial" w:cs="Arial"/>
          <w:b/>
          <w:lang w:eastAsia="zh-CN"/>
        </w:rPr>
        <w:t>PREFEITURA MUNICIPAL DE REGISTRO</w:t>
      </w:r>
      <w:r w:rsidRPr="00D66518">
        <w:rPr>
          <w:rFonts w:ascii="Arial" w:eastAsia="Times New Roman" w:hAnsi="Arial" w:cs="Arial"/>
          <w:lang w:eastAsia="zh-CN"/>
        </w:rPr>
        <w:t xml:space="preserve">, através da </w:t>
      </w:r>
      <w:r w:rsidRPr="00D66518">
        <w:rPr>
          <w:rFonts w:ascii="Arial" w:eastAsia="Times New Roman" w:hAnsi="Arial" w:cs="Arial"/>
          <w:b/>
          <w:lang w:eastAsia="zh-CN"/>
        </w:rPr>
        <w:t>SECRETARIA MUNICIPAL DE ADMINISTRAÇÃO</w:t>
      </w:r>
      <w:r w:rsidRPr="00D66518">
        <w:rPr>
          <w:rFonts w:ascii="Arial" w:eastAsia="Times New Roman" w:hAnsi="Arial" w:cs="Arial"/>
          <w:lang w:eastAsia="zh-CN"/>
        </w:rPr>
        <w:t xml:space="preserve">, sito na Rua José Antônio de Campos, 250 – Centro – Registro/SP, representada neste ato pelo </w:t>
      </w:r>
      <w:r w:rsidRPr="00D66518">
        <w:rPr>
          <w:rFonts w:ascii="Arial" w:eastAsia="Times New Roman" w:hAnsi="Arial" w:cs="Arial"/>
          <w:b/>
          <w:lang w:eastAsia="zh-CN"/>
        </w:rPr>
        <w:t>PREFEITO MUNICIPAL</w:t>
      </w:r>
      <w:r w:rsidRPr="00D66518">
        <w:rPr>
          <w:rFonts w:ascii="Arial" w:eastAsia="Times New Roman" w:hAnsi="Arial" w:cs="Arial"/>
          <w:lang w:eastAsia="zh-CN"/>
        </w:rPr>
        <w:t xml:space="preserve">, Senhor </w:t>
      </w:r>
      <w:r w:rsidRPr="000A58E5">
        <w:rPr>
          <w:rFonts w:ascii="Arial" w:eastAsia="Times New Roman" w:hAnsi="Arial" w:cs="Arial"/>
          <w:b/>
          <w:lang w:eastAsia="zh-CN"/>
        </w:rPr>
        <w:t>GILSON WAGNER FANTIN</w:t>
      </w:r>
      <w:r w:rsidRPr="000A58E5">
        <w:rPr>
          <w:rFonts w:ascii="Arial" w:eastAsia="Times New Roman" w:hAnsi="Arial" w:cs="Arial"/>
          <w:lang w:eastAsia="zh-CN"/>
        </w:rPr>
        <w:t xml:space="preserve">, </w:t>
      </w:r>
      <w:r w:rsidRPr="000A58E5">
        <w:rPr>
          <w:rFonts w:ascii="Arial" w:hAnsi="Arial" w:cs="Arial"/>
        </w:rPr>
        <w:t xml:space="preserve">brasileiro, casado, portador do RG. nº 4.395.421-0 – SSP/PR, inscrito no CPF/MF sob o nº 632.751.399-91, residente e domiciliado à Rua Flamengo, nº 145, casa 10, Condomínio Royal </w:t>
      </w:r>
      <w:proofErr w:type="spellStart"/>
      <w:r w:rsidRPr="000A58E5">
        <w:rPr>
          <w:rFonts w:ascii="Arial" w:hAnsi="Arial" w:cs="Arial"/>
        </w:rPr>
        <w:t>Ville</w:t>
      </w:r>
      <w:proofErr w:type="spellEnd"/>
      <w:r w:rsidRPr="000A58E5">
        <w:rPr>
          <w:rFonts w:ascii="Arial" w:hAnsi="Arial" w:cs="Arial"/>
        </w:rPr>
        <w:t xml:space="preserve"> – Jd. Ipanema, neste Município e Comarca de Registro, Estado de São Paulo</w:t>
      </w:r>
      <w:r w:rsidRPr="000A58E5">
        <w:rPr>
          <w:rFonts w:ascii="Arial" w:eastAsia="Times New Roman" w:hAnsi="Arial" w:cs="Arial"/>
          <w:lang w:eastAsia="zh-CN"/>
        </w:rPr>
        <w:t>, doravante</w:t>
      </w:r>
      <w:r w:rsidRPr="00D66518">
        <w:rPr>
          <w:rFonts w:ascii="Arial" w:eastAsia="Times New Roman" w:hAnsi="Arial" w:cs="Arial"/>
          <w:lang w:eastAsia="zh-CN"/>
        </w:rPr>
        <w:t xml:space="preserve"> denominado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e </w:t>
      </w:r>
      <w:r>
        <w:rPr>
          <w:rFonts w:ascii="Arial" w:eastAsia="Times New Roman" w:hAnsi="Arial" w:cs="Arial"/>
          <w:b/>
          <w:bCs/>
          <w:lang w:eastAsia="zh-CN"/>
        </w:rPr>
        <w:t>JML SINALIZAÇÃO E SERVIÇOS EIRELI</w:t>
      </w:r>
      <w:r>
        <w:rPr>
          <w:rFonts w:ascii="Arial" w:eastAsia="Times New Roman" w:hAnsi="Arial" w:cs="Arial"/>
          <w:lang w:eastAsia="zh-CN"/>
        </w:rPr>
        <w:t xml:space="preserve">, </w:t>
      </w:r>
      <w:r w:rsidRPr="00D66518">
        <w:rPr>
          <w:rFonts w:ascii="Arial" w:eastAsia="Times New Roman" w:hAnsi="Arial" w:cs="Arial"/>
          <w:lang w:eastAsia="zh-CN"/>
        </w:rPr>
        <w:t xml:space="preserve">sito na </w:t>
      </w:r>
      <w:r>
        <w:rPr>
          <w:rFonts w:ascii="Arial" w:eastAsia="Times New Roman" w:hAnsi="Arial" w:cs="Arial"/>
          <w:lang w:eastAsia="zh-CN"/>
        </w:rPr>
        <w:t xml:space="preserve">Rua Monteiro Lobato, nº 240, Bairro Jd. Santa Rita, CEP 11.950-000, Cajati/SP, </w:t>
      </w:r>
      <w:r w:rsidRPr="00D66518">
        <w:rPr>
          <w:rFonts w:ascii="Arial" w:eastAsia="Times New Roman" w:hAnsi="Arial" w:cs="Arial"/>
          <w:lang w:eastAsia="zh-CN"/>
        </w:rPr>
        <w:t>inscrita no Cadastro Nacional de Pessoas Jurídicas do Ministério da Fazenda (CNPJ/MF) sob o nº</w:t>
      </w:r>
      <w:r>
        <w:rPr>
          <w:rFonts w:ascii="Arial" w:eastAsia="Times New Roman" w:hAnsi="Arial" w:cs="Arial"/>
          <w:lang w:eastAsia="zh-CN"/>
        </w:rPr>
        <w:t xml:space="preserve"> 05.124.551/0001-80</w:t>
      </w:r>
      <w:r w:rsidRPr="00D66518">
        <w:rPr>
          <w:rFonts w:ascii="Arial" w:eastAsia="Times New Roman" w:hAnsi="Arial" w:cs="Arial"/>
          <w:lang w:eastAsia="zh-CN"/>
        </w:rPr>
        <w:t>, representada neste ato por</w:t>
      </w:r>
      <w:r>
        <w:rPr>
          <w:rFonts w:ascii="Arial" w:eastAsia="Times New Roman" w:hAnsi="Arial" w:cs="Arial"/>
          <w:lang w:eastAsia="zh-CN"/>
        </w:rPr>
        <w:t xml:space="preserve"> </w:t>
      </w:r>
      <w:r w:rsidR="00520DE4">
        <w:rPr>
          <w:rFonts w:ascii="Arial" w:eastAsia="Times New Roman" w:hAnsi="Arial" w:cs="Arial"/>
          <w:b/>
          <w:bCs/>
          <w:lang w:eastAsia="zh-CN"/>
        </w:rPr>
        <w:t>KLEITON ARRUDA</w:t>
      </w:r>
      <w:r>
        <w:rPr>
          <w:rFonts w:ascii="Arial" w:eastAsia="Times New Roman" w:hAnsi="Arial" w:cs="Arial"/>
          <w:lang w:eastAsia="zh-CN"/>
        </w:rPr>
        <w:t xml:space="preserve">, </w:t>
      </w:r>
      <w:r w:rsidRPr="00D66518">
        <w:rPr>
          <w:rFonts w:ascii="Arial" w:eastAsia="Times New Roman" w:hAnsi="Arial" w:cs="Arial"/>
          <w:lang w:eastAsia="zh-CN"/>
        </w:rPr>
        <w:t xml:space="preserve">inscrito no Cadastro de Pessoas Físicas sob o nº </w:t>
      </w:r>
      <w:r w:rsidR="00520DE4">
        <w:rPr>
          <w:rFonts w:ascii="Arial" w:eastAsia="Times New Roman" w:hAnsi="Arial" w:cs="Arial"/>
          <w:lang w:eastAsia="zh-CN"/>
        </w:rPr>
        <w:t>309.835.828-9</w:t>
      </w:r>
      <w:r w:rsidR="00F94D68">
        <w:rPr>
          <w:rFonts w:ascii="Arial" w:eastAsia="Times New Roman" w:hAnsi="Arial" w:cs="Arial"/>
          <w:lang w:eastAsia="zh-CN"/>
        </w:rPr>
        <w:t>0</w:t>
      </w:r>
      <w:r>
        <w:rPr>
          <w:rFonts w:ascii="Arial" w:eastAsia="Times New Roman" w:hAnsi="Arial" w:cs="Arial"/>
          <w:lang w:eastAsia="zh-CN"/>
        </w:rPr>
        <w:t xml:space="preserve">, </w:t>
      </w:r>
      <w:r w:rsidRPr="00D66518">
        <w:rPr>
          <w:rFonts w:ascii="Arial" w:eastAsia="Times New Roman" w:hAnsi="Arial" w:cs="Arial"/>
          <w:lang w:eastAsia="zh-CN"/>
        </w:rPr>
        <w:t xml:space="preserve">doravante denominada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para a execução do objeto descrito na Cláusula Primeira, constante do </w:t>
      </w:r>
      <w:r w:rsidRPr="00D66518">
        <w:rPr>
          <w:rFonts w:ascii="Arial" w:eastAsia="Times New Roman" w:hAnsi="Arial" w:cs="Arial"/>
          <w:b/>
          <w:lang w:eastAsia="zh-CN"/>
        </w:rPr>
        <w:t>Processo Administrativo nº 162/2019 – Pregão Eletrônico nº 103/2019</w:t>
      </w:r>
      <w:r w:rsidRPr="00D66518">
        <w:rPr>
          <w:rFonts w:ascii="Arial" w:eastAsia="Times New Roman" w:hAnsi="Arial" w:cs="Arial"/>
          <w:lang w:eastAsia="zh-CN"/>
        </w:rPr>
        <w:t xml:space="preserve">, que tem por objeto a </w:t>
      </w:r>
      <w:r w:rsidRPr="00D66518">
        <w:rPr>
          <w:rFonts w:ascii="Arial" w:eastAsia="Times New Roman" w:hAnsi="Arial" w:cs="Arial"/>
          <w:b/>
          <w:lang w:eastAsia="zh-CN"/>
        </w:rPr>
        <w:t>CONTRATAÇÃO DE EMPRESA ESPECIALIZADA PARA PRESTAÇÃO DE SERVIÇOS DE CONSERVAÇÃO URBANA, COMPREENDENDO LIMPEZAS DE PRAÇAS, PARQUES E JARDINS DO MUNICÍPIO DE REGISTRO/SP.</w:t>
      </w:r>
      <w:r w:rsidRPr="00D66518">
        <w:rPr>
          <w:rFonts w:ascii="Arial" w:eastAsia="Times New Roman" w:hAnsi="Arial" w:cs="Arial"/>
          <w:b/>
          <w:bCs/>
          <w:lang w:eastAsia="zh-CN"/>
        </w:rPr>
        <w:t xml:space="preserve"> </w:t>
      </w:r>
      <w:r w:rsidRPr="00D66518">
        <w:rPr>
          <w:rFonts w:ascii="Arial" w:eastAsia="Times New Roman" w:hAnsi="Arial" w:cs="Arial"/>
          <w:lang w:eastAsia="zh-CN"/>
        </w:rPr>
        <w:t xml:space="preserve">As especificações detalhadas encontram-se no </w:t>
      </w:r>
      <w:r w:rsidRPr="00D66518">
        <w:rPr>
          <w:rFonts w:ascii="Arial" w:eastAsia="Times New Roman" w:hAnsi="Arial" w:cs="Arial"/>
          <w:b/>
          <w:lang w:eastAsia="zh-CN"/>
        </w:rPr>
        <w:t>ANEXO I</w:t>
      </w:r>
      <w:r w:rsidRPr="00D66518">
        <w:rPr>
          <w:rFonts w:ascii="Arial" w:eastAsia="Times New Roman" w:hAnsi="Arial" w:cs="Arial"/>
          <w:lang w:eastAsia="zh-CN"/>
        </w:rPr>
        <w:t xml:space="preserve"> do edital que faz parte integrante deste, regendo-se pela </w:t>
      </w:r>
      <w:r w:rsidRPr="00D66518">
        <w:rPr>
          <w:rFonts w:ascii="Arial" w:eastAsia="ArialMT" w:hAnsi="Arial" w:cs="Arial"/>
          <w:b/>
          <w:bCs/>
          <w:lang w:eastAsia="pt-BR"/>
        </w:rPr>
        <w:t>Lei Federal nº 10.520</w:t>
      </w:r>
      <w:r w:rsidRPr="00D66518">
        <w:rPr>
          <w:rFonts w:ascii="Arial" w:eastAsia="ArialMT" w:hAnsi="Arial" w:cs="Arial"/>
          <w:lang w:eastAsia="pt-BR"/>
        </w:rPr>
        <w:t xml:space="preserve">, de </w:t>
      </w:r>
      <w:r w:rsidRPr="00D66518">
        <w:rPr>
          <w:rFonts w:ascii="Arial" w:eastAsia="ArialMT" w:hAnsi="Arial" w:cs="Arial"/>
          <w:b/>
          <w:bCs/>
          <w:lang w:eastAsia="pt-BR"/>
        </w:rPr>
        <w:t>17 de julho de 2002</w:t>
      </w:r>
      <w:r w:rsidRPr="00D66518">
        <w:rPr>
          <w:rFonts w:ascii="Arial" w:eastAsia="ArialMT" w:hAnsi="Arial" w:cs="Arial"/>
          <w:lang w:eastAsia="pt-BR"/>
        </w:rPr>
        <w:t xml:space="preserve">, aplicando-se, subsidiariamente, no que couberem, as disposições da </w:t>
      </w:r>
      <w:r w:rsidRPr="00D66518">
        <w:rPr>
          <w:rFonts w:ascii="Arial" w:eastAsia="ArialMT" w:hAnsi="Arial" w:cs="Arial"/>
          <w:b/>
          <w:bCs/>
          <w:lang w:eastAsia="pt-BR"/>
        </w:rPr>
        <w:t>Lei Federal nº 8.666</w:t>
      </w:r>
      <w:r w:rsidRPr="00D66518">
        <w:rPr>
          <w:rFonts w:ascii="Arial" w:eastAsia="ArialMT" w:hAnsi="Arial" w:cs="Arial"/>
          <w:lang w:eastAsia="pt-BR"/>
        </w:rPr>
        <w:t xml:space="preserve">, de </w:t>
      </w:r>
      <w:r w:rsidRPr="00D66518">
        <w:rPr>
          <w:rFonts w:ascii="Arial" w:eastAsia="ArialMT" w:hAnsi="Arial" w:cs="Arial"/>
          <w:b/>
          <w:bCs/>
          <w:lang w:eastAsia="pt-BR"/>
        </w:rPr>
        <w:t>21 de junho de 1993</w:t>
      </w:r>
      <w:r w:rsidRPr="00D66518">
        <w:rPr>
          <w:rFonts w:ascii="Arial" w:eastAsia="ArialMT" w:hAnsi="Arial" w:cs="Arial"/>
          <w:lang w:eastAsia="pt-BR"/>
        </w:rPr>
        <w:t xml:space="preserve">, com as alterações posteriores e </w:t>
      </w:r>
      <w:r w:rsidRPr="00D66518">
        <w:rPr>
          <w:rFonts w:ascii="Arial" w:eastAsia="ArialMT" w:hAnsi="Arial" w:cs="Arial"/>
          <w:b/>
          <w:bCs/>
          <w:lang w:eastAsia="pt-BR"/>
        </w:rPr>
        <w:t>Artigos 42, 43, 44, 45 e 46</w:t>
      </w:r>
      <w:r w:rsidRPr="00D66518">
        <w:rPr>
          <w:rFonts w:ascii="Arial" w:eastAsia="ArialMT" w:hAnsi="Arial" w:cs="Arial"/>
          <w:lang w:eastAsia="pt-BR"/>
        </w:rPr>
        <w:t xml:space="preserve"> da </w:t>
      </w:r>
      <w:r w:rsidRPr="00D66518">
        <w:rPr>
          <w:rFonts w:ascii="Arial" w:eastAsia="ArialMT" w:hAnsi="Arial" w:cs="Arial"/>
          <w:b/>
          <w:bCs/>
          <w:lang w:eastAsia="pt-BR"/>
        </w:rPr>
        <w:t>Lei Complementar 123</w:t>
      </w:r>
      <w:r w:rsidRPr="00D66518">
        <w:rPr>
          <w:rFonts w:ascii="Arial" w:eastAsia="ArialMT" w:hAnsi="Arial" w:cs="Arial"/>
          <w:lang w:eastAsia="pt-BR"/>
        </w:rPr>
        <w:t xml:space="preserve">, de </w:t>
      </w:r>
      <w:r w:rsidRPr="00D66518">
        <w:rPr>
          <w:rFonts w:ascii="Arial" w:eastAsia="ArialMT" w:hAnsi="Arial" w:cs="Arial"/>
          <w:b/>
          <w:bCs/>
          <w:lang w:eastAsia="pt-BR"/>
        </w:rPr>
        <w:t>14 de dezembro de 2006</w:t>
      </w:r>
      <w:r w:rsidRPr="00D66518">
        <w:rPr>
          <w:rFonts w:ascii="Arial" w:eastAsia="ArialMT" w:hAnsi="Arial" w:cs="Arial"/>
          <w:lang w:eastAsia="pt-BR"/>
        </w:rPr>
        <w:t xml:space="preserve">, </w:t>
      </w:r>
      <w:r w:rsidRPr="00D66518">
        <w:rPr>
          <w:rFonts w:ascii="Arial" w:eastAsia="ArialMT" w:hAnsi="Arial" w:cs="Arial"/>
          <w:b/>
          <w:bCs/>
          <w:lang w:eastAsia="pt-BR"/>
        </w:rPr>
        <w:t>Lei Complementar nº 147</w:t>
      </w:r>
      <w:r w:rsidRPr="00D66518">
        <w:rPr>
          <w:rFonts w:ascii="Arial" w:eastAsia="ArialMT" w:hAnsi="Arial" w:cs="Arial"/>
          <w:lang w:eastAsia="pt-BR"/>
        </w:rPr>
        <w:t xml:space="preserve"> de </w:t>
      </w:r>
      <w:r w:rsidRPr="00D66518">
        <w:rPr>
          <w:rFonts w:ascii="Arial" w:eastAsia="ArialMT" w:hAnsi="Arial" w:cs="Arial"/>
          <w:b/>
          <w:bCs/>
          <w:lang w:eastAsia="pt-BR"/>
        </w:rPr>
        <w:t>07 de agosto de 2014</w:t>
      </w:r>
      <w:r w:rsidRPr="00D66518">
        <w:rPr>
          <w:rFonts w:ascii="Arial" w:eastAsia="ArialMT" w:hAnsi="Arial" w:cs="Arial"/>
          <w:lang w:eastAsia="pt-BR"/>
        </w:rPr>
        <w:t xml:space="preserve"> e </w:t>
      </w:r>
      <w:r w:rsidRPr="00D66518">
        <w:rPr>
          <w:rFonts w:ascii="Arial" w:eastAsia="ArialMT" w:hAnsi="Arial" w:cs="Arial"/>
          <w:b/>
          <w:bCs/>
          <w:lang w:eastAsia="pt-BR"/>
        </w:rPr>
        <w:t>Lei nº 8.078, de 1990 do Código de Defesa do Consumidor</w:t>
      </w:r>
      <w:r w:rsidRPr="00D66518">
        <w:rPr>
          <w:rFonts w:ascii="Arial" w:eastAsia="ArialMT" w:hAnsi="Arial" w:cs="Arial"/>
          <w:lang w:eastAsia="zh-CN"/>
        </w:rPr>
        <w:t>.</w:t>
      </w:r>
      <w:r w:rsidRPr="00D66518">
        <w:rPr>
          <w:rFonts w:ascii="Arial" w:eastAsia="Times New Roman" w:hAnsi="Arial" w:cs="Arial"/>
          <w:lang w:eastAsia="zh-CN"/>
        </w:rPr>
        <w:t>, e as seguintes cláusulas e condições que reciprocamente outorgam e aceitam:</w:t>
      </w: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lastRenderedPageBreak/>
        <w:t>CLÁUSULA PRIMEIRA – DO OBJETO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ind w:right="42"/>
        <w:jc w:val="both"/>
        <w:rPr>
          <w:rFonts w:ascii="Arial" w:eastAsia="Times New Roman" w:hAnsi="Arial" w:cs="Arial"/>
          <w:sz w:val="24"/>
          <w:szCs w:val="20"/>
          <w:lang w:eastAsia="ja-JP"/>
        </w:rPr>
      </w:pPr>
      <w:r w:rsidRPr="00D66518">
        <w:rPr>
          <w:rFonts w:ascii="Arial" w:eastAsia="Times New Roman" w:hAnsi="Arial" w:cs="Arial"/>
          <w:sz w:val="24"/>
          <w:szCs w:val="20"/>
          <w:lang w:eastAsia="ja-JP"/>
        </w:rPr>
        <w:t xml:space="preserve">O objeto do presente contrato é a </w:t>
      </w:r>
      <w:r w:rsidRPr="00D66518">
        <w:rPr>
          <w:rFonts w:ascii="Arial" w:eastAsia="Times New Roman" w:hAnsi="Arial" w:cs="Arial"/>
          <w:b/>
          <w:lang w:eastAsia="ja-JP"/>
        </w:rPr>
        <w:t>CONTRATAÇÃO DE EMPRESA ESPECIALIZADA PARA PRESTAÇÃO DE SERVIÇOS DE CONSERVAÇÃO URBANA, COMPREENDENDO LIMPEZAS DE PRAÇAS, PARQUES E JARDINS DO MUNICÍPIO DE REGISTRO/SP,</w:t>
      </w:r>
      <w:r w:rsidRPr="00D66518">
        <w:rPr>
          <w:rFonts w:ascii="Arial" w:eastAsia="Times New Roman" w:hAnsi="Arial" w:cs="Arial"/>
          <w:lang w:eastAsia="ja-JP"/>
        </w:rPr>
        <w:t xml:space="preserve"> conforme descrito no </w:t>
      </w:r>
      <w:r w:rsidRPr="00D66518">
        <w:rPr>
          <w:rFonts w:ascii="Arial" w:eastAsia="Times New Roman" w:hAnsi="Arial" w:cs="Arial"/>
          <w:b/>
          <w:lang w:eastAsia="ja-JP"/>
        </w:rPr>
        <w:t>ANEXO I - TERMO DE REFERÊNCIA</w:t>
      </w:r>
      <w:r w:rsidRPr="00D66518">
        <w:rPr>
          <w:rFonts w:ascii="Arial" w:eastAsia="Times New Roman" w:hAnsi="Arial" w:cs="Arial"/>
          <w:lang w:eastAsia="ja-JP"/>
        </w:rPr>
        <w:t xml:space="preserve"> deste edital. </w:t>
      </w:r>
      <w:r w:rsidRPr="00D66518">
        <w:rPr>
          <w:rFonts w:ascii="Arial" w:eastAsia="Times New Roman" w:hAnsi="Arial" w:cs="Arial"/>
          <w:sz w:val="24"/>
          <w:szCs w:val="20"/>
          <w:lang w:eastAsia="ja-JP"/>
        </w:rPr>
        <w:t>Sendo:</w:t>
      </w: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tbl>
      <w:tblPr>
        <w:tblW w:w="5238" w:type="pct"/>
        <w:jc w:val="center"/>
        <w:tblCellMar>
          <w:left w:w="70" w:type="dxa"/>
          <w:right w:w="70" w:type="dxa"/>
        </w:tblCellMar>
        <w:tblLook w:val="04A0" w:firstRow="1" w:lastRow="0" w:firstColumn="1" w:lastColumn="0" w:noHBand="0" w:noVBand="1"/>
      </w:tblPr>
      <w:tblGrid>
        <w:gridCol w:w="618"/>
        <w:gridCol w:w="3334"/>
        <w:gridCol w:w="1424"/>
        <w:gridCol w:w="1185"/>
        <w:gridCol w:w="1249"/>
        <w:gridCol w:w="1682"/>
      </w:tblGrid>
      <w:tr w:rsidR="00716E5E" w:rsidRPr="00914E97" w:rsidTr="00F50F36">
        <w:trPr>
          <w:trHeight w:val="765"/>
          <w:jc w:val="center"/>
        </w:trPr>
        <w:tc>
          <w:tcPr>
            <w:tcW w:w="326"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ITEM</w:t>
            </w:r>
          </w:p>
        </w:tc>
        <w:tc>
          <w:tcPr>
            <w:tcW w:w="1756" w:type="pct"/>
            <w:tcBorders>
              <w:top w:val="single" w:sz="4" w:space="0" w:color="auto"/>
              <w:left w:val="nil"/>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DESCRIÇÃO</w:t>
            </w:r>
          </w:p>
        </w:tc>
        <w:tc>
          <w:tcPr>
            <w:tcW w:w="750" w:type="pct"/>
            <w:tcBorders>
              <w:top w:val="single" w:sz="4" w:space="0" w:color="auto"/>
              <w:left w:val="nil"/>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QNT. LICITADA (ANUAL)</w:t>
            </w:r>
          </w:p>
        </w:tc>
        <w:tc>
          <w:tcPr>
            <w:tcW w:w="624" w:type="pct"/>
            <w:tcBorders>
              <w:top w:val="single" w:sz="4" w:space="0" w:color="auto"/>
              <w:left w:val="nil"/>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proofErr w:type="gramStart"/>
            <w:r w:rsidRPr="00914E97">
              <w:rPr>
                <w:rFonts w:ascii="Arial" w:eastAsia="Times New Roman" w:hAnsi="Arial" w:cs="Arial"/>
                <w:b/>
                <w:bCs/>
                <w:color w:val="000000"/>
                <w:sz w:val="20"/>
                <w:szCs w:val="20"/>
                <w:lang w:eastAsia="pt-BR"/>
              </w:rPr>
              <w:t>UND./</w:t>
            </w:r>
            <w:proofErr w:type="gramEnd"/>
            <w:r w:rsidRPr="00914E97">
              <w:rPr>
                <w:rFonts w:ascii="Arial" w:eastAsia="Times New Roman" w:hAnsi="Arial" w:cs="Arial"/>
                <w:b/>
                <w:bCs/>
                <w:color w:val="000000"/>
                <w:sz w:val="20"/>
                <w:szCs w:val="20"/>
                <w:lang w:eastAsia="pt-BR"/>
              </w:rPr>
              <w:t>MED.</w:t>
            </w:r>
          </w:p>
        </w:tc>
        <w:tc>
          <w:tcPr>
            <w:tcW w:w="658" w:type="pct"/>
            <w:tcBorders>
              <w:top w:val="single" w:sz="4" w:space="0" w:color="auto"/>
              <w:left w:val="nil"/>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VALOR UNITÁRIO MÉDIO</w:t>
            </w:r>
          </w:p>
        </w:tc>
        <w:tc>
          <w:tcPr>
            <w:tcW w:w="886" w:type="pct"/>
            <w:tcBorders>
              <w:top w:val="single" w:sz="4" w:space="0" w:color="auto"/>
              <w:left w:val="nil"/>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VALOR TOTAL MÉDIO</w:t>
            </w:r>
          </w:p>
        </w:tc>
      </w:tr>
      <w:tr w:rsidR="00716E5E" w:rsidRPr="00914E97" w:rsidTr="00F50F36">
        <w:trPr>
          <w:trHeight w:val="1020"/>
          <w:jc w:val="center"/>
        </w:trPr>
        <w:tc>
          <w:tcPr>
            <w:tcW w:w="326" w:type="pct"/>
            <w:tcBorders>
              <w:top w:val="nil"/>
              <w:left w:val="single" w:sz="4" w:space="0" w:color="auto"/>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1</w:t>
            </w:r>
          </w:p>
        </w:tc>
        <w:tc>
          <w:tcPr>
            <w:tcW w:w="1756" w:type="pct"/>
            <w:tcBorders>
              <w:top w:val="nil"/>
              <w:left w:val="nil"/>
              <w:bottom w:val="single" w:sz="4" w:space="0" w:color="auto"/>
              <w:right w:val="single" w:sz="4" w:space="0" w:color="auto"/>
            </w:tcBorders>
            <w:shd w:val="clear" w:color="auto" w:fill="auto"/>
            <w:vAlign w:val="center"/>
            <w:hideMark/>
          </w:tcPr>
          <w:p w:rsidR="00716E5E" w:rsidRPr="00914E97" w:rsidRDefault="00716E5E" w:rsidP="00F50F36">
            <w:pPr>
              <w:spacing w:after="0" w:line="240" w:lineRule="auto"/>
              <w:jc w:val="both"/>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CONTRATAÇÃO DE EMPRESA PARA PRESTAÇÃO DE SERVIÇOS DE CONSERVAÇÃO URBANA, COMPREENDENDO LIMPEZA DE PRAÇAS, PARQUES E JARDINS.</w:t>
            </w:r>
          </w:p>
        </w:tc>
        <w:tc>
          <w:tcPr>
            <w:tcW w:w="750" w:type="pct"/>
            <w:tcBorders>
              <w:top w:val="nil"/>
              <w:left w:val="nil"/>
              <w:bottom w:val="single" w:sz="4" w:space="0" w:color="auto"/>
              <w:right w:val="single" w:sz="4" w:space="0" w:color="auto"/>
            </w:tcBorders>
            <w:shd w:val="clear" w:color="auto" w:fill="auto"/>
            <w:vAlign w:val="center"/>
            <w:hideMark/>
          </w:tcPr>
          <w:p w:rsidR="00716E5E" w:rsidRPr="00914E97" w:rsidRDefault="00716E5E" w:rsidP="00F50F36">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1.553.664,72</w:t>
            </w:r>
          </w:p>
        </w:tc>
        <w:tc>
          <w:tcPr>
            <w:tcW w:w="624" w:type="pct"/>
            <w:tcBorders>
              <w:top w:val="nil"/>
              <w:left w:val="nil"/>
              <w:bottom w:val="single" w:sz="4" w:space="0" w:color="auto"/>
              <w:right w:val="single" w:sz="4" w:space="0" w:color="auto"/>
            </w:tcBorders>
            <w:shd w:val="clear" w:color="auto" w:fill="auto"/>
            <w:vAlign w:val="center"/>
            <w:hideMark/>
          </w:tcPr>
          <w:p w:rsidR="00716E5E" w:rsidRPr="00914E97" w:rsidRDefault="00716E5E" w:rsidP="00F50F36">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M²</w:t>
            </w:r>
          </w:p>
        </w:tc>
        <w:tc>
          <w:tcPr>
            <w:tcW w:w="658" w:type="pct"/>
            <w:tcBorders>
              <w:top w:val="nil"/>
              <w:left w:val="nil"/>
              <w:bottom w:val="single" w:sz="4" w:space="0" w:color="auto"/>
              <w:right w:val="single" w:sz="4" w:space="0" w:color="auto"/>
            </w:tcBorders>
            <w:shd w:val="clear" w:color="auto" w:fill="auto"/>
            <w:vAlign w:val="center"/>
            <w:hideMark/>
          </w:tcPr>
          <w:p w:rsidR="00716E5E" w:rsidRPr="00914E97" w:rsidRDefault="00716E5E" w:rsidP="00F50F36">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R$ 0,</w:t>
            </w:r>
            <w:r w:rsidR="00520DE4">
              <w:rPr>
                <w:rFonts w:ascii="Arial" w:eastAsia="Times New Roman" w:hAnsi="Arial" w:cs="Arial"/>
                <w:color w:val="000000"/>
                <w:sz w:val="20"/>
                <w:szCs w:val="20"/>
                <w:lang w:eastAsia="pt-BR"/>
              </w:rPr>
              <w:t>23</w:t>
            </w:r>
          </w:p>
        </w:tc>
        <w:tc>
          <w:tcPr>
            <w:tcW w:w="886" w:type="pct"/>
            <w:tcBorders>
              <w:top w:val="nil"/>
              <w:left w:val="nil"/>
              <w:bottom w:val="single" w:sz="4" w:space="0" w:color="auto"/>
              <w:right w:val="single" w:sz="4" w:space="0" w:color="auto"/>
            </w:tcBorders>
            <w:shd w:val="clear" w:color="auto" w:fill="auto"/>
            <w:vAlign w:val="center"/>
            <w:hideMark/>
          </w:tcPr>
          <w:p w:rsidR="00716E5E" w:rsidRPr="00914E97" w:rsidRDefault="00716E5E" w:rsidP="00F50F36">
            <w:pPr>
              <w:spacing w:after="0" w:line="240" w:lineRule="auto"/>
              <w:jc w:val="center"/>
              <w:rPr>
                <w:rFonts w:ascii="Arial" w:eastAsia="Times New Roman" w:hAnsi="Arial" w:cs="Arial"/>
                <w:color w:val="000000"/>
                <w:sz w:val="20"/>
                <w:szCs w:val="20"/>
                <w:lang w:eastAsia="pt-BR"/>
              </w:rPr>
            </w:pPr>
            <w:r w:rsidRPr="00914E97">
              <w:rPr>
                <w:rFonts w:ascii="Arial" w:eastAsia="Times New Roman" w:hAnsi="Arial" w:cs="Arial"/>
                <w:color w:val="000000"/>
                <w:sz w:val="20"/>
                <w:szCs w:val="20"/>
                <w:lang w:eastAsia="pt-BR"/>
              </w:rPr>
              <w:t xml:space="preserve">R$ </w:t>
            </w:r>
            <w:r w:rsidR="00520DE4">
              <w:rPr>
                <w:rFonts w:ascii="Arial" w:eastAsia="Times New Roman" w:hAnsi="Arial" w:cs="Arial"/>
                <w:color w:val="000000"/>
                <w:sz w:val="20"/>
                <w:szCs w:val="20"/>
                <w:lang w:eastAsia="pt-BR"/>
              </w:rPr>
              <w:t>357.342,89</w:t>
            </w:r>
          </w:p>
        </w:tc>
      </w:tr>
      <w:tr w:rsidR="00716E5E" w:rsidRPr="00914E97" w:rsidTr="00F50F36">
        <w:trPr>
          <w:trHeight w:val="300"/>
          <w:jc w:val="center"/>
        </w:trPr>
        <w:tc>
          <w:tcPr>
            <w:tcW w:w="2832"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716E5E" w:rsidRPr="00914E97" w:rsidRDefault="00716E5E" w:rsidP="00F50F36">
            <w:pPr>
              <w:spacing w:after="0" w:line="240" w:lineRule="auto"/>
              <w:jc w:val="center"/>
              <w:rPr>
                <w:rFonts w:ascii="Arial" w:eastAsia="Times New Roman" w:hAnsi="Arial" w:cs="Arial"/>
                <w:b/>
                <w:bCs/>
                <w:color w:val="000000"/>
                <w:sz w:val="20"/>
                <w:szCs w:val="20"/>
                <w:lang w:eastAsia="pt-BR"/>
              </w:rPr>
            </w:pPr>
            <w:r w:rsidRPr="00914E97">
              <w:rPr>
                <w:rFonts w:ascii="Arial" w:eastAsia="Times New Roman" w:hAnsi="Arial" w:cs="Arial"/>
                <w:b/>
                <w:bCs/>
                <w:color w:val="000000"/>
                <w:sz w:val="20"/>
                <w:szCs w:val="20"/>
                <w:lang w:eastAsia="pt-BR"/>
              </w:rPr>
              <w:t xml:space="preserve">VALOR TOTAL </w:t>
            </w:r>
          </w:p>
        </w:tc>
        <w:tc>
          <w:tcPr>
            <w:tcW w:w="2168" w:type="pct"/>
            <w:gridSpan w:val="3"/>
            <w:tcBorders>
              <w:top w:val="single" w:sz="4" w:space="0" w:color="auto"/>
              <w:left w:val="nil"/>
              <w:bottom w:val="single" w:sz="4" w:space="0" w:color="auto"/>
              <w:right w:val="single" w:sz="4" w:space="0" w:color="auto"/>
            </w:tcBorders>
            <w:shd w:val="clear" w:color="000000" w:fill="F2F2F2"/>
            <w:vAlign w:val="center"/>
            <w:hideMark/>
          </w:tcPr>
          <w:p w:rsidR="00716E5E" w:rsidRPr="00520DE4" w:rsidRDefault="00520DE4" w:rsidP="00F50F36">
            <w:pPr>
              <w:spacing w:after="0" w:line="240" w:lineRule="auto"/>
              <w:jc w:val="center"/>
              <w:rPr>
                <w:rFonts w:ascii="Arial" w:eastAsia="Times New Roman" w:hAnsi="Arial" w:cs="Arial"/>
                <w:b/>
                <w:bCs/>
                <w:color w:val="000000"/>
                <w:sz w:val="20"/>
                <w:szCs w:val="20"/>
                <w:lang w:eastAsia="pt-BR"/>
              </w:rPr>
            </w:pPr>
            <w:r w:rsidRPr="00520DE4">
              <w:rPr>
                <w:rFonts w:ascii="Arial" w:eastAsia="Times New Roman" w:hAnsi="Arial" w:cs="Arial"/>
                <w:b/>
                <w:bCs/>
                <w:color w:val="000000"/>
                <w:sz w:val="20"/>
                <w:szCs w:val="20"/>
                <w:lang w:eastAsia="pt-BR"/>
              </w:rPr>
              <w:t>R$ 357.342,89</w:t>
            </w:r>
          </w:p>
        </w:tc>
      </w:tr>
    </w:tbl>
    <w:p w:rsidR="00716E5E" w:rsidRDefault="00716E5E" w:rsidP="00716E5E">
      <w:pPr>
        <w:widowControl w:val="0"/>
        <w:suppressAutoHyphens/>
        <w:autoSpaceDE w:val="0"/>
        <w:autoSpaceDN w:val="0"/>
        <w:adjustRightInd w:val="0"/>
        <w:spacing w:after="0" w:line="360" w:lineRule="auto"/>
        <w:jc w:val="both"/>
        <w:rPr>
          <w:rFonts w:ascii="Arial" w:eastAsia="Times New Roman" w:hAnsi="Arial" w:cs="Arial"/>
          <w:b/>
          <w:bCs/>
          <w:color w:val="000000"/>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t>CLÁUSULA SEGUNDA – DO VALOR DO CONTRATO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O valor do presente </w:t>
      </w:r>
      <w:r w:rsidRPr="00520DE4">
        <w:rPr>
          <w:rFonts w:ascii="Arial" w:eastAsia="Times New Roman" w:hAnsi="Arial" w:cs="Arial"/>
          <w:lang w:eastAsia="zh-CN"/>
        </w:rPr>
        <w:t xml:space="preserve">contrato é de </w:t>
      </w:r>
      <w:r w:rsidR="00520DE4" w:rsidRPr="00520DE4">
        <w:rPr>
          <w:rFonts w:ascii="Arial" w:eastAsia="Times New Roman" w:hAnsi="Arial" w:cs="Arial"/>
          <w:b/>
          <w:bCs/>
          <w:color w:val="000000"/>
          <w:lang w:eastAsia="pt-BR"/>
        </w:rPr>
        <w:t>R$ 357.342,89</w:t>
      </w:r>
      <w:r w:rsidR="00520DE4" w:rsidRPr="00520DE4">
        <w:rPr>
          <w:rFonts w:ascii="Arial" w:eastAsia="Times New Roman" w:hAnsi="Arial" w:cs="Arial"/>
          <w:bCs/>
          <w:lang w:eastAsia="zh-CN"/>
        </w:rPr>
        <w:t xml:space="preserve"> </w:t>
      </w:r>
      <w:r w:rsidRPr="00520DE4">
        <w:rPr>
          <w:rFonts w:ascii="Arial" w:eastAsia="Times New Roman" w:hAnsi="Arial" w:cs="Arial"/>
          <w:bCs/>
          <w:lang w:eastAsia="zh-CN"/>
        </w:rPr>
        <w:t>(</w:t>
      </w:r>
      <w:r w:rsidR="00520DE4">
        <w:rPr>
          <w:rFonts w:ascii="Arial" w:eastAsia="Times New Roman" w:hAnsi="Arial" w:cs="Arial"/>
          <w:bCs/>
          <w:lang w:eastAsia="zh-CN"/>
        </w:rPr>
        <w:t>trezentos e cinquenta e sete mil, trezentos e quarenta e dois reais e oitenta e nove centavos</w:t>
      </w:r>
      <w:r w:rsidRPr="00520DE4">
        <w:rPr>
          <w:rFonts w:ascii="Arial" w:eastAsia="Times New Roman" w:hAnsi="Arial" w:cs="Arial"/>
          <w:bCs/>
          <w:lang w:eastAsia="zh-CN"/>
        </w:rPr>
        <w:t>),</w:t>
      </w:r>
      <w:r w:rsidRPr="00520DE4">
        <w:rPr>
          <w:rFonts w:ascii="Arial" w:eastAsia="Times New Roman" w:hAnsi="Arial" w:cs="Arial"/>
          <w:b/>
          <w:lang w:eastAsia="zh-CN"/>
        </w:rPr>
        <w:t xml:space="preserve"> </w:t>
      </w:r>
      <w:r w:rsidRPr="00520DE4">
        <w:rPr>
          <w:rFonts w:ascii="Arial" w:eastAsia="Times New Roman" w:hAnsi="Arial" w:cs="Arial"/>
          <w:lang w:eastAsia="zh-CN"/>
        </w:rPr>
        <w:t xml:space="preserve">constante da proposta vencedora da licitação, aceito pela </w:t>
      </w:r>
      <w:r w:rsidRPr="00520DE4">
        <w:rPr>
          <w:rFonts w:ascii="Arial" w:eastAsia="Times New Roman" w:hAnsi="Arial" w:cs="Arial"/>
          <w:b/>
          <w:lang w:eastAsia="zh-CN"/>
        </w:rPr>
        <w:t>CONTRATADA</w:t>
      </w:r>
      <w:r w:rsidRPr="00520DE4">
        <w:rPr>
          <w:rFonts w:ascii="Arial" w:eastAsia="Times New Roman" w:hAnsi="Arial" w:cs="Arial"/>
          <w:lang w:eastAsia="zh-CN"/>
        </w:rPr>
        <w:t>, entendido este como preço justo</w:t>
      </w:r>
      <w:r w:rsidRPr="00D66518">
        <w:rPr>
          <w:rFonts w:ascii="Arial" w:eastAsia="Times New Roman" w:hAnsi="Arial" w:cs="Arial"/>
          <w:lang w:eastAsia="zh-CN"/>
        </w:rPr>
        <w:t xml:space="preserve"> e suficiente para a total entrega do presente objeto.</w:t>
      </w: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t>CLÁUSULA TERCEIRA – DO RECURSO FINANCEIRO</w:t>
      </w:r>
    </w:p>
    <w:p w:rsidR="00716E5E" w:rsidRPr="00D66518" w:rsidRDefault="00716E5E" w:rsidP="00716E5E">
      <w:pPr>
        <w:widowControl w:val="0"/>
        <w:shd w:val="clear" w:color="auto" w:fill="FFFFFF" w:themeFill="background1"/>
        <w:suppressAutoHyphens/>
        <w:spacing w:after="0" w:line="360" w:lineRule="auto"/>
        <w:jc w:val="both"/>
        <w:rPr>
          <w:rFonts w:ascii="Arial" w:eastAsia="Times New Roman" w:hAnsi="Arial" w:cs="Arial"/>
          <w:bCs/>
          <w:shd w:val="clear" w:color="auto" w:fill="FF0000"/>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Or.: 01.02.08.15.452.0011.2071.3.3.90.39 – Tesouro – Prefeitura Municipal de Registro – Sec. Municipal Manut. de Serviços Mun. – Urbanismo – Serviços Urbanos – Melhoria das condições urbanas e rurais – Manutenção de limpeza pública – Outros Serviços de Terceiros (Pessoa Jurídica) – Ficha 240 – Reserva nº 455.</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QUARTA – DA VIGÊNCIA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4.1. –</w:t>
      </w:r>
      <w:r w:rsidRPr="00D66518">
        <w:rPr>
          <w:rFonts w:ascii="Arial" w:eastAsia="Times New Roman" w:hAnsi="Arial" w:cs="Arial"/>
          <w:lang w:eastAsia="zh-CN"/>
        </w:rPr>
        <w:t xml:space="preserve"> </w:t>
      </w:r>
      <w:r w:rsidRPr="00D66518">
        <w:rPr>
          <w:rFonts w:ascii="Arial" w:eastAsia="Times New Roman" w:hAnsi="Arial" w:cs="Arial"/>
          <w:b/>
          <w:bCs/>
          <w:lang w:eastAsia="zh-CN"/>
        </w:rPr>
        <w:t>O Contrato terá vigência de 12 (doze) meses a contar da data indicada na Autorização de Início dos Serviços</w:t>
      </w:r>
      <w:r w:rsidRPr="00D66518">
        <w:rPr>
          <w:rFonts w:ascii="Arial" w:eastAsia="Times New Roman" w:hAnsi="Arial" w:cs="Arial"/>
          <w:lang w:eastAsia="zh-CN"/>
        </w:rPr>
        <w:t>, podendo ser prorrogado por iguais e sucessivos períodos, desde que seja mais vantajoso para a Administração, limitado a 60 (sessenta) meses, nos termos do Artigo 57, Inciso II da Lei Federal nº 8.666/93 e suas alterações, desde que as partes se manifestem com antecedência mínima de 90 (noventa) dias do término do prazo do contrato.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4.1.1. – </w:t>
      </w:r>
      <w:r w:rsidRPr="00D66518">
        <w:rPr>
          <w:rFonts w:ascii="Arial" w:eastAsia="Times New Roman" w:hAnsi="Arial" w:cs="Arial"/>
          <w:lang w:eastAsia="zh-CN"/>
        </w:rPr>
        <w:t xml:space="preserve">A prorrogação somente será formalizada coso os preços mantenham-se vantajosos para 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e consistentes com o mercado, conforme pesquisa a ser realizada à época.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4.1.1.2. -</w:t>
      </w:r>
      <w:r w:rsidRPr="00D66518">
        <w:rPr>
          <w:rFonts w:ascii="Arial" w:eastAsia="Times New Roman" w:hAnsi="Arial" w:cs="Arial"/>
          <w:lang w:eastAsia="zh-CN"/>
        </w:rPr>
        <w:t xml:space="preserve"> Eventual prorrogação de prazo será formalizada por meio de Termo de Alteração Contratual, respeitadas as condições prescritas na Lei Federal nº 8666/93. A cada período de renovação contratual, será aplicado como correção o INPC/IBGE. </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4.2. -</w:t>
      </w:r>
      <w:r w:rsidRPr="00D66518">
        <w:rPr>
          <w:rFonts w:ascii="Arial" w:eastAsia="Times New Roman" w:hAnsi="Arial" w:cs="Arial"/>
          <w:lang w:eastAsia="zh-CN"/>
        </w:rPr>
        <w:t xml:space="preserve"> O término da vigência deste contrato, não desobriga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e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no cumprimento das condições estabelecidas, em especial, sobre a garantia, conforme </w:t>
      </w:r>
      <w:r w:rsidRPr="00D66518">
        <w:rPr>
          <w:rFonts w:ascii="Arial" w:eastAsia="Times New Roman" w:hAnsi="Arial" w:cs="Arial"/>
          <w:b/>
          <w:lang w:eastAsia="zh-CN"/>
        </w:rPr>
        <w:t>a Cláusula Nona</w:t>
      </w:r>
      <w:r w:rsidRPr="00D66518">
        <w:rPr>
          <w:rFonts w:ascii="Arial" w:eastAsia="Times New Roman" w:hAnsi="Arial" w:cs="Arial"/>
          <w:lang w:eastAsia="zh-CN"/>
        </w:rPr>
        <w:t>.</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u w:val="single"/>
          <w:lang w:eastAsia="zh-CN"/>
        </w:rPr>
        <w:t xml:space="preserve">CLÁUSULA QUINTA – </w:t>
      </w:r>
      <w:r w:rsidRPr="00D66518">
        <w:rPr>
          <w:rFonts w:ascii="Arial" w:eastAsia="Times New Roman" w:hAnsi="Arial" w:cs="Arial"/>
          <w:b/>
          <w:bCs/>
          <w:u w:val="single"/>
          <w:lang w:eastAsia="zh-CN"/>
        </w:rPr>
        <w:t>DA GARANTIA CONTRATUAL</w:t>
      </w: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lang w:eastAsia="zh-CN"/>
        </w:rPr>
        <w:t xml:space="preserve">5.1. – </w:t>
      </w:r>
      <w:r w:rsidRPr="00D66518">
        <w:rPr>
          <w:rFonts w:ascii="Arial" w:eastAsia="Times New Roman" w:hAnsi="Arial" w:cs="Arial"/>
          <w:lang w:eastAsia="zh-CN"/>
        </w:rPr>
        <w:t xml:space="preserve">Como garantia do cumprimento integral de todas as obrigações contratuais ora assumidas, inclusive indenizações a terceiros e multas que venham a ser aplicadas, a </w:t>
      </w:r>
      <w:r w:rsidRPr="00D66518">
        <w:rPr>
          <w:rFonts w:ascii="Arial" w:eastAsia="Times New Roman" w:hAnsi="Arial" w:cs="Arial"/>
          <w:b/>
          <w:bCs/>
          <w:lang w:eastAsia="zh-CN"/>
        </w:rPr>
        <w:t xml:space="preserve">CONTRATADA </w:t>
      </w:r>
      <w:r w:rsidRPr="00D66518">
        <w:rPr>
          <w:rFonts w:ascii="Arial" w:eastAsia="Times New Roman" w:hAnsi="Arial" w:cs="Arial"/>
          <w:lang w:eastAsia="zh-CN"/>
        </w:rPr>
        <w:t xml:space="preserve">se obriga a prestar garantia no valor correspondente a 5% (cinco por cento) do valor do Contrato e Aditivos de Valores (caso ocorram), </w:t>
      </w:r>
      <w:r w:rsidRPr="00D66518">
        <w:rPr>
          <w:rFonts w:ascii="Arial" w:eastAsia="Times New Roman" w:hAnsi="Arial" w:cs="Arial"/>
          <w:b/>
          <w:lang w:eastAsia="zh-CN"/>
        </w:rPr>
        <w:t xml:space="preserve">no prazo de até 10 </w:t>
      </w:r>
      <w:r w:rsidRPr="00D66518">
        <w:rPr>
          <w:rFonts w:ascii="Arial" w:eastAsia="Times New Roman" w:hAnsi="Arial" w:cs="Arial"/>
          <w:b/>
          <w:bCs/>
          <w:lang w:eastAsia="zh-CN"/>
        </w:rPr>
        <w:t xml:space="preserve">dias, </w:t>
      </w:r>
      <w:r w:rsidRPr="00D66518">
        <w:rPr>
          <w:rFonts w:ascii="Arial" w:eastAsia="Times New Roman" w:hAnsi="Arial" w:cs="Arial"/>
          <w:b/>
          <w:lang w:eastAsia="zh-CN"/>
        </w:rPr>
        <w:t>após a assinatura do CONTRATO/ADITIVO</w:t>
      </w:r>
      <w:r w:rsidRPr="00D66518">
        <w:rPr>
          <w:rFonts w:ascii="Arial" w:eastAsia="Times New Roman" w:hAnsi="Arial" w:cs="Arial"/>
          <w:lang w:eastAsia="zh-CN"/>
        </w:rPr>
        <w:t>, que lhe será devolvida após o término da vigência contratual, mediante solicitação por escrito, descontado, se for o caso, o valor das multas porventura aplicadas e ainda não-pagas pela contratada.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lastRenderedPageBreak/>
        <w:t>5.2. -</w:t>
      </w:r>
      <w:r w:rsidRPr="00D66518">
        <w:rPr>
          <w:rFonts w:ascii="Arial" w:eastAsia="Times New Roman" w:hAnsi="Arial" w:cs="Arial"/>
          <w:lang w:eastAsia="zh-CN"/>
        </w:rPr>
        <w:t xml:space="preserve"> Caberá à licitante vencedora optar por uma das seguintes modalidades de garantia: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1"/>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Caução em dinheiro ou títulos da dívida pública;</w:t>
      </w:r>
    </w:p>
    <w:p w:rsidR="00716E5E" w:rsidRPr="00D66518" w:rsidRDefault="00716E5E" w:rsidP="00716E5E">
      <w:pPr>
        <w:widowControl w:val="0"/>
        <w:numPr>
          <w:ilvl w:val="0"/>
          <w:numId w:val="1"/>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Seguro Garantia;</w:t>
      </w:r>
    </w:p>
    <w:p w:rsidR="00716E5E" w:rsidRPr="00D66518" w:rsidRDefault="00716E5E" w:rsidP="00716E5E">
      <w:pPr>
        <w:widowControl w:val="0"/>
        <w:numPr>
          <w:ilvl w:val="0"/>
          <w:numId w:val="1"/>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Fiança Bancária.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5.3. – </w:t>
      </w:r>
      <w:r w:rsidRPr="00D66518">
        <w:rPr>
          <w:rFonts w:ascii="Arial" w:eastAsia="Times New Roman" w:hAnsi="Arial" w:cs="Arial"/>
          <w:lang w:eastAsia="zh-CN"/>
        </w:rPr>
        <w:t xml:space="preserve">Fica condicionada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apresentar a comprovação da Garantia original em conformidade com os </w:t>
      </w:r>
      <w:r w:rsidRPr="00D66518">
        <w:rPr>
          <w:rFonts w:ascii="Arial" w:eastAsia="Times New Roman" w:hAnsi="Arial" w:cs="Arial"/>
          <w:b/>
          <w:lang w:eastAsia="zh-CN"/>
        </w:rPr>
        <w:t>subitens 5.1 e 5.2.</w:t>
      </w:r>
      <w:r w:rsidRPr="00D66518">
        <w:rPr>
          <w:rFonts w:ascii="Arial" w:eastAsia="Times New Roman" w:hAnsi="Arial" w:cs="Arial"/>
          <w:lang w:eastAsia="zh-CN"/>
        </w:rPr>
        <w:t xml:space="preserve">, na </w:t>
      </w:r>
      <w:r w:rsidRPr="00D66518">
        <w:rPr>
          <w:rFonts w:ascii="Arial" w:eastAsia="Times New Roman" w:hAnsi="Arial" w:cs="Arial"/>
          <w:b/>
          <w:u w:val="single"/>
          <w:lang w:eastAsia="zh-CN"/>
        </w:rPr>
        <w:t>Divisão de Tesouraria da Prefeitura Municipal de Registro</w:t>
      </w:r>
      <w:r w:rsidRPr="00D66518">
        <w:rPr>
          <w:rFonts w:ascii="Arial" w:eastAsia="Times New Roman" w:hAnsi="Arial" w:cs="Arial"/>
          <w:lang w:eastAsia="zh-CN"/>
        </w:rPr>
        <w:t>, onde também assinará o termo de entrega.</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5.3.1. - </w:t>
      </w:r>
      <w:r w:rsidRPr="00D66518">
        <w:rPr>
          <w:rFonts w:ascii="Arial" w:eastAsia="Times New Roman" w:hAnsi="Arial" w:cs="Arial"/>
          <w:lang w:eastAsia="zh-CN"/>
        </w:rPr>
        <w:t xml:space="preserve">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ainda deverá apresentar junto à </w:t>
      </w:r>
      <w:r w:rsidRPr="00D66518">
        <w:rPr>
          <w:rFonts w:ascii="Arial" w:eastAsia="Times New Roman" w:hAnsi="Arial" w:cs="Arial"/>
          <w:b/>
          <w:u w:val="single"/>
          <w:lang w:eastAsia="zh-CN"/>
        </w:rPr>
        <w:t>Secretaria Municipal de Administração</w:t>
      </w:r>
      <w:r w:rsidRPr="00D66518">
        <w:rPr>
          <w:rFonts w:ascii="Arial" w:eastAsia="Times New Roman" w:hAnsi="Arial" w:cs="Arial"/>
          <w:lang w:eastAsia="zh-CN"/>
        </w:rPr>
        <w:t>, 01 (uma) cópia simples da Garantia original.</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5.3.2.</w:t>
      </w:r>
      <w:r w:rsidRPr="00D66518">
        <w:rPr>
          <w:rFonts w:ascii="Arial" w:eastAsia="Times New Roman" w:hAnsi="Arial" w:cs="Arial"/>
          <w:lang w:eastAsia="zh-CN"/>
        </w:rPr>
        <w:t xml:space="preserve"> - A garantia ficará à responsabilidade e à ordem da Secretaria Municipal de Fazenda e Orçamento da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e somente será restituída após o integral cumprimento de todas as obrigações contratuais.</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5.4. –</w:t>
      </w:r>
      <w:r w:rsidRPr="00D66518">
        <w:rPr>
          <w:rFonts w:ascii="Arial" w:eastAsia="Times New Roman" w:hAnsi="Arial" w:cs="Arial"/>
          <w:lang w:eastAsia="zh-CN"/>
        </w:rPr>
        <w:t xml:space="preserve"> Se a garantia prestada pela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for na modalidade de caução em dinheiro, esta será atualizada monetariamente e poderá ser retirada/levantada pelo </w:t>
      </w:r>
      <w:r w:rsidRPr="00D66518">
        <w:rPr>
          <w:rFonts w:ascii="Arial" w:eastAsia="Times New Roman" w:hAnsi="Arial" w:cs="Arial"/>
          <w:b/>
          <w:bCs/>
          <w:lang w:eastAsia="zh-CN"/>
        </w:rPr>
        <w:t>CONTRATANTE</w:t>
      </w:r>
      <w:r w:rsidRPr="00D66518">
        <w:rPr>
          <w:rFonts w:ascii="Arial" w:eastAsia="Times New Roman" w:hAnsi="Arial" w:cs="Arial"/>
          <w:lang w:eastAsia="zh-CN"/>
        </w:rPr>
        <w:t>, total ou parcialmente, para fins de cobertura de pagamento das multas previstas no contrato e no edital.</w:t>
      </w: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5.5.</w:t>
      </w:r>
      <w:r w:rsidRPr="00D66518">
        <w:rPr>
          <w:rFonts w:ascii="Arial" w:eastAsia="Times New Roman" w:hAnsi="Arial" w:cs="Arial"/>
          <w:lang w:eastAsia="zh-CN"/>
        </w:rPr>
        <w:t xml:space="preserve"> – Caso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apresente a garantia contratual nas modalidades das alíneas </w:t>
      </w:r>
      <w:r w:rsidRPr="00D66518">
        <w:rPr>
          <w:rFonts w:ascii="Arial" w:eastAsia="Times New Roman" w:hAnsi="Arial" w:cs="Arial"/>
          <w:b/>
          <w:lang w:eastAsia="zh-CN"/>
        </w:rPr>
        <w:t>“b”</w:t>
      </w:r>
      <w:r w:rsidRPr="00D66518">
        <w:rPr>
          <w:rFonts w:ascii="Arial" w:eastAsia="Times New Roman" w:hAnsi="Arial" w:cs="Arial"/>
          <w:lang w:eastAsia="zh-CN"/>
        </w:rPr>
        <w:t xml:space="preserve"> e </w:t>
      </w:r>
      <w:r w:rsidRPr="00D66518">
        <w:rPr>
          <w:rFonts w:ascii="Arial" w:eastAsia="Times New Roman" w:hAnsi="Arial" w:cs="Arial"/>
          <w:b/>
          <w:lang w:eastAsia="zh-CN"/>
        </w:rPr>
        <w:t>“c”</w:t>
      </w:r>
      <w:r w:rsidRPr="00D66518">
        <w:rPr>
          <w:rFonts w:ascii="Arial" w:eastAsia="Times New Roman" w:hAnsi="Arial" w:cs="Arial"/>
          <w:lang w:eastAsia="zh-CN"/>
        </w:rPr>
        <w:t xml:space="preserve"> do </w:t>
      </w:r>
      <w:r w:rsidRPr="00D66518">
        <w:rPr>
          <w:rFonts w:ascii="Arial" w:eastAsia="Times New Roman" w:hAnsi="Arial" w:cs="Arial"/>
          <w:b/>
          <w:lang w:eastAsia="zh-CN"/>
        </w:rPr>
        <w:t>subitem 5.2. do Edital</w:t>
      </w:r>
      <w:r w:rsidRPr="00D66518">
        <w:rPr>
          <w:rFonts w:ascii="Arial" w:eastAsia="Times New Roman" w:hAnsi="Arial" w:cs="Arial"/>
          <w:lang w:eastAsia="zh-CN"/>
        </w:rPr>
        <w:t xml:space="preserve">, numa possível prorrogação de prazo e verificado que a referida Garantia Contratual teve sua validade vencida, fica obrigada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renovar a referida garantia e apresentá-la no mesmo prazo e condições estabelecidas.</w:t>
      </w: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lastRenderedPageBreak/>
        <w:t xml:space="preserve">5.6. – </w:t>
      </w:r>
      <w:r w:rsidRPr="00D66518">
        <w:rPr>
          <w:rFonts w:ascii="Arial" w:eastAsia="Times New Roman" w:hAnsi="Arial" w:cs="Arial"/>
          <w:lang w:eastAsia="zh-CN"/>
        </w:rPr>
        <w:t>Se o valor da garantia for utilizado, total ou parcialmente, em pagamento de qualquer obrigação, inclusive indenização a terceiros ou pagamento de multas contratuais, a</w:t>
      </w:r>
      <w:r w:rsidRPr="00D66518">
        <w:rPr>
          <w:rFonts w:ascii="Arial" w:eastAsia="Times New Roman" w:hAnsi="Arial" w:cs="Arial"/>
          <w:b/>
          <w:bCs/>
          <w:lang w:eastAsia="zh-CN"/>
        </w:rPr>
        <w:t xml:space="preserve"> CONTRATADA </w:t>
      </w:r>
      <w:r w:rsidRPr="00D66518">
        <w:rPr>
          <w:rFonts w:ascii="Arial" w:eastAsia="Times New Roman" w:hAnsi="Arial" w:cs="Arial"/>
          <w:lang w:eastAsia="zh-CN"/>
        </w:rPr>
        <w:t>se compromete a fazer a respectiva reposição no prazo de 03 (três) dias úteis, contados da data em que for notificada pela</w:t>
      </w:r>
      <w:r w:rsidRPr="00D66518">
        <w:rPr>
          <w:rFonts w:ascii="Arial" w:eastAsia="Times New Roman" w:hAnsi="Arial" w:cs="Arial"/>
          <w:b/>
          <w:bCs/>
          <w:lang w:eastAsia="zh-CN"/>
        </w:rPr>
        <w:t xml:space="preserve"> CONTRATANTE, </w:t>
      </w:r>
      <w:r w:rsidRPr="00D66518">
        <w:rPr>
          <w:rFonts w:ascii="Arial" w:eastAsia="Times New Roman" w:hAnsi="Arial" w:cs="Arial"/>
          <w:lang w:eastAsia="zh-CN"/>
        </w:rPr>
        <w:t>mediante ofício entregue contra recibo.</w:t>
      </w: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5.7. –</w:t>
      </w:r>
      <w:r w:rsidRPr="00D66518">
        <w:rPr>
          <w:rFonts w:ascii="Arial" w:eastAsia="Times New Roman" w:hAnsi="Arial" w:cs="Arial"/>
          <w:lang w:eastAsia="zh-CN"/>
        </w:rPr>
        <w:t xml:space="preserve"> Na hipótese de rescisão do Contrato (art. 78 da Lei federal 8666/93), 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executará a garantia contratual para seu ressarcimento, nos termos do art. 80, III, da Lei nº 8.666/93 e alterações posteriores.</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5.8. –</w:t>
      </w:r>
      <w:r w:rsidRPr="00D66518">
        <w:rPr>
          <w:rFonts w:ascii="Arial" w:eastAsia="Times New Roman" w:hAnsi="Arial" w:cs="Arial"/>
          <w:lang w:eastAsia="zh-CN"/>
        </w:rPr>
        <w:t xml:space="preserve"> Na hipótese de aplicação de multa, fica assegurado a </w:t>
      </w:r>
      <w:r w:rsidRPr="00D66518">
        <w:rPr>
          <w:rFonts w:ascii="Arial" w:eastAsia="Times New Roman" w:hAnsi="Arial" w:cs="Arial"/>
          <w:b/>
          <w:bCs/>
          <w:lang w:eastAsia="zh-CN"/>
        </w:rPr>
        <w:t>CONTRATANTE</w:t>
      </w:r>
      <w:r w:rsidRPr="00D66518">
        <w:rPr>
          <w:rFonts w:ascii="Arial" w:eastAsia="Times New Roman" w:hAnsi="Arial" w:cs="Arial"/>
          <w:lang w:eastAsia="zh-CN"/>
        </w:rPr>
        <w:t xml:space="preserve"> o direito de optar pela dedução do respectivo valor sobre qualquer pagamento a ser efetuado à </w:t>
      </w:r>
      <w:r w:rsidRPr="00D66518">
        <w:rPr>
          <w:rFonts w:ascii="Arial" w:eastAsia="Times New Roman" w:hAnsi="Arial" w:cs="Arial"/>
          <w:b/>
          <w:bCs/>
          <w:lang w:eastAsia="zh-CN"/>
        </w:rPr>
        <w:t>CONTRATADA</w:t>
      </w:r>
      <w:r w:rsidRPr="00D66518">
        <w:rPr>
          <w:rFonts w:ascii="Arial" w:eastAsia="Times New Roman" w:hAnsi="Arial" w:cs="Arial"/>
          <w:lang w:eastAsia="zh-CN"/>
        </w:rPr>
        <w:t>, ou ainda a dedução do valor da caução, ou se não houver saldo, inscrever na Dívida Ativa do Município;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 xml:space="preserve">5.9. - </w:t>
      </w:r>
      <w:r w:rsidRPr="00D66518">
        <w:rPr>
          <w:rFonts w:ascii="Arial" w:eastAsia="Times New Roman" w:hAnsi="Arial" w:cs="Arial"/>
          <w:lang w:eastAsia="zh-CN"/>
        </w:rPr>
        <w:t xml:space="preserve"> Nenhuma sanção será aplicada a contratada sem o devido processo legal e o direito à ampla defesa.</w:t>
      </w: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bCs/>
          <w:lang w:eastAsia="zh-CN"/>
        </w:rPr>
        <w:t xml:space="preserve">5.10. – O atraso na apresentação, apresentação defeituosa, ou até mesmo a não apresentação da Garantia no prazo estipulado no item 5.1. poderá sujeitar a empresa à aplicação das sanções previstas na Cláusula Décima Quarta </w:t>
      </w: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bCs/>
          <w:u w:val="single"/>
          <w:lang w:eastAsia="zh-CN"/>
        </w:rPr>
        <w:t>CLÁUSULA SEXTA - DOS PRAZOS, DAS CONDIÇÕES E DO LOCAL DE EXECUÇÃO DOS SERVIÇOS</w:t>
      </w:r>
    </w:p>
    <w:p w:rsidR="00716E5E" w:rsidRPr="00D66518" w:rsidRDefault="00716E5E" w:rsidP="00716E5E">
      <w:pPr>
        <w:widowControl w:val="0"/>
        <w:suppressAutoHyphens/>
        <w:overflowPunct w:val="0"/>
        <w:autoSpaceDE w:val="0"/>
        <w:spacing w:after="0" w:line="360" w:lineRule="auto"/>
        <w:jc w:val="both"/>
        <w:textAlignment w:val="baseline"/>
        <w:rPr>
          <w:rFonts w:ascii="Arial" w:eastAsia="Times New Roman" w:hAnsi="Arial" w:cs="Arial"/>
          <w:b/>
          <w:lang w:eastAsia="zh-CN"/>
        </w:rPr>
      </w:pPr>
    </w:p>
    <w:p w:rsidR="00716E5E" w:rsidRPr="00D66518" w:rsidRDefault="00716E5E" w:rsidP="00716E5E">
      <w:pPr>
        <w:widowControl w:val="0"/>
        <w:suppressAutoHyphens/>
        <w:overflowPunct w:val="0"/>
        <w:autoSpaceDE w:val="0"/>
        <w:spacing w:after="0" w:line="360" w:lineRule="auto"/>
        <w:jc w:val="both"/>
        <w:textAlignment w:val="baseline"/>
        <w:rPr>
          <w:rFonts w:ascii="Arial" w:eastAsia="Times New Roman" w:hAnsi="Arial" w:cs="Arial"/>
          <w:lang w:eastAsia="zh-CN"/>
        </w:rPr>
      </w:pPr>
      <w:r w:rsidRPr="00D66518">
        <w:rPr>
          <w:rFonts w:ascii="Arial" w:eastAsia="Times New Roman" w:hAnsi="Arial" w:cs="Arial"/>
          <w:b/>
          <w:lang w:eastAsia="zh-CN"/>
        </w:rPr>
        <w:t xml:space="preserve">6.1. - </w:t>
      </w:r>
      <w:r w:rsidRPr="00D66518">
        <w:rPr>
          <w:rFonts w:ascii="Arial" w:eastAsia="Times New Roman" w:hAnsi="Arial" w:cs="Arial"/>
          <w:lang w:eastAsia="zh-CN"/>
        </w:rPr>
        <w:t>A prestação dos serviços deverá ser realizada mediante apresentação da Nota de Empenho ou Pedido Parcial expedida pela Prefeitura Municipal de Registro. As notas de empenho serão emitidas conforme os valores registrados no Contrato.</w:t>
      </w:r>
    </w:p>
    <w:p w:rsidR="00716E5E" w:rsidRPr="00D66518" w:rsidRDefault="00716E5E" w:rsidP="00716E5E">
      <w:pPr>
        <w:widowControl w:val="0"/>
        <w:suppressAutoHyphens/>
        <w:overflowPunct w:val="0"/>
        <w:autoSpaceDE w:val="0"/>
        <w:spacing w:after="0" w:line="360" w:lineRule="auto"/>
        <w:jc w:val="both"/>
        <w:textAlignment w:val="baseline"/>
        <w:rPr>
          <w:rFonts w:ascii="Arial" w:eastAsia="Times New Roman" w:hAnsi="Arial" w:cs="Arial"/>
          <w:b/>
          <w:lang w:eastAsia="zh-CN"/>
        </w:rPr>
      </w:pPr>
    </w:p>
    <w:p w:rsidR="00716E5E" w:rsidRPr="00D66518" w:rsidRDefault="00716E5E" w:rsidP="00716E5E">
      <w:pPr>
        <w:widowControl w:val="0"/>
        <w:suppressAutoHyphens/>
        <w:overflowPunct w:val="0"/>
        <w:autoSpaceDE w:val="0"/>
        <w:spacing w:after="0" w:line="360" w:lineRule="auto"/>
        <w:jc w:val="both"/>
        <w:textAlignment w:val="baseline"/>
        <w:rPr>
          <w:rFonts w:ascii="Arial" w:eastAsia="Times New Roman" w:hAnsi="Arial" w:cs="Arial"/>
          <w:b/>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lastRenderedPageBreak/>
        <w:t>6.2. - A p</w:t>
      </w:r>
      <w:r w:rsidRPr="00D66518">
        <w:rPr>
          <w:rFonts w:ascii="Arial" w:eastAsia="Times New Roman" w:hAnsi="Arial" w:cs="Arial"/>
          <w:b/>
          <w:bCs/>
          <w:lang w:eastAsia="zh-CN"/>
        </w:rPr>
        <w:t>restação dos serviços deverá ser executada nos locais a serem indicados pela Prefeitura, correndo por conta da CONTRATADA as despesas decorrentes de contratação, alimentação, transporte, seguros, mão de obra, e quaisquer despesas para a regular execução dos serviços.</w:t>
      </w: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overflowPunct w:val="0"/>
        <w:autoSpaceDE w:val="0"/>
        <w:spacing w:after="0" w:line="360" w:lineRule="auto"/>
        <w:jc w:val="both"/>
        <w:textAlignment w:val="baseline"/>
        <w:rPr>
          <w:rFonts w:ascii="Arial" w:eastAsia="Times New Roman" w:hAnsi="Arial" w:cs="Arial"/>
          <w:b/>
          <w:bCs/>
          <w:lang w:eastAsia="zh-CN"/>
        </w:rPr>
      </w:pPr>
      <w:r w:rsidRPr="00D66518">
        <w:rPr>
          <w:rFonts w:ascii="Arial" w:eastAsia="Times New Roman" w:hAnsi="Arial" w:cs="Arial"/>
          <w:b/>
          <w:lang w:eastAsia="zh-CN"/>
        </w:rPr>
        <w:t xml:space="preserve">6.2.1. </w:t>
      </w:r>
      <w:r w:rsidRPr="00D66518">
        <w:rPr>
          <w:rFonts w:ascii="Arial" w:eastAsia="Times New Roman" w:hAnsi="Arial" w:cs="Arial"/>
          <w:lang w:eastAsia="zh-CN"/>
        </w:rPr>
        <w:t xml:space="preserve">– </w:t>
      </w:r>
      <w:r w:rsidRPr="00D66518">
        <w:rPr>
          <w:rFonts w:ascii="Arial" w:eastAsia="Times New Roman" w:hAnsi="Arial" w:cs="Arial"/>
          <w:b/>
          <w:bCs/>
          <w:lang w:eastAsia="zh-CN"/>
        </w:rPr>
        <w:t>Os locais para execução dos serviços estão discriminados conforme TERMO DE REFERÊNCIA. A Prefeitura Municipal de Registro, reserva-se no direito de solicitar que os serviços sejam prestados em locais/endereços diferentes dos discriminados, inclusive em qualquer via dentro do perímetro do município, onde informará previamente a CONTRATADA.</w:t>
      </w: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6.3. - </w:t>
      </w:r>
      <w:r w:rsidRPr="00D66518">
        <w:rPr>
          <w:rFonts w:ascii="Arial" w:eastAsia="Times New Roman" w:hAnsi="Arial" w:cs="Arial"/>
          <w:b/>
          <w:bCs/>
          <w:lang w:eastAsia="zh-CN"/>
        </w:rPr>
        <w:t>A CONTRATADA obriga-se a executar os serviços de acordo com as especificações e condições constantes no TERMO DE REFERÊNCIA.</w:t>
      </w:r>
    </w:p>
    <w:p w:rsidR="00716E5E" w:rsidRPr="00D66518" w:rsidRDefault="00716E5E" w:rsidP="00716E5E">
      <w:pPr>
        <w:widowControl w:val="0"/>
        <w:suppressAutoHyphens/>
        <w:overflowPunct w:val="0"/>
        <w:autoSpaceDE w:val="0"/>
        <w:spacing w:after="0" w:line="360" w:lineRule="auto"/>
        <w:jc w:val="both"/>
        <w:textAlignment w:val="baseline"/>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bCs/>
          <w:lang w:eastAsia="zh-CN"/>
        </w:rPr>
        <w:t xml:space="preserve">6.3.1. - </w:t>
      </w:r>
      <w:r w:rsidRPr="00D66518">
        <w:rPr>
          <w:rFonts w:ascii="Arial" w:eastAsia="Times New Roman" w:hAnsi="Arial" w:cs="Arial"/>
          <w:b/>
          <w:lang w:eastAsia="zh-CN"/>
        </w:rPr>
        <w:t>Fica reservado ao CONTRATANTE o direito de não aceitar os serviços, caso os mesmos não se encontrem em condições satisfatórias referente a qualidade e/ou quantidades inferiores. Devendo a empresa vencedora responsabilizar-se exatidão dos serviços conforme condições contratuais.</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6.4. – As despesas necessárias à execução dos serviços serão de responsabilidade da CONTRATADA, sem ônus a PREFEITURA DE REGISTRO.</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6.5. – É de responsabilidade da CONTRATADA, quaisquer danos ao patrimônio da Prefeitura de Registro e de terceiros, causados por seus funcionários em virtude da execução dos serviços, devendo informar aos responsáveis na Secretaria Municipal de Infraestrutura e Serviços Públicos, a fim de evitar problemas futuros ao andamento dos serviços prestados pelo ente municipal.</w:t>
      </w: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SÉTIMA - DA FISCALIZAÇÃO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7.1. –</w:t>
      </w:r>
      <w:r w:rsidRPr="00D66518">
        <w:rPr>
          <w:rFonts w:ascii="Arial" w:eastAsia="Times New Roman" w:hAnsi="Arial" w:cs="Arial"/>
          <w:lang w:eastAsia="zh-CN"/>
        </w:rPr>
        <w:t xml:space="preserve"> Não obstante o fato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ser a única e exclusiva responsável pela execução dos serviços, objeto desta licitação, a </w:t>
      </w:r>
      <w:r w:rsidRPr="00D66518">
        <w:rPr>
          <w:rFonts w:ascii="Arial" w:eastAsia="Times New Roman" w:hAnsi="Arial" w:cs="Arial"/>
          <w:b/>
          <w:lang w:eastAsia="zh-CN"/>
        </w:rPr>
        <w:t>CONTRATANTE</w:t>
      </w:r>
      <w:r w:rsidRPr="00D66518">
        <w:rPr>
          <w:rFonts w:ascii="Arial" w:eastAsia="Times New Roman" w:hAnsi="Arial" w:cs="Arial"/>
          <w:lang w:eastAsia="zh-CN"/>
        </w:rPr>
        <w:t>, através do Administrador e Fiscal do contrato a serem indicados na Autorização de Início dos Serviços, exercerá a mais ampla e completa fiscalização dos serviços com autoridade para exercer em nome da Prefeitura toda e qualquer ação de orientação geral e controle.</w:t>
      </w:r>
    </w:p>
    <w:p w:rsidR="00716E5E" w:rsidRPr="00D66518" w:rsidRDefault="00716E5E" w:rsidP="00716E5E">
      <w:pPr>
        <w:widowControl w:val="0"/>
        <w:tabs>
          <w:tab w:val="left" w:pos="708"/>
          <w:tab w:val="left" w:pos="1440"/>
        </w:tabs>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7.2. - </w:t>
      </w:r>
      <w:r w:rsidRPr="00D66518">
        <w:rPr>
          <w:rFonts w:ascii="Arial" w:eastAsia="Times New Roman" w:hAnsi="Arial" w:cs="Arial"/>
          <w:lang w:eastAsia="zh-CN"/>
        </w:rPr>
        <w:t>Compete à fiscalização designada pela Prefeitura, entre outras atribuições:</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numPr>
          <w:ilvl w:val="0"/>
          <w:numId w:val="2"/>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Ordenar à licitante vencedora corrigir ou refazer as partes dos serviços que apresentarem imperfeições ou em desacordo com as especificações;</w:t>
      </w:r>
    </w:p>
    <w:p w:rsidR="00716E5E" w:rsidRPr="00D66518" w:rsidRDefault="00716E5E" w:rsidP="00716E5E">
      <w:pPr>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2"/>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Encaminhar à Prefeitura o documento no qual relacione as ocorrências que impliquem em multas a serem aplicadas à licitante vencedora.</w:t>
      </w:r>
    </w:p>
    <w:p w:rsidR="00716E5E" w:rsidRPr="00D66518" w:rsidRDefault="00716E5E" w:rsidP="00716E5E">
      <w:pPr>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2"/>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fiscalização e acompanhamento poderá ser diário, podendo a Contratada ser notificada diariamente.</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7.3. - </w:t>
      </w:r>
      <w:r w:rsidRPr="00D66518">
        <w:rPr>
          <w:rFonts w:ascii="Arial" w:eastAsia="Times New Roman" w:hAnsi="Arial" w:cs="Arial"/>
          <w:lang w:eastAsia="zh-CN"/>
        </w:rPr>
        <w:t>A ação da fiscalização não exime a licitante vencedora de suas responsabilidades contratuais.</w:t>
      </w: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7.4. – O servidor designado para a fiscalização dos serviços, utilizará o modelo de relatório, conforme modelo do ANEXO XII do edital. Nele, será avaliado os serviços executados pela Contratada através de uma pontuação, a qual sendo negativa, descontará um ponto que será debitado da avaliação de qualidade de serviços, conforme modelo do ANEXO XIII do edital.</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7.4.1. – O valor a ser pago para a Contratada dependerá dos pontos da avaliação de qualidade dos serviços.</w:t>
      </w: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OITAVA – DO RECEBIMENTO PROVISÓRIO E DEFINITIVO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8.1 -</w:t>
      </w:r>
      <w:r w:rsidRPr="00D66518">
        <w:rPr>
          <w:rFonts w:ascii="Arial" w:eastAsia="Times New Roman" w:hAnsi="Arial" w:cs="Arial"/>
          <w:lang w:eastAsia="zh-CN"/>
        </w:rPr>
        <w:t xml:space="preserve"> Os serviços serão recebidos provisoriamente, para conferência e fiscalização de sua qualidade e conformidade com a proposta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e o presente Edital, podendo, a </w:t>
      </w:r>
      <w:r w:rsidRPr="00D66518">
        <w:rPr>
          <w:rFonts w:ascii="Arial" w:eastAsia="Times New Roman" w:hAnsi="Arial" w:cs="Arial"/>
          <w:b/>
          <w:lang w:eastAsia="zh-CN"/>
        </w:rPr>
        <w:t>PREFEITURA</w:t>
      </w:r>
      <w:r w:rsidRPr="00D66518">
        <w:rPr>
          <w:rFonts w:ascii="Arial" w:eastAsia="Times New Roman" w:hAnsi="Arial" w:cs="Arial"/>
          <w:lang w:eastAsia="zh-CN"/>
        </w:rPr>
        <w:t xml:space="preserve">, em seu exclusivo entendimento, determinar a substituição e/ou refazimento dos serviços, assim também, como sua complementação, caso não esteja de acordo com as condições contratuais. O objeto deverá ser executado de acordo com a </w:t>
      </w:r>
      <w:r w:rsidRPr="00D66518">
        <w:rPr>
          <w:rFonts w:ascii="Arial" w:eastAsia="Times New Roman" w:hAnsi="Arial" w:cs="Arial"/>
          <w:b/>
          <w:lang w:eastAsia="zh-CN"/>
        </w:rPr>
        <w:t xml:space="preserve">Cláusula Quarta </w:t>
      </w:r>
      <w:r w:rsidRPr="00D66518">
        <w:rPr>
          <w:rFonts w:ascii="Arial" w:eastAsia="Times New Roman" w:hAnsi="Arial" w:cs="Arial"/>
          <w:lang w:eastAsia="zh-CN"/>
        </w:rPr>
        <w:t>e Termo de Referência.</w:t>
      </w:r>
    </w:p>
    <w:p w:rsidR="00716E5E" w:rsidRPr="00D66518" w:rsidRDefault="00716E5E" w:rsidP="00716E5E">
      <w:pPr>
        <w:widowControl w:val="0"/>
        <w:tabs>
          <w:tab w:val="left" w:pos="1440"/>
        </w:tabs>
        <w:suppressAutoHyphens/>
        <w:overflowPunct w:val="0"/>
        <w:autoSpaceDE w:val="0"/>
        <w:spacing w:after="0" w:line="360" w:lineRule="auto"/>
        <w:jc w:val="both"/>
        <w:textAlignment w:val="baseline"/>
        <w:rPr>
          <w:rFonts w:ascii="Arial" w:eastAsia="Times New Roman" w:hAnsi="Arial" w:cs="Arial"/>
          <w:lang w:eastAsia="zh-CN"/>
        </w:rPr>
      </w:pPr>
    </w:p>
    <w:p w:rsidR="00716E5E" w:rsidRPr="00D66518" w:rsidRDefault="00716E5E" w:rsidP="00716E5E">
      <w:pPr>
        <w:widowControl w:val="0"/>
        <w:tabs>
          <w:tab w:val="left" w:pos="1287"/>
          <w:tab w:val="left" w:pos="200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8.2. -</w:t>
      </w:r>
      <w:r w:rsidRPr="00D66518">
        <w:rPr>
          <w:rFonts w:ascii="Arial" w:eastAsia="Times New Roman" w:hAnsi="Arial" w:cs="Arial"/>
          <w:lang w:eastAsia="zh-CN"/>
        </w:rPr>
        <w:t xml:space="preserve"> Só será recebido definitivamente o objeto que estiver de acordo com as especificações do edital, superando a fase de fiscalização.</w:t>
      </w:r>
    </w:p>
    <w:p w:rsidR="00716E5E" w:rsidRPr="00D66518" w:rsidRDefault="00716E5E" w:rsidP="00716E5E">
      <w:pPr>
        <w:widowControl w:val="0"/>
        <w:tabs>
          <w:tab w:val="left" w:pos="2007"/>
        </w:tabs>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tabs>
          <w:tab w:val="left" w:pos="200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8.3. - </w:t>
      </w:r>
      <w:r w:rsidRPr="00D66518">
        <w:rPr>
          <w:rFonts w:ascii="Arial" w:eastAsia="Times New Roman" w:hAnsi="Arial" w:cs="Arial"/>
          <w:lang w:eastAsia="zh-CN"/>
        </w:rPr>
        <w:t xml:space="preserve">Considera-se definitivamente recebido o objeto se, no prazo de 02 (dois) dias, inclusive, após o recebimento provisório, a </w:t>
      </w:r>
      <w:r w:rsidRPr="00D66518">
        <w:rPr>
          <w:rFonts w:ascii="Arial" w:eastAsia="Times New Roman" w:hAnsi="Arial" w:cs="Arial"/>
          <w:b/>
          <w:bCs/>
          <w:lang w:eastAsia="zh-CN"/>
        </w:rPr>
        <w:t>PREFEITURA</w:t>
      </w:r>
      <w:r w:rsidRPr="00D66518">
        <w:rPr>
          <w:rFonts w:ascii="Arial" w:eastAsia="Times New Roman" w:hAnsi="Arial" w:cs="Arial"/>
          <w:lang w:eastAsia="zh-CN"/>
        </w:rPr>
        <w:t xml:space="preserve"> não houver se manifestado quanto à recusa do mesmo.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tabs>
          <w:tab w:val="left" w:pos="200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8.4. - </w:t>
      </w:r>
      <w:r w:rsidRPr="00D66518">
        <w:rPr>
          <w:rFonts w:ascii="Arial" w:eastAsia="Times New Roman" w:hAnsi="Arial" w:cs="Arial"/>
          <w:lang w:eastAsia="zh-CN"/>
        </w:rPr>
        <w:t xml:space="preserve">O serviço retido na fiscalização será rejeitado, correndo às expensas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o custo das providências quanto à sua retirada e/ou substituição em prazo fixado pela </w:t>
      </w:r>
      <w:r w:rsidRPr="00D66518">
        <w:rPr>
          <w:rFonts w:ascii="Arial" w:eastAsia="Times New Roman" w:hAnsi="Arial" w:cs="Arial"/>
          <w:b/>
          <w:bCs/>
          <w:lang w:eastAsia="zh-CN"/>
        </w:rPr>
        <w:t>PREFEITURA</w:t>
      </w:r>
      <w:r w:rsidRPr="00D66518">
        <w:rPr>
          <w:rFonts w:ascii="Arial" w:eastAsia="Times New Roman" w:hAnsi="Arial" w:cs="Arial"/>
          <w:lang w:eastAsia="zh-CN"/>
        </w:rPr>
        <w:t>, sendo que, no serviço substituído, será realizada a mesma fiscalização prevista na Cláusula Sétima</w:t>
      </w:r>
      <w:r w:rsidRPr="00D66518">
        <w:rPr>
          <w:rFonts w:ascii="Arial" w:eastAsia="Times New Roman" w:hAnsi="Arial" w:cs="Arial"/>
          <w:b/>
          <w:lang w:eastAsia="zh-CN"/>
        </w:rPr>
        <w:t>.</w:t>
      </w:r>
    </w:p>
    <w:p w:rsidR="00716E5E" w:rsidRPr="00D66518" w:rsidRDefault="00716E5E" w:rsidP="00716E5E">
      <w:pPr>
        <w:widowControl w:val="0"/>
        <w:suppressAutoHyphens/>
        <w:spacing w:after="0" w:line="360" w:lineRule="auto"/>
        <w:ind w:left="567" w:hanging="567"/>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8.5. -</w:t>
      </w:r>
      <w:r w:rsidRPr="00D66518">
        <w:rPr>
          <w:rFonts w:ascii="Arial" w:eastAsia="Times New Roman" w:hAnsi="Arial" w:cs="Arial"/>
          <w:lang w:eastAsia="zh-CN"/>
        </w:rPr>
        <w:t xml:space="preserve"> O uso pela </w:t>
      </w:r>
      <w:r w:rsidRPr="00D66518">
        <w:rPr>
          <w:rFonts w:ascii="Arial" w:eastAsia="Times New Roman" w:hAnsi="Arial" w:cs="Arial"/>
          <w:b/>
          <w:lang w:eastAsia="zh-CN"/>
        </w:rPr>
        <w:t>PREFEITURA</w:t>
      </w:r>
      <w:r w:rsidRPr="00D66518">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D66518">
        <w:rPr>
          <w:rFonts w:ascii="Arial" w:eastAsia="Times New Roman" w:hAnsi="Arial" w:cs="Arial"/>
          <w:b/>
          <w:bCs/>
          <w:lang w:eastAsia="zh-CN"/>
        </w:rPr>
        <w:t>PREFEITURA</w:t>
      </w:r>
      <w:r w:rsidRPr="00D66518">
        <w:rPr>
          <w:rFonts w:ascii="Arial" w:eastAsia="Times New Roman" w:hAnsi="Arial" w:cs="Arial"/>
          <w:lang w:eastAsia="zh-CN"/>
        </w:rPr>
        <w:t xml:space="preserve"> efetuou o recebimento definitivo e nem exonerará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das obrigações de reparar danos eventuais ocorridos pelo serviço prestado.</w:t>
      </w:r>
    </w:p>
    <w:p w:rsidR="00716E5E" w:rsidRPr="00D66518" w:rsidRDefault="00716E5E" w:rsidP="00716E5E">
      <w:pPr>
        <w:widowControl w:val="0"/>
        <w:tabs>
          <w:tab w:val="left" w:pos="1287"/>
        </w:tabs>
        <w:suppressAutoHyphens/>
        <w:spacing w:after="0" w:line="360" w:lineRule="auto"/>
        <w:ind w:left="567" w:hanging="567"/>
        <w:jc w:val="both"/>
        <w:rPr>
          <w:rFonts w:ascii="Arial" w:eastAsia="Times New Roman" w:hAnsi="Arial" w:cs="Arial"/>
          <w:lang w:eastAsia="zh-CN"/>
        </w:rPr>
      </w:pPr>
    </w:p>
    <w:p w:rsidR="00716E5E" w:rsidRPr="00D66518" w:rsidRDefault="00716E5E" w:rsidP="00716E5E">
      <w:pPr>
        <w:widowControl w:val="0"/>
        <w:tabs>
          <w:tab w:val="left" w:pos="1287"/>
        </w:tabs>
        <w:suppressAutoHyphens/>
        <w:spacing w:after="0" w:line="360" w:lineRule="auto"/>
        <w:ind w:left="567" w:hanging="567"/>
        <w:jc w:val="both"/>
        <w:rPr>
          <w:rFonts w:ascii="Arial" w:eastAsia="Times New Roman" w:hAnsi="Arial" w:cs="Arial"/>
          <w:lang w:eastAsia="zh-CN"/>
        </w:rPr>
      </w:pPr>
    </w:p>
    <w:p w:rsidR="00716E5E" w:rsidRPr="00D66518" w:rsidRDefault="00716E5E" w:rsidP="00716E5E">
      <w:pPr>
        <w:widowControl w:val="0"/>
        <w:tabs>
          <w:tab w:val="left" w:pos="1287"/>
        </w:tabs>
        <w:suppressAutoHyphens/>
        <w:spacing w:after="0" w:line="360" w:lineRule="auto"/>
        <w:ind w:left="567" w:hanging="567"/>
        <w:jc w:val="both"/>
        <w:rPr>
          <w:rFonts w:ascii="Arial" w:eastAsia="Times New Roman" w:hAnsi="Arial" w:cs="Arial"/>
          <w:lang w:eastAsia="zh-CN"/>
        </w:rPr>
      </w:pPr>
    </w:p>
    <w:p w:rsidR="00716E5E" w:rsidRPr="00D66518" w:rsidRDefault="00716E5E" w:rsidP="00716E5E">
      <w:pPr>
        <w:widowControl w:val="0"/>
        <w:tabs>
          <w:tab w:val="left" w:pos="1287"/>
        </w:tabs>
        <w:suppressAutoHyphens/>
        <w:spacing w:after="0" w:line="360" w:lineRule="auto"/>
        <w:ind w:left="567" w:hanging="567"/>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 xml:space="preserve">8.6. - </w:t>
      </w:r>
      <w:r w:rsidRPr="00D66518">
        <w:rPr>
          <w:rFonts w:ascii="Arial" w:eastAsia="Times New Roman" w:hAnsi="Arial" w:cs="Arial"/>
          <w:lang w:eastAsia="zh-CN"/>
        </w:rPr>
        <w:t xml:space="preserve">O recebimento definitivo não implica na falta de responsabilização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pelos prejuízos que o serviço fornecido venha causar a </w:t>
      </w:r>
      <w:r w:rsidRPr="00D66518">
        <w:rPr>
          <w:rFonts w:ascii="Arial" w:eastAsia="Times New Roman" w:hAnsi="Arial" w:cs="Arial"/>
          <w:b/>
          <w:bCs/>
          <w:lang w:eastAsia="zh-CN"/>
        </w:rPr>
        <w:t>PREFEITURA OU A TERCEIROS</w:t>
      </w:r>
      <w:r w:rsidRPr="00D66518">
        <w:rPr>
          <w:rFonts w:ascii="Arial" w:eastAsia="Times New Roman" w:hAnsi="Arial" w:cs="Arial"/>
          <w:lang w:eastAsia="zh-CN"/>
        </w:rPr>
        <w:t>.</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8.7. - </w:t>
      </w:r>
      <w:r w:rsidRPr="00D66518">
        <w:rPr>
          <w:rFonts w:ascii="Arial" w:eastAsia="Times New Roman" w:hAnsi="Arial" w:cs="Arial"/>
          <w:lang w:eastAsia="zh-CN"/>
        </w:rPr>
        <w:t xml:space="preserve">A </w:t>
      </w:r>
      <w:r w:rsidRPr="00D66518">
        <w:rPr>
          <w:rFonts w:ascii="Arial" w:eastAsia="Times New Roman" w:hAnsi="Arial" w:cs="Arial"/>
          <w:b/>
          <w:bCs/>
          <w:lang w:eastAsia="zh-CN"/>
        </w:rPr>
        <w:t>PREFEITURA</w:t>
      </w:r>
      <w:r w:rsidRPr="00D66518">
        <w:rPr>
          <w:rFonts w:ascii="Arial" w:eastAsia="Times New Roman" w:hAnsi="Arial" w:cs="Arial"/>
          <w:lang w:eastAsia="zh-CN"/>
        </w:rPr>
        <w:t xml:space="preserve"> se reserva o direito de proibir, rejeitar, vedar e outras providências mais adotar para perfeita execução do Contrato, arcando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com todos os ônus decorrentes da atividade fiscalizadora da </w:t>
      </w:r>
      <w:r w:rsidRPr="00D66518">
        <w:rPr>
          <w:rFonts w:ascii="Arial" w:eastAsia="Times New Roman" w:hAnsi="Arial" w:cs="Arial"/>
          <w:b/>
          <w:bCs/>
          <w:lang w:eastAsia="zh-CN"/>
        </w:rPr>
        <w:t>PREFEITURA.</w:t>
      </w:r>
    </w:p>
    <w:p w:rsidR="00716E5E" w:rsidRPr="00D66518" w:rsidRDefault="00716E5E" w:rsidP="00716E5E">
      <w:pPr>
        <w:widowControl w:val="0"/>
        <w:suppressAutoHyphens/>
        <w:spacing w:after="0" w:line="360" w:lineRule="auto"/>
        <w:ind w:left="567" w:hanging="567"/>
        <w:rPr>
          <w:rFonts w:ascii="Arial" w:eastAsia="Times New Roman" w:hAnsi="Arial" w:cs="Arial"/>
          <w:lang w:eastAsia="zh-CN"/>
        </w:rPr>
      </w:pPr>
    </w:p>
    <w:p w:rsidR="00716E5E" w:rsidRPr="00D66518" w:rsidRDefault="00716E5E" w:rsidP="00716E5E">
      <w:pPr>
        <w:widowControl w:val="0"/>
        <w:tabs>
          <w:tab w:val="left" w:pos="1287"/>
        </w:tabs>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8.8.</w:t>
      </w:r>
      <w:r w:rsidRPr="00D66518">
        <w:rPr>
          <w:rFonts w:ascii="Arial" w:eastAsia="Times New Roman" w:hAnsi="Arial" w:cs="Arial"/>
          <w:lang w:eastAsia="zh-CN"/>
        </w:rPr>
        <w:t xml:space="preserve"> O recebimento pela </w:t>
      </w:r>
      <w:r w:rsidRPr="00D66518">
        <w:rPr>
          <w:rFonts w:ascii="Arial" w:eastAsia="Times New Roman" w:hAnsi="Arial" w:cs="Arial"/>
          <w:b/>
          <w:lang w:eastAsia="zh-CN"/>
        </w:rPr>
        <w:t>PREFEITURA</w:t>
      </w:r>
      <w:r w:rsidRPr="00D66518">
        <w:rPr>
          <w:rFonts w:ascii="Arial" w:eastAsia="Times New Roman" w:hAnsi="Arial" w:cs="Arial"/>
          <w:lang w:eastAsia="zh-CN"/>
        </w:rPr>
        <w:t xml:space="preserve">, provisório ou definitivo do objeto licitado, não exclui ou isenta 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8.9. -</w:t>
      </w:r>
      <w:r w:rsidRPr="00D66518">
        <w:rPr>
          <w:rFonts w:ascii="Arial" w:eastAsia="Times New Roman" w:hAnsi="Arial" w:cs="Arial"/>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8.10. -</w:t>
      </w:r>
      <w:r w:rsidRPr="00D66518">
        <w:rPr>
          <w:rFonts w:ascii="Arial" w:eastAsia="Times New Roman" w:hAnsi="Arial" w:cs="Arial"/>
          <w:lang w:eastAsia="zh-CN"/>
        </w:rPr>
        <w:t xml:space="preserve"> Constatadas irregularidades no objeto contratual, o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poderá:</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3"/>
        </w:numPr>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rsidR="00716E5E" w:rsidRPr="00D66518" w:rsidRDefault="00716E5E" w:rsidP="00716E5E">
      <w:pPr>
        <w:widowControl w:val="0"/>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3"/>
        </w:numPr>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Na hipótese de substituição/refazimento/complementação,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deverá fazê-la em conformidade com a indicação da Administração, no </w:t>
      </w:r>
      <w:r w:rsidRPr="00D66518">
        <w:rPr>
          <w:rFonts w:ascii="Arial" w:eastAsia="Times New Roman" w:hAnsi="Arial" w:cs="Arial"/>
          <w:b/>
          <w:bCs/>
          <w:lang w:eastAsia="zh-CN"/>
        </w:rPr>
        <w:t>prazo máximo de 02 (dois) dias</w:t>
      </w:r>
      <w:r w:rsidRPr="00D66518">
        <w:rPr>
          <w:rFonts w:ascii="Arial" w:eastAsia="Times New Roman" w:hAnsi="Arial" w:cs="Arial"/>
          <w:lang w:eastAsia="zh-CN"/>
        </w:rPr>
        <w:t>, contados da notificação por escrito, mantido o preço inicialmente contratado;</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3"/>
        </w:numPr>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lang w:eastAsia="zh-CN"/>
        </w:rPr>
        <w:t>Se disser respeito à diferença de quantidade ou de partes, determinar sua complementação ou rescindir a contratação, sem prejuízo das penalidades cabíveis.</w:t>
      </w:r>
    </w:p>
    <w:p w:rsidR="00716E5E" w:rsidRPr="00D66518" w:rsidRDefault="00716E5E" w:rsidP="00716E5E">
      <w:pPr>
        <w:widowControl w:val="0"/>
        <w:suppressAutoHyphens/>
        <w:overflowPunct w:val="0"/>
        <w:autoSpaceDE w:val="0"/>
        <w:autoSpaceDN w:val="0"/>
        <w:adjustRightInd w:val="0"/>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overflowPunct w:val="0"/>
        <w:autoSpaceDE w:val="0"/>
        <w:autoSpaceDN w:val="0"/>
        <w:adjustRightInd w:val="0"/>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overflowPunct w:val="0"/>
        <w:autoSpaceDE w:val="0"/>
        <w:autoSpaceDN w:val="0"/>
        <w:adjustRightInd w:val="0"/>
        <w:spacing w:after="0" w:line="360" w:lineRule="auto"/>
        <w:jc w:val="both"/>
        <w:rPr>
          <w:rFonts w:ascii="Arial" w:eastAsia="Times New Roman" w:hAnsi="Arial" w:cs="Arial"/>
          <w:u w:val="single"/>
          <w:lang w:eastAsia="zh-CN"/>
        </w:rPr>
      </w:pPr>
      <w:r w:rsidRPr="00D66518">
        <w:rPr>
          <w:rFonts w:ascii="Arial" w:eastAsia="Times New Roman" w:hAnsi="Arial" w:cs="Arial"/>
          <w:b/>
          <w:u w:val="single"/>
          <w:lang w:eastAsia="zh-CN"/>
        </w:rPr>
        <w:lastRenderedPageBreak/>
        <w:t>CLÁUSULA NONA - DA GARANTIA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autoSpaceDE w:val="0"/>
        <w:autoSpaceDN w:val="0"/>
        <w:adjustRightInd w:val="0"/>
        <w:spacing w:after="0" w:line="360" w:lineRule="auto"/>
        <w:jc w:val="both"/>
        <w:rPr>
          <w:rFonts w:ascii="Arial" w:hAnsi="Arial" w:cs="Arial"/>
        </w:rPr>
      </w:pPr>
      <w:r w:rsidRPr="00D66518">
        <w:rPr>
          <w:rFonts w:ascii="Arial" w:eastAsia="Times New Roman" w:hAnsi="Arial" w:cs="Arial"/>
          <w:b/>
          <w:lang w:eastAsia="zh-CN"/>
        </w:rPr>
        <w:t xml:space="preserve">9.1. - </w:t>
      </w:r>
      <w:r w:rsidRPr="00D66518">
        <w:rPr>
          <w:rFonts w:ascii="Arial" w:eastAsia="Times New Roman" w:hAnsi="Arial" w:cs="Arial"/>
          <w:lang w:eastAsia="zh-CN"/>
        </w:rPr>
        <w:t xml:space="preserve">Os serviços tem garantia quanto a vícios ocultos e aparentes ou defeitos da coisa, devendo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eliminá-los às próprias expensas, e ser responsável por sua correção e/ou adequação, sob pena de incidir em inexecução contratual. </w:t>
      </w:r>
      <w:r w:rsidRPr="00D66518">
        <w:rPr>
          <w:rFonts w:ascii="Arial" w:hAnsi="Arial" w:cs="Arial"/>
        </w:rPr>
        <w:t>Ficando responsável por todos os encargos decorrentes disso.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autoSpaceDE w:val="0"/>
        <w:autoSpaceDN w:val="0"/>
        <w:adjustRightInd w:val="0"/>
        <w:spacing w:after="0" w:line="360" w:lineRule="auto"/>
        <w:jc w:val="both"/>
        <w:rPr>
          <w:rFonts w:ascii="Arial" w:hAnsi="Arial" w:cs="Arial"/>
        </w:rPr>
      </w:pPr>
      <w:r w:rsidRPr="00D66518">
        <w:rPr>
          <w:rFonts w:ascii="Arial" w:hAnsi="Arial" w:cs="Arial"/>
          <w:b/>
          <w:bCs/>
        </w:rPr>
        <w:t>9.2. -</w:t>
      </w:r>
      <w:r w:rsidRPr="00D66518">
        <w:rPr>
          <w:rFonts w:ascii="Arial" w:hAnsi="Arial" w:cs="Arial"/>
          <w:b/>
        </w:rPr>
        <w:t xml:space="preserve"> </w:t>
      </w:r>
      <w:r w:rsidRPr="00D66518">
        <w:rPr>
          <w:rFonts w:ascii="Arial" w:hAnsi="Arial" w:cs="Arial"/>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9.3. - </w:t>
      </w:r>
      <w:r w:rsidRPr="00D66518">
        <w:rPr>
          <w:rFonts w:ascii="Arial" w:eastAsia="Times New Roman" w:hAnsi="Arial" w:cs="Arial"/>
          <w:lang w:eastAsia="zh-CN"/>
        </w:rPr>
        <w:t xml:space="preserve"> No que couber, aplica-se a Lei nº 8.078, de 11 de setembro de 1.990 – Código de Defesa do Consumidor.</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 DA FORMA DE PAGAMENTO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lang w:eastAsia="zh-CN"/>
        </w:rPr>
        <w:t xml:space="preserve">10.1. - </w:t>
      </w:r>
      <w:r w:rsidRPr="00D66518">
        <w:rPr>
          <w:rFonts w:ascii="Arial" w:eastAsia="Times New Roman" w:hAnsi="Arial" w:cs="Arial"/>
          <w:b/>
          <w:bCs/>
          <w:lang w:eastAsia="zh-CN"/>
        </w:rPr>
        <w:t xml:space="preserve">A CONTRATADA deverá enviar “RELATÓRIO DE PRESTAÇÃO DE SERVIÇOS”, à Secretaria Municipal de Infraestrutura e Serviços Públicos, </w:t>
      </w:r>
      <w:r w:rsidRPr="00D66518">
        <w:rPr>
          <w:rFonts w:ascii="Arial" w:eastAsia="Times New Roman" w:hAnsi="Arial" w:cs="Arial"/>
          <w:b/>
          <w:bCs/>
          <w:u w:val="single"/>
          <w:lang w:eastAsia="zh-CN"/>
        </w:rPr>
        <w:t>ao final de cada mês, no qual deverá constar o local da realização dos serviços, data e metragem executada.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10.2. - O valor a ser pago para a Contratada dependerá dos pontos da avaliação de qualidade dos serviços.</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10.3. – </w:t>
      </w:r>
      <w:r w:rsidRPr="00D66518">
        <w:rPr>
          <w:rFonts w:ascii="Arial" w:eastAsia="Times New Roman" w:hAnsi="Arial" w:cs="Arial"/>
          <w:b/>
          <w:bCs/>
          <w:lang w:eastAsia="zh-CN"/>
        </w:rPr>
        <w:t>Após a completa aprovação dos serviços realizados, a Secretaria Municipal de Infraestrutura e Serviços Públicos, solicitará a emissão de Nota de Empenho Parcial.</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lastRenderedPageBreak/>
        <w:t xml:space="preserve">10.4. – </w:t>
      </w:r>
      <w:r w:rsidRPr="00D66518">
        <w:rPr>
          <w:rFonts w:ascii="Arial" w:eastAsia="Times New Roman" w:hAnsi="Arial" w:cs="Arial"/>
          <w:b/>
          <w:bCs/>
          <w:lang w:eastAsia="zh-CN"/>
        </w:rPr>
        <w:t>Mediante a Nota de Empenho parcial enviada pela Secretaria interessada, a CONTRATADA deverá emitir Nota Fiscal. O documento fiscal deverá ser do estabelecimento que apresentou a proposta vencedora da licitação.</w:t>
      </w: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t>10.4.1. - A Nota Fiscal/Fatura deverá indicar o número da Nota de Empenho/Nota de Empenho Parcial.</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10.5. - O pagamento da Nota Fiscal somente será efetuado conforme cronograma da Secretaria Municipal de Fazenda e Orçamento, conforme ANEXO XVI, desde que a referida fatura seja entregue na Secretaria competente, devidamente atestada pela Secretaria solicitante.</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lang w:eastAsia="zh-CN"/>
        </w:rPr>
      </w:pPr>
      <w:r w:rsidRPr="00D66518">
        <w:rPr>
          <w:rFonts w:ascii="Arial" w:eastAsia="Times New Roman" w:hAnsi="Arial" w:cs="Arial"/>
          <w:b/>
          <w:bCs/>
          <w:lang w:eastAsia="zh-CN"/>
        </w:rPr>
        <w:t>10.5.1. -</w:t>
      </w:r>
      <w:r w:rsidRPr="00D66518">
        <w:rPr>
          <w:rFonts w:ascii="Arial" w:eastAsia="Times New Roman" w:hAnsi="Arial" w:cs="Arial"/>
          <w:b/>
          <w:lang w:eastAsia="zh-CN"/>
        </w:rPr>
        <w:t xml:space="preserve"> As datas relacionadas conforme o cronograma da Secretaria Municipal da Fazenda e Orçamento, poderão sofrer alterações, podendo ocorrer antecipações ou atrasos de acordo com cada mês.</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10.6. - A Contratada não poderá protocolizar a Nota Fiscal/ Fatura antes da execução do objeto do certame por parte do Contratante.</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10.7. - As notas fiscais/faturas que apresentarem incorreções serão devolvidas à Contratada e seu vencimento ocorrerá obedecendo ao cronograma acima citado.</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overflowPunct w:val="0"/>
        <w:autoSpaceDE w:val="0"/>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10.8. - Caso o dia do pagamento coincida aos sábados, domingos, feriados ou pontos facultativos, o mesmo será efetuado no primeiro dia útil subsequente sem qualquer incidência de correção monetária.</w:t>
      </w:r>
    </w:p>
    <w:p w:rsidR="00716E5E" w:rsidRPr="00D66518" w:rsidRDefault="00716E5E" w:rsidP="00716E5E">
      <w:pPr>
        <w:widowControl w:val="0"/>
        <w:suppressAutoHyphens/>
        <w:overflowPunct w:val="0"/>
        <w:autoSpaceDE w:val="0"/>
        <w:spacing w:after="0" w:line="360" w:lineRule="auto"/>
        <w:jc w:val="both"/>
        <w:rPr>
          <w:rFonts w:ascii="Arial" w:eastAsia="Times New Roman" w:hAnsi="Arial" w:cs="Arial"/>
          <w:shd w:val="clear" w:color="auto" w:fill="FFFF00"/>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r w:rsidRPr="00D66518">
        <w:rPr>
          <w:rFonts w:ascii="Arial" w:eastAsia="Times New Roman" w:hAnsi="Arial" w:cs="Arial"/>
          <w:b/>
          <w:u w:val="single"/>
          <w:lang w:eastAsia="zh-CN"/>
        </w:rPr>
        <w:lastRenderedPageBreak/>
        <w:t>CLÁUSULA DÉCIMA PRIMEIRA - DO CRITÉRIO DE REAJUSTE</w:t>
      </w:r>
    </w:p>
    <w:p w:rsidR="00716E5E" w:rsidRPr="00D66518" w:rsidRDefault="00716E5E" w:rsidP="00716E5E">
      <w:pPr>
        <w:widowControl w:val="0"/>
        <w:suppressAutoHyphens/>
        <w:spacing w:after="0" w:line="360" w:lineRule="auto"/>
        <w:jc w:val="both"/>
        <w:rPr>
          <w:rFonts w:ascii="Arial" w:eastAsia="Times New Roman" w:hAnsi="Arial" w:cs="Arial"/>
          <w:u w:val="single"/>
          <w:lang w:eastAsia="zh-CN"/>
        </w:rPr>
      </w:pPr>
    </w:p>
    <w:p w:rsidR="00716E5E" w:rsidRPr="00D66518" w:rsidRDefault="00716E5E" w:rsidP="00716E5E">
      <w:pPr>
        <w:spacing w:after="0" w:line="360" w:lineRule="auto"/>
        <w:jc w:val="both"/>
        <w:rPr>
          <w:rFonts w:ascii="Arial" w:eastAsia="Times New Roman" w:hAnsi="Arial" w:cs="Arial"/>
          <w:color w:val="000000"/>
          <w:lang w:eastAsia="pt-BR"/>
        </w:rPr>
      </w:pPr>
      <w:r w:rsidRPr="00D66518">
        <w:rPr>
          <w:rFonts w:ascii="Arial" w:eastAsia="Times New Roman" w:hAnsi="Arial" w:cs="Arial"/>
          <w:b/>
          <w:lang w:eastAsia="pt-BR"/>
        </w:rPr>
        <w:t xml:space="preserve">11.1. - </w:t>
      </w:r>
      <w:r w:rsidRPr="00D66518">
        <w:rPr>
          <w:rFonts w:ascii="Arial" w:eastAsia="Times New Roman" w:hAnsi="Arial" w:cs="Arial"/>
          <w:lang w:eastAsia="pt-BR"/>
        </w:rPr>
        <w:t xml:space="preserve">O preço ofertado não será objeto </w:t>
      </w:r>
      <w:r w:rsidRPr="00D66518">
        <w:rPr>
          <w:rFonts w:ascii="Arial" w:eastAsia="Times New Roman" w:hAnsi="Arial" w:cs="Arial"/>
          <w:color w:val="000000"/>
          <w:lang w:eastAsia="pt-BR"/>
        </w:rPr>
        <w:t>de atualização monetária ou reajustamento de preços, nos termos da Lei Federal n.º 8.840/94 e somente será admitida, nos limites da Lei, a recomposição de preços de que trata o art. 65, II, alínea "d", da Lei Federal nº 8.666/93 e ulteriores alterações.</w:t>
      </w:r>
    </w:p>
    <w:p w:rsidR="00716E5E" w:rsidRPr="00D66518" w:rsidRDefault="00716E5E" w:rsidP="00716E5E">
      <w:pPr>
        <w:spacing w:after="0" w:line="360" w:lineRule="auto"/>
        <w:jc w:val="both"/>
        <w:rPr>
          <w:rFonts w:ascii="Arial" w:eastAsia="Times New Roman" w:hAnsi="Arial" w:cs="Arial"/>
          <w:lang w:eastAsia="pt-BR"/>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color w:val="000000"/>
          <w:lang w:eastAsia="zh-CN"/>
        </w:rPr>
      </w:pPr>
      <w:r w:rsidRPr="00D66518">
        <w:rPr>
          <w:rFonts w:ascii="Arial" w:eastAsia="Times New Roman" w:hAnsi="Arial" w:cs="Arial"/>
          <w:b/>
          <w:bCs/>
          <w:color w:val="000000"/>
          <w:lang w:eastAsia="zh-CN"/>
        </w:rPr>
        <w:t xml:space="preserve">11.2. - </w:t>
      </w:r>
      <w:r w:rsidRPr="00D66518">
        <w:rPr>
          <w:rFonts w:ascii="Arial" w:eastAsia="Times New Roman" w:hAnsi="Arial" w:cs="Arial"/>
          <w:color w:val="000000"/>
          <w:lang w:eastAsia="zh-CN"/>
        </w:rPr>
        <w:t xml:space="preserve">Mesmo comprovada à ocorrência de situação prevista na alínea “d” do inciso II do art. 65 da Lei n.º 8.666/93, a </w:t>
      </w:r>
      <w:r w:rsidRPr="00D66518">
        <w:rPr>
          <w:rFonts w:ascii="Arial" w:eastAsia="Times New Roman" w:hAnsi="Arial" w:cs="Arial"/>
          <w:b/>
          <w:color w:val="000000"/>
          <w:lang w:eastAsia="zh-CN"/>
        </w:rPr>
        <w:t>CONTRATANTE</w:t>
      </w:r>
      <w:r w:rsidRPr="00D66518">
        <w:rPr>
          <w:rFonts w:ascii="Arial" w:eastAsia="Times New Roman" w:hAnsi="Arial" w:cs="Arial"/>
          <w:color w:val="000000"/>
          <w:lang w:eastAsia="zh-CN"/>
        </w:rPr>
        <w:t xml:space="preserve">, se julgar conveniente, poderá optar por cancelar o Contrato e iniciar outro procedimento licitatório. Comprovada a redução dos preços praticados no mercado nas mesmas condições do contrato, e, definido o novo preço máximo a ser pago pela </w:t>
      </w:r>
      <w:r w:rsidRPr="00D66518">
        <w:rPr>
          <w:rFonts w:ascii="Arial" w:eastAsia="Times New Roman" w:hAnsi="Arial" w:cs="Arial"/>
          <w:b/>
          <w:color w:val="000000"/>
          <w:lang w:eastAsia="zh-CN"/>
        </w:rPr>
        <w:t>CONTRATANTE</w:t>
      </w:r>
      <w:r w:rsidRPr="00D66518">
        <w:rPr>
          <w:rFonts w:ascii="Arial" w:eastAsia="Times New Roman" w:hAnsi="Arial" w:cs="Arial"/>
          <w:color w:val="000000"/>
          <w:lang w:eastAsia="zh-CN"/>
        </w:rPr>
        <w:t xml:space="preserve">, os </w:t>
      </w:r>
      <w:r w:rsidRPr="00D66518">
        <w:rPr>
          <w:rFonts w:ascii="Arial" w:eastAsia="Times New Roman" w:hAnsi="Arial" w:cs="Arial"/>
          <w:b/>
          <w:color w:val="000000"/>
          <w:lang w:eastAsia="zh-CN"/>
        </w:rPr>
        <w:t>FORNECEDORES</w:t>
      </w:r>
      <w:r w:rsidRPr="00D66518">
        <w:rPr>
          <w:rFonts w:ascii="Arial" w:eastAsia="Times New Roman" w:hAnsi="Arial" w:cs="Arial"/>
          <w:bCs/>
          <w:color w:val="000000"/>
          <w:lang w:eastAsia="zh-CN"/>
        </w:rPr>
        <w:t xml:space="preserve"> </w:t>
      </w:r>
      <w:r w:rsidRPr="00D66518">
        <w:rPr>
          <w:rFonts w:ascii="Arial" w:eastAsia="Times New Roman" w:hAnsi="Arial" w:cs="Arial"/>
          <w:color w:val="000000"/>
          <w:lang w:eastAsia="zh-CN"/>
        </w:rPr>
        <w:t>contratados serão convocados para alteração, por aditamento, do contrato.</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color w:val="000000"/>
          <w:lang w:eastAsia="zh-CN"/>
        </w:rPr>
      </w:pPr>
    </w:p>
    <w:p w:rsidR="00716E5E" w:rsidRPr="00D66518" w:rsidRDefault="00716E5E" w:rsidP="00716E5E">
      <w:pPr>
        <w:spacing w:after="0" w:line="360" w:lineRule="auto"/>
        <w:jc w:val="both"/>
        <w:rPr>
          <w:rFonts w:ascii="Arial" w:eastAsia="Times New Roman" w:hAnsi="Arial" w:cs="Arial"/>
          <w:lang w:eastAsia="pt-BR"/>
        </w:rPr>
      </w:pPr>
      <w:r w:rsidRPr="00D66518">
        <w:rPr>
          <w:rFonts w:ascii="Arial" w:eastAsia="Times New Roman" w:hAnsi="Arial" w:cs="Arial"/>
          <w:b/>
          <w:bCs/>
          <w:color w:val="000000"/>
          <w:lang w:eastAsia="zh-CN"/>
        </w:rPr>
        <w:t>11.3. –</w:t>
      </w:r>
      <w:r w:rsidRPr="00D66518">
        <w:rPr>
          <w:rFonts w:ascii="Arial" w:eastAsia="Times New Roman" w:hAnsi="Arial" w:cs="Arial"/>
          <w:bCs/>
          <w:color w:val="000000"/>
          <w:lang w:eastAsia="zh-CN"/>
        </w:rPr>
        <w:t xml:space="preserve"> Havendo prorrogação de contrato, os preços dos serviços serão reajustados a partir do 13º (décimo terceiro) mês, de acordo com o índice INPC/IBGE, em conformidade com a legislação em vigor, tomando-se por base o índice vigente do mês da apresentação da proposta em relação ao do mês do reajustamento devido.</w:t>
      </w:r>
    </w:p>
    <w:p w:rsidR="00716E5E" w:rsidRPr="00D66518" w:rsidRDefault="00716E5E" w:rsidP="00716E5E">
      <w:pPr>
        <w:widowControl w:val="0"/>
        <w:suppressAutoHyphens/>
        <w:spacing w:after="0" w:line="360" w:lineRule="auto"/>
        <w:jc w:val="both"/>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u w:val="single"/>
          <w:lang w:eastAsia="zh-CN"/>
        </w:rPr>
      </w:pPr>
      <w:r w:rsidRPr="00D66518">
        <w:rPr>
          <w:rFonts w:ascii="Arial" w:eastAsia="Times New Roman" w:hAnsi="Arial" w:cs="Arial"/>
          <w:b/>
          <w:u w:val="single"/>
          <w:lang w:eastAsia="zh-CN"/>
        </w:rPr>
        <w:t>CLÁUSULA DÉCIMA SEGUNDA - DA DISPENSA DE GARANTIA</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12.1. -</w:t>
      </w:r>
      <w:r w:rsidRPr="00D66518">
        <w:rPr>
          <w:rFonts w:ascii="Arial" w:eastAsia="Times New Roman" w:hAnsi="Arial" w:cs="Arial"/>
          <w:lang w:eastAsia="zh-CN"/>
        </w:rPr>
        <w:t xml:space="preserve"> Não será exigida a prestação de garantia, para participação no presente </w:t>
      </w:r>
      <w:r w:rsidRPr="00D66518">
        <w:rPr>
          <w:rFonts w:ascii="Arial" w:eastAsia="Times New Roman" w:hAnsi="Arial" w:cs="Arial"/>
          <w:b/>
          <w:lang w:eastAsia="zh-CN"/>
        </w:rPr>
        <w:t>PREGÃO.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u w:val="single"/>
          <w:lang w:eastAsia="zh-CN"/>
        </w:rPr>
      </w:pPr>
      <w:r w:rsidRPr="00D66518">
        <w:rPr>
          <w:rFonts w:ascii="Arial" w:eastAsia="Times New Roman" w:hAnsi="Arial" w:cs="Arial"/>
          <w:b/>
          <w:bCs/>
          <w:u w:val="single"/>
          <w:lang w:eastAsia="zh-CN"/>
        </w:rPr>
        <w:t>CLÁUSULA DÉCIMA TERCEIRA – DOS DIREITOS E DAS OBRIGAÇÕES</w:t>
      </w:r>
    </w:p>
    <w:p w:rsidR="00716E5E" w:rsidRPr="00D66518" w:rsidRDefault="00716E5E" w:rsidP="00716E5E">
      <w:pPr>
        <w:widowControl w:val="0"/>
        <w:suppressAutoHyphens/>
        <w:spacing w:after="0" w:line="360" w:lineRule="auto"/>
        <w:jc w:val="both"/>
        <w:rPr>
          <w:rFonts w:ascii="Arial" w:eastAsia="Times New Roman" w:hAnsi="Arial" w:cs="Arial"/>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13.1. – DOS DIREITOS</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13.1.1. -</w:t>
      </w:r>
      <w:r w:rsidRPr="00D66518">
        <w:rPr>
          <w:rFonts w:ascii="Arial" w:eastAsia="Times New Roman" w:hAnsi="Arial" w:cs="Arial"/>
          <w:lang w:eastAsia="zh-CN"/>
        </w:rPr>
        <w:t xml:space="preserve"> Constituem direitos </w:t>
      </w:r>
      <w:proofErr w:type="gramStart"/>
      <w:r w:rsidRPr="00D66518">
        <w:rPr>
          <w:rFonts w:ascii="Arial" w:eastAsia="Times New Roman" w:hAnsi="Arial" w:cs="Arial"/>
          <w:lang w:eastAsia="zh-CN"/>
        </w:rPr>
        <w:t>da</w:t>
      </w:r>
      <w:proofErr w:type="gramEnd"/>
      <w:r w:rsidRPr="00D66518">
        <w:rPr>
          <w:rFonts w:ascii="Arial" w:eastAsia="Times New Roman" w:hAnsi="Arial" w:cs="Arial"/>
          <w:lang w:eastAsia="zh-CN"/>
        </w:rPr>
        <w:t xml:space="preserve">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receber o objeto nas condições avençadas e da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perceber o valor ajustado na forma e no prazo convencionados.</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lastRenderedPageBreak/>
        <w:t>13.2. – DAS OBRIGAÇÕES</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13.2.1. -</w:t>
      </w:r>
      <w:r w:rsidRPr="00D66518">
        <w:rPr>
          <w:rFonts w:ascii="Arial" w:eastAsia="Times New Roman" w:hAnsi="Arial" w:cs="Arial"/>
          <w:lang w:eastAsia="zh-CN"/>
        </w:rPr>
        <w:t xml:space="preserve"> Constituem obrigações da </w:t>
      </w:r>
      <w:r w:rsidRPr="00D66518">
        <w:rPr>
          <w:rFonts w:ascii="Arial" w:eastAsia="Times New Roman" w:hAnsi="Arial" w:cs="Arial"/>
          <w:b/>
          <w:lang w:eastAsia="zh-CN"/>
        </w:rPr>
        <w:t>CONTRATANTE</w:t>
      </w:r>
      <w:r w:rsidRPr="00D66518">
        <w:rPr>
          <w:rFonts w:ascii="Arial" w:eastAsia="Times New Roman" w:hAnsi="Arial" w:cs="Arial"/>
          <w:lang w:eastAsia="zh-CN"/>
        </w:rPr>
        <w:t>:</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Efetuar o pagamento ajustado;</w:t>
      </w:r>
    </w:p>
    <w:p w:rsidR="00716E5E" w:rsidRPr="00D66518" w:rsidRDefault="00716E5E" w:rsidP="00716E5E">
      <w:pPr>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Dar à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as condições necessárias à regular execução </w:t>
      </w:r>
      <w:r w:rsidRPr="00D66518">
        <w:rPr>
          <w:rFonts w:ascii="Arial" w:eastAsia="Times New Roman" w:hAnsi="Arial" w:cs="Arial"/>
          <w:color w:val="000000"/>
          <w:lang w:eastAsia="zh-CN"/>
        </w:rPr>
        <w:t>do Contrato</w:t>
      </w:r>
      <w:r w:rsidRPr="00D66518">
        <w:rPr>
          <w:rFonts w:ascii="Arial" w:eastAsia="Times New Roman" w:hAnsi="Arial" w:cs="Arial"/>
          <w:lang w:eastAsia="zh-CN"/>
        </w:rPr>
        <w:t>;</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Prestar à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todos os esclarecimentos necessários para a execução dos serviços;</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Notificar por escrito à licitante vencedora, a ocorrência de eventuais imperfeições no curso de execução dos serviços, fixando prazo para a sua correção;</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Acompanhar e fiscalizar os serviços, efetuando as medições e pagamentos nas condições e preços pactuados, bem como indicar o responsável pelo acompanhamento e fiscalização dos serviços prestados;</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4"/>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Fornecer Atestados de Capacidade Técnica quando solicitado, desde que atendidas as obrigações contratuais.</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13.2.2. -</w:t>
      </w:r>
      <w:r w:rsidRPr="00D66518">
        <w:rPr>
          <w:rFonts w:ascii="Arial" w:eastAsia="Times New Roman" w:hAnsi="Arial" w:cs="Arial"/>
          <w:lang w:eastAsia="zh-CN"/>
        </w:rPr>
        <w:t xml:space="preserve"> Constituem obrigações da </w:t>
      </w:r>
      <w:r w:rsidRPr="00D66518">
        <w:rPr>
          <w:rFonts w:ascii="Arial" w:eastAsia="Times New Roman" w:hAnsi="Arial" w:cs="Arial"/>
          <w:b/>
          <w:lang w:eastAsia="zh-CN"/>
        </w:rPr>
        <w:t>CONTRATADA</w:t>
      </w:r>
      <w:r w:rsidRPr="00D66518">
        <w:rPr>
          <w:rFonts w:ascii="Arial" w:eastAsia="Times New Roman" w:hAnsi="Arial" w:cs="Arial"/>
          <w:lang w:eastAsia="zh-CN"/>
        </w:rPr>
        <w:t>:</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Executar o objeto desta licitação de acordo com as especificações e condições do Edital de licitação, responsabilizando-se pela exatidão dos serviços, obrigando-se a reparar, exclusivamente às suas custas, todos os defeitos, erros, falhas, omissões e quaisquer outras irregularidades;</w:t>
      </w:r>
    </w:p>
    <w:p w:rsidR="00716E5E" w:rsidRDefault="00716E5E" w:rsidP="00716E5E">
      <w:pPr>
        <w:spacing w:after="0" w:line="360" w:lineRule="auto"/>
        <w:ind w:left="720"/>
        <w:jc w:val="both"/>
        <w:rPr>
          <w:rFonts w:ascii="Arial" w:eastAsia="Times New Roman" w:hAnsi="Arial" w:cs="Arial"/>
          <w:lang w:eastAsia="zh-CN"/>
        </w:rPr>
      </w:pPr>
    </w:p>
    <w:p w:rsidR="00716E5E" w:rsidRDefault="00716E5E" w:rsidP="00716E5E">
      <w:pPr>
        <w:spacing w:after="0" w:line="360" w:lineRule="auto"/>
        <w:ind w:left="720"/>
        <w:jc w:val="both"/>
        <w:rPr>
          <w:rFonts w:ascii="Arial" w:eastAsia="Times New Roman" w:hAnsi="Arial" w:cs="Arial"/>
          <w:lang w:eastAsia="zh-CN"/>
        </w:rPr>
      </w:pPr>
    </w:p>
    <w:p w:rsidR="00716E5E" w:rsidRPr="00D66518" w:rsidRDefault="00716E5E" w:rsidP="00716E5E">
      <w:pPr>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lastRenderedPageBreak/>
        <w:t>Prestar garantia pelo prazo ofertado na proposta, a partir do termo de aceite, dos serviços, durante o qual correrão por sua conta todas as despesas de qualquer natureza;</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Manter durante toda a execução do Contrato, compatibilidade com as obrigações por ele assumidas, todas as condições de habilitação e qualificação exigidas na licitação;</w:t>
      </w:r>
    </w:p>
    <w:p w:rsidR="00716E5E" w:rsidRPr="00D66518" w:rsidRDefault="00716E5E" w:rsidP="00716E5E">
      <w:pPr>
        <w:widowControl w:val="0"/>
        <w:suppressAutoHyphens/>
        <w:spacing w:after="0" w:line="360" w:lineRule="auto"/>
        <w:ind w:left="708"/>
        <w:rPr>
          <w:rFonts w:ascii="Arial" w:eastAsia="Calibri"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Calibri" w:hAnsi="Arial" w:cs="Arial"/>
          <w:lang w:eastAsia="zh-CN"/>
        </w:rPr>
        <w:t>Apresentar durante a execução dos serviços, se solicitado, documentos que comprovem estar cumprindo a legislação em vigor quanto as obrigações assumidas na presente licitação, em especial,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716E5E" w:rsidRPr="00D66518" w:rsidRDefault="00716E5E" w:rsidP="00716E5E">
      <w:pPr>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Assumir inteira responsabilidade pelas obrigações fiscais decorrentes do Contrato;</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Comunicar ao </w:t>
      </w:r>
      <w:r w:rsidRPr="00D66518">
        <w:rPr>
          <w:rFonts w:ascii="Arial" w:eastAsia="Times New Roman" w:hAnsi="Arial" w:cs="Arial"/>
          <w:b/>
          <w:lang w:eastAsia="zh-CN"/>
        </w:rPr>
        <w:t xml:space="preserve">CONTRATANTE </w:t>
      </w:r>
      <w:r w:rsidRPr="00D66518">
        <w:rPr>
          <w:rFonts w:ascii="Arial" w:eastAsia="Times New Roman" w:hAnsi="Arial" w:cs="Arial"/>
          <w:lang w:eastAsia="zh-CN"/>
        </w:rPr>
        <w:t>no prazo de 48 (quarenta e oito) horas qualquer ocorrência anormal, que impeça a execução dos serviços;</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Cumprir todas as orientações do </w:t>
      </w:r>
      <w:r w:rsidRPr="00D66518">
        <w:rPr>
          <w:rFonts w:ascii="Arial" w:eastAsia="Times New Roman" w:hAnsi="Arial" w:cs="Arial"/>
          <w:b/>
          <w:lang w:eastAsia="zh-CN"/>
        </w:rPr>
        <w:t xml:space="preserve">CONTRATANTE </w:t>
      </w:r>
      <w:r w:rsidRPr="00D66518">
        <w:rPr>
          <w:rFonts w:ascii="Arial" w:eastAsia="Times New Roman" w:hAnsi="Arial" w:cs="Arial"/>
          <w:lang w:eastAsia="zh-CN"/>
        </w:rPr>
        <w:t>para o fiel cumprimento do objeto licitado;</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Não transferir, total ou parcialmente, o objeto deste Contrato para terceiros;</w:t>
      </w:r>
    </w:p>
    <w:p w:rsidR="00716E5E" w:rsidRPr="00D66518" w:rsidRDefault="00716E5E" w:rsidP="00716E5E">
      <w:pPr>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Sujeitar-se a mais ampla e irrestrita fiscalização por parte do </w:t>
      </w:r>
      <w:r w:rsidRPr="00D66518">
        <w:rPr>
          <w:rFonts w:ascii="Arial" w:eastAsia="Times New Roman" w:hAnsi="Arial" w:cs="Arial"/>
          <w:b/>
          <w:lang w:eastAsia="zh-CN"/>
        </w:rPr>
        <w:t>CONTRATANTE</w:t>
      </w:r>
      <w:r w:rsidRPr="00D66518">
        <w:rPr>
          <w:rFonts w:ascii="Arial" w:eastAsia="Times New Roman" w:hAnsi="Arial" w:cs="Arial"/>
          <w:lang w:eastAsia="zh-CN"/>
        </w:rPr>
        <w:t>, prestando todos os esclarecimentos solicitados e atendendo às reclamações, caso ocorram;</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Obedecer aos prazos estipulados e as quantidades solicitadas dos itens, e cumprir todas as exigências </w:t>
      </w:r>
      <w:proofErr w:type="spellStart"/>
      <w:r w:rsidRPr="00D66518">
        <w:rPr>
          <w:rFonts w:ascii="Arial" w:eastAsia="Times New Roman" w:hAnsi="Arial" w:cs="Arial"/>
          <w:lang w:eastAsia="zh-CN"/>
        </w:rPr>
        <w:t>editalícias</w:t>
      </w:r>
      <w:proofErr w:type="spellEnd"/>
      <w:r w:rsidRPr="00D66518">
        <w:rPr>
          <w:rFonts w:ascii="Arial" w:eastAsia="Times New Roman" w:hAnsi="Arial" w:cs="Arial"/>
          <w:lang w:eastAsia="zh-CN"/>
        </w:rPr>
        <w:t xml:space="preserve"> e contratuais;</w:t>
      </w: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lastRenderedPageBreak/>
        <w:t>Arcar com todos os custos de execução dos serviços, nos casos em que não tenham sido satisfatórios ou não atenderem as condições contratuais;</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Arcar com todos os tributos que incidam ou venham incidir, direta ou indiretamente, sobre os serviços ofertados;</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Os direitos ou </w:t>
      </w:r>
      <w:proofErr w:type="gramStart"/>
      <w:r w:rsidRPr="00D66518">
        <w:rPr>
          <w:rFonts w:ascii="Arial" w:eastAsia="Times New Roman" w:hAnsi="Arial" w:cs="Arial"/>
          <w:lang w:eastAsia="zh-CN"/>
        </w:rPr>
        <w:t>obrigações vinculados</w:t>
      </w:r>
      <w:proofErr w:type="gramEnd"/>
      <w:r w:rsidRPr="00D66518">
        <w:rPr>
          <w:rFonts w:ascii="Arial" w:eastAsia="Times New Roman" w:hAnsi="Arial" w:cs="Arial"/>
          <w:lang w:eastAsia="zh-CN"/>
        </w:rPr>
        <w:t xml:space="preserve"> à legislação tributária, trabalhista, previdenciária ou securitária decorrentes da execução do presente Contrato, são de cumprimento e responsabilidade exclusivas da Contratada;</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Calibri" w:hAnsi="Arial" w:cs="Arial"/>
          <w:lang w:eastAsia="zh-CN"/>
        </w:rPr>
      </w:pPr>
      <w:r w:rsidRPr="00D66518">
        <w:rPr>
          <w:rFonts w:ascii="Arial" w:eastAsia="Times New Roman" w:hAnsi="Arial" w:cs="Arial"/>
          <w:bCs/>
          <w:lang w:eastAsia="zh-CN"/>
        </w:rPr>
        <w:t xml:space="preserve">Propiciar o acesso da fiscalização da Prefeitura aos locais onde serão realizados os serviços, para verificação do efetivo cumprimento das condições pactuadas e </w:t>
      </w:r>
      <w:r w:rsidRPr="00D66518">
        <w:rPr>
          <w:rFonts w:ascii="Arial" w:eastAsia="Calibri" w:hAnsi="Arial" w:cs="Arial"/>
          <w:lang w:eastAsia="zh-CN"/>
        </w:rPr>
        <w:t>verificação dos serviços em realização;</w:t>
      </w:r>
    </w:p>
    <w:p w:rsidR="00716E5E" w:rsidRPr="00D66518" w:rsidRDefault="00716E5E" w:rsidP="00716E5E">
      <w:pPr>
        <w:widowControl w:val="0"/>
        <w:suppressAutoHyphens/>
        <w:spacing w:after="0" w:line="360" w:lineRule="auto"/>
        <w:rPr>
          <w:rFonts w:ascii="Arial" w:eastAsia="Calibri"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Times New Roman" w:hAnsi="Arial" w:cs="Arial"/>
          <w:bCs/>
          <w:lang w:eastAsia="zh-CN"/>
        </w:rPr>
        <w:t>A atuação da comissão fiscalizadora da Prefeitura não exime a licitante vencedora de sua total e exclusiva responsabilidade sobre a qualidade e conformidade dos serviços executados;</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Times New Roman" w:hAnsi="Arial" w:cs="Arial"/>
          <w:lang w:eastAsia="zh-CN"/>
        </w:rPr>
        <w:t xml:space="preserve">Refazer às suas expensas, os serviços executados com erro ou imperfeição, salvo se decorrentes de informação errônea da </w:t>
      </w:r>
      <w:r w:rsidRPr="00D66518">
        <w:rPr>
          <w:rFonts w:ascii="Arial" w:eastAsia="Times New Roman" w:hAnsi="Arial" w:cs="Arial"/>
          <w:b/>
          <w:bCs/>
          <w:lang w:eastAsia="zh-CN"/>
        </w:rPr>
        <w:t>CONTRATANTE</w:t>
      </w:r>
      <w:r w:rsidRPr="00D66518">
        <w:rPr>
          <w:rFonts w:ascii="Arial" w:eastAsia="Times New Roman" w:hAnsi="Arial" w:cs="Arial"/>
          <w:lang w:eastAsia="zh-CN"/>
        </w:rPr>
        <w:t>;</w:t>
      </w:r>
    </w:p>
    <w:p w:rsidR="00716E5E" w:rsidRPr="00D66518" w:rsidRDefault="00716E5E" w:rsidP="00716E5E">
      <w:pPr>
        <w:widowControl w:val="0"/>
        <w:suppressAutoHyphens/>
        <w:spacing w:after="0" w:line="360" w:lineRule="auto"/>
        <w:rPr>
          <w:rFonts w:ascii="Arial" w:eastAsia="Calibri"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Responsabilizar-se por quaisquer danos ao patrimônio da Prefeitura e de terceiros, causados por seus funcionários em virtude da execução dos serviços;</w:t>
      </w:r>
    </w:p>
    <w:p w:rsidR="00716E5E" w:rsidRPr="00D66518" w:rsidRDefault="00716E5E" w:rsidP="00716E5E">
      <w:pPr>
        <w:widowControl w:val="0"/>
        <w:suppressAutoHyphens/>
        <w:spacing w:after="0" w:line="360" w:lineRule="auto"/>
        <w:rPr>
          <w:rFonts w:ascii="Arial" w:eastAsia="Calibri"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lastRenderedPageBreak/>
        <w:t>Responder, integralmente, por perdas e danos que vier a causar à Prefeitura ou a terceiros em razão de ação ou omissão, dolosa ou culposa, sua ou dos seus prepostos, independentemente de outras cominações contratuais ou legais a que estiver sujeita;</w:t>
      </w:r>
    </w:p>
    <w:p w:rsidR="00716E5E" w:rsidRPr="00D66518" w:rsidRDefault="00716E5E" w:rsidP="00716E5E">
      <w:pPr>
        <w:widowControl w:val="0"/>
        <w:suppressAutoHyphens/>
        <w:spacing w:after="0" w:line="360" w:lineRule="auto"/>
        <w:ind w:left="708"/>
        <w:rPr>
          <w:rFonts w:ascii="Arial" w:eastAsia="Calibri"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Responsabilizar-se pelo pagamento de todos os impostos, taxas e encargos sociais relativos aos funcionários contratados e objeto contratado;</w:t>
      </w:r>
    </w:p>
    <w:p w:rsidR="00716E5E" w:rsidRPr="00D66518" w:rsidRDefault="00716E5E" w:rsidP="00716E5E">
      <w:pPr>
        <w:widowControl w:val="0"/>
        <w:suppressAutoHyphens/>
        <w:spacing w:after="0" w:line="360" w:lineRule="auto"/>
        <w:ind w:left="708"/>
        <w:rPr>
          <w:rFonts w:ascii="Arial" w:eastAsia="Calibri"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 xml:space="preserve">A Prefeitura não aceitará, sob nenhum pretexto, a transferência de responsabilidade da </w:t>
      </w:r>
      <w:r w:rsidRPr="00D66518">
        <w:rPr>
          <w:rFonts w:ascii="Arial" w:eastAsia="Calibri" w:hAnsi="Arial" w:cs="Arial"/>
          <w:b/>
          <w:bCs/>
          <w:lang w:eastAsia="zh-CN"/>
        </w:rPr>
        <w:t>CONTRATADA</w:t>
      </w:r>
      <w:r w:rsidRPr="00D66518">
        <w:rPr>
          <w:rFonts w:ascii="Arial" w:eastAsia="Calibri" w:hAnsi="Arial" w:cs="Arial"/>
          <w:lang w:eastAsia="zh-CN"/>
        </w:rPr>
        <w:t xml:space="preserve"> para outras entidades, sejam fabricantes, técnicos ou quaisquer outros;</w:t>
      </w:r>
    </w:p>
    <w:p w:rsidR="00716E5E" w:rsidRPr="00D66518" w:rsidRDefault="00716E5E" w:rsidP="00716E5E">
      <w:pPr>
        <w:widowControl w:val="0"/>
        <w:suppressAutoHyphens/>
        <w:spacing w:after="0" w:line="360" w:lineRule="auto"/>
        <w:rPr>
          <w:rFonts w:ascii="Arial" w:eastAsia="Calibri" w:hAnsi="Arial" w:cs="Arial"/>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Calibri" w:hAnsi="Arial" w:cs="Arial"/>
          <w:lang w:eastAsia="zh-CN"/>
        </w:rPr>
        <w:t xml:space="preserve">Não será admitido subcontratação, podendo acarretar o cancelamento do Contrato e sanções previstas conforme </w:t>
      </w:r>
      <w:r w:rsidRPr="00D66518">
        <w:rPr>
          <w:rFonts w:ascii="Arial" w:eastAsia="Calibri" w:hAnsi="Arial" w:cs="Arial"/>
          <w:b/>
          <w:lang w:eastAsia="zh-CN"/>
        </w:rPr>
        <w:t>Cláusula Quarta</w:t>
      </w:r>
      <w:r w:rsidRPr="00D66518">
        <w:rPr>
          <w:rFonts w:ascii="Arial" w:eastAsia="Calibri" w:hAnsi="Arial" w:cs="Arial"/>
          <w:lang w:eastAsia="zh-CN"/>
        </w:rPr>
        <w:t>;</w:t>
      </w:r>
    </w:p>
    <w:p w:rsidR="00716E5E" w:rsidRPr="00D66518" w:rsidRDefault="00716E5E" w:rsidP="00716E5E">
      <w:pPr>
        <w:widowControl w:val="0"/>
        <w:suppressAutoHyphens/>
        <w:spacing w:after="0" w:line="360" w:lineRule="auto"/>
        <w:ind w:left="720"/>
        <w:jc w:val="both"/>
        <w:rPr>
          <w:rFonts w:ascii="Arial" w:eastAsia="Times New Roman" w:hAnsi="Arial" w:cs="Arial"/>
          <w:bCs/>
          <w:lang w:eastAsia="zh-CN"/>
        </w:rPr>
      </w:pPr>
    </w:p>
    <w:p w:rsidR="00716E5E" w:rsidRPr="00D66518" w:rsidRDefault="00716E5E" w:rsidP="00716E5E">
      <w:pPr>
        <w:widowControl w:val="0"/>
        <w:numPr>
          <w:ilvl w:val="0"/>
          <w:numId w:val="5"/>
        </w:numPr>
        <w:suppressAutoHyphens/>
        <w:spacing w:after="0" w:line="360" w:lineRule="auto"/>
        <w:jc w:val="both"/>
        <w:rPr>
          <w:rFonts w:ascii="Arial" w:eastAsia="Times New Roman" w:hAnsi="Arial" w:cs="Arial"/>
          <w:bCs/>
          <w:lang w:eastAsia="zh-CN"/>
        </w:rPr>
      </w:pPr>
      <w:r w:rsidRPr="00D66518">
        <w:rPr>
          <w:rFonts w:ascii="Arial" w:eastAsia="Times New Roman" w:hAnsi="Arial" w:cs="Arial"/>
          <w:lang w:eastAsia="zh-CN"/>
        </w:rPr>
        <w:t>Aceitar, nas mesmas condições contratuais, acréscimos ou supressões que se fizerem necessárias, em até 25% (vinte e cinco por cento) do valor inicial do Contrato, facultada a supressão além desse limite.</w:t>
      </w:r>
    </w:p>
    <w:p w:rsidR="00716E5E" w:rsidRPr="00D66518" w:rsidRDefault="00716E5E" w:rsidP="00716E5E">
      <w:pPr>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QUARTA - SANÇÕES ADMINISTRATIVAS</w:t>
      </w:r>
    </w:p>
    <w:p w:rsidR="00716E5E" w:rsidRPr="00D66518" w:rsidRDefault="00716E5E" w:rsidP="00716E5E">
      <w:pPr>
        <w:widowControl w:val="0"/>
        <w:suppressAutoHyphens/>
        <w:spacing w:after="0" w:line="360" w:lineRule="auto"/>
        <w:jc w:val="both"/>
        <w:rPr>
          <w:rFonts w:ascii="Arial" w:eastAsia="Times New Roman" w:hAnsi="Arial" w:cs="Arial"/>
          <w:u w:val="single"/>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 - </w:t>
      </w:r>
      <w:r w:rsidRPr="00D66518">
        <w:rPr>
          <w:rFonts w:ascii="Arial" w:eastAsia="Times New Roman" w:hAnsi="Arial" w:cs="Arial"/>
          <w:lang w:eastAsia="zh-CN"/>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 xml:space="preserve">14.1.1. - </w:t>
      </w:r>
      <w:r w:rsidRPr="00D66518">
        <w:rPr>
          <w:rFonts w:ascii="Arial" w:eastAsia="Times New Roman" w:hAnsi="Arial" w:cs="Arial"/>
          <w:lang w:eastAsia="zh-CN"/>
        </w:rPr>
        <w:t xml:space="preserve">Nos termos do art. 87 da Lei nº 8.666/93, pela inexecução total ou parcial do Contrato, a </w:t>
      </w:r>
      <w:r w:rsidRPr="00D66518">
        <w:rPr>
          <w:rFonts w:ascii="Arial" w:eastAsia="Times New Roman" w:hAnsi="Arial" w:cs="Arial"/>
          <w:b/>
          <w:bCs/>
          <w:lang w:eastAsia="zh-CN"/>
        </w:rPr>
        <w:t>CONTRATADA</w:t>
      </w:r>
      <w:r w:rsidRPr="00D66518">
        <w:rPr>
          <w:rFonts w:ascii="Arial" w:eastAsia="Times New Roman" w:hAnsi="Arial" w:cs="Arial"/>
          <w:lang w:eastAsia="zh-CN"/>
        </w:rPr>
        <w:t>, garantida a prévia defesa, ficará sujeita às seguintes sanções:</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Advertência, por escrito, sempre que ocorrer pequenas irregularidades, para as quais haja concorrido;</w:t>
      </w:r>
    </w:p>
    <w:p w:rsidR="00716E5E" w:rsidRPr="00D66518" w:rsidRDefault="00716E5E" w:rsidP="00716E5E">
      <w:pPr>
        <w:widowControl w:val="0"/>
        <w:suppressAutoHyphens/>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Multa, na forma prevista neste instrumento convocatório ou no Contrato;</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6"/>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Declaração de inidoneidade para licitar ou contratar com a Administração Pública enquanto perdurarem os motivos determinantes da punição ou até que seja promovida sua reabilitação perante a própria autoridade que aplicou a penalidade, que será concedida sempre que a </w:t>
      </w:r>
      <w:r w:rsidRPr="00D66518">
        <w:rPr>
          <w:rFonts w:ascii="Arial" w:eastAsia="Times New Roman" w:hAnsi="Arial" w:cs="Arial"/>
          <w:b/>
          <w:bCs/>
          <w:lang w:eastAsia="zh-CN"/>
        </w:rPr>
        <w:t>CONTRATADA</w:t>
      </w:r>
      <w:r w:rsidRPr="00D66518">
        <w:rPr>
          <w:rFonts w:ascii="Arial" w:eastAsia="Times New Roman" w:hAnsi="Arial" w:cs="Arial"/>
          <w:lang w:eastAsia="zh-CN"/>
        </w:rPr>
        <w:t xml:space="preserve"> ressarcir a Administração pelos prejuízos resultantes e depois de decorrido o prazo da sanção aplicada com base na alínea anterior.</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14.2. -</w:t>
      </w:r>
      <w:r w:rsidRPr="00D66518">
        <w:rPr>
          <w:rFonts w:ascii="Arial" w:eastAsia="Times New Roman" w:hAnsi="Arial" w:cs="Arial"/>
          <w:lang w:eastAsia="zh-CN"/>
        </w:rPr>
        <w:t xml:space="preserve"> </w:t>
      </w:r>
      <w:r w:rsidRPr="00D66518">
        <w:rPr>
          <w:rFonts w:ascii="Arial" w:eastAsia="Times New Roman" w:hAnsi="Arial" w:cs="Arial"/>
          <w:b/>
          <w:lang w:eastAsia="zh-CN"/>
        </w:rPr>
        <w:t>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lastRenderedPageBreak/>
        <w:t xml:space="preserve">14.3. – </w:t>
      </w:r>
      <w:r w:rsidRPr="00D66518">
        <w:rPr>
          <w:rFonts w:ascii="Arial" w:eastAsia="Times New Roman" w:hAnsi="Arial" w:cs="Arial"/>
          <w:b/>
          <w:bCs/>
          <w:color w:val="000000"/>
          <w:lang w:eastAsia="zh-CN"/>
        </w:rPr>
        <w:t>A licitante que recusar injustificadamente e/ou deixar de entregar total ou parcialmente a proposta escrita, e/ou documentos de habilitação da(s) qual(</w:t>
      </w:r>
      <w:proofErr w:type="spellStart"/>
      <w:r w:rsidRPr="00D66518">
        <w:rPr>
          <w:rFonts w:ascii="Arial" w:eastAsia="Times New Roman" w:hAnsi="Arial" w:cs="Arial"/>
          <w:b/>
          <w:bCs/>
          <w:color w:val="000000"/>
          <w:lang w:eastAsia="zh-CN"/>
        </w:rPr>
        <w:t>is</w:t>
      </w:r>
      <w:proofErr w:type="spellEnd"/>
      <w:r w:rsidRPr="00D66518">
        <w:rPr>
          <w:rFonts w:ascii="Arial" w:eastAsia="Times New Roman" w:hAnsi="Arial" w:cs="Arial"/>
          <w:b/>
          <w:bCs/>
          <w:color w:val="000000"/>
          <w:lang w:eastAsia="zh-CN"/>
        </w:rPr>
        <w:t>) foi declarada melhor oferta, ou não apresentá-los dentro do prazo fixado, caracterizará o descumprimento total da obrigação assumida, sujeitando-a às seguintes penalidades:</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7"/>
        </w:numPr>
        <w:suppressAutoHyphens/>
        <w:spacing w:after="0" w:line="360" w:lineRule="auto"/>
        <w:jc w:val="both"/>
        <w:rPr>
          <w:rFonts w:ascii="Arial" w:eastAsia="Times New Roman" w:hAnsi="Arial" w:cs="Arial"/>
          <w:color w:val="000000"/>
          <w:lang w:eastAsia="zh-CN"/>
        </w:rPr>
      </w:pPr>
      <w:r w:rsidRPr="00D66518">
        <w:rPr>
          <w:rFonts w:ascii="Arial" w:eastAsia="Times New Roman" w:hAnsi="Arial" w:cs="Arial"/>
          <w:color w:val="000000"/>
          <w:lang w:eastAsia="zh-CN"/>
        </w:rPr>
        <w:t>Multa de 20% (vinte por cento) do valor ofertado;</w:t>
      </w:r>
    </w:p>
    <w:p w:rsidR="00716E5E" w:rsidRPr="00D66518" w:rsidRDefault="00716E5E" w:rsidP="00716E5E">
      <w:pPr>
        <w:widowControl w:val="0"/>
        <w:suppressAutoHyphens/>
        <w:spacing w:after="0" w:line="360" w:lineRule="auto"/>
        <w:ind w:left="720"/>
        <w:jc w:val="both"/>
        <w:rPr>
          <w:rFonts w:ascii="Arial" w:eastAsia="Times New Roman" w:hAnsi="Arial" w:cs="Arial"/>
          <w:color w:val="000000"/>
          <w:lang w:eastAsia="zh-CN"/>
        </w:rPr>
      </w:pPr>
    </w:p>
    <w:p w:rsidR="00716E5E" w:rsidRPr="00D66518" w:rsidRDefault="00716E5E" w:rsidP="00716E5E">
      <w:pPr>
        <w:widowControl w:val="0"/>
        <w:numPr>
          <w:ilvl w:val="0"/>
          <w:numId w:val="7"/>
        </w:numPr>
        <w:suppressAutoHyphens/>
        <w:spacing w:after="0" w:line="360" w:lineRule="auto"/>
        <w:jc w:val="both"/>
        <w:rPr>
          <w:rFonts w:ascii="Arial" w:eastAsia="Times New Roman" w:hAnsi="Arial" w:cs="Arial"/>
          <w:color w:val="000000"/>
          <w:lang w:eastAsia="zh-CN"/>
        </w:rPr>
      </w:pPr>
      <w:r w:rsidRPr="00D66518">
        <w:rPr>
          <w:rFonts w:ascii="Arial" w:eastAsia="Times New Roman" w:hAnsi="Arial" w:cs="Arial"/>
          <w:lang w:eastAsia="zh-CN"/>
        </w:rPr>
        <w:t>A aplicação de suspensão temporária para licitar e contratar com a Municipalidade, conforme previsto pelo artigo 7º da Lei Federal nº 10.520/02.</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t xml:space="preserve">14.4. - A adjudicatária que recusar injustificadamente e/ou deixar de assinar o Contrato e Termo de Ciência e Notificação, ou não </w:t>
      </w:r>
      <w:proofErr w:type="gramStart"/>
      <w:r w:rsidRPr="00D66518">
        <w:rPr>
          <w:rFonts w:ascii="Arial" w:eastAsia="Times New Roman" w:hAnsi="Arial" w:cs="Arial"/>
          <w:b/>
          <w:lang w:eastAsia="zh-CN"/>
        </w:rPr>
        <w:t>assiná-los</w:t>
      </w:r>
      <w:proofErr w:type="gramEnd"/>
      <w:r w:rsidRPr="00D66518">
        <w:rPr>
          <w:rFonts w:ascii="Arial" w:eastAsia="Times New Roman" w:hAnsi="Arial" w:cs="Arial"/>
          <w:b/>
          <w:lang w:eastAsia="zh-CN"/>
        </w:rPr>
        <w:t xml:space="preserve"> dentro do prazo fixado, caracterizará o descumprimento total da obrigação assumida, sujeitando-a às seguintes penalidades:</w:t>
      </w:r>
    </w:p>
    <w:p w:rsidR="00716E5E" w:rsidRPr="00D66518" w:rsidRDefault="00716E5E" w:rsidP="00716E5E">
      <w:pPr>
        <w:widowControl w:val="0"/>
        <w:suppressAutoHyphens/>
        <w:spacing w:after="0" w:line="360" w:lineRule="auto"/>
        <w:jc w:val="both"/>
        <w:rPr>
          <w:rFonts w:ascii="Arial" w:eastAsia="Times New Roman" w:hAnsi="Arial" w:cs="Arial"/>
          <w:u w:val="single"/>
          <w:lang w:eastAsia="zh-CN"/>
        </w:rPr>
      </w:pPr>
    </w:p>
    <w:p w:rsidR="00716E5E" w:rsidRPr="00D66518" w:rsidRDefault="00716E5E" w:rsidP="00716E5E">
      <w:pPr>
        <w:widowControl w:val="0"/>
        <w:numPr>
          <w:ilvl w:val="0"/>
          <w:numId w:val="8"/>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Multa de 20% (vinte por cento) do valor adjudicado </w:t>
      </w:r>
      <w:proofErr w:type="gramStart"/>
      <w:r w:rsidRPr="00D66518">
        <w:rPr>
          <w:rFonts w:ascii="Arial" w:eastAsia="Times New Roman" w:hAnsi="Arial" w:cs="Arial"/>
          <w:lang w:eastAsia="zh-CN"/>
        </w:rPr>
        <w:t>à</w:t>
      </w:r>
      <w:proofErr w:type="gramEnd"/>
      <w:r w:rsidRPr="00D66518">
        <w:rPr>
          <w:rFonts w:ascii="Arial" w:eastAsia="Times New Roman" w:hAnsi="Arial" w:cs="Arial"/>
          <w:lang w:eastAsia="zh-CN"/>
        </w:rPr>
        <w:t xml:space="preserve"> ela;</w:t>
      </w:r>
    </w:p>
    <w:p w:rsidR="00716E5E" w:rsidRPr="00D66518" w:rsidRDefault="00716E5E" w:rsidP="00716E5E">
      <w:pPr>
        <w:widowControl w:val="0"/>
        <w:suppressAutoHyphens/>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8"/>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aplicação de suspensão temporária para licitar e contratar com a Municipalidade, conforme previsto pelo artigo 7º da Lei Federal nº 10.520/02.</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 xml:space="preserve">14.4.1. - </w:t>
      </w:r>
      <w:r w:rsidRPr="00D66518">
        <w:rPr>
          <w:rFonts w:ascii="Arial" w:eastAsia="Times New Roman" w:hAnsi="Arial" w:cs="Arial"/>
          <w:b/>
          <w:bCs/>
          <w:lang w:eastAsia="zh-CN"/>
        </w:rPr>
        <w:t xml:space="preserve">As mesmas sanções serão aplicadas à vencedora que, devidamente convocada, deixar de atender ou apresentar os documentos exigidos no subitem </w:t>
      </w:r>
      <w:r w:rsidRPr="00D66518">
        <w:rPr>
          <w:rFonts w:ascii="Arial" w:eastAsia="Times New Roman" w:hAnsi="Arial" w:cs="Arial"/>
          <w:b/>
          <w:lang w:eastAsia="zh-CN"/>
        </w:rPr>
        <w:t>22.4.2.1</w:t>
      </w:r>
      <w:r w:rsidRPr="00D66518">
        <w:rPr>
          <w:rFonts w:ascii="Arial" w:eastAsia="Times New Roman" w:hAnsi="Arial" w:cs="Arial"/>
          <w:b/>
          <w:spacing w:val="-4"/>
          <w:lang w:eastAsia="zh-CN"/>
        </w:rPr>
        <w:t xml:space="preserve">. alíneas “a” do edital, </w:t>
      </w:r>
      <w:r w:rsidRPr="00D66518">
        <w:rPr>
          <w:rFonts w:ascii="Arial" w:eastAsia="Times New Roman" w:hAnsi="Arial" w:cs="Arial"/>
          <w:b/>
          <w:bCs/>
          <w:lang w:eastAsia="zh-CN"/>
        </w:rPr>
        <w:t>ou apresentá-lo(s) de forma defeituosa.</w:t>
      </w: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bCs/>
          <w:lang w:eastAsia="zh-CN"/>
        </w:rPr>
        <w:t xml:space="preserve">14.4.2. - As mesmas sanções serão aplicadas à vencedora que, devidamente convocada, deixar de atender ou apresentar a garantia contratual exigida na </w:t>
      </w:r>
      <w:r w:rsidRPr="00D66518">
        <w:rPr>
          <w:rFonts w:ascii="Arial" w:eastAsia="Times New Roman" w:hAnsi="Arial" w:cs="Arial"/>
          <w:b/>
          <w:bCs/>
          <w:u w:val="single"/>
          <w:lang w:eastAsia="zh-CN"/>
        </w:rPr>
        <w:t>Cláusula Terceira</w:t>
      </w:r>
      <w:r w:rsidRPr="00D66518">
        <w:rPr>
          <w:rFonts w:ascii="Arial" w:eastAsia="Times New Roman" w:hAnsi="Arial" w:cs="Arial"/>
          <w:b/>
          <w:spacing w:val="-4"/>
          <w:u w:val="single"/>
          <w:lang w:eastAsia="zh-CN"/>
        </w:rPr>
        <w:t>,</w:t>
      </w:r>
      <w:r w:rsidRPr="00D66518">
        <w:rPr>
          <w:rFonts w:ascii="Arial" w:eastAsia="Times New Roman" w:hAnsi="Arial" w:cs="Arial"/>
          <w:b/>
          <w:bCs/>
          <w:lang w:eastAsia="zh-CN"/>
        </w:rPr>
        <w:t xml:space="preserve"> ou apresentá-lo(s) de forma defeituosa.</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r w:rsidRPr="00D66518">
        <w:rPr>
          <w:rFonts w:ascii="Arial" w:eastAsia="Times New Roman" w:hAnsi="Arial" w:cs="Arial"/>
          <w:b/>
          <w:lang w:eastAsia="zh-CN"/>
        </w:rPr>
        <w:lastRenderedPageBreak/>
        <w:t>14.5.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716E5E" w:rsidRPr="00D66518" w:rsidRDefault="00716E5E" w:rsidP="00716E5E">
      <w:pPr>
        <w:widowControl w:val="0"/>
        <w:tabs>
          <w:tab w:val="num" w:pos="330"/>
        </w:tabs>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numPr>
          <w:ilvl w:val="0"/>
          <w:numId w:val="9"/>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Atraso de até 30 (trinta) dias, multa de 1% (um por cento) do valor total da Nota de Empenho ao dia;</w:t>
      </w:r>
    </w:p>
    <w:p w:rsidR="00716E5E" w:rsidRPr="00D66518" w:rsidRDefault="00716E5E" w:rsidP="00716E5E">
      <w:pPr>
        <w:widowControl w:val="0"/>
        <w:suppressAutoHyphens/>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9"/>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Atraso superior a 30 (trinta) dias, até o limite de 60 (sessenta) dias: multa de 2% (dois por cento) do valor total da Nota de Empenho ao dia;</w:t>
      </w:r>
    </w:p>
    <w:p w:rsidR="00716E5E" w:rsidRPr="00D66518" w:rsidRDefault="00716E5E" w:rsidP="00716E5E">
      <w:pPr>
        <w:widowControl w:val="0"/>
        <w:suppressAutoHyphens/>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9"/>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 aplicação de suspensão temporária para licitar e contratar com a Municipalidade, conforme previsto pelo artigo 7º da Lei Federal nº 10.520/02.</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14.6. - </w:t>
      </w:r>
      <w:r w:rsidRPr="00D66518">
        <w:rPr>
          <w:rFonts w:ascii="Arial" w:eastAsia="Times New Roman" w:hAnsi="Arial" w:cs="Arial"/>
          <w:lang w:eastAsia="zh-CN"/>
        </w:rPr>
        <w:t>As multas previstas nesta cláusula não têm natureza compensatória e o seu pagamento não elide a responsabilidade da Contratada por danos causados à Contratante.</w:t>
      </w:r>
    </w:p>
    <w:p w:rsidR="00716E5E" w:rsidRPr="00D66518" w:rsidRDefault="00716E5E" w:rsidP="00716E5E">
      <w:pPr>
        <w:widowControl w:val="0"/>
        <w:suppressAutoHyphens/>
        <w:spacing w:after="0" w:line="360" w:lineRule="auto"/>
        <w:jc w:val="both"/>
        <w:rPr>
          <w:rFonts w:ascii="Calibri" w:eastAsia="Times New Roman" w:hAnsi="Calibri" w:cs="Calibri"/>
          <w:b/>
          <w:sz w:val="20"/>
          <w:szCs w:val="20"/>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14.7. - </w:t>
      </w:r>
      <w:r w:rsidRPr="00D66518">
        <w:rPr>
          <w:rFonts w:ascii="Arial" w:eastAsia="Times New Roman" w:hAnsi="Arial" w:cs="Arial"/>
          <w:lang w:eastAsia="zh-CN"/>
        </w:rPr>
        <w:t xml:space="preserve">Após o terceiro caso de advertência, independente de quitação de multa, poderá a Administração aplicar o disposto no </w:t>
      </w:r>
      <w:r w:rsidRPr="00D66518">
        <w:rPr>
          <w:rFonts w:ascii="Arial" w:eastAsia="Times New Roman" w:hAnsi="Arial" w:cs="Arial"/>
          <w:b/>
          <w:lang w:eastAsia="zh-CN"/>
        </w:rPr>
        <w:t>subitem 14.1.1. alíneas “c”</w:t>
      </w:r>
      <w:r w:rsidRPr="00D66518">
        <w:rPr>
          <w:rFonts w:ascii="Arial" w:eastAsia="Times New Roman" w:hAnsi="Arial" w:cs="Arial"/>
          <w:lang w:eastAsia="zh-CN"/>
        </w:rPr>
        <w:t xml:space="preserve"> e/ou </w:t>
      </w:r>
      <w:r w:rsidRPr="00D66518">
        <w:rPr>
          <w:rFonts w:ascii="Arial" w:eastAsia="Times New Roman" w:hAnsi="Arial" w:cs="Arial"/>
          <w:b/>
          <w:lang w:eastAsia="zh-CN"/>
        </w:rPr>
        <w:t>“d”.</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14.8. - </w:t>
      </w:r>
      <w:r w:rsidRPr="00D66518">
        <w:rPr>
          <w:rFonts w:ascii="Arial" w:eastAsia="Times New Roman" w:hAnsi="Arial" w:cs="Arial"/>
          <w:lang w:eastAsia="zh-CN"/>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lang w:eastAsia="zh-CN"/>
        </w:rPr>
      </w:pPr>
      <w:r w:rsidRPr="00D66518">
        <w:rPr>
          <w:rFonts w:ascii="Arial" w:eastAsia="Times New Roman" w:hAnsi="Arial" w:cs="Arial"/>
          <w:b/>
          <w:lang w:eastAsia="zh-CN"/>
        </w:rPr>
        <w:t>14.9.</w:t>
      </w:r>
      <w:r w:rsidRPr="00D66518">
        <w:rPr>
          <w:rFonts w:ascii="Arial" w:eastAsia="Times New Roman" w:hAnsi="Arial" w:cs="Arial"/>
          <w:lang w:eastAsia="zh-CN"/>
        </w:rPr>
        <w:t xml:space="preserve"> </w:t>
      </w:r>
      <w:r w:rsidRPr="00D66518">
        <w:rPr>
          <w:rFonts w:ascii="Arial" w:eastAsia="Times New Roman" w:hAnsi="Arial" w:cs="Arial"/>
          <w:b/>
          <w:lang w:eastAsia="zh-CN"/>
        </w:rPr>
        <w:t xml:space="preserve">- </w:t>
      </w:r>
      <w:r w:rsidRPr="00D66518">
        <w:rPr>
          <w:rFonts w:ascii="Arial" w:eastAsia="Times New Roman" w:hAnsi="Arial" w:cs="Arial"/>
          <w:lang w:eastAsia="zh-CN"/>
        </w:rPr>
        <w:t>Nenhuma sanção será aplicada sem o devido processo administrativo, que prevê defesa prévia do interessado e recurso nos prazos definidos em lei, sendo-lhe facultado vista ao processo, desde que requerido previamente e motivando tal pedido.</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14.9.1. -</w:t>
      </w:r>
      <w:r w:rsidRPr="00D66518">
        <w:rPr>
          <w:rFonts w:ascii="Calibri" w:eastAsia="Times New Roman" w:hAnsi="Calibri" w:cs="Calibri"/>
          <w:b/>
          <w:sz w:val="20"/>
          <w:szCs w:val="20"/>
          <w:lang w:eastAsia="zh-CN"/>
        </w:rPr>
        <w:t xml:space="preserve"> </w:t>
      </w:r>
      <w:r w:rsidRPr="00D66518">
        <w:rPr>
          <w:rFonts w:ascii="Arial" w:eastAsia="Times New Roman" w:hAnsi="Arial" w:cs="Arial"/>
          <w:lang w:eastAsia="zh-CN"/>
        </w:rPr>
        <w:t xml:space="preserve">O prazo para defesa prévia quanto à aplicação de penalidade é de </w:t>
      </w:r>
      <w:r w:rsidRPr="00D66518">
        <w:rPr>
          <w:rFonts w:ascii="Arial" w:eastAsia="Times New Roman" w:hAnsi="Arial" w:cs="Arial"/>
          <w:b/>
          <w:lang w:eastAsia="zh-CN"/>
        </w:rPr>
        <w:t>05 (cinco) dias úteis</w:t>
      </w:r>
      <w:r w:rsidRPr="00D66518">
        <w:rPr>
          <w:rFonts w:ascii="Arial" w:eastAsia="Times New Roman" w:hAnsi="Arial" w:cs="Arial"/>
          <w:lang w:eastAsia="zh-CN"/>
        </w:rPr>
        <w:t xml:space="preserve"> contados da data da intimação do interessado.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14.9.2. -</w:t>
      </w:r>
      <w:r w:rsidRPr="00D66518">
        <w:rPr>
          <w:rFonts w:ascii="Arial" w:eastAsia="Times New Roman" w:hAnsi="Arial" w:cs="Arial"/>
          <w:lang w:eastAsia="zh-CN"/>
        </w:rPr>
        <w:t xml:space="preserve"> A sanção estabelecida no </w:t>
      </w:r>
      <w:r w:rsidRPr="00D66518">
        <w:rPr>
          <w:rFonts w:ascii="Arial" w:eastAsia="Times New Roman" w:hAnsi="Arial" w:cs="Arial"/>
          <w:b/>
          <w:lang w:eastAsia="zh-CN"/>
        </w:rPr>
        <w:t xml:space="preserve">subitem 14.1.1. alínea “d” </w:t>
      </w:r>
      <w:r w:rsidRPr="00D66518">
        <w:rPr>
          <w:rFonts w:ascii="Arial" w:eastAsia="Times New Roman" w:hAnsi="Arial" w:cs="Arial"/>
          <w:lang w:eastAsia="zh-CN"/>
        </w:rPr>
        <w:t xml:space="preserve">é de competência exclusiva do Prefeito Municipal, facultada a defesa do interessado no respectivo processo, no prazo de </w:t>
      </w:r>
      <w:r w:rsidRPr="00D66518">
        <w:rPr>
          <w:rFonts w:ascii="Arial" w:eastAsia="Times New Roman" w:hAnsi="Arial" w:cs="Arial"/>
          <w:b/>
          <w:lang w:eastAsia="zh-CN"/>
        </w:rPr>
        <w:t>10 (dez) dias</w:t>
      </w:r>
      <w:r w:rsidRPr="00D66518">
        <w:rPr>
          <w:rFonts w:ascii="Arial" w:eastAsia="Times New Roman" w:hAnsi="Arial" w:cs="Arial"/>
          <w:lang w:eastAsia="zh-CN"/>
        </w:rPr>
        <w:t xml:space="preserve"> da abertura de vista, podendo a reabilitação ser requerida após 02 (dois) anos de sua aplicação. </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14.10. -</w:t>
      </w:r>
      <w:r w:rsidRPr="00D66518">
        <w:rPr>
          <w:rFonts w:ascii="Calibri" w:eastAsia="Times New Roman" w:hAnsi="Calibri" w:cs="Calibri"/>
          <w:b/>
          <w:sz w:val="20"/>
          <w:szCs w:val="20"/>
          <w:lang w:eastAsia="zh-CN"/>
        </w:rPr>
        <w:t xml:space="preserve"> </w:t>
      </w:r>
      <w:r w:rsidRPr="00D66518">
        <w:rPr>
          <w:rFonts w:ascii="Arial" w:eastAsia="Times New Roman" w:hAnsi="Arial" w:cs="Arial"/>
          <w:lang w:eastAsia="zh-CN"/>
        </w:rPr>
        <w:t xml:space="preserve">O valor das multas será recolhido aos cofres Municipais, dentro de até </w:t>
      </w:r>
      <w:r w:rsidRPr="00D66518">
        <w:rPr>
          <w:rFonts w:ascii="Arial" w:eastAsia="Times New Roman" w:hAnsi="Arial" w:cs="Arial"/>
          <w:b/>
          <w:lang w:eastAsia="zh-CN"/>
        </w:rPr>
        <w:t xml:space="preserve">10 (dez) dias </w:t>
      </w:r>
      <w:r w:rsidRPr="00D66518">
        <w:rPr>
          <w:rFonts w:ascii="Arial" w:eastAsia="Times New Roman" w:hAnsi="Arial" w:cs="Arial"/>
          <w:lang w:eastAsia="zh-CN"/>
        </w:rPr>
        <w:t>da data de sua cominação, mediante guia de recolhimento oficial.</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14.10.1. - </w:t>
      </w:r>
      <w:r w:rsidRPr="00D66518">
        <w:rPr>
          <w:rFonts w:ascii="Arial" w:eastAsia="Times New Roman" w:hAnsi="Arial" w:cs="Arial"/>
          <w:lang w:eastAsia="zh-CN"/>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14.10.2. - </w:t>
      </w:r>
      <w:r w:rsidRPr="00D66518">
        <w:rPr>
          <w:rFonts w:ascii="Arial" w:eastAsia="Times New Roman" w:hAnsi="Arial" w:cs="Arial"/>
          <w:lang w:eastAsia="zh-CN"/>
        </w:rPr>
        <w:t xml:space="preserve">Na impossibilidade da aplicação do </w:t>
      </w:r>
      <w:r w:rsidRPr="00D66518">
        <w:rPr>
          <w:rFonts w:ascii="Arial" w:eastAsia="Times New Roman" w:hAnsi="Arial" w:cs="Arial"/>
          <w:b/>
          <w:lang w:eastAsia="zh-CN"/>
        </w:rPr>
        <w:t xml:space="preserve">subitem 14.10.1. </w:t>
      </w:r>
      <w:r w:rsidRPr="00D66518">
        <w:rPr>
          <w:rFonts w:ascii="Arial" w:eastAsia="Times New Roman" w:hAnsi="Arial" w:cs="Arial"/>
          <w:lang w:eastAsia="zh-CN"/>
        </w:rPr>
        <w:t>o não pagamento da(s) multa(s) ensejará à inscrição da empresa na Dívida Ativa do município, sendo esta cobrada posteriormente de forma extrajudicial. Não havendo êxito, a multa será cobrada judicialmente.</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14.11. - </w:t>
      </w:r>
      <w:r w:rsidRPr="00D66518">
        <w:rPr>
          <w:rFonts w:ascii="Arial" w:eastAsia="Times New Roman" w:hAnsi="Arial" w:cs="Arial"/>
          <w:lang w:eastAsia="zh-CN"/>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QUINTA - DA RESCISÃO</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t>15.1. -</w:t>
      </w:r>
      <w:r w:rsidRPr="00D66518">
        <w:rPr>
          <w:rFonts w:ascii="Arial" w:eastAsia="Times New Roman" w:hAnsi="Arial" w:cs="Arial"/>
          <w:lang w:eastAsia="zh-CN"/>
        </w:rPr>
        <w:t xml:space="preserve"> O contrato poderá ser rescindido na forma, pelos motivos e com as consequências previstas nos artigos 78 a 80 da Lei Federal n.º 8.666/93.</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r w:rsidRPr="00D66518">
        <w:rPr>
          <w:rFonts w:ascii="Arial" w:eastAsia="Times New Roman" w:hAnsi="Arial" w:cs="Arial"/>
          <w:b/>
          <w:lang w:eastAsia="zh-CN"/>
        </w:rPr>
        <w:lastRenderedPageBreak/>
        <w:t xml:space="preserve">15.2. - </w:t>
      </w:r>
      <w:r w:rsidRPr="00D66518">
        <w:rPr>
          <w:rFonts w:ascii="Arial" w:eastAsia="Times New Roman" w:hAnsi="Arial" w:cs="Arial"/>
          <w:lang w:eastAsia="zh-CN"/>
        </w:rPr>
        <w:t>O contrato poderá ser rescindido:</w:t>
      </w:r>
    </w:p>
    <w:p w:rsidR="00716E5E" w:rsidRPr="00D66518" w:rsidRDefault="00716E5E" w:rsidP="00716E5E">
      <w:pPr>
        <w:spacing w:after="0" w:line="360" w:lineRule="auto"/>
        <w:jc w:val="both"/>
        <w:rPr>
          <w:rFonts w:ascii="Arial" w:eastAsia="Times New Roman" w:hAnsi="Arial" w:cs="Arial"/>
          <w:lang w:eastAsia="zh-CN"/>
        </w:rPr>
      </w:pPr>
    </w:p>
    <w:p w:rsidR="00716E5E" w:rsidRPr="00D66518" w:rsidRDefault="00716E5E" w:rsidP="00716E5E">
      <w:pPr>
        <w:widowControl w:val="0"/>
        <w:numPr>
          <w:ilvl w:val="0"/>
          <w:numId w:val="10"/>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Por ato unilateral da Administração, nos casos dos incisos I a XII e XVII do artigo 78 da Lei Federal Nº 8.666, de 21 de junho de 1993;</w:t>
      </w:r>
    </w:p>
    <w:p w:rsidR="00716E5E" w:rsidRPr="00D66518" w:rsidRDefault="00716E5E" w:rsidP="00716E5E">
      <w:pPr>
        <w:spacing w:after="0" w:line="360" w:lineRule="auto"/>
        <w:ind w:left="720"/>
        <w:jc w:val="both"/>
        <w:rPr>
          <w:rFonts w:ascii="Arial" w:eastAsia="Times New Roman" w:hAnsi="Arial" w:cs="Arial"/>
          <w:lang w:eastAsia="zh-CN"/>
        </w:rPr>
      </w:pPr>
    </w:p>
    <w:p w:rsidR="00716E5E" w:rsidRPr="00D66518" w:rsidRDefault="00716E5E" w:rsidP="00716E5E">
      <w:pPr>
        <w:widowControl w:val="0"/>
        <w:numPr>
          <w:ilvl w:val="0"/>
          <w:numId w:val="10"/>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Amigavelmente, por acordo entre as partes, reduzido a termo no processo de licitação, desde que haja conveniência para a Administração; e</w:t>
      </w:r>
    </w:p>
    <w:p w:rsidR="00716E5E" w:rsidRPr="00D66518" w:rsidRDefault="00716E5E" w:rsidP="00716E5E">
      <w:pPr>
        <w:widowControl w:val="0"/>
        <w:suppressAutoHyphens/>
        <w:spacing w:after="0" w:line="360" w:lineRule="auto"/>
        <w:ind w:left="708"/>
        <w:rPr>
          <w:rFonts w:ascii="Arial" w:eastAsia="Times New Roman" w:hAnsi="Arial" w:cs="Arial"/>
          <w:lang w:eastAsia="zh-CN"/>
        </w:rPr>
      </w:pPr>
    </w:p>
    <w:p w:rsidR="00716E5E" w:rsidRPr="00D66518" w:rsidRDefault="00716E5E" w:rsidP="00716E5E">
      <w:pPr>
        <w:widowControl w:val="0"/>
        <w:numPr>
          <w:ilvl w:val="0"/>
          <w:numId w:val="10"/>
        </w:numPr>
        <w:suppressAutoHyphens/>
        <w:spacing w:after="0" w:line="360" w:lineRule="auto"/>
        <w:jc w:val="both"/>
        <w:rPr>
          <w:rFonts w:ascii="Arial" w:eastAsia="Times New Roman" w:hAnsi="Arial" w:cs="Arial"/>
          <w:lang w:eastAsia="zh-CN"/>
        </w:rPr>
      </w:pPr>
      <w:r w:rsidRPr="00D66518">
        <w:rPr>
          <w:rFonts w:ascii="Arial" w:eastAsia="Times New Roman" w:hAnsi="Arial" w:cs="Arial"/>
          <w:lang w:eastAsia="zh-CN"/>
        </w:rPr>
        <w:t xml:space="preserve">Judicialmente, nos termos da legislação. </w:t>
      </w:r>
    </w:p>
    <w:p w:rsidR="00716E5E" w:rsidRPr="00D66518" w:rsidRDefault="00716E5E" w:rsidP="00716E5E">
      <w:pPr>
        <w:widowControl w:val="0"/>
        <w:suppressAutoHyphens/>
        <w:spacing w:after="0" w:line="360" w:lineRule="auto"/>
        <w:jc w:val="both"/>
        <w:rPr>
          <w:rFonts w:ascii="Arial" w:eastAsia="Times New Roman" w:hAnsi="Arial" w:cs="Arial"/>
          <w:b/>
          <w:lang w:eastAsia="zh-CN"/>
        </w:rPr>
      </w:pPr>
    </w:p>
    <w:p w:rsidR="00716E5E" w:rsidRPr="00D66518" w:rsidRDefault="00716E5E" w:rsidP="00716E5E">
      <w:pPr>
        <w:widowControl w:val="0"/>
        <w:suppressAutoHyphens/>
        <w:spacing w:after="0" w:line="360" w:lineRule="auto"/>
        <w:jc w:val="both"/>
        <w:rPr>
          <w:rFonts w:ascii="Arial" w:eastAsia="Times New Roman" w:hAnsi="Arial" w:cs="Arial"/>
          <w:lang w:eastAsia="zh-CN"/>
        </w:rPr>
      </w:pPr>
      <w:r w:rsidRPr="00D66518">
        <w:rPr>
          <w:rFonts w:ascii="Arial" w:eastAsia="Times New Roman" w:hAnsi="Arial" w:cs="Arial"/>
          <w:b/>
          <w:lang w:eastAsia="zh-CN"/>
        </w:rPr>
        <w:t xml:space="preserve">15.3. - </w:t>
      </w:r>
      <w:r w:rsidRPr="00D66518">
        <w:rPr>
          <w:rFonts w:ascii="Arial" w:eastAsia="Times New Roman" w:hAnsi="Arial" w:cs="Arial"/>
          <w:lang w:eastAsia="zh-CN"/>
        </w:rPr>
        <w:t xml:space="preserve">A rescisão do contrato implicará retenção de créditos decorrentes da contratação, até o limite dos prejuízos causados à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bem como na assunção dos produtos pela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na forma que a mesma determinar.</w:t>
      </w:r>
    </w:p>
    <w:p w:rsidR="00716E5E" w:rsidRPr="00D66518" w:rsidRDefault="00716E5E" w:rsidP="00716E5E">
      <w:pPr>
        <w:widowControl w:val="0"/>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lang w:eastAsia="zh-CN"/>
        </w:rPr>
        <w:t xml:space="preserve">15.4. - </w:t>
      </w:r>
      <w:r w:rsidRPr="00D66518">
        <w:rPr>
          <w:rFonts w:ascii="Arial" w:eastAsia="Times New Roman" w:hAnsi="Arial" w:cs="Arial"/>
          <w:lang w:eastAsia="zh-CN"/>
        </w:rPr>
        <w:t xml:space="preserve">A </w:t>
      </w:r>
      <w:r w:rsidRPr="00D66518">
        <w:rPr>
          <w:rFonts w:ascii="Arial" w:eastAsia="Times New Roman" w:hAnsi="Arial" w:cs="Arial"/>
          <w:b/>
          <w:lang w:eastAsia="zh-CN"/>
        </w:rPr>
        <w:t>CONTRATADA</w:t>
      </w:r>
      <w:r w:rsidRPr="00D66518">
        <w:rPr>
          <w:rFonts w:ascii="Arial" w:eastAsia="Times New Roman" w:hAnsi="Arial" w:cs="Arial"/>
          <w:lang w:eastAsia="zh-CN"/>
        </w:rPr>
        <w:t xml:space="preserve"> reconhece, desde já, os direitos do </w:t>
      </w:r>
      <w:r w:rsidRPr="00D66518">
        <w:rPr>
          <w:rFonts w:ascii="Arial" w:eastAsia="Times New Roman" w:hAnsi="Arial" w:cs="Arial"/>
          <w:b/>
          <w:lang w:eastAsia="zh-CN"/>
        </w:rPr>
        <w:t>CONTRATANTE</w:t>
      </w:r>
      <w:r w:rsidRPr="00D66518">
        <w:rPr>
          <w:rFonts w:ascii="Arial" w:eastAsia="Times New Roman" w:hAnsi="Arial" w:cs="Arial"/>
          <w:lang w:eastAsia="zh-CN"/>
        </w:rPr>
        <w:t xml:space="preserve"> nos casos de rescisão administrativa, prevista no artigo 79, da Lei Federal nº 8.666/93.</w:t>
      </w:r>
    </w:p>
    <w:p w:rsidR="00716E5E" w:rsidRPr="00D66518" w:rsidRDefault="00716E5E" w:rsidP="00716E5E">
      <w:pPr>
        <w:widowControl w:val="0"/>
        <w:tabs>
          <w:tab w:val="left" w:pos="1287"/>
          <w:tab w:val="left" w:pos="2007"/>
          <w:tab w:val="left" w:pos="2727"/>
        </w:tabs>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tabs>
          <w:tab w:val="left" w:pos="1287"/>
          <w:tab w:val="left" w:pos="2007"/>
          <w:tab w:val="left" w:pos="2727"/>
        </w:tabs>
        <w:suppressAutoHyphens/>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SEXTA – DA VINCULAÇÃO</w:t>
      </w:r>
    </w:p>
    <w:p w:rsidR="00716E5E" w:rsidRPr="00D66518" w:rsidRDefault="00716E5E" w:rsidP="00716E5E">
      <w:pPr>
        <w:widowControl w:val="0"/>
        <w:tabs>
          <w:tab w:val="left" w:pos="1287"/>
          <w:tab w:val="left" w:pos="2007"/>
          <w:tab w:val="left" w:pos="2727"/>
        </w:tabs>
        <w:suppressAutoHyphens/>
        <w:spacing w:after="0" w:line="360" w:lineRule="auto"/>
        <w:jc w:val="both"/>
        <w:rPr>
          <w:rFonts w:ascii="Arial" w:eastAsia="Times New Roman" w:hAnsi="Arial" w:cs="Arial"/>
          <w:b/>
          <w:bCs/>
          <w:u w:val="single"/>
          <w:lang w:eastAsia="zh-CN"/>
        </w:rPr>
      </w:pPr>
    </w:p>
    <w:p w:rsidR="00716E5E" w:rsidRPr="00D66518" w:rsidRDefault="00716E5E" w:rsidP="00716E5E">
      <w:pPr>
        <w:widowControl w:val="0"/>
        <w:tabs>
          <w:tab w:val="left" w:pos="1287"/>
          <w:tab w:val="left" w:pos="2007"/>
          <w:tab w:val="left" w:pos="2727"/>
        </w:tabs>
        <w:suppressAutoHyphens/>
        <w:spacing w:after="0" w:line="360" w:lineRule="auto"/>
        <w:jc w:val="both"/>
        <w:rPr>
          <w:rFonts w:ascii="Arial" w:eastAsia="Times New Roman" w:hAnsi="Arial" w:cs="Arial"/>
          <w:b/>
          <w:bCs/>
          <w:lang w:eastAsia="zh-CN"/>
        </w:rPr>
      </w:pPr>
      <w:r w:rsidRPr="00D66518">
        <w:rPr>
          <w:rFonts w:ascii="Arial" w:eastAsia="Times New Roman" w:hAnsi="Arial" w:cs="Arial"/>
          <w:b/>
          <w:bCs/>
          <w:lang w:eastAsia="zh-CN"/>
        </w:rPr>
        <w:t xml:space="preserve">16.1. - </w:t>
      </w:r>
      <w:r w:rsidRPr="00D66518">
        <w:rPr>
          <w:rFonts w:ascii="Arial" w:eastAsia="Times New Roman" w:hAnsi="Arial" w:cs="Arial"/>
          <w:bCs/>
          <w:lang w:eastAsia="zh-CN"/>
        </w:rPr>
        <w:t xml:space="preserve">A presente Contrato está vinculado ao </w:t>
      </w:r>
      <w:r w:rsidRPr="00D66518">
        <w:rPr>
          <w:rFonts w:ascii="Arial" w:eastAsia="Times New Roman" w:hAnsi="Arial" w:cs="Arial"/>
          <w:b/>
          <w:bCs/>
          <w:lang w:eastAsia="zh-CN"/>
        </w:rPr>
        <w:t>Pregão Eletrônico nº 103/2019</w:t>
      </w:r>
      <w:r w:rsidRPr="00D66518">
        <w:rPr>
          <w:rFonts w:ascii="Arial" w:eastAsia="Times New Roman" w:hAnsi="Arial" w:cs="Arial"/>
          <w:lang w:eastAsia="zh-CN"/>
        </w:rPr>
        <w:t xml:space="preserve"> e à proposta da </w:t>
      </w:r>
      <w:r w:rsidRPr="00D66518">
        <w:rPr>
          <w:rFonts w:ascii="Arial" w:eastAsia="Times New Roman" w:hAnsi="Arial" w:cs="Arial"/>
          <w:b/>
          <w:bCs/>
          <w:lang w:eastAsia="zh-CN"/>
        </w:rPr>
        <w:t xml:space="preserve">CONTRATADA, </w:t>
      </w:r>
      <w:r w:rsidRPr="00D66518">
        <w:rPr>
          <w:rFonts w:ascii="Arial" w:eastAsia="Times New Roman" w:hAnsi="Arial" w:cs="Arial"/>
          <w:lang w:eastAsia="zh-CN"/>
        </w:rPr>
        <w:t>fazendo parte integrante deste instrumento, como se transcrito estivessem literalmente.</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t>CLÁUSULA DÉCIMA SÉTIMA – DA EFICÁCIA</w:t>
      </w:r>
    </w:p>
    <w:p w:rsidR="00716E5E" w:rsidRPr="00D66518" w:rsidRDefault="00716E5E" w:rsidP="00716E5E">
      <w:pPr>
        <w:widowControl w:val="0"/>
        <w:suppressAutoHyphens/>
        <w:spacing w:after="0" w:line="360" w:lineRule="auto"/>
        <w:rPr>
          <w:rFonts w:ascii="Arial" w:eastAsia="Times New Roman" w:hAnsi="Arial" w:cs="Arial"/>
          <w:b/>
          <w:lang w:eastAsia="zh-CN"/>
        </w:rPr>
      </w:pPr>
    </w:p>
    <w:p w:rsidR="00716E5E" w:rsidRPr="00D66518" w:rsidRDefault="00716E5E" w:rsidP="00716E5E">
      <w:pPr>
        <w:widowControl w:val="0"/>
        <w:tabs>
          <w:tab w:val="left" w:pos="1287"/>
          <w:tab w:val="left" w:pos="2007"/>
          <w:tab w:val="left" w:pos="2727"/>
        </w:tabs>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17.1. -</w:t>
      </w:r>
      <w:r w:rsidRPr="00D66518">
        <w:rPr>
          <w:rFonts w:ascii="Arial" w:eastAsia="Times New Roman" w:hAnsi="Arial" w:cs="Arial"/>
          <w:lang w:eastAsia="zh-CN"/>
        </w:rPr>
        <w:t xml:space="preserve"> O presente Contrato somente terá eficácia após publicada a respectiva súmula na Imprensa Oficial.</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D66518">
        <w:rPr>
          <w:rFonts w:ascii="Arial" w:eastAsia="Times New Roman" w:hAnsi="Arial" w:cs="Arial"/>
          <w:b/>
          <w:bCs/>
          <w:u w:val="single"/>
          <w:lang w:eastAsia="zh-CN"/>
        </w:rPr>
        <w:lastRenderedPageBreak/>
        <w:t>CLÁUSULA DÉCIMA OITAVA - DO FORO</w:t>
      </w:r>
    </w:p>
    <w:p w:rsidR="00716E5E" w:rsidRPr="00D66518" w:rsidRDefault="00716E5E" w:rsidP="00716E5E">
      <w:pPr>
        <w:widowControl w:val="0"/>
        <w:suppressAutoHyphens/>
        <w:autoSpaceDE w:val="0"/>
        <w:autoSpaceDN w:val="0"/>
        <w:adjustRightInd w:val="0"/>
        <w:spacing w:after="0" w:line="360" w:lineRule="auto"/>
        <w:jc w:val="both"/>
        <w:rPr>
          <w:rFonts w:ascii="Arial" w:eastAsia="Times New Roman" w:hAnsi="Arial" w:cs="Arial"/>
          <w:lang w:eastAsia="zh-CN"/>
        </w:rPr>
      </w:pPr>
    </w:p>
    <w:p w:rsidR="00716E5E" w:rsidRPr="00D66518" w:rsidRDefault="00716E5E" w:rsidP="00716E5E">
      <w:pPr>
        <w:widowControl w:val="0"/>
        <w:tabs>
          <w:tab w:val="left" w:pos="1287"/>
          <w:tab w:val="left" w:pos="2007"/>
          <w:tab w:val="left" w:pos="2727"/>
        </w:tabs>
        <w:suppressAutoHyphens/>
        <w:spacing w:after="0" w:line="360" w:lineRule="auto"/>
        <w:jc w:val="both"/>
        <w:rPr>
          <w:rFonts w:ascii="Arial" w:eastAsia="Times New Roman" w:hAnsi="Arial" w:cs="Arial"/>
          <w:lang w:eastAsia="zh-CN"/>
        </w:rPr>
      </w:pPr>
      <w:r w:rsidRPr="00D66518">
        <w:rPr>
          <w:rFonts w:ascii="Arial" w:eastAsia="Times New Roman" w:hAnsi="Arial" w:cs="Arial"/>
          <w:b/>
          <w:bCs/>
          <w:lang w:eastAsia="zh-CN"/>
        </w:rPr>
        <w:t>18.1. -</w:t>
      </w:r>
      <w:r w:rsidRPr="00D66518">
        <w:rPr>
          <w:rFonts w:ascii="Arial" w:eastAsia="Times New Roman" w:hAnsi="Arial" w:cs="Arial"/>
          <w:lang w:eastAsia="zh-CN"/>
        </w:rPr>
        <w:t xml:space="preserve"> Fica eleito o Foro da Comarca de REGISTRO para dirimir dúvidas ou questões oriundas do presente Contrato.</w:t>
      </w:r>
    </w:p>
    <w:p w:rsidR="00716E5E" w:rsidRPr="00D66518" w:rsidRDefault="00716E5E" w:rsidP="00716E5E">
      <w:pPr>
        <w:widowControl w:val="0"/>
        <w:tabs>
          <w:tab w:val="left" w:pos="1287"/>
          <w:tab w:val="left" w:pos="2007"/>
          <w:tab w:val="left" w:pos="2727"/>
        </w:tabs>
        <w:suppressAutoHyphens/>
        <w:spacing w:after="0" w:line="360" w:lineRule="auto"/>
        <w:jc w:val="both"/>
        <w:rPr>
          <w:rFonts w:ascii="Arial" w:eastAsia="Times New Roman" w:hAnsi="Arial" w:cs="Arial"/>
          <w:lang w:eastAsia="zh-CN"/>
        </w:rPr>
      </w:pPr>
    </w:p>
    <w:p w:rsidR="00716E5E" w:rsidRPr="00D66518" w:rsidRDefault="00716E5E" w:rsidP="00716E5E">
      <w:pPr>
        <w:widowControl w:val="0"/>
        <w:suppressAutoHyphens/>
        <w:spacing w:after="0" w:line="360" w:lineRule="auto"/>
        <w:rPr>
          <w:rFonts w:ascii="Arial" w:eastAsia="Times New Roman" w:hAnsi="Arial" w:cs="Arial"/>
          <w:b/>
          <w:bCs/>
          <w:lang w:eastAsia="zh-CN"/>
        </w:rPr>
      </w:pPr>
      <w:r w:rsidRPr="00D66518">
        <w:rPr>
          <w:rFonts w:ascii="Arial" w:eastAsia="Times New Roman" w:hAnsi="Arial" w:cs="Arial"/>
          <w:b/>
          <w:bCs/>
          <w:lang w:eastAsia="zh-CN"/>
        </w:rPr>
        <w:t xml:space="preserve">Registro/SP, </w:t>
      </w:r>
      <w:r w:rsidR="0033545D">
        <w:rPr>
          <w:rFonts w:ascii="Arial" w:eastAsia="Times New Roman" w:hAnsi="Arial" w:cs="Arial"/>
          <w:b/>
          <w:bCs/>
          <w:lang w:eastAsia="zh-CN"/>
        </w:rPr>
        <w:t>17 de fevereiro</w:t>
      </w:r>
      <w:r>
        <w:rPr>
          <w:rFonts w:ascii="Arial" w:eastAsia="Times New Roman" w:hAnsi="Arial" w:cs="Arial"/>
          <w:b/>
          <w:bCs/>
          <w:lang w:eastAsia="zh-CN"/>
        </w:rPr>
        <w:t xml:space="preserve"> </w:t>
      </w:r>
      <w:r w:rsidRPr="00D66518">
        <w:rPr>
          <w:rFonts w:ascii="Arial" w:eastAsia="Times New Roman" w:hAnsi="Arial" w:cs="Arial"/>
          <w:b/>
          <w:bCs/>
          <w:lang w:eastAsia="zh-CN"/>
        </w:rPr>
        <w:t>de 20</w:t>
      </w:r>
      <w:r>
        <w:rPr>
          <w:rFonts w:ascii="Arial" w:eastAsia="Times New Roman" w:hAnsi="Arial" w:cs="Arial"/>
          <w:b/>
          <w:bCs/>
          <w:lang w:eastAsia="zh-CN"/>
        </w:rPr>
        <w:t>20.</w:t>
      </w:r>
    </w:p>
    <w:p w:rsidR="00716E5E" w:rsidRPr="00D66518" w:rsidRDefault="00716E5E" w:rsidP="00716E5E">
      <w:pPr>
        <w:widowControl w:val="0"/>
        <w:suppressAutoHyphens/>
        <w:spacing w:after="0" w:line="360" w:lineRule="auto"/>
        <w:rPr>
          <w:rFonts w:ascii="Arial" w:eastAsia="Times New Roman" w:hAnsi="Arial" w:cs="Arial"/>
          <w:lang w:eastAsia="zh-CN"/>
        </w:rPr>
      </w:pPr>
    </w:p>
    <w:p w:rsidR="00716E5E" w:rsidRPr="0048705A" w:rsidRDefault="00716E5E" w:rsidP="00716E5E">
      <w:pPr>
        <w:widowControl w:val="0"/>
        <w:suppressAutoHyphens/>
        <w:spacing w:after="0" w:line="360" w:lineRule="auto"/>
        <w:rPr>
          <w:rFonts w:ascii="Arial" w:eastAsia="Times New Roman" w:hAnsi="Arial" w:cs="Arial"/>
          <w:bCs/>
          <w:lang w:eastAsia="zh-CN"/>
        </w:rPr>
      </w:pPr>
    </w:p>
    <w:p w:rsidR="00716E5E" w:rsidRDefault="00716E5E" w:rsidP="00716E5E">
      <w:pPr>
        <w:widowControl w:val="0"/>
        <w:suppressAutoHyphens/>
        <w:spacing w:after="0" w:line="276" w:lineRule="auto"/>
        <w:rPr>
          <w:rFonts w:ascii="Arial" w:eastAsia="Times New Roman" w:hAnsi="Arial" w:cs="Arial"/>
          <w:bCs/>
          <w:lang w:eastAsia="zh-CN"/>
        </w:rPr>
        <w:sectPr w:rsidR="00716E5E" w:rsidSect="0048705A">
          <w:headerReference w:type="default" r:id="rId7"/>
          <w:footerReference w:type="default" r:id="rId8"/>
          <w:pgSz w:w="11906" w:h="16838"/>
          <w:pgMar w:top="1701" w:right="1134" w:bottom="1134" w:left="1701" w:header="708" w:footer="708" w:gutter="0"/>
          <w:cols w:space="708"/>
          <w:docGrid w:linePitch="360"/>
        </w:sectPr>
      </w:pPr>
    </w:p>
    <w:p w:rsidR="00716E5E" w:rsidRPr="0048705A" w:rsidRDefault="00716E5E" w:rsidP="00716E5E">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w:t>
      </w:r>
      <w:r>
        <w:rPr>
          <w:rFonts w:ascii="Arial" w:eastAsia="Times New Roman" w:hAnsi="Arial" w:cs="Arial"/>
          <w:bCs/>
          <w:lang w:eastAsia="zh-CN"/>
        </w:rPr>
        <w:t>_____</w:t>
      </w:r>
    </w:p>
    <w:p w:rsidR="00716E5E" w:rsidRDefault="00716E5E" w:rsidP="00716E5E">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GILSON WAGNER FANTIN</w:t>
      </w:r>
    </w:p>
    <w:p w:rsidR="00716E5E" w:rsidRDefault="00716E5E" w:rsidP="00716E5E">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Prefeito Municipal</w:t>
      </w:r>
    </w:p>
    <w:p w:rsidR="00716E5E" w:rsidRPr="0048705A" w:rsidRDefault="00716E5E" w:rsidP="00716E5E">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P/ CONTRATANTE</w:t>
      </w:r>
    </w:p>
    <w:p w:rsidR="00716E5E" w:rsidRDefault="00716E5E" w:rsidP="00716E5E">
      <w:pPr>
        <w:widowControl w:val="0"/>
        <w:suppressAutoHyphens/>
        <w:spacing w:after="0" w:line="360" w:lineRule="auto"/>
        <w:rPr>
          <w:rFonts w:ascii="Arial" w:eastAsia="Times New Roman" w:hAnsi="Arial" w:cs="Arial"/>
          <w:b/>
          <w:u w:val="single"/>
          <w:lang w:eastAsia="zh-CN"/>
        </w:rPr>
      </w:pPr>
    </w:p>
    <w:p w:rsidR="00716E5E" w:rsidRPr="0048705A" w:rsidRDefault="00716E5E" w:rsidP="00716E5E">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w:t>
      </w:r>
      <w:r>
        <w:rPr>
          <w:rFonts w:ascii="Arial" w:eastAsia="Times New Roman" w:hAnsi="Arial" w:cs="Arial"/>
          <w:bCs/>
          <w:lang w:eastAsia="zh-CN"/>
        </w:rPr>
        <w:t>_____</w:t>
      </w:r>
    </w:p>
    <w:p w:rsidR="00716E5E" w:rsidRDefault="0033545D" w:rsidP="00716E5E">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KLEITON ARRUDA</w:t>
      </w:r>
    </w:p>
    <w:p w:rsidR="00716E5E" w:rsidRDefault="00716E5E" w:rsidP="00716E5E">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Representante Legal</w:t>
      </w:r>
    </w:p>
    <w:p w:rsidR="00716E5E" w:rsidRPr="00D66518" w:rsidRDefault="00716E5E" w:rsidP="00716E5E">
      <w:pPr>
        <w:widowControl w:val="0"/>
        <w:suppressAutoHyphens/>
        <w:spacing w:after="0" w:line="360" w:lineRule="auto"/>
        <w:rPr>
          <w:rFonts w:ascii="Arial" w:eastAsia="Times New Roman" w:hAnsi="Arial" w:cs="Arial"/>
          <w:b/>
          <w:u w:val="single"/>
          <w:lang w:eastAsia="zh-CN"/>
        </w:rPr>
      </w:pPr>
      <w:r>
        <w:rPr>
          <w:rFonts w:ascii="Arial" w:eastAsia="Times New Roman" w:hAnsi="Arial" w:cs="Arial"/>
          <w:b/>
          <w:lang w:eastAsia="zh-CN"/>
        </w:rPr>
        <w:t>P/ CONTRATADA</w:t>
      </w:r>
    </w:p>
    <w:p w:rsidR="00716E5E" w:rsidRDefault="00716E5E" w:rsidP="00716E5E">
      <w:pPr>
        <w:widowControl w:val="0"/>
        <w:suppressAutoHyphens/>
        <w:spacing w:after="0" w:line="360" w:lineRule="auto"/>
        <w:rPr>
          <w:rFonts w:ascii="Arial" w:eastAsia="Times New Roman" w:hAnsi="Arial" w:cs="Arial"/>
          <w:b/>
          <w:u w:val="single"/>
          <w:lang w:eastAsia="zh-CN"/>
        </w:rPr>
        <w:sectPr w:rsidR="00716E5E" w:rsidSect="0048705A">
          <w:type w:val="continuous"/>
          <w:pgSz w:w="11906" w:h="16838"/>
          <w:pgMar w:top="1701" w:right="1134" w:bottom="1134" w:left="1701" w:header="708" w:footer="708" w:gutter="0"/>
          <w:cols w:num="2" w:space="708"/>
          <w:docGrid w:linePitch="360"/>
        </w:sectPr>
      </w:pPr>
    </w:p>
    <w:p w:rsidR="00716E5E" w:rsidRDefault="00716E5E" w:rsidP="00716E5E">
      <w:pPr>
        <w:widowControl w:val="0"/>
        <w:suppressAutoHyphens/>
        <w:spacing w:after="0" w:line="360" w:lineRule="auto"/>
        <w:rPr>
          <w:rFonts w:ascii="Arial" w:eastAsia="Times New Roman" w:hAnsi="Arial" w:cs="Arial"/>
          <w:b/>
          <w:u w:val="single"/>
          <w:lang w:eastAsia="zh-CN"/>
        </w:rPr>
      </w:pPr>
    </w:p>
    <w:p w:rsidR="00716E5E" w:rsidRDefault="00716E5E" w:rsidP="00716E5E">
      <w:pPr>
        <w:widowControl w:val="0"/>
        <w:suppressAutoHyphens/>
        <w:spacing w:after="0" w:line="360" w:lineRule="auto"/>
        <w:rPr>
          <w:rFonts w:ascii="Arial" w:eastAsia="Times New Roman" w:hAnsi="Arial" w:cs="Arial"/>
          <w:b/>
          <w:u w:val="single"/>
          <w:lang w:eastAsia="zh-CN"/>
        </w:rPr>
      </w:pPr>
      <w:r>
        <w:rPr>
          <w:rFonts w:ascii="Arial" w:eastAsia="Times New Roman" w:hAnsi="Arial" w:cs="Arial"/>
          <w:b/>
          <w:u w:val="single"/>
          <w:lang w:eastAsia="zh-CN"/>
        </w:rPr>
        <w:t>Testemunhas:</w:t>
      </w:r>
    </w:p>
    <w:p w:rsidR="00716E5E" w:rsidRDefault="00716E5E" w:rsidP="00716E5E">
      <w:pPr>
        <w:widowControl w:val="0"/>
        <w:suppressAutoHyphens/>
        <w:spacing w:after="0" w:line="360" w:lineRule="auto"/>
        <w:rPr>
          <w:rFonts w:ascii="Arial" w:eastAsia="Times New Roman" w:hAnsi="Arial" w:cs="Arial"/>
          <w:b/>
          <w:u w:val="single"/>
          <w:lang w:eastAsia="zh-CN"/>
        </w:rPr>
      </w:pPr>
    </w:p>
    <w:p w:rsidR="00716E5E" w:rsidRDefault="00716E5E" w:rsidP="00716E5E">
      <w:pPr>
        <w:widowControl w:val="0"/>
        <w:suppressAutoHyphens/>
        <w:spacing w:after="0" w:line="360" w:lineRule="auto"/>
        <w:rPr>
          <w:rFonts w:ascii="Arial" w:eastAsia="Times New Roman" w:hAnsi="Arial" w:cs="Arial"/>
          <w:b/>
          <w:u w:val="single"/>
          <w:lang w:eastAsia="zh-CN"/>
        </w:rPr>
      </w:pPr>
    </w:p>
    <w:p w:rsidR="00716E5E" w:rsidRDefault="00716E5E" w:rsidP="00716E5E">
      <w:pPr>
        <w:widowControl w:val="0"/>
        <w:suppressAutoHyphens/>
        <w:spacing w:after="0" w:line="276" w:lineRule="auto"/>
        <w:rPr>
          <w:rFonts w:ascii="Arial" w:eastAsia="Times New Roman" w:hAnsi="Arial" w:cs="Arial"/>
          <w:bCs/>
          <w:lang w:eastAsia="zh-CN"/>
        </w:rPr>
        <w:sectPr w:rsidR="00716E5E" w:rsidSect="0048705A">
          <w:type w:val="continuous"/>
          <w:pgSz w:w="11906" w:h="16838"/>
          <w:pgMar w:top="1701" w:right="1134" w:bottom="1134" w:left="1701" w:header="708" w:footer="708" w:gutter="0"/>
          <w:cols w:space="708"/>
          <w:docGrid w:linePitch="360"/>
        </w:sectPr>
      </w:pPr>
    </w:p>
    <w:p w:rsidR="00716E5E" w:rsidRPr="0048705A" w:rsidRDefault="00716E5E" w:rsidP="00716E5E">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______________________________</w:t>
      </w:r>
    </w:p>
    <w:p w:rsidR="00716E5E" w:rsidRPr="0048705A" w:rsidRDefault="00716E5E" w:rsidP="00716E5E">
      <w:pPr>
        <w:widowControl w:val="0"/>
        <w:suppressAutoHyphens/>
        <w:spacing w:after="0" w:line="276" w:lineRule="auto"/>
        <w:rPr>
          <w:rFonts w:ascii="Arial" w:eastAsia="Times New Roman" w:hAnsi="Arial" w:cs="Arial"/>
          <w:b/>
          <w:lang w:eastAsia="zh-CN"/>
        </w:rPr>
      </w:pPr>
      <w:r w:rsidRPr="0048705A">
        <w:rPr>
          <w:rFonts w:ascii="Arial" w:eastAsia="Times New Roman" w:hAnsi="Arial" w:cs="Arial"/>
          <w:b/>
          <w:lang w:eastAsia="zh-CN"/>
        </w:rPr>
        <w:t>Ylana Caroline Gonçalves Machado</w:t>
      </w:r>
    </w:p>
    <w:p w:rsidR="00716E5E" w:rsidRPr="0048705A" w:rsidRDefault="00716E5E" w:rsidP="00716E5E">
      <w:pPr>
        <w:widowControl w:val="0"/>
        <w:suppressAutoHyphens/>
        <w:spacing w:after="0" w:line="276" w:lineRule="auto"/>
        <w:rPr>
          <w:rFonts w:ascii="Arial" w:eastAsia="Times New Roman" w:hAnsi="Arial" w:cs="Arial"/>
          <w:b/>
          <w:lang w:eastAsia="zh-CN"/>
        </w:rPr>
      </w:pPr>
      <w:r w:rsidRPr="0048705A">
        <w:rPr>
          <w:rFonts w:ascii="Arial" w:eastAsia="Times New Roman" w:hAnsi="Arial" w:cs="Arial"/>
          <w:b/>
          <w:lang w:eastAsia="zh-CN"/>
        </w:rPr>
        <w:t>R.G.:</w:t>
      </w:r>
      <w:r>
        <w:rPr>
          <w:rFonts w:ascii="Arial" w:eastAsia="Times New Roman" w:hAnsi="Arial" w:cs="Arial"/>
          <w:b/>
          <w:lang w:eastAsia="zh-CN"/>
        </w:rPr>
        <w:t xml:space="preserve"> 401.411.658-12 SSP/SP</w:t>
      </w:r>
      <w:r w:rsidRPr="0048705A">
        <w:rPr>
          <w:rFonts w:ascii="Arial" w:eastAsia="Times New Roman" w:hAnsi="Arial" w:cs="Arial"/>
          <w:b/>
          <w:lang w:eastAsia="zh-CN"/>
        </w:rPr>
        <w:t xml:space="preserve"> </w:t>
      </w:r>
    </w:p>
    <w:p w:rsidR="00716E5E" w:rsidRDefault="00716E5E" w:rsidP="00716E5E">
      <w:pPr>
        <w:widowControl w:val="0"/>
        <w:suppressAutoHyphens/>
        <w:spacing w:after="0" w:line="360" w:lineRule="auto"/>
        <w:rPr>
          <w:rFonts w:ascii="Arial" w:eastAsia="Times New Roman" w:hAnsi="Arial" w:cs="Arial"/>
          <w:b/>
          <w:u w:val="single"/>
          <w:lang w:eastAsia="zh-CN"/>
        </w:rPr>
      </w:pPr>
    </w:p>
    <w:p w:rsidR="00716E5E" w:rsidRPr="0048705A" w:rsidRDefault="00716E5E" w:rsidP="00716E5E">
      <w:pPr>
        <w:widowControl w:val="0"/>
        <w:suppressAutoHyphens/>
        <w:spacing w:after="0" w:line="276" w:lineRule="auto"/>
        <w:rPr>
          <w:rFonts w:ascii="Arial" w:eastAsia="Times New Roman" w:hAnsi="Arial" w:cs="Arial"/>
          <w:bCs/>
          <w:lang w:eastAsia="zh-CN"/>
        </w:rPr>
      </w:pPr>
      <w:r w:rsidRPr="0048705A">
        <w:rPr>
          <w:rFonts w:ascii="Arial" w:eastAsia="Times New Roman" w:hAnsi="Arial" w:cs="Arial"/>
          <w:bCs/>
          <w:lang w:eastAsia="zh-CN"/>
        </w:rPr>
        <w:t>______________________________</w:t>
      </w:r>
    </w:p>
    <w:p w:rsidR="00716E5E" w:rsidRPr="0048705A" w:rsidRDefault="00716E5E" w:rsidP="00716E5E">
      <w:pPr>
        <w:widowControl w:val="0"/>
        <w:suppressAutoHyphens/>
        <w:spacing w:after="0" w:line="276" w:lineRule="auto"/>
        <w:rPr>
          <w:rFonts w:ascii="Arial" w:eastAsia="Times New Roman" w:hAnsi="Arial" w:cs="Arial"/>
          <w:b/>
          <w:lang w:eastAsia="zh-CN"/>
        </w:rPr>
      </w:pPr>
      <w:r>
        <w:rPr>
          <w:rFonts w:ascii="Arial" w:eastAsia="Times New Roman" w:hAnsi="Arial" w:cs="Arial"/>
          <w:b/>
          <w:lang w:eastAsia="zh-CN"/>
        </w:rPr>
        <w:t xml:space="preserve">Rafael </w:t>
      </w:r>
      <w:proofErr w:type="spellStart"/>
      <w:r>
        <w:rPr>
          <w:rFonts w:ascii="Arial" w:eastAsia="Times New Roman" w:hAnsi="Arial" w:cs="Arial"/>
          <w:b/>
          <w:lang w:eastAsia="zh-CN"/>
        </w:rPr>
        <w:t>Kawan</w:t>
      </w:r>
      <w:proofErr w:type="spellEnd"/>
      <w:r>
        <w:rPr>
          <w:rFonts w:ascii="Arial" w:eastAsia="Times New Roman" w:hAnsi="Arial" w:cs="Arial"/>
          <w:b/>
          <w:lang w:eastAsia="zh-CN"/>
        </w:rPr>
        <w:t xml:space="preserve"> </w:t>
      </w:r>
      <w:proofErr w:type="spellStart"/>
      <w:r>
        <w:rPr>
          <w:rFonts w:ascii="Arial" w:eastAsia="Times New Roman" w:hAnsi="Arial" w:cs="Arial"/>
          <w:b/>
          <w:lang w:eastAsia="zh-CN"/>
        </w:rPr>
        <w:t>Ponsoni</w:t>
      </w:r>
      <w:proofErr w:type="spellEnd"/>
      <w:r>
        <w:rPr>
          <w:rFonts w:ascii="Arial" w:eastAsia="Times New Roman" w:hAnsi="Arial" w:cs="Arial"/>
          <w:b/>
          <w:lang w:eastAsia="zh-CN"/>
        </w:rPr>
        <w:t xml:space="preserve"> de Souza </w:t>
      </w:r>
    </w:p>
    <w:p w:rsidR="00716E5E" w:rsidRPr="0048705A" w:rsidRDefault="00716E5E" w:rsidP="00716E5E">
      <w:pPr>
        <w:widowControl w:val="0"/>
        <w:suppressAutoHyphens/>
        <w:spacing w:after="0" w:line="276" w:lineRule="auto"/>
        <w:rPr>
          <w:rFonts w:ascii="Arial" w:eastAsia="Times New Roman" w:hAnsi="Arial" w:cs="Arial"/>
          <w:b/>
          <w:lang w:eastAsia="zh-CN"/>
        </w:rPr>
      </w:pPr>
      <w:r w:rsidRPr="0048705A">
        <w:rPr>
          <w:rFonts w:ascii="Arial" w:eastAsia="Times New Roman" w:hAnsi="Arial" w:cs="Arial"/>
          <w:b/>
          <w:lang w:eastAsia="zh-CN"/>
        </w:rPr>
        <w:t>R.G.:</w:t>
      </w:r>
      <w:r>
        <w:rPr>
          <w:rFonts w:ascii="Arial" w:eastAsia="Times New Roman" w:hAnsi="Arial" w:cs="Arial"/>
          <w:b/>
          <w:lang w:eastAsia="zh-CN"/>
        </w:rPr>
        <w:t xml:space="preserve"> 35.351.409-3 SSP/SP</w:t>
      </w:r>
      <w:r w:rsidRPr="0048705A">
        <w:rPr>
          <w:rFonts w:ascii="Arial" w:eastAsia="Times New Roman" w:hAnsi="Arial" w:cs="Arial"/>
          <w:b/>
          <w:lang w:eastAsia="zh-CN"/>
        </w:rPr>
        <w:t xml:space="preserve"> </w:t>
      </w:r>
    </w:p>
    <w:p w:rsidR="00716E5E" w:rsidRDefault="00716E5E" w:rsidP="00716E5E">
      <w:pPr>
        <w:widowControl w:val="0"/>
        <w:suppressAutoHyphens/>
        <w:spacing w:after="0" w:line="360" w:lineRule="auto"/>
        <w:rPr>
          <w:rFonts w:ascii="Arial" w:eastAsia="Times New Roman" w:hAnsi="Arial" w:cs="Arial"/>
          <w:b/>
          <w:u w:val="single"/>
          <w:lang w:eastAsia="zh-CN"/>
        </w:rPr>
        <w:sectPr w:rsidR="00716E5E" w:rsidSect="0048705A">
          <w:type w:val="continuous"/>
          <w:pgSz w:w="11906" w:h="16838"/>
          <w:pgMar w:top="1701" w:right="1134" w:bottom="1134" w:left="1701" w:header="708" w:footer="708" w:gutter="0"/>
          <w:cols w:num="2" w:space="708"/>
          <w:docGrid w:linePitch="360"/>
        </w:sectPr>
      </w:pPr>
    </w:p>
    <w:p w:rsidR="00716E5E" w:rsidRDefault="00716E5E" w:rsidP="00716E5E">
      <w:pPr>
        <w:widowControl w:val="0"/>
        <w:suppressAutoHyphens/>
        <w:spacing w:after="0" w:line="360" w:lineRule="auto"/>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rPr>
          <w:rFonts w:ascii="Arial" w:eastAsia="Times New Roman" w:hAnsi="Arial" w:cs="Arial"/>
          <w:b/>
          <w:u w:val="single"/>
          <w:lang w:eastAsia="zh-CN"/>
        </w:rPr>
      </w:pPr>
    </w:p>
    <w:p w:rsidR="00716E5E" w:rsidRPr="00D66518" w:rsidRDefault="00716E5E" w:rsidP="00716E5E">
      <w:pPr>
        <w:widowControl w:val="0"/>
        <w:suppressAutoHyphens/>
        <w:spacing w:after="0" w:line="360" w:lineRule="auto"/>
        <w:jc w:val="center"/>
        <w:rPr>
          <w:rFonts w:ascii="Arial" w:eastAsia="Times New Roman" w:hAnsi="Arial" w:cs="Arial"/>
          <w:b/>
          <w:u w:val="single"/>
          <w:lang w:eastAsia="zh-CN"/>
        </w:rPr>
      </w:pPr>
      <w:r w:rsidRPr="00D66518">
        <w:rPr>
          <w:rFonts w:ascii="Arial" w:eastAsia="Times New Roman" w:hAnsi="Arial" w:cs="Arial"/>
          <w:b/>
          <w:u w:val="single"/>
          <w:lang w:eastAsia="zh-CN"/>
        </w:rPr>
        <w:t>VISTO E APROVADO PELA ASSESSORIA JURÍDICA</w:t>
      </w:r>
    </w:p>
    <w:p w:rsidR="00716E5E" w:rsidRDefault="00716E5E" w:rsidP="00716E5E"/>
    <w:p w:rsidR="00716E5E" w:rsidRDefault="00716E5E" w:rsidP="00716E5E"/>
    <w:p w:rsidR="00716E5E" w:rsidRDefault="00716E5E" w:rsidP="00716E5E"/>
    <w:p w:rsidR="00716E5E" w:rsidRDefault="00716E5E" w:rsidP="00716E5E"/>
    <w:p w:rsidR="00716E5E" w:rsidRDefault="00716E5E" w:rsidP="00716E5E"/>
    <w:p w:rsidR="00716E5E" w:rsidRDefault="00716E5E" w:rsidP="00716E5E"/>
    <w:p w:rsidR="00716E5E" w:rsidRDefault="00716E5E" w:rsidP="00716E5E">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p>
    <w:p w:rsidR="00716E5E" w:rsidRPr="00AA6240" w:rsidRDefault="00716E5E" w:rsidP="00716E5E">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r w:rsidRPr="00AA6240">
        <w:rPr>
          <w:rFonts w:ascii="Arial" w:eastAsia="Times New Roman" w:hAnsi="Arial" w:cs="Arial"/>
          <w:b/>
          <w:bCs/>
          <w:u w:val="single"/>
          <w:lang w:eastAsia="zh-CN"/>
        </w:rPr>
        <w:lastRenderedPageBreak/>
        <w:t>TERMO DE CIÊNCIA E DE NOTIFICAÇÃO</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center"/>
        <w:rPr>
          <w:rFonts w:ascii="Arial" w:eastAsia="Times New Roman" w:hAnsi="Arial" w:cs="Arial"/>
          <w:sz w:val="19"/>
          <w:szCs w:val="19"/>
          <w:lang w:eastAsia="zh-CN"/>
        </w:rPr>
      </w:pPr>
      <w:r w:rsidRPr="00E84E70">
        <w:rPr>
          <w:rFonts w:ascii="Arial" w:eastAsia="Times New Roman" w:hAnsi="Arial" w:cs="Arial"/>
          <w:sz w:val="19"/>
          <w:szCs w:val="19"/>
          <w:lang w:eastAsia="zh-CN"/>
        </w:rPr>
        <w:t>Atendimento às Instruções n° 02/2008 do Tribunal de Contas do Estado de São Paulo</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ÓRGÃO GERENCIADOR</w:t>
      </w:r>
      <w:r w:rsidRPr="00E84E70">
        <w:rPr>
          <w:rFonts w:ascii="Arial" w:eastAsia="Times New Roman" w:hAnsi="Arial" w:cs="Arial"/>
          <w:b/>
          <w:bCs/>
          <w:sz w:val="19"/>
          <w:szCs w:val="19"/>
          <w:lang w:eastAsia="zh-CN"/>
        </w:rPr>
        <w:t>: PREFEITURA MUNICIPAL DE REGISTRO</w:t>
      </w:r>
    </w:p>
    <w:p w:rsidR="00716E5E" w:rsidRPr="00E84E70" w:rsidRDefault="00716E5E" w:rsidP="00716E5E">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DETENTOR DA ATA:</w:t>
      </w:r>
      <w:r w:rsidRPr="00E84E70">
        <w:rPr>
          <w:rFonts w:ascii="Arial" w:eastAsia="Times New Roman" w:hAnsi="Arial" w:cs="Arial"/>
          <w:b/>
          <w:bCs/>
          <w:sz w:val="19"/>
          <w:szCs w:val="19"/>
          <w:lang w:eastAsia="zh-CN"/>
        </w:rPr>
        <w:t xml:space="preserve"> </w:t>
      </w:r>
      <w:r w:rsidR="0033545D">
        <w:rPr>
          <w:rFonts w:ascii="Arial" w:eastAsia="Times New Roman" w:hAnsi="Arial" w:cs="Arial"/>
          <w:b/>
          <w:bCs/>
          <w:sz w:val="19"/>
          <w:szCs w:val="19"/>
          <w:lang w:eastAsia="zh-CN"/>
        </w:rPr>
        <w:t>JML SINALIZAÇÃO E SERVIÇOS EIRELI</w:t>
      </w:r>
      <w:r>
        <w:rPr>
          <w:rFonts w:ascii="Arial" w:eastAsia="Times New Roman" w:hAnsi="Arial" w:cs="Arial"/>
          <w:b/>
          <w:bCs/>
          <w:sz w:val="19"/>
          <w:szCs w:val="19"/>
          <w:lang w:eastAsia="zh-CN"/>
        </w:rPr>
        <w:t xml:space="preserve"> </w:t>
      </w:r>
    </w:p>
    <w:p w:rsidR="00716E5E" w:rsidRPr="00E84E70" w:rsidRDefault="00716E5E" w:rsidP="00716E5E">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CONTRATO Nº:</w:t>
      </w:r>
      <w:r w:rsidRPr="00E84E70">
        <w:rPr>
          <w:rFonts w:ascii="Arial" w:eastAsia="Times New Roman" w:hAnsi="Arial" w:cs="Arial"/>
          <w:b/>
          <w:bCs/>
          <w:sz w:val="19"/>
          <w:szCs w:val="19"/>
          <w:lang w:eastAsia="zh-CN"/>
        </w:rPr>
        <w:t xml:space="preserve"> </w:t>
      </w:r>
      <w:r>
        <w:rPr>
          <w:rFonts w:ascii="Arial" w:eastAsia="Times New Roman" w:hAnsi="Arial" w:cs="Arial"/>
          <w:b/>
          <w:bCs/>
          <w:sz w:val="19"/>
          <w:szCs w:val="19"/>
          <w:lang w:eastAsia="zh-CN"/>
        </w:rPr>
        <w:t>CONTRATO Nº 0</w:t>
      </w:r>
      <w:r w:rsidR="0033545D">
        <w:rPr>
          <w:rFonts w:ascii="Arial" w:eastAsia="Times New Roman" w:hAnsi="Arial" w:cs="Arial"/>
          <w:b/>
          <w:bCs/>
          <w:sz w:val="19"/>
          <w:szCs w:val="19"/>
          <w:lang w:eastAsia="zh-CN"/>
        </w:rPr>
        <w:t>19</w:t>
      </w:r>
      <w:r>
        <w:rPr>
          <w:rFonts w:ascii="Arial" w:eastAsia="Times New Roman" w:hAnsi="Arial" w:cs="Arial"/>
          <w:b/>
          <w:bCs/>
          <w:sz w:val="19"/>
          <w:szCs w:val="19"/>
          <w:lang w:eastAsia="zh-CN"/>
        </w:rPr>
        <w:t>/2020</w:t>
      </w:r>
      <w:r w:rsidRPr="00E84E70">
        <w:rPr>
          <w:rFonts w:ascii="Arial" w:eastAsia="Times New Roman" w:hAnsi="Arial" w:cs="Arial"/>
          <w:b/>
          <w:bCs/>
          <w:sz w:val="19"/>
          <w:szCs w:val="19"/>
          <w:lang w:eastAsia="zh-CN"/>
        </w:rPr>
        <w:t xml:space="preserve"> – PREGÃO ELETRÔNICO Nº </w:t>
      </w:r>
      <w:r>
        <w:rPr>
          <w:rFonts w:ascii="Arial" w:eastAsia="Times New Roman" w:hAnsi="Arial" w:cs="Arial"/>
          <w:b/>
          <w:bCs/>
          <w:sz w:val="19"/>
          <w:szCs w:val="19"/>
          <w:lang w:eastAsia="zh-CN"/>
        </w:rPr>
        <w:t>103</w:t>
      </w:r>
      <w:r w:rsidRPr="00E84E70">
        <w:rPr>
          <w:rFonts w:ascii="Arial" w:eastAsia="Times New Roman" w:hAnsi="Arial" w:cs="Arial"/>
          <w:b/>
          <w:bCs/>
          <w:sz w:val="19"/>
          <w:szCs w:val="19"/>
          <w:lang w:eastAsia="zh-CN"/>
        </w:rPr>
        <w:t>/2019</w:t>
      </w:r>
    </w:p>
    <w:p w:rsidR="00716E5E" w:rsidRPr="00E84E70" w:rsidRDefault="00716E5E" w:rsidP="00716E5E">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OBJETO:</w:t>
      </w:r>
      <w:r w:rsidRPr="00E84E70">
        <w:rPr>
          <w:rFonts w:ascii="Arial" w:eastAsia="Times New Roman" w:hAnsi="Arial" w:cs="Arial"/>
          <w:b/>
          <w:bCs/>
          <w:sz w:val="19"/>
          <w:szCs w:val="19"/>
          <w:lang w:eastAsia="zh-CN"/>
        </w:rPr>
        <w:t xml:space="preserve"> </w:t>
      </w:r>
      <w:r w:rsidRPr="00675280">
        <w:rPr>
          <w:rFonts w:ascii="Arial" w:eastAsia="Times New Roman" w:hAnsi="Arial" w:cs="Arial"/>
          <w:b/>
          <w:bCs/>
          <w:sz w:val="19"/>
          <w:szCs w:val="19"/>
          <w:lang w:eastAsia="zh-CN"/>
        </w:rPr>
        <w:t>CONTRATAÇÃO DE EMPRESA ESPECIALIZADA PARA PRESTAÇÃO DE SERVIÇOS DE CONSERVAÇÃO URBANA, COMPREENDENDO LIMPEZAS DE PRAÇAS, PARQUES E JARDINS DO MUNICÍPIO DE REGISTRO/SP.</w:t>
      </w:r>
    </w:p>
    <w:p w:rsidR="00716E5E" w:rsidRPr="00E84E70" w:rsidRDefault="00716E5E" w:rsidP="00716E5E">
      <w:pPr>
        <w:jc w:val="both"/>
        <w:rPr>
          <w:rFonts w:ascii="Arial" w:eastAsia="Times New Roman" w:hAnsi="Arial" w:cs="Arial"/>
          <w:b/>
          <w:bCs/>
          <w:sz w:val="19"/>
          <w:szCs w:val="19"/>
          <w:lang w:eastAsia="zh-CN"/>
        </w:rPr>
      </w:pPr>
      <w:r w:rsidRPr="00E84E70">
        <w:rPr>
          <w:rFonts w:ascii="Arial" w:eastAsia="Times New Roman" w:hAnsi="Arial" w:cs="Arial"/>
          <w:sz w:val="19"/>
          <w:szCs w:val="19"/>
          <w:lang w:eastAsia="zh-CN"/>
        </w:rPr>
        <w:t>ADVOGADO:</w:t>
      </w:r>
      <w:r w:rsidRPr="00E84E70">
        <w:rPr>
          <w:rFonts w:ascii="Arial" w:eastAsia="Times New Roman" w:hAnsi="Arial" w:cs="Arial"/>
          <w:b/>
          <w:bCs/>
          <w:sz w:val="19"/>
          <w:szCs w:val="19"/>
          <w:lang w:eastAsia="zh-CN"/>
        </w:rPr>
        <w:t xml:space="preserve"> DR. DEMÉTRIUS OLIVEIRA DE MACEDO.</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Na qualidade de </w:t>
      </w:r>
      <w:r>
        <w:rPr>
          <w:rFonts w:ascii="Arial" w:eastAsia="Times New Roman" w:hAnsi="Arial" w:cs="Arial"/>
          <w:b/>
          <w:sz w:val="19"/>
          <w:szCs w:val="19"/>
          <w:lang w:eastAsia="zh-CN"/>
        </w:rPr>
        <w:t>CONTRATANTE</w:t>
      </w:r>
      <w:r w:rsidRPr="00E84E70">
        <w:rPr>
          <w:rFonts w:ascii="Arial" w:eastAsia="Times New Roman" w:hAnsi="Arial" w:cs="Arial"/>
          <w:sz w:val="19"/>
          <w:szCs w:val="19"/>
          <w:lang w:eastAsia="zh-CN"/>
        </w:rPr>
        <w:t xml:space="preserve"> e </w:t>
      </w:r>
      <w:r>
        <w:rPr>
          <w:rFonts w:ascii="Arial" w:eastAsia="Times New Roman" w:hAnsi="Arial" w:cs="Arial"/>
          <w:b/>
          <w:sz w:val="19"/>
          <w:szCs w:val="19"/>
          <w:lang w:eastAsia="zh-CN"/>
        </w:rPr>
        <w:t>CONTRATADA</w:t>
      </w:r>
      <w:r w:rsidRPr="00E84E70">
        <w:rPr>
          <w:rFonts w:ascii="Arial" w:eastAsia="Times New Roman" w:hAnsi="Arial" w:cs="Arial"/>
          <w:sz w:val="19"/>
          <w:szCs w:val="19"/>
          <w:lang w:eastAsia="zh-CN"/>
        </w:rPr>
        <w:t xml:space="preserve">, respectivamente, do Termo acima identificado, e, cientes do seu encaminhamento ao </w:t>
      </w:r>
      <w:r w:rsidRPr="00E84E70">
        <w:rPr>
          <w:rFonts w:ascii="Arial" w:eastAsia="Times New Roman" w:hAnsi="Arial" w:cs="Arial"/>
          <w:b/>
          <w:sz w:val="19"/>
          <w:szCs w:val="19"/>
          <w:lang w:eastAsia="zh-CN"/>
        </w:rPr>
        <w:t>TRIBUNAL DE CONTAS DO ESTADO</w:t>
      </w:r>
      <w:r w:rsidRPr="00E84E70">
        <w:rPr>
          <w:rFonts w:ascii="Arial" w:eastAsia="Times New Roman" w:hAnsi="Arial" w:cs="Arial"/>
          <w:sz w:val="19"/>
          <w:szCs w:val="19"/>
          <w:lang w:eastAsia="zh-CN"/>
        </w:rPr>
        <w:t xml:space="preserve">, para fins de instrução e julgamento, damo-nos por </w:t>
      </w:r>
      <w:r w:rsidRPr="00E84E70">
        <w:rPr>
          <w:rFonts w:ascii="Arial" w:eastAsia="Times New Roman" w:hAnsi="Arial" w:cs="Arial"/>
          <w:b/>
          <w:sz w:val="19"/>
          <w:szCs w:val="19"/>
          <w:lang w:eastAsia="zh-CN"/>
        </w:rPr>
        <w:t>CIENTES</w:t>
      </w:r>
      <w:r w:rsidRPr="00E84E70">
        <w:rPr>
          <w:rFonts w:ascii="Arial" w:eastAsia="Times New Roman" w:hAnsi="Arial" w:cs="Arial"/>
          <w:sz w:val="19"/>
          <w:szCs w:val="19"/>
          <w:lang w:eastAsia="zh-CN"/>
        </w:rPr>
        <w:t xml:space="preserve"> e </w:t>
      </w:r>
      <w:r w:rsidRPr="00E84E70">
        <w:rPr>
          <w:rFonts w:ascii="Arial" w:eastAsia="Times New Roman" w:hAnsi="Arial" w:cs="Arial"/>
          <w:b/>
          <w:sz w:val="19"/>
          <w:szCs w:val="19"/>
          <w:lang w:eastAsia="zh-CN"/>
        </w:rPr>
        <w:t>NOTIFICADOS</w:t>
      </w:r>
      <w:r w:rsidRPr="00E84E70">
        <w:rPr>
          <w:rFonts w:ascii="Arial" w:eastAsia="Times New Roman" w:hAnsi="Arial" w:cs="Arial"/>
          <w:sz w:val="19"/>
          <w:szCs w:val="19"/>
          <w:lang w:eastAsia="zh-CN"/>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b/>
          <w:bCs/>
          <w:sz w:val="19"/>
          <w:szCs w:val="19"/>
          <w:lang w:eastAsia="zh-CN"/>
        </w:rPr>
      </w:pPr>
      <w:r w:rsidRPr="00E84E70">
        <w:rPr>
          <w:rFonts w:ascii="Arial" w:eastAsia="Times New Roman" w:hAnsi="Arial" w:cs="Arial"/>
          <w:b/>
          <w:bCs/>
          <w:sz w:val="19"/>
          <w:szCs w:val="19"/>
          <w:lang w:eastAsia="zh-CN"/>
        </w:rPr>
        <w:t xml:space="preserve">REGISTRO, </w:t>
      </w:r>
      <w:r w:rsidR="0033545D">
        <w:rPr>
          <w:rFonts w:ascii="Arial" w:eastAsia="Times New Roman" w:hAnsi="Arial" w:cs="Arial"/>
          <w:b/>
          <w:bCs/>
          <w:sz w:val="19"/>
          <w:szCs w:val="19"/>
          <w:lang w:eastAsia="zh-CN"/>
        </w:rPr>
        <w:t>17 de fevereiro</w:t>
      </w:r>
      <w:r>
        <w:rPr>
          <w:rFonts w:ascii="Arial" w:eastAsia="Times New Roman" w:hAnsi="Arial" w:cs="Arial"/>
          <w:b/>
          <w:bCs/>
          <w:sz w:val="19"/>
          <w:szCs w:val="19"/>
          <w:lang w:eastAsia="zh-CN"/>
        </w:rPr>
        <w:t xml:space="preserve"> de 2020</w:t>
      </w:r>
      <w:r w:rsidRPr="00E84E70">
        <w:rPr>
          <w:rFonts w:ascii="Arial" w:eastAsia="Times New Roman" w:hAnsi="Arial" w:cs="Arial"/>
          <w:b/>
          <w:bCs/>
          <w:sz w:val="19"/>
          <w:szCs w:val="19"/>
          <w:lang w:eastAsia="zh-CN"/>
        </w:rPr>
        <w:t>.</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b/>
          <w:sz w:val="19"/>
          <w:szCs w:val="19"/>
          <w:u w:val="single"/>
          <w:lang w:eastAsia="zh-CN"/>
        </w:rPr>
      </w:pPr>
      <w:r>
        <w:rPr>
          <w:rFonts w:ascii="Arial" w:eastAsia="Times New Roman" w:hAnsi="Arial" w:cs="Arial"/>
          <w:b/>
          <w:sz w:val="19"/>
          <w:szCs w:val="19"/>
          <w:u w:val="single"/>
          <w:lang w:eastAsia="zh-CN"/>
        </w:rPr>
        <w:t>CONTRATANTE</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NOME E CARGO: </w:t>
      </w:r>
      <w:r>
        <w:rPr>
          <w:rFonts w:ascii="Arial" w:eastAsia="Times New Roman" w:hAnsi="Arial" w:cs="Arial"/>
          <w:b/>
          <w:bCs/>
          <w:sz w:val="19"/>
          <w:szCs w:val="19"/>
          <w:lang w:eastAsia="zh-CN"/>
        </w:rPr>
        <w:t>GILSON WAGNER FANTIN</w:t>
      </w:r>
      <w:r w:rsidRPr="00E84E70">
        <w:rPr>
          <w:rFonts w:ascii="Arial" w:eastAsia="Times New Roman" w:hAnsi="Arial" w:cs="Arial"/>
          <w:sz w:val="19"/>
          <w:szCs w:val="19"/>
          <w:lang w:eastAsia="zh-CN"/>
        </w:rPr>
        <w:t xml:space="preserve"> – Prefeito Municipal </w:t>
      </w:r>
    </w:p>
    <w:p w:rsidR="00716E5E" w:rsidRPr="00675280" w:rsidRDefault="00716E5E" w:rsidP="00716E5E">
      <w:pPr>
        <w:spacing w:after="0"/>
        <w:jc w:val="both"/>
        <w:rPr>
          <w:rFonts w:ascii="Arial" w:hAnsi="Arial" w:cs="Arial"/>
          <w:bCs/>
          <w:sz w:val="19"/>
          <w:szCs w:val="19"/>
          <w:lang w:eastAsia="pt-BR"/>
        </w:rPr>
      </w:pPr>
      <w:r w:rsidRPr="00E84E70">
        <w:rPr>
          <w:rFonts w:ascii="Arial" w:eastAsia="Times New Roman" w:hAnsi="Arial" w:cs="Arial"/>
          <w:sz w:val="19"/>
          <w:szCs w:val="19"/>
          <w:lang w:eastAsia="zh-CN"/>
        </w:rPr>
        <w:t xml:space="preserve">E-MAIL INSTITUCIONAL: </w:t>
      </w:r>
      <w:r w:rsidRPr="00675280">
        <w:rPr>
          <w:rFonts w:ascii="Arial" w:hAnsi="Arial" w:cs="Arial"/>
          <w:bCs/>
          <w:sz w:val="19"/>
          <w:szCs w:val="19"/>
          <w:lang w:eastAsia="pt-BR"/>
        </w:rPr>
        <w:t>prefeitogilson@registro.sp.gov.br</w:t>
      </w:r>
    </w:p>
    <w:p w:rsidR="00716E5E" w:rsidRPr="00675280" w:rsidRDefault="00716E5E" w:rsidP="00716E5E">
      <w:pPr>
        <w:spacing w:after="0"/>
        <w:jc w:val="both"/>
        <w:rPr>
          <w:rFonts w:ascii="Arial" w:hAnsi="Arial" w:cs="Arial"/>
          <w:b/>
          <w:sz w:val="19"/>
          <w:szCs w:val="19"/>
          <w:lang w:eastAsia="pt-BR"/>
        </w:rPr>
      </w:pPr>
      <w:r w:rsidRPr="00E84E70">
        <w:rPr>
          <w:rFonts w:ascii="Arial" w:eastAsia="Times New Roman" w:hAnsi="Arial" w:cs="Arial"/>
          <w:sz w:val="19"/>
          <w:szCs w:val="19"/>
          <w:lang w:eastAsia="zh-CN"/>
        </w:rPr>
        <w:t>E-MAIL PESSOAL:</w:t>
      </w:r>
      <w:r>
        <w:rPr>
          <w:rFonts w:ascii="Arial" w:eastAsia="Times New Roman" w:hAnsi="Arial" w:cs="Arial"/>
          <w:sz w:val="19"/>
          <w:szCs w:val="19"/>
          <w:lang w:eastAsia="zh-CN"/>
        </w:rPr>
        <w:t xml:space="preserve"> </w:t>
      </w:r>
      <w:r w:rsidRPr="00675280">
        <w:rPr>
          <w:rFonts w:ascii="Arial" w:hAnsi="Arial" w:cs="Arial"/>
          <w:bCs/>
          <w:sz w:val="19"/>
          <w:szCs w:val="19"/>
          <w:lang w:eastAsia="pt-BR"/>
        </w:rPr>
        <w:t>prefeitogilson@registro.sp.gov.br</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ASSINATURA: ________________________________</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rPr>
          <w:rFonts w:ascii="Arial" w:eastAsia="Times New Roman" w:hAnsi="Arial" w:cs="Arial"/>
          <w:b/>
          <w:sz w:val="19"/>
          <w:szCs w:val="19"/>
          <w:u w:val="single"/>
          <w:lang w:eastAsia="zh-CN"/>
        </w:rPr>
      </w:pPr>
      <w:r>
        <w:rPr>
          <w:rFonts w:ascii="Arial" w:eastAsia="Times New Roman" w:hAnsi="Arial" w:cs="Arial"/>
          <w:b/>
          <w:sz w:val="19"/>
          <w:szCs w:val="19"/>
          <w:u w:val="single"/>
          <w:lang w:eastAsia="zh-CN"/>
        </w:rPr>
        <w:t>CONTRATADA</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NOME E CARGO: </w:t>
      </w:r>
      <w:r w:rsidR="0033545D">
        <w:rPr>
          <w:rFonts w:ascii="Arial" w:eastAsia="Times New Roman" w:hAnsi="Arial" w:cs="Arial"/>
          <w:b/>
          <w:bCs/>
          <w:sz w:val="19"/>
          <w:szCs w:val="19"/>
          <w:lang w:eastAsia="zh-CN"/>
        </w:rPr>
        <w:t>KLEITON ARRUDA</w:t>
      </w:r>
      <w:r w:rsidRPr="00E84E70">
        <w:rPr>
          <w:rFonts w:ascii="Arial" w:eastAsia="Times New Roman" w:hAnsi="Arial" w:cs="Arial"/>
          <w:sz w:val="19"/>
          <w:szCs w:val="19"/>
          <w:lang w:eastAsia="zh-CN"/>
        </w:rPr>
        <w:t xml:space="preserve"> – Representante Legal</w:t>
      </w:r>
    </w:p>
    <w:p w:rsidR="00716E5E"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E-MAIL INSTITUCIONAL: </w:t>
      </w:r>
      <w:r w:rsidR="0033545D">
        <w:rPr>
          <w:rFonts w:ascii="Arial" w:eastAsia="Times New Roman" w:hAnsi="Arial" w:cs="Arial"/>
          <w:sz w:val="19"/>
          <w:szCs w:val="19"/>
          <w:lang w:eastAsia="zh-CN"/>
        </w:rPr>
        <w:t>jmlsinalizacao1@hotmail.com</w:t>
      </w: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 xml:space="preserve">E-MAIL PESSOAL: </w:t>
      </w:r>
      <w:r w:rsidR="0033545D">
        <w:rPr>
          <w:rFonts w:ascii="Arial" w:eastAsia="Times New Roman" w:hAnsi="Arial" w:cs="Arial"/>
          <w:sz w:val="19"/>
          <w:szCs w:val="19"/>
          <w:lang w:eastAsia="zh-CN"/>
        </w:rPr>
        <w:t>jmlsinalizacao1@hotmail.com</w:t>
      </w:r>
    </w:p>
    <w:p w:rsidR="00716E5E"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p>
    <w:p w:rsidR="00716E5E" w:rsidRPr="00E84E70" w:rsidRDefault="00716E5E" w:rsidP="00716E5E">
      <w:pPr>
        <w:widowControl w:val="0"/>
        <w:suppressAutoHyphens/>
        <w:spacing w:after="0" w:line="276" w:lineRule="auto"/>
        <w:jc w:val="both"/>
        <w:rPr>
          <w:rFonts w:ascii="Arial" w:eastAsia="Times New Roman" w:hAnsi="Arial" w:cs="Arial"/>
          <w:sz w:val="19"/>
          <w:szCs w:val="19"/>
          <w:lang w:eastAsia="zh-CN"/>
        </w:rPr>
      </w:pPr>
      <w:r w:rsidRPr="00E84E70">
        <w:rPr>
          <w:rFonts w:ascii="Arial" w:eastAsia="Times New Roman" w:hAnsi="Arial" w:cs="Arial"/>
          <w:sz w:val="19"/>
          <w:szCs w:val="19"/>
          <w:lang w:eastAsia="zh-CN"/>
        </w:rPr>
        <w:t>ASSINATURA: ________________________________</w:t>
      </w:r>
    </w:p>
    <w:p w:rsidR="00716E5E" w:rsidRDefault="00716E5E" w:rsidP="00716E5E"/>
    <w:p w:rsidR="00716E5E" w:rsidRDefault="00716E5E" w:rsidP="00716E5E"/>
    <w:p w:rsidR="00716E5E" w:rsidRDefault="00716E5E" w:rsidP="00716E5E"/>
    <w:p w:rsidR="00716E5E" w:rsidRPr="00A53A5D" w:rsidRDefault="00716E5E" w:rsidP="00716E5E">
      <w:pPr>
        <w:spacing w:after="0" w:line="240" w:lineRule="auto"/>
        <w:jc w:val="center"/>
        <w:rPr>
          <w:rFonts w:ascii="Arial" w:eastAsia="Times New Roman" w:hAnsi="Arial" w:cs="Arial"/>
          <w:b/>
          <w:color w:val="000000"/>
          <w:sz w:val="24"/>
          <w:szCs w:val="24"/>
          <w:lang w:eastAsia="pt-BR"/>
        </w:rPr>
      </w:pPr>
      <w:r w:rsidRPr="00A53A5D">
        <w:rPr>
          <w:rFonts w:ascii="Arial" w:eastAsia="Times New Roman" w:hAnsi="Arial" w:cs="Arial"/>
          <w:b/>
          <w:color w:val="000000"/>
          <w:sz w:val="24"/>
          <w:szCs w:val="24"/>
          <w:lang w:eastAsia="pt-BR"/>
        </w:rPr>
        <w:t>= D E C L A R A Ç Ã O=</w:t>
      </w:r>
    </w:p>
    <w:p w:rsidR="00716E5E" w:rsidRPr="00863DF6" w:rsidRDefault="00716E5E" w:rsidP="00716E5E">
      <w:pPr>
        <w:spacing w:after="0" w:line="240" w:lineRule="auto"/>
        <w:jc w:val="both"/>
        <w:rPr>
          <w:rFonts w:ascii="Arial" w:eastAsia="Times New Roman" w:hAnsi="Arial" w:cs="Arial"/>
          <w:b/>
          <w:color w:val="000000"/>
          <w:lang w:eastAsia="pt-BR"/>
        </w:rPr>
      </w:pPr>
    </w:p>
    <w:p w:rsidR="00716E5E" w:rsidRPr="00863DF6" w:rsidRDefault="00716E5E" w:rsidP="00716E5E">
      <w:pPr>
        <w:spacing w:after="0" w:line="240" w:lineRule="auto"/>
        <w:jc w:val="both"/>
        <w:rPr>
          <w:rFonts w:ascii="Arial" w:eastAsia="Times New Roman" w:hAnsi="Arial" w:cs="Arial"/>
          <w:b/>
          <w:color w:val="000000"/>
          <w:lang w:eastAsia="pt-BR"/>
        </w:rPr>
      </w:pPr>
    </w:p>
    <w:p w:rsidR="00716E5E" w:rsidRPr="00675280" w:rsidRDefault="00716E5E" w:rsidP="00716E5E">
      <w:pPr>
        <w:widowControl w:val="0"/>
        <w:suppressAutoHyphens/>
        <w:spacing w:after="0" w:line="360" w:lineRule="auto"/>
        <w:jc w:val="both"/>
        <w:rPr>
          <w:rFonts w:ascii="Arial" w:eastAsia="Times New Roman" w:hAnsi="Arial" w:cs="Arial"/>
          <w:b/>
          <w:bCs/>
          <w:lang w:eastAsia="zh-CN"/>
        </w:rPr>
      </w:pPr>
      <w:r w:rsidRPr="00675280">
        <w:rPr>
          <w:rFonts w:ascii="Arial" w:eastAsia="Times New Roman" w:hAnsi="Arial" w:cs="Arial"/>
          <w:color w:val="000000"/>
          <w:lang w:eastAsia="pt-BR"/>
        </w:rPr>
        <w:t xml:space="preserve">Declaro para os devidos fins, nos termos do Artigo 3º, XVI, dos aditamentos 1 e 2/2014 - (Resolução nº 07/2014), que o </w:t>
      </w:r>
      <w:r w:rsidRPr="00675280">
        <w:rPr>
          <w:rFonts w:ascii="Arial" w:eastAsia="Times New Roman" w:hAnsi="Arial" w:cs="Arial"/>
          <w:b/>
          <w:color w:val="000000"/>
          <w:lang w:eastAsia="pt-BR"/>
        </w:rPr>
        <w:t>Processo nº 162/2019 – Pregão Eletrônico nº 103/2019</w:t>
      </w:r>
      <w:r w:rsidRPr="00675280">
        <w:rPr>
          <w:rFonts w:ascii="Arial" w:eastAsia="Times New Roman" w:hAnsi="Arial" w:cs="Arial"/>
          <w:color w:val="000000"/>
          <w:lang w:eastAsia="pt-BR"/>
        </w:rPr>
        <w:t xml:space="preserve"> - referente a </w:t>
      </w:r>
      <w:r w:rsidRPr="00675280">
        <w:rPr>
          <w:rFonts w:ascii="Arial" w:eastAsia="Times New Roman" w:hAnsi="Arial" w:cs="Arial"/>
          <w:b/>
          <w:bCs/>
          <w:lang w:eastAsia="zh-CN"/>
        </w:rPr>
        <w:t xml:space="preserve">CONTRATAÇÃO DE EMPRESA ESPECIALIZADA PARA PRESTAÇÃO DE SERVIÇOS DE CONSERVAÇÃO URBANA, COMPREENDENDO LIMPEZAS DE PRAÇAS, PARQUES E JARDINS DO MUNICÍPIO DE REGISTRO/SP, </w:t>
      </w:r>
      <w:r w:rsidRPr="00675280">
        <w:rPr>
          <w:rFonts w:ascii="Arial" w:eastAsia="Times New Roman" w:hAnsi="Arial" w:cs="Arial"/>
          <w:color w:val="000000"/>
          <w:lang w:eastAsia="pt-BR"/>
        </w:rPr>
        <w:t>encontra-se disponível em sua versão original à disposição do TCESP.</w:t>
      </w:r>
    </w:p>
    <w:p w:rsidR="00716E5E" w:rsidRPr="00675280" w:rsidRDefault="00716E5E" w:rsidP="00716E5E">
      <w:pPr>
        <w:spacing w:after="0" w:line="360" w:lineRule="auto"/>
        <w:jc w:val="both"/>
        <w:rPr>
          <w:rFonts w:ascii="Arial" w:eastAsia="Times New Roman" w:hAnsi="Arial" w:cs="Arial"/>
          <w:lang w:eastAsia="pt-BR"/>
        </w:rPr>
      </w:pPr>
    </w:p>
    <w:p w:rsidR="00716E5E" w:rsidRPr="00675280" w:rsidRDefault="00716E5E" w:rsidP="00716E5E">
      <w:pPr>
        <w:spacing w:after="0" w:line="360" w:lineRule="auto"/>
        <w:rPr>
          <w:rFonts w:ascii="Arial" w:eastAsia="Times New Roman" w:hAnsi="Arial" w:cs="Arial"/>
          <w:lang w:eastAsia="pt-BR"/>
        </w:rPr>
      </w:pPr>
    </w:p>
    <w:p w:rsidR="00716E5E" w:rsidRDefault="00716E5E" w:rsidP="00716E5E">
      <w:pPr>
        <w:spacing w:after="0" w:line="240" w:lineRule="auto"/>
        <w:jc w:val="center"/>
        <w:rPr>
          <w:rFonts w:ascii="Arial" w:eastAsia="Times New Roman" w:hAnsi="Arial" w:cs="Arial"/>
          <w:lang w:eastAsia="pt-BR"/>
        </w:rPr>
      </w:pPr>
    </w:p>
    <w:p w:rsidR="00716E5E" w:rsidRPr="00863DF6" w:rsidRDefault="00716E5E" w:rsidP="00716E5E">
      <w:pPr>
        <w:spacing w:after="0" w:line="240" w:lineRule="auto"/>
        <w:jc w:val="center"/>
        <w:rPr>
          <w:rFonts w:ascii="Arial" w:eastAsia="Times New Roman" w:hAnsi="Arial" w:cs="Arial"/>
          <w:lang w:eastAsia="pt-BR"/>
        </w:rPr>
      </w:pPr>
      <w:r w:rsidRPr="00863DF6">
        <w:rPr>
          <w:rFonts w:ascii="Arial" w:eastAsia="Times New Roman" w:hAnsi="Arial" w:cs="Arial"/>
          <w:lang w:eastAsia="pt-BR"/>
        </w:rPr>
        <w:t xml:space="preserve">Registro, </w:t>
      </w:r>
      <w:r w:rsidR="0033545D">
        <w:rPr>
          <w:rFonts w:ascii="Arial" w:eastAsia="Times New Roman" w:hAnsi="Arial" w:cs="Arial"/>
          <w:lang w:eastAsia="pt-BR"/>
        </w:rPr>
        <w:t>17 de fevereiro</w:t>
      </w:r>
      <w:r>
        <w:rPr>
          <w:rFonts w:ascii="Arial" w:eastAsia="Times New Roman" w:hAnsi="Arial" w:cs="Arial"/>
          <w:lang w:eastAsia="pt-BR"/>
        </w:rPr>
        <w:t xml:space="preserve"> de 2020</w:t>
      </w:r>
      <w:r w:rsidRPr="00863DF6">
        <w:rPr>
          <w:rFonts w:ascii="Arial" w:eastAsia="Times New Roman" w:hAnsi="Arial" w:cs="Arial"/>
          <w:lang w:eastAsia="pt-BR"/>
        </w:rPr>
        <w:t>.</w:t>
      </w:r>
    </w:p>
    <w:p w:rsidR="00716E5E" w:rsidRPr="00863DF6" w:rsidRDefault="00716E5E" w:rsidP="00716E5E">
      <w:pPr>
        <w:spacing w:after="0" w:line="240" w:lineRule="auto"/>
        <w:jc w:val="both"/>
        <w:rPr>
          <w:rFonts w:ascii="Arial" w:eastAsia="Times New Roman" w:hAnsi="Arial" w:cs="Arial"/>
          <w:highlight w:val="yellow"/>
          <w:lang w:eastAsia="pt-BR"/>
        </w:rPr>
      </w:pPr>
    </w:p>
    <w:p w:rsidR="00716E5E" w:rsidRPr="00863DF6" w:rsidRDefault="00716E5E" w:rsidP="00716E5E">
      <w:pPr>
        <w:spacing w:after="0" w:line="240" w:lineRule="auto"/>
        <w:jc w:val="both"/>
        <w:rPr>
          <w:rFonts w:ascii="Arial" w:eastAsia="Times New Roman" w:hAnsi="Arial" w:cs="Arial"/>
          <w:highlight w:val="yellow"/>
          <w:lang w:eastAsia="pt-BR"/>
        </w:rPr>
      </w:pPr>
    </w:p>
    <w:p w:rsidR="00716E5E" w:rsidRPr="00863DF6" w:rsidRDefault="00716E5E" w:rsidP="00716E5E">
      <w:pPr>
        <w:spacing w:after="0" w:line="240" w:lineRule="auto"/>
        <w:jc w:val="both"/>
        <w:rPr>
          <w:rFonts w:ascii="Arial" w:eastAsia="Times New Roman" w:hAnsi="Arial" w:cs="Arial"/>
          <w:highlight w:val="yellow"/>
          <w:lang w:eastAsia="pt-BR"/>
        </w:rPr>
      </w:pPr>
    </w:p>
    <w:p w:rsidR="00716E5E" w:rsidRPr="00863DF6" w:rsidRDefault="00716E5E" w:rsidP="00716E5E">
      <w:pPr>
        <w:spacing w:after="0" w:line="240" w:lineRule="auto"/>
        <w:jc w:val="both"/>
        <w:rPr>
          <w:rFonts w:ascii="Arial" w:eastAsia="Times New Roman" w:hAnsi="Arial" w:cs="Arial"/>
          <w:highlight w:val="yellow"/>
          <w:lang w:eastAsia="pt-BR"/>
        </w:rPr>
      </w:pPr>
    </w:p>
    <w:p w:rsidR="00716E5E" w:rsidRPr="00863DF6" w:rsidRDefault="00716E5E" w:rsidP="00716E5E">
      <w:pPr>
        <w:spacing w:after="0" w:line="240" w:lineRule="auto"/>
        <w:jc w:val="both"/>
        <w:rPr>
          <w:rFonts w:ascii="Arial" w:eastAsia="Times New Roman" w:hAnsi="Arial" w:cs="Arial"/>
          <w:highlight w:val="yellow"/>
          <w:lang w:eastAsia="pt-BR"/>
        </w:rPr>
      </w:pPr>
    </w:p>
    <w:p w:rsidR="00716E5E" w:rsidRPr="00863DF6" w:rsidRDefault="00716E5E" w:rsidP="00716E5E">
      <w:pPr>
        <w:spacing w:after="0" w:line="240" w:lineRule="auto"/>
        <w:jc w:val="both"/>
        <w:rPr>
          <w:rFonts w:ascii="Arial" w:eastAsia="Times New Roman" w:hAnsi="Arial" w:cs="Arial"/>
          <w:highlight w:val="yellow"/>
          <w:lang w:eastAsia="pt-BR"/>
        </w:rPr>
      </w:pPr>
    </w:p>
    <w:p w:rsidR="00716E5E" w:rsidRPr="00863DF6" w:rsidRDefault="0033545D" w:rsidP="00716E5E">
      <w:pPr>
        <w:spacing w:after="0" w:line="240" w:lineRule="auto"/>
        <w:jc w:val="center"/>
        <w:rPr>
          <w:rFonts w:ascii="Arial" w:eastAsia="Times New Roman" w:hAnsi="Arial" w:cs="Arial"/>
          <w:b/>
          <w:lang w:eastAsia="pt-BR"/>
        </w:rPr>
      </w:pPr>
      <w:r>
        <w:rPr>
          <w:rFonts w:ascii="Arial" w:eastAsia="Times New Roman" w:hAnsi="Arial" w:cs="Arial"/>
          <w:b/>
          <w:lang w:eastAsia="pt-BR"/>
        </w:rPr>
        <w:t>ARNALDO MARTINS DOS SANTOS JUNIOR</w:t>
      </w:r>
    </w:p>
    <w:p w:rsidR="00716E5E" w:rsidRPr="00863DF6" w:rsidRDefault="00716E5E" w:rsidP="00716E5E">
      <w:pPr>
        <w:spacing w:after="0" w:line="240" w:lineRule="auto"/>
        <w:jc w:val="center"/>
        <w:rPr>
          <w:rFonts w:ascii="Arial" w:eastAsia="Times New Roman" w:hAnsi="Arial" w:cs="Arial"/>
          <w:lang w:eastAsia="pt-BR"/>
        </w:rPr>
      </w:pPr>
      <w:r>
        <w:rPr>
          <w:rFonts w:ascii="Arial" w:eastAsia="Times New Roman" w:hAnsi="Arial" w:cs="Arial"/>
          <w:lang w:eastAsia="pt-BR"/>
        </w:rPr>
        <w:t>Secretário</w:t>
      </w:r>
      <w:r w:rsidRPr="00863DF6">
        <w:rPr>
          <w:rFonts w:ascii="Arial" w:eastAsia="Times New Roman" w:hAnsi="Arial" w:cs="Arial"/>
          <w:lang w:eastAsia="pt-BR"/>
        </w:rPr>
        <w:t xml:space="preserve"> Municipal de Administração</w:t>
      </w:r>
      <w:r>
        <w:rPr>
          <w:rFonts w:ascii="Arial" w:eastAsia="Times New Roman" w:hAnsi="Arial" w:cs="Arial"/>
          <w:lang w:eastAsia="pt-BR"/>
        </w:rPr>
        <w:t xml:space="preserve"> - Substituto</w:t>
      </w:r>
    </w:p>
    <w:p w:rsidR="00716E5E" w:rsidRDefault="00716E5E" w:rsidP="00716E5E"/>
    <w:p w:rsidR="00716E5E" w:rsidRDefault="00716E5E" w:rsidP="00716E5E"/>
    <w:p w:rsidR="00716E5E" w:rsidRDefault="00716E5E" w:rsidP="00716E5E"/>
    <w:p w:rsidR="00716E5E" w:rsidRDefault="00716E5E" w:rsidP="00716E5E"/>
    <w:p w:rsidR="00716E5E" w:rsidRDefault="00716E5E" w:rsidP="00716E5E"/>
    <w:p w:rsidR="00716E5E" w:rsidRDefault="00716E5E" w:rsidP="00716E5E"/>
    <w:p w:rsidR="00716E5E" w:rsidRDefault="00716E5E" w:rsidP="00716E5E"/>
    <w:p w:rsidR="00716E5E" w:rsidRDefault="00716E5E" w:rsidP="00716E5E"/>
    <w:p w:rsidR="00716E5E" w:rsidRDefault="00716E5E" w:rsidP="00716E5E"/>
    <w:p w:rsidR="00716E5E" w:rsidRPr="005816F7" w:rsidRDefault="00716E5E" w:rsidP="00716E5E"/>
    <w:p w:rsidR="00716E5E" w:rsidRPr="005816F7" w:rsidRDefault="00716E5E" w:rsidP="00716E5E"/>
    <w:p w:rsidR="00716E5E" w:rsidRPr="005816F7" w:rsidRDefault="00716E5E" w:rsidP="00716E5E"/>
    <w:p w:rsidR="00716E5E" w:rsidRPr="008F11F8" w:rsidRDefault="00716E5E" w:rsidP="00716E5E">
      <w:pPr>
        <w:autoSpaceDE w:val="0"/>
        <w:autoSpaceDN w:val="0"/>
        <w:adjustRightInd w:val="0"/>
        <w:spacing w:after="0" w:line="240" w:lineRule="auto"/>
        <w:jc w:val="center"/>
        <w:rPr>
          <w:rFonts w:ascii="Arial" w:hAnsi="Arial" w:cs="Arial"/>
          <w:b/>
          <w:bCs/>
          <w:u w:val="single"/>
        </w:rPr>
      </w:pPr>
      <w:r w:rsidRPr="008F11F8">
        <w:rPr>
          <w:rFonts w:ascii="Arial" w:hAnsi="Arial" w:cs="Arial"/>
          <w:b/>
          <w:bCs/>
          <w:u w:val="single"/>
        </w:rPr>
        <w:lastRenderedPageBreak/>
        <w:t>DECLARAÇÃO DE DOCUMENTOS À DISPOSIÇÃO DO TCE-SP</w:t>
      </w:r>
    </w:p>
    <w:p w:rsidR="00716E5E" w:rsidRPr="008F11F8" w:rsidRDefault="00716E5E" w:rsidP="00716E5E">
      <w:pPr>
        <w:autoSpaceDE w:val="0"/>
        <w:autoSpaceDN w:val="0"/>
        <w:adjustRightInd w:val="0"/>
        <w:spacing w:after="0" w:line="360" w:lineRule="auto"/>
        <w:rPr>
          <w:rFonts w:ascii="Arial" w:hAnsi="Arial" w:cs="Arial"/>
          <w:b/>
          <w:bCs/>
          <w:u w:val="single"/>
        </w:rPr>
      </w:pPr>
    </w:p>
    <w:p w:rsidR="00716E5E" w:rsidRPr="008F11F8" w:rsidRDefault="00716E5E" w:rsidP="00716E5E">
      <w:pPr>
        <w:autoSpaceDE w:val="0"/>
        <w:autoSpaceDN w:val="0"/>
        <w:adjustRightInd w:val="0"/>
        <w:spacing w:after="0" w:line="276" w:lineRule="auto"/>
        <w:jc w:val="both"/>
        <w:rPr>
          <w:rFonts w:ascii="Arial" w:hAnsi="Arial" w:cs="Arial"/>
          <w:b/>
        </w:rPr>
      </w:pPr>
      <w:r w:rsidRPr="008F11F8">
        <w:rPr>
          <w:rFonts w:ascii="Arial" w:hAnsi="Arial" w:cs="Arial"/>
        </w:rPr>
        <w:t xml:space="preserve">ÓRGÃO GERENCIADOR: </w:t>
      </w:r>
      <w:r w:rsidRPr="008F11F8">
        <w:rPr>
          <w:rFonts w:ascii="Arial" w:hAnsi="Arial" w:cs="Arial"/>
          <w:b/>
        </w:rPr>
        <w:t>PREFEITURA MUNICIPAL DE REGISTRO</w:t>
      </w:r>
    </w:p>
    <w:p w:rsidR="00716E5E" w:rsidRPr="008F11F8" w:rsidRDefault="00716E5E" w:rsidP="00716E5E">
      <w:pPr>
        <w:autoSpaceDE w:val="0"/>
        <w:autoSpaceDN w:val="0"/>
        <w:adjustRightInd w:val="0"/>
        <w:spacing w:after="0" w:line="276" w:lineRule="auto"/>
        <w:jc w:val="both"/>
        <w:rPr>
          <w:rFonts w:ascii="Arial" w:hAnsi="Arial" w:cs="Arial"/>
        </w:rPr>
      </w:pPr>
    </w:p>
    <w:p w:rsidR="00716E5E" w:rsidRPr="008F11F8" w:rsidRDefault="00716E5E" w:rsidP="00716E5E">
      <w:pPr>
        <w:autoSpaceDE w:val="0"/>
        <w:autoSpaceDN w:val="0"/>
        <w:adjustRightInd w:val="0"/>
        <w:spacing w:after="0" w:line="276" w:lineRule="auto"/>
        <w:jc w:val="both"/>
        <w:rPr>
          <w:rFonts w:ascii="Arial" w:hAnsi="Arial" w:cs="Arial"/>
          <w:b/>
        </w:rPr>
      </w:pPr>
      <w:r w:rsidRPr="008F11F8">
        <w:rPr>
          <w:rFonts w:ascii="Arial" w:hAnsi="Arial" w:cs="Arial"/>
        </w:rPr>
        <w:t xml:space="preserve">CNPJ Nº: </w:t>
      </w:r>
      <w:r w:rsidRPr="008F11F8">
        <w:rPr>
          <w:rFonts w:ascii="Arial" w:hAnsi="Arial" w:cs="Arial"/>
          <w:b/>
        </w:rPr>
        <w:t>45.685.872/0001-79</w:t>
      </w:r>
    </w:p>
    <w:p w:rsidR="00716E5E" w:rsidRPr="008F11F8" w:rsidRDefault="00716E5E" w:rsidP="00716E5E">
      <w:pPr>
        <w:autoSpaceDE w:val="0"/>
        <w:autoSpaceDN w:val="0"/>
        <w:adjustRightInd w:val="0"/>
        <w:spacing w:after="0" w:line="276" w:lineRule="auto"/>
        <w:jc w:val="both"/>
        <w:rPr>
          <w:rFonts w:ascii="Arial" w:hAnsi="Arial" w:cs="Arial"/>
        </w:rPr>
      </w:pPr>
    </w:p>
    <w:p w:rsidR="00716E5E" w:rsidRPr="00675280" w:rsidRDefault="00716E5E" w:rsidP="00716E5E">
      <w:pPr>
        <w:autoSpaceDE w:val="0"/>
        <w:autoSpaceDN w:val="0"/>
        <w:adjustRightInd w:val="0"/>
        <w:spacing w:after="0" w:line="276" w:lineRule="auto"/>
        <w:jc w:val="both"/>
        <w:rPr>
          <w:rFonts w:ascii="Arial" w:hAnsi="Arial" w:cs="Arial"/>
          <w:b/>
        </w:rPr>
      </w:pPr>
      <w:r w:rsidRPr="008F11F8">
        <w:rPr>
          <w:rFonts w:ascii="Arial" w:hAnsi="Arial" w:cs="Arial"/>
        </w:rPr>
        <w:t xml:space="preserve">DETENTORA DA ATA: </w:t>
      </w:r>
      <w:r w:rsidR="0033545D">
        <w:rPr>
          <w:rFonts w:ascii="Arial" w:hAnsi="Arial" w:cs="Arial"/>
          <w:b/>
        </w:rPr>
        <w:t>JML SINALIZAÇÃO E SERVIÇOS EIRELI</w:t>
      </w:r>
    </w:p>
    <w:p w:rsidR="00716E5E" w:rsidRPr="008F11F8" w:rsidRDefault="00716E5E" w:rsidP="00716E5E">
      <w:pPr>
        <w:autoSpaceDE w:val="0"/>
        <w:autoSpaceDN w:val="0"/>
        <w:adjustRightInd w:val="0"/>
        <w:spacing w:after="0" w:line="276" w:lineRule="auto"/>
        <w:jc w:val="both"/>
        <w:rPr>
          <w:rFonts w:ascii="Arial" w:hAnsi="Arial" w:cs="Arial"/>
        </w:rPr>
      </w:pPr>
    </w:p>
    <w:p w:rsidR="00716E5E" w:rsidRPr="008F11F8" w:rsidRDefault="00716E5E" w:rsidP="00716E5E">
      <w:pPr>
        <w:autoSpaceDE w:val="0"/>
        <w:autoSpaceDN w:val="0"/>
        <w:adjustRightInd w:val="0"/>
        <w:spacing w:after="0" w:line="276" w:lineRule="auto"/>
        <w:jc w:val="both"/>
        <w:rPr>
          <w:rFonts w:ascii="Arial" w:hAnsi="Arial" w:cs="Arial"/>
          <w:b/>
        </w:rPr>
      </w:pPr>
      <w:r w:rsidRPr="008F11F8">
        <w:rPr>
          <w:rFonts w:ascii="Arial" w:hAnsi="Arial" w:cs="Arial"/>
        </w:rPr>
        <w:t xml:space="preserve">CNPJ Nº: </w:t>
      </w:r>
      <w:r w:rsidR="0033545D">
        <w:rPr>
          <w:rFonts w:ascii="Arial" w:eastAsia="Times New Roman" w:hAnsi="Arial" w:cs="Arial"/>
          <w:lang w:eastAsia="zh-CN"/>
        </w:rPr>
        <w:t>05.124.551/0001-80</w:t>
      </w:r>
    </w:p>
    <w:p w:rsidR="00716E5E" w:rsidRPr="008F11F8" w:rsidRDefault="00716E5E" w:rsidP="00716E5E">
      <w:pPr>
        <w:autoSpaceDE w:val="0"/>
        <w:autoSpaceDN w:val="0"/>
        <w:adjustRightInd w:val="0"/>
        <w:spacing w:after="0" w:line="276" w:lineRule="auto"/>
        <w:jc w:val="both"/>
        <w:rPr>
          <w:rFonts w:ascii="Arial" w:hAnsi="Arial" w:cs="Arial"/>
        </w:rPr>
      </w:pPr>
    </w:p>
    <w:p w:rsidR="00716E5E" w:rsidRPr="008F11F8" w:rsidRDefault="00716E5E" w:rsidP="00716E5E">
      <w:pPr>
        <w:autoSpaceDE w:val="0"/>
        <w:autoSpaceDN w:val="0"/>
        <w:adjustRightInd w:val="0"/>
        <w:spacing w:after="0" w:line="276" w:lineRule="auto"/>
        <w:jc w:val="both"/>
        <w:rPr>
          <w:rFonts w:ascii="Arial" w:hAnsi="Arial" w:cs="Arial"/>
          <w:b/>
        </w:rPr>
      </w:pPr>
      <w:r w:rsidRPr="008F11F8">
        <w:rPr>
          <w:rFonts w:ascii="Arial" w:hAnsi="Arial" w:cs="Arial"/>
        </w:rPr>
        <w:t xml:space="preserve">CONTRATO N° (DE ORIGEM): </w:t>
      </w:r>
      <w:r>
        <w:rPr>
          <w:rFonts w:ascii="Arial" w:hAnsi="Arial" w:cs="Arial"/>
          <w:b/>
        </w:rPr>
        <w:t>CONTRATO Nº 0</w:t>
      </w:r>
      <w:r w:rsidR="0033545D">
        <w:rPr>
          <w:rFonts w:ascii="Arial" w:hAnsi="Arial" w:cs="Arial"/>
          <w:b/>
        </w:rPr>
        <w:t>19</w:t>
      </w:r>
      <w:r>
        <w:rPr>
          <w:rFonts w:ascii="Arial" w:hAnsi="Arial" w:cs="Arial"/>
          <w:b/>
        </w:rPr>
        <w:t>/2020</w:t>
      </w:r>
      <w:r w:rsidRPr="008F11F8">
        <w:rPr>
          <w:rFonts w:ascii="Arial" w:hAnsi="Arial" w:cs="Arial"/>
          <w:b/>
        </w:rPr>
        <w:t xml:space="preserve"> –</w:t>
      </w:r>
      <w:r>
        <w:rPr>
          <w:rFonts w:ascii="Arial" w:hAnsi="Arial" w:cs="Arial"/>
          <w:b/>
        </w:rPr>
        <w:t xml:space="preserve"> PREGÃO ELETRÔNICO Nº 103</w:t>
      </w:r>
      <w:r w:rsidRPr="008F11F8">
        <w:rPr>
          <w:rFonts w:ascii="Arial" w:hAnsi="Arial" w:cs="Arial"/>
          <w:b/>
        </w:rPr>
        <w:t>/201</w:t>
      </w:r>
      <w:r>
        <w:rPr>
          <w:rFonts w:ascii="Arial" w:hAnsi="Arial" w:cs="Arial"/>
          <w:b/>
        </w:rPr>
        <w:t>9</w:t>
      </w:r>
    </w:p>
    <w:p w:rsidR="00716E5E" w:rsidRPr="008F11F8" w:rsidRDefault="00716E5E" w:rsidP="00716E5E">
      <w:pPr>
        <w:autoSpaceDE w:val="0"/>
        <w:autoSpaceDN w:val="0"/>
        <w:adjustRightInd w:val="0"/>
        <w:spacing w:after="0" w:line="276" w:lineRule="auto"/>
        <w:jc w:val="both"/>
        <w:rPr>
          <w:rFonts w:ascii="Arial" w:hAnsi="Arial" w:cs="Arial"/>
          <w:b/>
        </w:rPr>
      </w:pPr>
    </w:p>
    <w:p w:rsidR="00716E5E" w:rsidRPr="008F11F8" w:rsidRDefault="00716E5E" w:rsidP="00716E5E">
      <w:pPr>
        <w:autoSpaceDE w:val="0"/>
        <w:autoSpaceDN w:val="0"/>
        <w:adjustRightInd w:val="0"/>
        <w:spacing w:after="0" w:line="276" w:lineRule="auto"/>
        <w:jc w:val="both"/>
        <w:rPr>
          <w:rFonts w:ascii="Arial" w:hAnsi="Arial" w:cs="Arial"/>
          <w:b/>
        </w:rPr>
      </w:pPr>
      <w:r w:rsidRPr="008F11F8">
        <w:rPr>
          <w:rFonts w:ascii="Arial" w:hAnsi="Arial" w:cs="Arial"/>
        </w:rPr>
        <w:t xml:space="preserve">DATA DA ASSINATURA: </w:t>
      </w:r>
      <w:r w:rsidR="0033545D">
        <w:rPr>
          <w:rFonts w:ascii="Arial" w:hAnsi="Arial" w:cs="Arial"/>
          <w:b/>
        </w:rPr>
        <w:t>17/02</w:t>
      </w:r>
      <w:r>
        <w:rPr>
          <w:rFonts w:ascii="Arial" w:hAnsi="Arial" w:cs="Arial"/>
          <w:b/>
        </w:rPr>
        <w:t>/2020</w:t>
      </w:r>
    </w:p>
    <w:p w:rsidR="00716E5E" w:rsidRPr="008F11F8" w:rsidRDefault="00716E5E" w:rsidP="00716E5E">
      <w:pPr>
        <w:autoSpaceDE w:val="0"/>
        <w:autoSpaceDN w:val="0"/>
        <w:adjustRightInd w:val="0"/>
        <w:spacing w:after="0" w:line="276" w:lineRule="auto"/>
        <w:jc w:val="both"/>
        <w:rPr>
          <w:rFonts w:ascii="Arial" w:hAnsi="Arial" w:cs="Arial"/>
          <w:b/>
        </w:rPr>
      </w:pPr>
    </w:p>
    <w:p w:rsidR="00716E5E" w:rsidRPr="008F11F8" w:rsidRDefault="00716E5E" w:rsidP="00716E5E">
      <w:pPr>
        <w:autoSpaceDE w:val="0"/>
        <w:autoSpaceDN w:val="0"/>
        <w:adjustRightInd w:val="0"/>
        <w:spacing w:after="0" w:line="276" w:lineRule="auto"/>
        <w:jc w:val="both"/>
        <w:rPr>
          <w:rFonts w:ascii="Arial" w:hAnsi="Arial" w:cs="Arial"/>
          <w:b/>
          <w:color w:val="000000"/>
        </w:rPr>
      </w:pPr>
      <w:r w:rsidRPr="008F11F8">
        <w:rPr>
          <w:rFonts w:ascii="Arial" w:hAnsi="Arial" w:cs="Arial"/>
        </w:rPr>
        <w:t xml:space="preserve">VIGÊNCIA: </w:t>
      </w:r>
      <w:r w:rsidR="0033545D">
        <w:rPr>
          <w:rFonts w:ascii="Arial" w:hAnsi="Arial" w:cs="Arial"/>
          <w:b/>
        </w:rPr>
        <w:t>19/02/2020</w:t>
      </w:r>
      <w:r>
        <w:rPr>
          <w:rFonts w:ascii="Arial" w:hAnsi="Arial" w:cs="Arial"/>
          <w:b/>
        </w:rPr>
        <w:t xml:space="preserve"> a 1</w:t>
      </w:r>
      <w:r w:rsidR="0033545D">
        <w:rPr>
          <w:rFonts w:ascii="Arial" w:hAnsi="Arial" w:cs="Arial"/>
          <w:b/>
        </w:rPr>
        <w:t>8</w:t>
      </w:r>
      <w:r>
        <w:rPr>
          <w:rFonts w:ascii="Arial" w:hAnsi="Arial" w:cs="Arial"/>
          <w:b/>
        </w:rPr>
        <w:t>/0</w:t>
      </w:r>
      <w:r w:rsidR="0033545D">
        <w:rPr>
          <w:rFonts w:ascii="Arial" w:hAnsi="Arial" w:cs="Arial"/>
          <w:b/>
        </w:rPr>
        <w:t>2</w:t>
      </w:r>
      <w:r>
        <w:rPr>
          <w:rFonts w:ascii="Arial" w:hAnsi="Arial" w:cs="Arial"/>
          <w:b/>
        </w:rPr>
        <w:t>/2021</w:t>
      </w:r>
    </w:p>
    <w:p w:rsidR="00716E5E" w:rsidRPr="008F11F8" w:rsidRDefault="00716E5E" w:rsidP="00716E5E">
      <w:pPr>
        <w:autoSpaceDE w:val="0"/>
        <w:autoSpaceDN w:val="0"/>
        <w:adjustRightInd w:val="0"/>
        <w:spacing w:after="0" w:line="276" w:lineRule="auto"/>
        <w:jc w:val="both"/>
        <w:rPr>
          <w:rFonts w:ascii="Arial" w:hAnsi="Arial" w:cs="Arial"/>
        </w:rPr>
      </w:pPr>
    </w:p>
    <w:p w:rsidR="00716E5E" w:rsidRDefault="00716E5E" w:rsidP="00716E5E">
      <w:pPr>
        <w:autoSpaceDE w:val="0"/>
        <w:autoSpaceDN w:val="0"/>
        <w:adjustRightInd w:val="0"/>
        <w:spacing w:after="0" w:line="276" w:lineRule="auto"/>
        <w:jc w:val="both"/>
        <w:rPr>
          <w:rFonts w:ascii="Arial" w:eastAsia="Times New Roman" w:hAnsi="Arial" w:cs="Arial"/>
          <w:b/>
          <w:bCs/>
          <w:lang w:eastAsia="zh-CN"/>
        </w:rPr>
      </w:pPr>
      <w:r w:rsidRPr="008F11F8">
        <w:rPr>
          <w:rFonts w:ascii="Arial" w:hAnsi="Arial" w:cs="Arial"/>
        </w:rPr>
        <w:t xml:space="preserve">OBJETO: </w:t>
      </w:r>
      <w:r w:rsidRPr="00675280">
        <w:rPr>
          <w:rFonts w:ascii="Arial" w:eastAsia="Times New Roman" w:hAnsi="Arial" w:cs="Arial"/>
          <w:b/>
          <w:bCs/>
          <w:lang w:eastAsia="zh-CN"/>
        </w:rPr>
        <w:t>CONTRATAÇÃO DE EMPRESA ESPECIALIZADA PARA PRESTAÇÃO DE SERVIÇOS DE CONSERVAÇÃO URBANA, COMPREENDENDO LIMPEZAS DE PRAÇAS, PARQUES E JARDINS DO MUNICÍPIO DE REGISTRO/SP</w:t>
      </w:r>
      <w:r>
        <w:rPr>
          <w:rFonts w:ascii="Arial" w:eastAsia="Times New Roman" w:hAnsi="Arial" w:cs="Arial"/>
          <w:b/>
          <w:bCs/>
          <w:lang w:eastAsia="zh-CN"/>
        </w:rPr>
        <w:t>.</w:t>
      </w:r>
    </w:p>
    <w:p w:rsidR="00716E5E" w:rsidRPr="008F11F8" w:rsidRDefault="00716E5E" w:rsidP="00716E5E">
      <w:pPr>
        <w:autoSpaceDE w:val="0"/>
        <w:autoSpaceDN w:val="0"/>
        <w:adjustRightInd w:val="0"/>
        <w:spacing w:after="0" w:line="276" w:lineRule="auto"/>
        <w:jc w:val="both"/>
        <w:rPr>
          <w:rFonts w:ascii="Arial" w:hAnsi="Arial" w:cs="Arial"/>
          <w:b/>
        </w:rPr>
      </w:pPr>
    </w:p>
    <w:p w:rsidR="00716E5E" w:rsidRPr="008F11F8" w:rsidRDefault="00716E5E" w:rsidP="00716E5E">
      <w:pPr>
        <w:autoSpaceDE w:val="0"/>
        <w:autoSpaceDN w:val="0"/>
        <w:adjustRightInd w:val="0"/>
        <w:spacing w:after="0" w:line="276" w:lineRule="auto"/>
        <w:jc w:val="both"/>
        <w:rPr>
          <w:rFonts w:ascii="Arial" w:hAnsi="Arial" w:cs="Arial"/>
          <w:b/>
          <w:bCs/>
          <w:color w:val="000000"/>
        </w:rPr>
      </w:pPr>
      <w:r w:rsidRPr="008F11F8">
        <w:rPr>
          <w:rFonts w:ascii="Arial" w:hAnsi="Arial" w:cs="Arial"/>
        </w:rPr>
        <w:t xml:space="preserve">VALOR (R$): </w:t>
      </w:r>
      <w:r w:rsidRPr="00764EEE">
        <w:rPr>
          <w:rFonts w:ascii="Arial" w:eastAsia="Times New Roman" w:hAnsi="Arial" w:cs="Arial"/>
          <w:b/>
          <w:bCs/>
          <w:color w:val="000000"/>
          <w:lang w:eastAsia="pt-BR"/>
        </w:rPr>
        <w:t xml:space="preserve">R$ </w:t>
      </w:r>
      <w:r w:rsidR="0033545D">
        <w:rPr>
          <w:rFonts w:ascii="Arial" w:eastAsia="Times New Roman" w:hAnsi="Arial" w:cs="Arial"/>
          <w:b/>
          <w:bCs/>
          <w:color w:val="000000"/>
          <w:lang w:eastAsia="pt-BR"/>
        </w:rPr>
        <w:t>357.342,89</w:t>
      </w:r>
      <w:r>
        <w:rPr>
          <w:rFonts w:ascii="Arial" w:eastAsia="Times New Roman" w:hAnsi="Arial" w:cs="Arial"/>
          <w:b/>
          <w:bCs/>
          <w:color w:val="000000"/>
          <w:lang w:eastAsia="pt-BR"/>
        </w:rPr>
        <w:t xml:space="preserve"> </w:t>
      </w:r>
      <w:r w:rsidRPr="008F11F8">
        <w:rPr>
          <w:rFonts w:ascii="Arial" w:hAnsi="Arial" w:cs="Arial"/>
        </w:rPr>
        <w:t>(</w:t>
      </w:r>
      <w:r w:rsidR="0033545D">
        <w:rPr>
          <w:rFonts w:ascii="Arial" w:hAnsi="Arial" w:cs="Arial"/>
        </w:rPr>
        <w:t>trezentos e cinquenta e sete mil, trezentos e quarenta e dois reais e oitenta e nove centavos</w:t>
      </w:r>
      <w:r w:rsidRPr="008F11F8">
        <w:rPr>
          <w:rFonts w:ascii="Arial" w:hAnsi="Arial" w:cs="Arial"/>
        </w:rPr>
        <w:t>)</w:t>
      </w:r>
    </w:p>
    <w:p w:rsidR="00716E5E" w:rsidRPr="008F11F8" w:rsidRDefault="00716E5E" w:rsidP="00716E5E">
      <w:pPr>
        <w:autoSpaceDE w:val="0"/>
        <w:autoSpaceDN w:val="0"/>
        <w:adjustRightInd w:val="0"/>
        <w:spacing w:after="0" w:line="276" w:lineRule="auto"/>
        <w:jc w:val="both"/>
        <w:rPr>
          <w:rFonts w:ascii="Arial" w:hAnsi="Arial" w:cs="Arial"/>
        </w:rPr>
      </w:pPr>
    </w:p>
    <w:p w:rsidR="00716E5E" w:rsidRPr="008F11F8" w:rsidRDefault="00716E5E" w:rsidP="00716E5E">
      <w:pPr>
        <w:autoSpaceDE w:val="0"/>
        <w:autoSpaceDN w:val="0"/>
        <w:adjustRightInd w:val="0"/>
        <w:spacing w:after="0" w:line="276" w:lineRule="auto"/>
        <w:jc w:val="both"/>
        <w:rPr>
          <w:rFonts w:ascii="Arial" w:hAnsi="Arial" w:cs="Arial"/>
        </w:rPr>
      </w:pPr>
      <w:r w:rsidRPr="008F11F8">
        <w:rPr>
          <w:rFonts w:ascii="Arial" w:hAnsi="Arial" w:cs="Arial"/>
        </w:rPr>
        <w:t>Declaro(amos), na qualidade de responsável(</w:t>
      </w:r>
      <w:proofErr w:type="spellStart"/>
      <w:r w:rsidRPr="008F11F8">
        <w:rPr>
          <w:rFonts w:ascii="Arial" w:hAnsi="Arial" w:cs="Arial"/>
        </w:rPr>
        <w:t>is</w:t>
      </w:r>
      <w:proofErr w:type="spellEnd"/>
      <w:r w:rsidRPr="008F11F8">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716E5E" w:rsidRPr="008F11F8" w:rsidRDefault="00716E5E" w:rsidP="00716E5E">
      <w:pPr>
        <w:autoSpaceDE w:val="0"/>
        <w:autoSpaceDN w:val="0"/>
        <w:adjustRightInd w:val="0"/>
        <w:spacing w:after="0" w:line="276" w:lineRule="auto"/>
        <w:rPr>
          <w:rFonts w:ascii="Arial" w:hAnsi="Arial" w:cs="Arial"/>
        </w:rPr>
      </w:pPr>
    </w:p>
    <w:p w:rsidR="00716E5E" w:rsidRDefault="00716E5E" w:rsidP="00716E5E">
      <w:pPr>
        <w:autoSpaceDE w:val="0"/>
        <w:autoSpaceDN w:val="0"/>
        <w:adjustRightInd w:val="0"/>
        <w:spacing w:after="0" w:line="276" w:lineRule="auto"/>
        <w:jc w:val="center"/>
        <w:rPr>
          <w:rFonts w:ascii="Arial" w:hAnsi="Arial" w:cs="Arial"/>
        </w:rPr>
      </w:pPr>
    </w:p>
    <w:p w:rsidR="00716E5E" w:rsidRPr="008F11F8" w:rsidRDefault="00716E5E" w:rsidP="00716E5E">
      <w:pPr>
        <w:autoSpaceDE w:val="0"/>
        <w:autoSpaceDN w:val="0"/>
        <w:adjustRightInd w:val="0"/>
        <w:spacing w:after="0" w:line="276" w:lineRule="auto"/>
        <w:jc w:val="center"/>
        <w:rPr>
          <w:rFonts w:ascii="Arial" w:hAnsi="Arial" w:cs="Arial"/>
        </w:rPr>
      </w:pPr>
      <w:r w:rsidRPr="008F11F8">
        <w:rPr>
          <w:rFonts w:ascii="Arial" w:hAnsi="Arial" w:cs="Arial"/>
        </w:rPr>
        <w:t xml:space="preserve">Registro, </w:t>
      </w:r>
      <w:r w:rsidR="0033545D">
        <w:rPr>
          <w:rFonts w:ascii="Arial" w:hAnsi="Arial" w:cs="Arial"/>
        </w:rPr>
        <w:t>17 de fevereiro</w:t>
      </w:r>
      <w:r>
        <w:rPr>
          <w:rFonts w:ascii="Arial" w:hAnsi="Arial" w:cs="Arial"/>
        </w:rPr>
        <w:t xml:space="preserve"> de 2020</w:t>
      </w:r>
      <w:r w:rsidRPr="008F11F8">
        <w:rPr>
          <w:rFonts w:ascii="Arial" w:hAnsi="Arial" w:cs="Arial"/>
        </w:rPr>
        <w:t>.</w:t>
      </w:r>
    </w:p>
    <w:p w:rsidR="00716E5E" w:rsidRDefault="00716E5E" w:rsidP="00716E5E">
      <w:pPr>
        <w:autoSpaceDE w:val="0"/>
        <w:autoSpaceDN w:val="0"/>
        <w:adjustRightInd w:val="0"/>
        <w:spacing w:after="0" w:line="276" w:lineRule="auto"/>
        <w:jc w:val="center"/>
        <w:rPr>
          <w:rFonts w:ascii="Arial" w:hAnsi="Arial" w:cs="Arial"/>
        </w:rPr>
      </w:pPr>
    </w:p>
    <w:p w:rsidR="00EA6B47" w:rsidRPr="008F11F8" w:rsidRDefault="00EA6B47" w:rsidP="00716E5E">
      <w:pPr>
        <w:autoSpaceDE w:val="0"/>
        <w:autoSpaceDN w:val="0"/>
        <w:adjustRightInd w:val="0"/>
        <w:spacing w:after="0" w:line="276" w:lineRule="auto"/>
        <w:jc w:val="center"/>
        <w:rPr>
          <w:rFonts w:ascii="Arial" w:hAnsi="Arial" w:cs="Arial"/>
        </w:rPr>
      </w:pPr>
    </w:p>
    <w:p w:rsidR="00716E5E" w:rsidRPr="008F11F8" w:rsidRDefault="00716E5E" w:rsidP="00716E5E">
      <w:pPr>
        <w:autoSpaceDE w:val="0"/>
        <w:autoSpaceDN w:val="0"/>
        <w:adjustRightInd w:val="0"/>
        <w:spacing w:after="0" w:line="276" w:lineRule="auto"/>
        <w:rPr>
          <w:rFonts w:ascii="Arial" w:hAnsi="Arial" w:cs="Arial"/>
        </w:rPr>
      </w:pPr>
    </w:p>
    <w:p w:rsidR="00716E5E" w:rsidRPr="00863DF6" w:rsidRDefault="0033545D" w:rsidP="00716E5E">
      <w:pPr>
        <w:spacing w:after="0" w:line="240" w:lineRule="auto"/>
        <w:jc w:val="center"/>
        <w:rPr>
          <w:rFonts w:ascii="Arial" w:eastAsia="Times New Roman" w:hAnsi="Arial" w:cs="Arial"/>
          <w:b/>
          <w:lang w:eastAsia="pt-BR"/>
        </w:rPr>
      </w:pPr>
      <w:r>
        <w:rPr>
          <w:rFonts w:ascii="Arial" w:eastAsia="Times New Roman" w:hAnsi="Arial" w:cs="Arial"/>
          <w:b/>
          <w:lang w:eastAsia="pt-BR"/>
        </w:rPr>
        <w:t>ARNALDO MARTINS DOS SANTOS JUNIOR</w:t>
      </w:r>
    </w:p>
    <w:p w:rsidR="00716E5E" w:rsidRPr="00863DF6" w:rsidRDefault="00716E5E" w:rsidP="00716E5E">
      <w:pPr>
        <w:spacing w:after="0" w:line="240" w:lineRule="auto"/>
        <w:jc w:val="center"/>
        <w:rPr>
          <w:rFonts w:ascii="Arial" w:eastAsia="Times New Roman" w:hAnsi="Arial" w:cs="Arial"/>
          <w:lang w:eastAsia="pt-BR"/>
        </w:rPr>
      </w:pPr>
      <w:r>
        <w:rPr>
          <w:rFonts w:ascii="Arial" w:eastAsia="Times New Roman" w:hAnsi="Arial" w:cs="Arial"/>
          <w:lang w:eastAsia="pt-BR"/>
        </w:rPr>
        <w:t>Secretário</w:t>
      </w:r>
      <w:r w:rsidRPr="00863DF6">
        <w:rPr>
          <w:rFonts w:ascii="Arial" w:eastAsia="Times New Roman" w:hAnsi="Arial" w:cs="Arial"/>
          <w:lang w:eastAsia="pt-BR"/>
        </w:rPr>
        <w:t xml:space="preserve"> Municipal de Administração</w:t>
      </w:r>
      <w:r>
        <w:rPr>
          <w:rFonts w:ascii="Arial" w:eastAsia="Times New Roman" w:hAnsi="Arial" w:cs="Arial"/>
          <w:lang w:eastAsia="pt-BR"/>
        </w:rPr>
        <w:t xml:space="preserve"> - Substituto</w:t>
      </w:r>
    </w:p>
    <w:p w:rsidR="00716E5E" w:rsidRPr="008F11F8" w:rsidRDefault="00716E5E" w:rsidP="00716E5E">
      <w:pPr>
        <w:autoSpaceDE w:val="0"/>
        <w:autoSpaceDN w:val="0"/>
        <w:adjustRightInd w:val="0"/>
        <w:spacing w:after="0" w:line="276" w:lineRule="auto"/>
        <w:rPr>
          <w:rFonts w:ascii="Arial" w:hAnsi="Arial" w:cs="Arial"/>
        </w:rPr>
      </w:pPr>
    </w:p>
    <w:p w:rsidR="00716E5E" w:rsidRPr="008F11F8" w:rsidRDefault="00716E5E" w:rsidP="00716E5E">
      <w:pPr>
        <w:autoSpaceDE w:val="0"/>
        <w:autoSpaceDN w:val="0"/>
        <w:adjustRightInd w:val="0"/>
        <w:spacing w:after="0" w:line="276" w:lineRule="auto"/>
        <w:rPr>
          <w:rFonts w:ascii="Arial" w:hAnsi="Arial" w:cs="Arial"/>
        </w:rPr>
      </w:pPr>
    </w:p>
    <w:p w:rsidR="00716E5E" w:rsidRPr="00142AC8" w:rsidRDefault="00716E5E" w:rsidP="00716E5E">
      <w:pPr>
        <w:autoSpaceDE w:val="0"/>
        <w:autoSpaceDN w:val="0"/>
        <w:adjustRightInd w:val="0"/>
        <w:spacing w:after="0" w:line="276" w:lineRule="auto"/>
        <w:rPr>
          <w:rFonts w:ascii="Arial" w:hAnsi="Arial" w:cs="Arial"/>
          <w:b/>
          <w:color w:val="0000FF"/>
          <w:u w:val="single"/>
        </w:rPr>
      </w:pPr>
      <w:r w:rsidRPr="008F11F8">
        <w:rPr>
          <w:rFonts w:ascii="Arial" w:hAnsi="Arial" w:cs="Arial"/>
        </w:rPr>
        <w:t xml:space="preserve">E-mail do(a) responsável: </w:t>
      </w:r>
      <w:hyperlink r:id="rId9" w:history="1">
        <w:r w:rsidRPr="008F11F8">
          <w:rPr>
            <w:rStyle w:val="Hyperlink"/>
            <w:rFonts w:ascii="Arial" w:hAnsi="Arial" w:cs="Arial"/>
          </w:rPr>
          <w:t>administracao@registro.sp.gov.br</w:t>
        </w:r>
      </w:hyperlink>
    </w:p>
    <w:p w:rsidR="00716E5E" w:rsidRDefault="00716E5E" w:rsidP="00716E5E"/>
    <w:p w:rsidR="00EA6B47" w:rsidRDefault="00EA6B47" w:rsidP="00716E5E"/>
    <w:p w:rsidR="00716E5E" w:rsidRPr="00481B57" w:rsidRDefault="00716E5E" w:rsidP="00716E5E">
      <w:pPr>
        <w:spacing w:after="0" w:line="240" w:lineRule="auto"/>
        <w:jc w:val="center"/>
        <w:outlineLvl w:val="0"/>
        <w:rPr>
          <w:rFonts w:ascii="Arial" w:eastAsia="Times New Roman" w:hAnsi="Arial" w:cs="Arial"/>
          <w:b/>
          <w:bCs/>
          <w:caps/>
          <w:sz w:val="24"/>
          <w:szCs w:val="24"/>
          <w:u w:val="single"/>
          <w:lang w:eastAsia="pt-BR"/>
        </w:rPr>
      </w:pPr>
      <w:r w:rsidRPr="00481B57">
        <w:rPr>
          <w:rFonts w:ascii="Arial" w:eastAsia="Times New Roman" w:hAnsi="Arial" w:cs="Arial"/>
          <w:b/>
          <w:bCs/>
          <w:caps/>
          <w:sz w:val="24"/>
          <w:szCs w:val="24"/>
          <w:u w:val="single"/>
          <w:lang w:eastAsia="pt-BR"/>
        </w:rPr>
        <w:lastRenderedPageBreak/>
        <w:t>CADASTRO DO RESPONSÁVEL</w:t>
      </w:r>
    </w:p>
    <w:p w:rsidR="00716E5E" w:rsidRPr="000B258C" w:rsidRDefault="00716E5E" w:rsidP="00716E5E">
      <w:pPr>
        <w:spacing w:after="0" w:line="240" w:lineRule="auto"/>
        <w:jc w:val="center"/>
        <w:outlineLvl w:val="0"/>
        <w:rPr>
          <w:rFonts w:ascii="Arial" w:eastAsia="Times New Roman" w:hAnsi="Arial" w:cs="Arial"/>
          <w:b/>
          <w:bCs/>
          <w:caps/>
          <w:lang w:eastAsia="pt-BR"/>
        </w:rPr>
      </w:pPr>
    </w:p>
    <w:p w:rsidR="00716E5E" w:rsidRPr="00810F97" w:rsidRDefault="00716E5E" w:rsidP="00716E5E">
      <w:pPr>
        <w:spacing w:after="0" w:line="276" w:lineRule="auto"/>
        <w:jc w:val="both"/>
        <w:rPr>
          <w:rFonts w:ascii="Arial" w:eastAsia="Times New Roman" w:hAnsi="Arial" w:cs="Arial"/>
          <w:b/>
          <w:lang w:eastAsia="pt-BR"/>
        </w:rPr>
      </w:pPr>
      <w:r w:rsidRPr="00810F97">
        <w:rPr>
          <w:rFonts w:ascii="Arial" w:eastAsia="Times New Roman" w:hAnsi="Arial" w:cs="Arial"/>
          <w:b/>
          <w:lang w:eastAsia="pt-BR"/>
        </w:rPr>
        <w:t>CONTRATANTE: PREFEITURA MUNICIPAL DE REGISTRO</w:t>
      </w:r>
    </w:p>
    <w:p w:rsidR="00716E5E" w:rsidRPr="00810F97" w:rsidRDefault="00716E5E" w:rsidP="00716E5E">
      <w:pPr>
        <w:spacing w:after="0" w:line="276" w:lineRule="auto"/>
        <w:jc w:val="both"/>
        <w:rPr>
          <w:rFonts w:ascii="Arial" w:eastAsia="Times New Roman" w:hAnsi="Arial" w:cs="Arial"/>
          <w:b/>
          <w:lang w:eastAsia="pt-BR"/>
        </w:rPr>
      </w:pPr>
    </w:p>
    <w:p w:rsidR="00716E5E" w:rsidRPr="00675280" w:rsidRDefault="00716E5E" w:rsidP="00716E5E">
      <w:pPr>
        <w:autoSpaceDE w:val="0"/>
        <w:autoSpaceDN w:val="0"/>
        <w:adjustRightInd w:val="0"/>
        <w:spacing w:after="0" w:line="276" w:lineRule="auto"/>
        <w:jc w:val="both"/>
        <w:rPr>
          <w:rFonts w:ascii="Arial" w:hAnsi="Arial" w:cs="Arial"/>
          <w:b/>
        </w:rPr>
      </w:pPr>
      <w:r w:rsidRPr="00810F97">
        <w:rPr>
          <w:rFonts w:ascii="Arial" w:eastAsia="Times New Roman" w:hAnsi="Arial" w:cs="Arial"/>
          <w:b/>
          <w:lang w:eastAsia="pt-BR"/>
        </w:rPr>
        <w:t xml:space="preserve">CONTRATADA: </w:t>
      </w:r>
      <w:r w:rsidR="00EA6B47">
        <w:rPr>
          <w:rFonts w:ascii="Arial" w:hAnsi="Arial" w:cs="Arial"/>
          <w:b/>
        </w:rPr>
        <w:t xml:space="preserve">JML SINALIZAÇÃO E SERVIÇOS EIRELI </w:t>
      </w:r>
    </w:p>
    <w:p w:rsidR="00716E5E" w:rsidRPr="00810F97" w:rsidRDefault="00716E5E" w:rsidP="00716E5E">
      <w:pPr>
        <w:autoSpaceDE w:val="0"/>
        <w:autoSpaceDN w:val="0"/>
        <w:adjustRightInd w:val="0"/>
        <w:spacing w:after="0" w:line="276" w:lineRule="auto"/>
        <w:jc w:val="both"/>
        <w:rPr>
          <w:rFonts w:ascii="Arial" w:eastAsia="Times New Roman" w:hAnsi="Arial" w:cs="Arial"/>
          <w:b/>
          <w:color w:val="000000"/>
          <w:lang w:eastAsia="pt-BR"/>
        </w:rPr>
      </w:pPr>
    </w:p>
    <w:p w:rsidR="00716E5E" w:rsidRPr="00810F97" w:rsidRDefault="00716E5E" w:rsidP="00716E5E">
      <w:pPr>
        <w:spacing w:after="0" w:line="276" w:lineRule="auto"/>
        <w:jc w:val="both"/>
        <w:rPr>
          <w:rFonts w:ascii="Arial" w:eastAsia="Times New Roman" w:hAnsi="Arial" w:cs="Arial"/>
          <w:b/>
          <w:lang w:eastAsia="pt-BR"/>
        </w:rPr>
      </w:pPr>
      <w:r w:rsidRPr="00810F97">
        <w:rPr>
          <w:rFonts w:ascii="Arial" w:eastAsia="Times New Roman" w:hAnsi="Arial" w:cs="Arial"/>
          <w:b/>
          <w:lang w:eastAsia="pt-BR"/>
        </w:rPr>
        <w:t xml:space="preserve">CONTRATO N°: </w:t>
      </w:r>
      <w:r>
        <w:rPr>
          <w:rFonts w:ascii="Arial" w:eastAsia="Times New Roman" w:hAnsi="Arial" w:cs="Arial"/>
          <w:b/>
          <w:lang w:eastAsia="pt-BR"/>
        </w:rPr>
        <w:t xml:space="preserve">CONTRATO Nº </w:t>
      </w:r>
      <w:r w:rsidR="00EA6B47">
        <w:rPr>
          <w:rFonts w:ascii="Arial" w:eastAsia="Times New Roman" w:hAnsi="Arial" w:cs="Arial"/>
          <w:b/>
          <w:lang w:eastAsia="pt-BR"/>
        </w:rPr>
        <w:t>019</w:t>
      </w:r>
      <w:r>
        <w:rPr>
          <w:rFonts w:ascii="Arial" w:eastAsia="Times New Roman" w:hAnsi="Arial" w:cs="Arial"/>
          <w:b/>
          <w:lang w:eastAsia="pt-BR"/>
        </w:rPr>
        <w:t>/2020</w:t>
      </w:r>
      <w:r w:rsidRPr="00810F97">
        <w:rPr>
          <w:rFonts w:ascii="Arial" w:eastAsia="Times New Roman" w:hAnsi="Arial" w:cs="Arial"/>
          <w:b/>
          <w:lang w:eastAsia="pt-BR"/>
        </w:rPr>
        <w:t xml:space="preserve"> – PREGÃO ELETRÔNICO Nº </w:t>
      </w:r>
      <w:r>
        <w:rPr>
          <w:rFonts w:ascii="Arial" w:eastAsia="Times New Roman" w:hAnsi="Arial" w:cs="Arial"/>
          <w:b/>
          <w:lang w:eastAsia="pt-BR"/>
        </w:rPr>
        <w:t>103</w:t>
      </w:r>
      <w:r w:rsidRPr="00810F97">
        <w:rPr>
          <w:rFonts w:ascii="Arial" w:eastAsia="Times New Roman" w:hAnsi="Arial" w:cs="Arial"/>
          <w:b/>
          <w:lang w:eastAsia="pt-BR"/>
        </w:rPr>
        <w:t>/2019</w:t>
      </w:r>
    </w:p>
    <w:p w:rsidR="00716E5E" w:rsidRPr="00810F97" w:rsidRDefault="00716E5E" w:rsidP="00716E5E">
      <w:pPr>
        <w:spacing w:after="0" w:line="276" w:lineRule="auto"/>
        <w:jc w:val="both"/>
        <w:rPr>
          <w:rFonts w:ascii="Arial" w:eastAsia="Times New Roman" w:hAnsi="Arial" w:cs="Arial"/>
          <w:b/>
          <w:lang w:eastAsia="pt-BR"/>
        </w:rPr>
      </w:pPr>
    </w:p>
    <w:p w:rsidR="00716E5E" w:rsidRDefault="00716E5E" w:rsidP="00716E5E">
      <w:pPr>
        <w:autoSpaceDE w:val="0"/>
        <w:autoSpaceDN w:val="0"/>
        <w:adjustRightInd w:val="0"/>
        <w:spacing w:after="0" w:line="360" w:lineRule="auto"/>
        <w:jc w:val="both"/>
        <w:rPr>
          <w:rFonts w:ascii="Arial" w:eastAsia="Times New Roman" w:hAnsi="Arial" w:cs="Arial"/>
          <w:b/>
          <w:bCs/>
          <w:lang w:eastAsia="zh-CN"/>
        </w:rPr>
      </w:pPr>
      <w:r w:rsidRPr="00810F97">
        <w:rPr>
          <w:rFonts w:ascii="Arial" w:eastAsia="Times New Roman" w:hAnsi="Arial" w:cs="Arial"/>
          <w:b/>
          <w:lang w:eastAsia="pt-BR"/>
        </w:rPr>
        <w:t xml:space="preserve">OBJETO: </w:t>
      </w:r>
      <w:r w:rsidRPr="00675280">
        <w:rPr>
          <w:rFonts w:ascii="Arial" w:eastAsia="Times New Roman" w:hAnsi="Arial" w:cs="Arial"/>
          <w:b/>
          <w:bCs/>
          <w:lang w:eastAsia="zh-CN"/>
        </w:rPr>
        <w:t>CONTRATAÇÃO DE EMPRESA ESPECIALIZADA PARA PRESTAÇÃO DE SERVIÇOS DE CONSERVAÇÃO URBANA, COMPREENDENDO LIMPEZAS DE PRAÇAS, PARQUES E JARDINS DO MUNICÍPIO DE REGISTRO/SP</w:t>
      </w:r>
      <w:r>
        <w:rPr>
          <w:rFonts w:ascii="Arial" w:eastAsia="Times New Roman" w:hAnsi="Arial" w:cs="Arial"/>
          <w:b/>
          <w:bCs/>
          <w:lang w:eastAsia="zh-CN"/>
        </w:rPr>
        <w:t>.</w:t>
      </w:r>
    </w:p>
    <w:p w:rsidR="00716E5E" w:rsidRPr="000B258C" w:rsidRDefault="00716E5E" w:rsidP="00716E5E">
      <w:pPr>
        <w:spacing w:after="0" w:line="276" w:lineRule="auto"/>
        <w:jc w:val="both"/>
        <w:rPr>
          <w:rFonts w:ascii="Arial" w:eastAsia="Times New Roman" w:hAnsi="Arial" w:cs="Arial"/>
          <w:b/>
          <w:bCs/>
          <w:sz w:val="20"/>
          <w:szCs w:val="20"/>
          <w:lang w:eastAsia="pt-BR"/>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716E5E" w:rsidRPr="000B258C" w:rsidTr="00F50F36">
        <w:trPr>
          <w:trHeight w:val="293"/>
        </w:trPr>
        <w:tc>
          <w:tcPr>
            <w:tcW w:w="3660"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Nome</w:t>
            </w:r>
          </w:p>
        </w:tc>
        <w:tc>
          <w:tcPr>
            <w:tcW w:w="5106" w:type="dxa"/>
            <w:vAlign w:val="center"/>
          </w:tcPr>
          <w:p w:rsidR="00716E5E" w:rsidRPr="004617F6" w:rsidRDefault="00716E5E" w:rsidP="00F50F36">
            <w:pPr>
              <w:spacing w:after="0" w:line="276"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GILSON WAGNER FANTIN</w:t>
            </w:r>
          </w:p>
        </w:tc>
      </w:tr>
      <w:tr w:rsidR="00716E5E" w:rsidRPr="000B258C" w:rsidTr="00F50F36">
        <w:trPr>
          <w:trHeight w:val="284"/>
        </w:trPr>
        <w:tc>
          <w:tcPr>
            <w:tcW w:w="3660"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Cargo</w:t>
            </w:r>
          </w:p>
        </w:tc>
        <w:tc>
          <w:tcPr>
            <w:tcW w:w="5106"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b/>
                <w:bCs/>
                <w:sz w:val="20"/>
                <w:szCs w:val="20"/>
                <w:lang w:eastAsia="pt-BR"/>
              </w:rPr>
            </w:pPr>
            <w:r w:rsidRPr="004617F6">
              <w:rPr>
                <w:rFonts w:ascii="Arial" w:eastAsia="Times New Roman" w:hAnsi="Arial" w:cs="Arial"/>
                <w:b/>
                <w:bCs/>
                <w:sz w:val="20"/>
                <w:szCs w:val="20"/>
                <w:lang w:eastAsia="pt-BR"/>
              </w:rPr>
              <w:t>PREFEITO MUNICIPAL</w:t>
            </w:r>
          </w:p>
        </w:tc>
      </w:tr>
      <w:tr w:rsidR="00716E5E" w:rsidRPr="000B258C" w:rsidTr="00F50F36">
        <w:trPr>
          <w:trHeight w:val="260"/>
        </w:trPr>
        <w:tc>
          <w:tcPr>
            <w:tcW w:w="3660"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RG nº</w:t>
            </w:r>
          </w:p>
        </w:tc>
        <w:tc>
          <w:tcPr>
            <w:tcW w:w="5106"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b/>
                <w:bCs/>
                <w:sz w:val="20"/>
                <w:szCs w:val="20"/>
                <w:lang w:eastAsia="pt-BR"/>
              </w:rPr>
            </w:pPr>
            <w:r w:rsidRPr="00675280">
              <w:rPr>
                <w:rFonts w:ascii="Arial" w:eastAsia="Times New Roman" w:hAnsi="Arial" w:cs="Arial"/>
                <w:b/>
                <w:bCs/>
                <w:sz w:val="20"/>
                <w:szCs w:val="20"/>
                <w:lang w:eastAsia="pt-BR"/>
              </w:rPr>
              <w:t>4.395.421-0 – SSP/PR</w:t>
            </w:r>
          </w:p>
        </w:tc>
      </w:tr>
      <w:tr w:rsidR="00716E5E" w:rsidRPr="000B258C" w:rsidTr="00F50F36">
        <w:trPr>
          <w:trHeight w:val="413"/>
        </w:trPr>
        <w:tc>
          <w:tcPr>
            <w:tcW w:w="3660"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proofErr w:type="gramStart"/>
            <w:r w:rsidRPr="004617F6">
              <w:rPr>
                <w:rFonts w:ascii="Arial" w:eastAsia="Times New Roman" w:hAnsi="Arial" w:cs="Arial"/>
                <w:sz w:val="20"/>
                <w:szCs w:val="20"/>
                <w:lang w:eastAsia="pt-BR"/>
              </w:rPr>
              <w:t>Endereço(</w:t>
            </w:r>
            <w:proofErr w:type="gramEnd"/>
            <w:r w:rsidRPr="004617F6">
              <w:rPr>
                <w:rFonts w:ascii="Arial" w:eastAsia="Times New Roman" w:hAnsi="Arial" w:cs="Arial"/>
                <w:sz w:val="20"/>
                <w:szCs w:val="20"/>
                <w:lang w:eastAsia="pt-BR"/>
              </w:rPr>
              <w:t>*)</w:t>
            </w:r>
          </w:p>
        </w:tc>
        <w:tc>
          <w:tcPr>
            <w:tcW w:w="5106"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b/>
                <w:bCs/>
                <w:sz w:val="20"/>
                <w:szCs w:val="20"/>
                <w:lang w:eastAsia="pt-BR"/>
              </w:rPr>
            </w:pPr>
            <w:r w:rsidRPr="00675280">
              <w:rPr>
                <w:rFonts w:ascii="Arial" w:eastAsia="Times New Roman" w:hAnsi="Arial" w:cs="Arial"/>
                <w:b/>
                <w:bCs/>
                <w:sz w:val="20"/>
                <w:szCs w:val="20"/>
                <w:lang w:eastAsia="pt-BR"/>
              </w:rPr>
              <w:t xml:space="preserve">Rua Flamengo, nº 145, casa 10, Condomínio Royal </w:t>
            </w:r>
            <w:proofErr w:type="spellStart"/>
            <w:r w:rsidRPr="00675280">
              <w:rPr>
                <w:rFonts w:ascii="Arial" w:eastAsia="Times New Roman" w:hAnsi="Arial" w:cs="Arial"/>
                <w:b/>
                <w:bCs/>
                <w:sz w:val="20"/>
                <w:szCs w:val="20"/>
                <w:lang w:eastAsia="pt-BR"/>
              </w:rPr>
              <w:t>Ville</w:t>
            </w:r>
            <w:proofErr w:type="spellEnd"/>
            <w:r w:rsidRPr="00675280">
              <w:rPr>
                <w:rFonts w:ascii="Arial" w:eastAsia="Times New Roman" w:hAnsi="Arial" w:cs="Arial"/>
                <w:b/>
                <w:bCs/>
                <w:sz w:val="20"/>
                <w:szCs w:val="20"/>
                <w:lang w:eastAsia="pt-BR"/>
              </w:rPr>
              <w:t xml:space="preserve"> – Jd. Ipanema</w:t>
            </w:r>
            <w:r w:rsidRPr="004617F6">
              <w:rPr>
                <w:rFonts w:ascii="Arial" w:eastAsia="Times New Roman" w:hAnsi="Arial" w:cs="Arial"/>
                <w:b/>
                <w:bCs/>
                <w:sz w:val="20"/>
                <w:szCs w:val="20"/>
                <w:lang w:eastAsia="pt-BR"/>
              </w:rPr>
              <w:t xml:space="preserve"> - Registro/SP</w:t>
            </w:r>
          </w:p>
        </w:tc>
      </w:tr>
      <w:tr w:rsidR="00716E5E" w:rsidRPr="000B258C" w:rsidTr="00F50F36">
        <w:trPr>
          <w:trHeight w:val="242"/>
        </w:trPr>
        <w:tc>
          <w:tcPr>
            <w:tcW w:w="3660"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Telefone</w:t>
            </w:r>
          </w:p>
        </w:tc>
        <w:tc>
          <w:tcPr>
            <w:tcW w:w="5106"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b/>
                <w:bCs/>
                <w:sz w:val="20"/>
                <w:szCs w:val="20"/>
                <w:lang w:eastAsia="pt-BR"/>
              </w:rPr>
            </w:pPr>
            <w:r w:rsidRPr="004617F6">
              <w:rPr>
                <w:rFonts w:ascii="Arial" w:eastAsia="Times New Roman" w:hAnsi="Arial" w:cs="Arial"/>
                <w:b/>
                <w:bCs/>
                <w:sz w:val="20"/>
                <w:szCs w:val="20"/>
                <w:lang w:eastAsia="pt-BR"/>
              </w:rPr>
              <w:t>(13)</w:t>
            </w:r>
            <w:r>
              <w:rPr>
                <w:rFonts w:ascii="Arial" w:eastAsia="Times New Roman" w:hAnsi="Arial" w:cs="Arial"/>
                <w:b/>
                <w:bCs/>
                <w:sz w:val="20"/>
                <w:szCs w:val="20"/>
                <w:lang w:eastAsia="pt-BR"/>
              </w:rPr>
              <w:t xml:space="preserve"> </w:t>
            </w:r>
            <w:r w:rsidRPr="00675280">
              <w:rPr>
                <w:rFonts w:ascii="Arial" w:eastAsia="Times New Roman" w:hAnsi="Arial" w:cs="Arial"/>
                <w:b/>
                <w:bCs/>
                <w:sz w:val="20"/>
                <w:szCs w:val="20"/>
                <w:lang w:eastAsia="pt-BR"/>
              </w:rPr>
              <w:t>99747-7393</w:t>
            </w:r>
          </w:p>
        </w:tc>
      </w:tr>
      <w:tr w:rsidR="00716E5E" w:rsidRPr="000B258C" w:rsidTr="00F50F36">
        <w:trPr>
          <w:trHeight w:val="259"/>
        </w:trPr>
        <w:tc>
          <w:tcPr>
            <w:tcW w:w="3660"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4617F6">
              <w:rPr>
                <w:rFonts w:ascii="Arial" w:eastAsia="Times New Roman" w:hAnsi="Arial" w:cs="Arial"/>
                <w:sz w:val="20"/>
                <w:szCs w:val="20"/>
                <w:lang w:eastAsia="pt-BR"/>
              </w:rPr>
              <w:t>e-mail</w:t>
            </w:r>
          </w:p>
        </w:tc>
        <w:tc>
          <w:tcPr>
            <w:tcW w:w="5106" w:type="dxa"/>
            <w:vAlign w:val="center"/>
          </w:tcPr>
          <w:p w:rsidR="00716E5E" w:rsidRPr="004617F6" w:rsidRDefault="00716E5E" w:rsidP="00F50F36">
            <w:pPr>
              <w:autoSpaceDE w:val="0"/>
              <w:autoSpaceDN w:val="0"/>
              <w:adjustRightInd w:val="0"/>
              <w:spacing w:after="0" w:line="276"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prefeitogilson</w:t>
            </w:r>
            <w:r w:rsidRPr="004617F6">
              <w:rPr>
                <w:rFonts w:ascii="Arial" w:eastAsia="Times New Roman" w:hAnsi="Arial" w:cs="Arial"/>
                <w:b/>
                <w:bCs/>
                <w:sz w:val="20"/>
                <w:szCs w:val="20"/>
                <w:lang w:eastAsia="pt-BR"/>
              </w:rPr>
              <w:t>@registro.sp.gov.br</w:t>
            </w:r>
          </w:p>
        </w:tc>
      </w:tr>
    </w:tbl>
    <w:p w:rsidR="00716E5E" w:rsidRPr="000B258C" w:rsidRDefault="00716E5E" w:rsidP="00716E5E">
      <w:pPr>
        <w:autoSpaceDE w:val="0"/>
        <w:autoSpaceDN w:val="0"/>
        <w:adjustRightInd w:val="0"/>
        <w:spacing w:after="0" w:line="360" w:lineRule="auto"/>
        <w:ind w:left="180" w:right="328"/>
        <w:jc w:val="both"/>
        <w:rPr>
          <w:rFonts w:ascii="Arial" w:eastAsia="Times New Roman" w:hAnsi="Arial" w:cs="Arial"/>
          <w:sz w:val="20"/>
          <w:szCs w:val="20"/>
          <w:lang w:eastAsia="pt-BR"/>
        </w:rPr>
      </w:pPr>
    </w:p>
    <w:p w:rsidR="00716E5E" w:rsidRPr="000B258C" w:rsidRDefault="00716E5E" w:rsidP="00716E5E">
      <w:pPr>
        <w:autoSpaceDE w:val="0"/>
        <w:autoSpaceDN w:val="0"/>
        <w:adjustRightInd w:val="0"/>
        <w:spacing w:after="0" w:line="360" w:lineRule="auto"/>
        <w:ind w:left="180" w:right="328"/>
        <w:jc w:val="both"/>
        <w:rPr>
          <w:rFonts w:ascii="Arial" w:eastAsia="Times New Roman" w:hAnsi="Arial" w:cs="Arial"/>
          <w:lang w:eastAsia="pt-BR"/>
        </w:rPr>
      </w:pPr>
      <w:r w:rsidRPr="000B258C">
        <w:rPr>
          <w:rFonts w:ascii="Arial" w:eastAsia="Times New Roman" w:hAnsi="Arial" w:cs="Arial"/>
          <w:lang w:eastAsia="pt-BR"/>
        </w:rPr>
        <w:t>(*) Não deve ser o endereço do Órgão e/ou Poder. Deve ser o endereço onde poderá ser encontrado(a), caso não esteja mais exercendo o mandato ou cargo.</w:t>
      </w:r>
    </w:p>
    <w:p w:rsidR="00716E5E" w:rsidRPr="000B258C" w:rsidRDefault="00716E5E" w:rsidP="00716E5E">
      <w:pPr>
        <w:autoSpaceDE w:val="0"/>
        <w:autoSpaceDN w:val="0"/>
        <w:adjustRightInd w:val="0"/>
        <w:spacing w:after="0" w:line="360" w:lineRule="auto"/>
        <w:ind w:left="180" w:right="328"/>
        <w:jc w:val="both"/>
        <w:rPr>
          <w:rFonts w:ascii="Arial" w:eastAsia="Times New Roman" w:hAnsi="Arial" w:cs="Arial"/>
          <w:lang w:eastAsia="pt-BR"/>
        </w:rPr>
      </w:pPr>
    </w:p>
    <w:p w:rsidR="00716E5E" w:rsidRPr="000B258C" w:rsidRDefault="00716E5E" w:rsidP="00716E5E">
      <w:pPr>
        <w:autoSpaceDE w:val="0"/>
        <w:autoSpaceDN w:val="0"/>
        <w:adjustRightInd w:val="0"/>
        <w:spacing w:after="0" w:line="240" w:lineRule="auto"/>
        <w:ind w:left="180" w:right="328"/>
        <w:jc w:val="center"/>
        <w:rPr>
          <w:rFonts w:ascii="Arial" w:eastAsia="Times New Roman" w:hAnsi="Arial" w:cs="Arial"/>
          <w:b/>
          <w:u w:val="single"/>
          <w:lang w:eastAsia="pt-BR"/>
        </w:rPr>
      </w:pPr>
      <w:r w:rsidRPr="000B258C">
        <w:rPr>
          <w:rFonts w:ascii="Arial" w:eastAsia="Times New Roman" w:hAnsi="Arial" w:cs="Arial"/>
          <w:b/>
          <w:u w:val="single"/>
          <w:lang w:eastAsia="pt-BR"/>
        </w:rPr>
        <w:t>Responsável pelo atendimento a requisições de documentos do TCESP</w:t>
      </w:r>
    </w:p>
    <w:p w:rsidR="00716E5E" w:rsidRPr="000B258C" w:rsidRDefault="00716E5E" w:rsidP="00716E5E">
      <w:pPr>
        <w:autoSpaceDE w:val="0"/>
        <w:autoSpaceDN w:val="0"/>
        <w:adjustRightInd w:val="0"/>
        <w:spacing w:after="0" w:line="240" w:lineRule="auto"/>
        <w:ind w:left="180" w:right="328"/>
        <w:rPr>
          <w:rFonts w:ascii="Arial" w:eastAsia="Times New Roman" w:hAnsi="Arial" w:cs="Arial"/>
          <w:b/>
          <w:lang w:eastAsia="pt-BR"/>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716E5E" w:rsidRPr="000B258C" w:rsidTr="00F50F36">
        <w:trPr>
          <w:trHeight w:val="263"/>
        </w:trPr>
        <w:tc>
          <w:tcPr>
            <w:tcW w:w="366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Nome</w:t>
            </w:r>
          </w:p>
        </w:tc>
        <w:tc>
          <w:tcPr>
            <w:tcW w:w="4980" w:type="dxa"/>
            <w:vAlign w:val="center"/>
          </w:tcPr>
          <w:p w:rsidR="00716E5E" w:rsidRPr="000B258C" w:rsidRDefault="00EA6B47" w:rsidP="00F50F36">
            <w:pPr>
              <w:autoSpaceDE w:val="0"/>
              <w:autoSpaceDN w:val="0"/>
              <w:adjustRightInd w:val="0"/>
              <w:spacing w:after="0" w:line="276"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Arnaldo Martins dos Santos Junior</w:t>
            </w:r>
          </w:p>
        </w:tc>
      </w:tr>
      <w:tr w:rsidR="00716E5E" w:rsidRPr="000B258C" w:rsidTr="00F50F36">
        <w:trPr>
          <w:trHeight w:val="268"/>
        </w:trPr>
        <w:tc>
          <w:tcPr>
            <w:tcW w:w="366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Cargo</w:t>
            </w:r>
          </w:p>
        </w:tc>
        <w:tc>
          <w:tcPr>
            <w:tcW w:w="498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Secretári</w:t>
            </w:r>
            <w:r>
              <w:rPr>
                <w:rFonts w:ascii="Arial" w:eastAsia="Times New Roman" w:hAnsi="Arial" w:cs="Arial"/>
                <w:b/>
                <w:sz w:val="20"/>
                <w:szCs w:val="20"/>
                <w:lang w:eastAsia="pt-BR"/>
              </w:rPr>
              <w:t>o</w:t>
            </w:r>
            <w:r w:rsidRPr="000B258C">
              <w:rPr>
                <w:rFonts w:ascii="Arial" w:eastAsia="Times New Roman" w:hAnsi="Arial" w:cs="Arial"/>
                <w:b/>
                <w:sz w:val="20"/>
                <w:szCs w:val="20"/>
                <w:lang w:eastAsia="pt-BR"/>
              </w:rPr>
              <w:t xml:space="preserve"> Municipal de Administração </w:t>
            </w:r>
            <w:r>
              <w:rPr>
                <w:rFonts w:ascii="Arial" w:eastAsia="Times New Roman" w:hAnsi="Arial" w:cs="Arial"/>
                <w:b/>
                <w:sz w:val="20"/>
                <w:szCs w:val="20"/>
                <w:lang w:eastAsia="pt-BR"/>
              </w:rPr>
              <w:t>- Substituto</w:t>
            </w:r>
          </w:p>
        </w:tc>
      </w:tr>
      <w:tr w:rsidR="00716E5E" w:rsidRPr="000B258C" w:rsidTr="00F50F36">
        <w:trPr>
          <w:trHeight w:val="285"/>
        </w:trPr>
        <w:tc>
          <w:tcPr>
            <w:tcW w:w="366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Endereço Comercial do Órgão/Setor</w:t>
            </w:r>
          </w:p>
        </w:tc>
        <w:tc>
          <w:tcPr>
            <w:tcW w:w="498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Rua José Antônio de Campos, nº 250 - Centro</w:t>
            </w:r>
          </w:p>
        </w:tc>
      </w:tr>
      <w:tr w:rsidR="00716E5E" w:rsidRPr="000B258C" w:rsidTr="00F50F36">
        <w:trPr>
          <w:trHeight w:val="262"/>
        </w:trPr>
        <w:tc>
          <w:tcPr>
            <w:tcW w:w="366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Telefone e Fax</w:t>
            </w:r>
          </w:p>
        </w:tc>
        <w:tc>
          <w:tcPr>
            <w:tcW w:w="498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(13) 3828-1000</w:t>
            </w:r>
          </w:p>
        </w:tc>
      </w:tr>
      <w:tr w:rsidR="00716E5E" w:rsidRPr="000B258C" w:rsidTr="00F50F36">
        <w:trPr>
          <w:trHeight w:val="279"/>
        </w:trPr>
        <w:tc>
          <w:tcPr>
            <w:tcW w:w="366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sz w:val="20"/>
                <w:szCs w:val="20"/>
                <w:lang w:eastAsia="pt-BR"/>
              </w:rPr>
            </w:pPr>
            <w:r w:rsidRPr="000B258C">
              <w:rPr>
                <w:rFonts w:ascii="Arial" w:eastAsia="Times New Roman" w:hAnsi="Arial" w:cs="Arial"/>
                <w:sz w:val="20"/>
                <w:szCs w:val="20"/>
                <w:lang w:eastAsia="pt-BR"/>
              </w:rPr>
              <w:t>e-mail</w:t>
            </w:r>
          </w:p>
        </w:tc>
        <w:tc>
          <w:tcPr>
            <w:tcW w:w="4980" w:type="dxa"/>
            <w:vAlign w:val="center"/>
          </w:tcPr>
          <w:p w:rsidR="00716E5E" w:rsidRPr="000B258C" w:rsidRDefault="00716E5E" w:rsidP="00F50F36">
            <w:pPr>
              <w:autoSpaceDE w:val="0"/>
              <w:autoSpaceDN w:val="0"/>
              <w:adjustRightInd w:val="0"/>
              <w:spacing w:after="0" w:line="276" w:lineRule="auto"/>
              <w:jc w:val="both"/>
              <w:rPr>
                <w:rFonts w:ascii="Arial" w:eastAsia="Times New Roman" w:hAnsi="Arial" w:cs="Arial"/>
                <w:b/>
                <w:sz w:val="20"/>
                <w:szCs w:val="20"/>
                <w:lang w:eastAsia="pt-BR"/>
              </w:rPr>
            </w:pPr>
            <w:r w:rsidRPr="000B258C">
              <w:rPr>
                <w:rFonts w:ascii="Arial" w:eastAsia="Times New Roman" w:hAnsi="Arial" w:cs="Arial"/>
                <w:b/>
                <w:sz w:val="20"/>
                <w:szCs w:val="20"/>
                <w:lang w:eastAsia="pt-BR"/>
              </w:rPr>
              <w:t>administracao@registro.sp.gov.br</w:t>
            </w:r>
          </w:p>
        </w:tc>
      </w:tr>
    </w:tbl>
    <w:p w:rsidR="00716E5E" w:rsidRDefault="00716E5E" w:rsidP="00716E5E">
      <w:pPr>
        <w:widowControl w:val="0"/>
        <w:spacing w:after="0" w:line="360" w:lineRule="auto"/>
        <w:rPr>
          <w:rFonts w:ascii="Arial" w:eastAsia="Times New Roman" w:hAnsi="Arial" w:cs="Arial"/>
          <w:bCs/>
          <w:snapToGrid w:val="0"/>
          <w:lang w:eastAsia="pt-BR"/>
        </w:rPr>
      </w:pPr>
    </w:p>
    <w:p w:rsidR="00716E5E" w:rsidRPr="00810F97" w:rsidRDefault="00716E5E" w:rsidP="00716E5E">
      <w:pPr>
        <w:widowControl w:val="0"/>
        <w:spacing w:after="0" w:line="360" w:lineRule="auto"/>
        <w:jc w:val="center"/>
        <w:rPr>
          <w:rFonts w:ascii="Arial" w:eastAsia="Times New Roman" w:hAnsi="Arial" w:cs="Arial"/>
          <w:bCs/>
          <w:snapToGrid w:val="0"/>
          <w:lang w:eastAsia="pt-BR"/>
        </w:rPr>
      </w:pPr>
      <w:r w:rsidRPr="00810F97">
        <w:rPr>
          <w:rFonts w:ascii="Arial" w:eastAsia="Times New Roman" w:hAnsi="Arial" w:cs="Arial"/>
          <w:bCs/>
          <w:snapToGrid w:val="0"/>
          <w:lang w:eastAsia="pt-BR"/>
        </w:rPr>
        <w:t xml:space="preserve">Registro, </w:t>
      </w:r>
      <w:r w:rsidR="00EA6B47">
        <w:rPr>
          <w:rFonts w:ascii="Arial" w:eastAsia="Times New Roman" w:hAnsi="Arial" w:cs="Arial"/>
          <w:bCs/>
          <w:snapToGrid w:val="0"/>
          <w:lang w:eastAsia="pt-BR"/>
        </w:rPr>
        <w:t>17 de fevereiro</w:t>
      </w:r>
      <w:r>
        <w:rPr>
          <w:rFonts w:ascii="Arial" w:eastAsia="Times New Roman" w:hAnsi="Arial" w:cs="Arial"/>
          <w:bCs/>
          <w:snapToGrid w:val="0"/>
          <w:lang w:eastAsia="pt-BR"/>
        </w:rPr>
        <w:t xml:space="preserve"> de 2020.</w:t>
      </w:r>
    </w:p>
    <w:p w:rsidR="00716E5E" w:rsidRPr="00810F97" w:rsidRDefault="00716E5E" w:rsidP="00716E5E">
      <w:pPr>
        <w:widowControl w:val="0"/>
        <w:spacing w:after="0" w:line="240" w:lineRule="auto"/>
        <w:jc w:val="both"/>
        <w:rPr>
          <w:rFonts w:ascii="Arial" w:eastAsia="Times New Roman" w:hAnsi="Arial" w:cs="Arial"/>
          <w:bCs/>
          <w:snapToGrid w:val="0"/>
          <w:lang w:eastAsia="pt-BR"/>
        </w:rPr>
      </w:pPr>
    </w:p>
    <w:p w:rsidR="00716E5E" w:rsidRDefault="00716E5E" w:rsidP="00716E5E">
      <w:pPr>
        <w:widowControl w:val="0"/>
        <w:spacing w:after="0" w:line="240" w:lineRule="auto"/>
        <w:jc w:val="both"/>
        <w:rPr>
          <w:rFonts w:ascii="Arial" w:eastAsia="Times New Roman" w:hAnsi="Arial" w:cs="Arial"/>
          <w:bCs/>
          <w:snapToGrid w:val="0"/>
          <w:lang w:eastAsia="pt-BR"/>
        </w:rPr>
      </w:pPr>
    </w:p>
    <w:p w:rsidR="00716E5E" w:rsidRPr="00810F97" w:rsidRDefault="00716E5E" w:rsidP="00716E5E">
      <w:pPr>
        <w:widowControl w:val="0"/>
        <w:spacing w:after="0" w:line="240" w:lineRule="auto"/>
        <w:jc w:val="both"/>
        <w:rPr>
          <w:rFonts w:ascii="Arial" w:eastAsia="Times New Roman" w:hAnsi="Arial" w:cs="Arial"/>
          <w:bCs/>
          <w:snapToGrid w:val="0"/>
          <w:lang w:eastAsia="pt-BR"/>
        </w:rPr>
      </w:pPr>
    </w:p>
    <w:p w:rsidR="00716E5E" w:rsidRPr="00863DF6" w:rsidRDefault="00EA6B47" w:rsidP="00716E5E">
      <w:pPr>
        <w:spacing w:after="0" w:line="240" w:lineRule="auto"/>
        <w:jc w:val="center"/>
        <w:rPr>
          <w:rFonts w:ascii="Arial" w:eastAsia="Times New Roman" w:hAnsi="Arial" w:cs="Arial"/>
          <w:b/>
          <w:lang w:eastAsia="pt-BR"/>
        </w:rPr>
      </w:pPr>
      <w:r>
        <w:rPr>
          <w:rFonts w:ascii="Arial" w:eastAsia="Times New Roman" w:hAnsi="Arial" w:cs="Arial"/>
          <w:b/>
          <w:lang w:eastAsia="pt-BR"/>
        </w:rPr>
        <w:t>ARNALDO MARTINS DOS SANTOS JUNIOR</w:t>
      </w:r>
    </w:p>
    <w:p w:rsidR="00716E5E" w:rsidRPr="00863DF6" w:rsidRDefault="00716E5E" w:rsidP="00716E5E">
      <w:pPr>
        <w:spacing w:after="0" w:line="240" w:lineRule="auto"/>
        <w:jc w:val="center"/>
        <w:rPr>
          <w:rFonts w:ascii="Arial" w:eastAsia="Times New Roman" w:hAnsi="Arial" w:cs="Arial"/>
          <w:lang w:eastAsia="pt-BR"/>
        </w:rPr>
      </w:pPr>
      <w:r>
        <w:rPr>
          <w:rFonts w:ascii="Arial" w:eastAsia="Times New Roman" w:hAnsi="Arial" w:cs="Arial"/>
          <w:lang w:eastAsia="pt-BR"/>
        </w:rPr>
        <w:t>Secretário</w:t>
      </w:r>
      <w:r w:rsidRPr="00863DF6">
        <w:rPr>
          <w:rFonts w:ascii="Arial" w:eastAsia="Times New Roman" w:hAnsi="Arial" w:cs="Arial"/>
          <w:lang w:eastAsia="pt-BR"/>
        </w:rPr>
        <w:t xml:space="preserve"> Municipal de Administração</w:t>
      </w:r>
      <w:r>
        <w:rPr>
          <w:rFonts w:ascii="Arial" w:eastAsia="Times New Roman" w:hAnsi="Arial" w:cs="Arial"/>
          <w:lang w:eastAsia="pt-BR"/>
        </w:rPr>
        <w:t xml:space="preserve"> - Substituto</w:t>
      </w:r>
    </w:p>
    <w:p w:rsidR="00716E5E" w:rsidRDefault="00716E5E" w:rsidP="00716E5E"/>
    <w:p w:rsidR="00716E5E" w:rsidRDefault="00716E5E" w:rsidP="00716E5E"/>
    <w:p w:rsidR="00716E5E" w:rsidRPr="00EF1208" w:rsidRDefault="00716E5E" w:rsidP="00716E5E">
      <w:pPr>
        <w:keepNext/>
        <w:keepLines/>
        <w:shd w:val="clear" w:color="auto" w:fill="FFFFFF"/>
        <w:spacing w:before="40" w:after="0" w:line="240" w:lineRule="auto"/>
        <w:jc w:val="center"/>
        <w:outlineLvl w:val="3"/>
        <w:rPr>
          <w:rFonts w:ascii="Arial" w:eastAsia="Times New Roman" w:hAnsi="Arial" w:cs="Arial"/>
          <w:b/>
          <w:iCs/>
          <w:u w:val="single"/>
          <w:lang w:eastAsia="pt-BR"/>
        </w:rPr>
      </w:pPr>
      <w:r w:rsidRPr="00EF1208">
        <w:rPr>
          <w:rFonts w:ascii="Arial" w:eastAsia="Times New Roman" w:hAnsi="Arial" w:cs="Arial"/>
          <w:b/>
          <w:iCs/>
          <w:u w:val="single"/>
          <w:lang w:eastAsia="pt-BR"/>
        </w:rPr>
        <w:lastRenderedPageBreak/>
        <w:t>AUTORIZAÇÃO DE INÍCIO DOS SERVIÇOS</w:t>
      </w:r>
    </w:p>
    <w:p w:rsidR="00716E5E" w:rsidRPr="00EF1208" w:rsidRDefault="00716E5E" w:rsidP="00716E5E">
      <w:pPr>
        <w:spacing w:after="0" w:line="240" w:lineRule="auto"/>
        <w:jc w:val="both"/>
        <w:rPr>
          <w:rFonts w:ascii="Arial" w:eastAsia="Times New Roman" w:hAnsi="Arial" w:cs="Arial"/>
          <w:lang w:eastAsia="pt-BR"/>
        </w:rPr>
      </w:pPr>
    </w:p>
    <w:p w:rsidR="00716E5E" w:rsidRPr="00EF1208" w:rsidRDefault="00716E5E" w:rsidP="00716E5E">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Registro/SP, </w:t>
      </w:r>
      <w:r w:rsidR="00EA6B47">
        <w:rPr>
          <w:rFonts w:ascii="Arial" w:eastAsia="Times New Roman" w:hAnsi="Arial" w:cs="Arial"/>
          <w:lang w:eastAsia="pt-BR"/>
        </w:rPr>
        <w:t>17 de fevereiro</w:t>
      </w:r>
      <w:r>
        <w:rPr>
          <w:rFonts w:ascii="Arial" w:eastAsia="Times New Roman" w:hAnsi="Arial" w:cs="Arial"/>
          <w:lang w:eastAsia="pt-BR"/>
        </w:rPr>
        <w:t xml:space="preserve"> de 2020</w:t>
      </w:r>
      <w:r w:rsidRPr="00EF1208">
        <w:rPr>
          <w:rFonts w:ascii="Arial" w:eastAsia="Times New Roman" w:hAnsi="Arial" w:cs="Arial"/>
          <w:lang w:eastAsia="pt-BR"/>
        </w:rPr>
        <w:t>.</w:t>
      </w:r>
    </w:p>
    <w:p w:rsidR="00716E5E" w:rsidRPr="00EF1208" w:rsidRDefault="00716E5E" w:rsidP="00716E5E">
      <w:pPr>
        <w:spacing w:after="0" w:line="240" w:lineRule="auto"/>
        <w:jc w:val="both"/>
        <w:rPr>
          <w:rFonts w:ascii="Arial" w:eastAsia="Times New Roman" w:hAnsi="Arial" w:cs="Arial"/>
          <w:b/>
          <w:bCs/>
          <w:lang w:eastAsia="pt-BR"/>
        </w:rPr>
      </w:pPr>
    </w:p>
    <w:p w:rsidR="00716E5E" w:rsidRDefault="00716E5E" w:rsidP="00716E5E">
      <w:pPr>
        <w:spacing w:after="0" w:line="240" w:lineRule="auto"/>
        <w:jc w:val="both"/>
        <w:rPr>
          <w:rFonts w:ascii="Arial" w:eastAsia="Times New Roman" w:hAnsi="Arial" w:cs="Arial"/>
          <w:b/>
          <w:bCs/>
          <w:lang w:eastAsia="pt-BR"/>
        </w:rPr>
      </w:pPr>
      <w:r w:rsidRPr="00EF1208">
        <w:rPr>
          <w:rFonts w:ascii="Arial" w:eastAsia="Times New Roman" w:hAnsi="Arial" w:cs="Arial"/>
          <w:b/>
          <w:bCs/>
          <w:lang w:eastAsia="pt-BR"/>
        </w:rPr>
        <w:t>Á</w:t>
      </w:r>
    </w:p>
    <w:p w:rsidR="00716E5E" w:rsidRPr="00675280" w:rsidRDefault="00EA6B47" w:rsidP="00716E5E">
      <w:pPr>
        <w:autoSpaceDE w:val="0"/>
        <w:autoSpaceDN w:val="0"/>
        <w:adjustRightInd w:val="0"/>
        <w:spacing w:after="0" w:line="276" w:lineRule="auto"/>
        <w:jc w:val="both"/>
        <w:rPr>
          <w:rFonts w:ascii="Arial" w:hAnsi="Arial" w:cs="Arial"/>
          <w:b/>
        </w:rPr>
      </w:pPr>
      <w:r>
        <w:rPr>
          <w:rFonts w:ascii="Arial" w:hAnsi="Arial" w:cs="Arial"/>
          <w:b/>
        </w:rPr>
        <w:t>JML SINALIZAÇÃO E SERVIÇOS EIRELI</w:t>
      </w:r>
    </w:p>
    <w:p w:rsidR="00716E5E" w:rsidRPr="00EF1208" w:rsidRDefault="00716E5E" w:rsidP="00716E5E">
      <w:pPr>
        <w:spacing w:after="0" w:line="240" w:lineRule="auto"/>
        <w:jc w:val="both"/>
        <w:rPr>
          <w:rFonts w:ascii="Arial" w:eastAsia="Times New Roman" w:hAnsi="Arial" w:cs="Arial"/>
          <w:b/>
          <w:bCs/>
          <w:lang w:eastAsia="pt-BR"/>
        </w:rPr>
      </w:pPr>
      <w:r>
        <w:rPr>
          <w:rFonts w:ascii="Arial" w:eastAsia="Times New Roman" w:hAnsi="Arial" w:cs="Arial"/>
          <w:b/>
          <w:bCs/>
          <w:lang w:eastAsia="pt-BR"/>
        </w:rPr>
        <w:t>Registro</w:t>
      </w:r>
      <w:r w:rsidRPr="00EF1208">
        <w:rPr>
          <w:rFonts w:ascii="Arial" w:eastAsia="Times New Roman" w:hAnsi="Arial" w:cs="Arial"/>
          <w:b/>
          <w:bCs/>
          <w:lang w:eastAsia="pt-BR"/>
        </w:rPr>
        <w:t>/SP</w:t>
      </w:r>
    </w:p>
    <w:p w:rsidR="00716E5E" w:rsidRPr="00EF1208" w:rsidRDefault="00716E5E" w:rsidP="00716E5E">
      <w:pPr>
        <w:spacing w:after="0" w:line="240" w:lineRule="auto"/>
        <w:jc w:val="both"/>
        <w:rPr>
          <w:rFonts w:ascii="Arial" w:eastAsia="Times New Roman" w:hAnsi="Arial" w:cs="Arial"/>
          <w:lang w:eastAsia="pt-BR"/>
        </w:rPr>
      </w:pPr>
    </w:p>
    <w:p w:rsidR="00716E5E" w:rsidRPr="00EF1208" w:rsidRDefault="00716E5E" w:rsidP="00716E5E">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REFERENTE: </w:t>
      </w:r>
      <w:r w:rsidRPr="00EF1208">
        <w:rPr>
          <w:rFonts w:ascii="Arial" w:eastAsia="Times New Roman" w:hAnsi="Arial" w:cs="Arial"/>
          <w:b/>
          <w:lang w:eastAsia="pt-BR"/>
        </w:rPr>
        <w:t xml:space="preserve">CONTRATO Nº </w:t>
      </w:r>
      <w:r w:rsidR="00EA6B47">
        <w:rPr>
          <w:rFonts w:ascii="Arial" w:eastAsia="Times New Roman" w:hAnsi="Arial" w:cs="Arial"/>
          <w:b/>
          <w:lang w:eastAsia="pt-BR"/>
        </w:rPr>
        <w:t>019</w:t>
      </w:r>
      <w:r>
        <w:rPr>
          <w:rFonts w:ascii="Arial" w:eastAsia="Times New Roman" w:hAnsi="Arial" w:cs="Arial"/>
          <w:b/>
          <w:lang w:eastAsia="pt-BR"/>
        </w:rPr>
        <w:t>/2020</w:t>
      </w:r>
      <w:r w:rsidRPr="00EF1208">
        <w:rPr>
          <w:rFonts w:ascii="Arial" w:eastAsia="Times New Roman" w:hAnsi="Arial" w:cs="Arial"/>
          <w:b/>
          <w:lang w:eastAsia="pt-BR"/>
        </w:rPr>
        <w:t xml:space="preserve"> – PREGÃO ELETRÔNICO Nº </w:t>
      </w:r>
      <w:r>
        <w:rPr>
          <w:rFonts w:ascii="Arial" w:eastAsia="Times New Roman" w:hAnsi="Arial" w:cs="Arial"/>
          <w:b/>
          <w:lang w:eastAsia="pt-BR"/>
        </w:rPr>
        <w:t>103/2019</w:t>
      </w:r>
    </w:p>
    <w:p w:rsidR="00716E5E" w:rsidRPr="00EF1208" w:rsidRDefault="00716E5E" w:rsidP="00716E5E">
      <w:pPr>
        <w:spacing w:after="0" w:line="240" w:lineRule="auto"/>
        <w:jc w:val="both"/>
        <w:rPr>
          <w:rFonts w:ascii="Arial" w:eastAsia="Times New Roman" w:hAnsi="Arial" w:cs="Arial"/>
          <w:lang w:eastAsia="pt-BR"/>
        </w:rPr>
      </w:pPr>
    </w:p>
    <w:p w:rsidR="00716E5E" w:rsidRPr="00EF1208" w:rsidRDefault="00716E5E" w:rsidP="00716E5E">
      <w:pPr>
        <w:widowControl w:val="0"/>
        <w:suppressAutoHyphens/>
        <w:spacing w:after="0" w:line="276" w:lineRule="auto"/>
        <w:jc w:val="both"/>
        <w:rPr>
          <w:rFonts w:ascii="Arial" w:eastAsia="Times New Roman" w:hAnsi="Arial" w:cs="Arial"/>
          <w:b/>
          <w:bCs/>
          <w:lang w:eastAsia="pt-BR"/>
        </w:rPr>
      </w:pPr>
      <w:r w:rsidRPr="00EF1208">
        <w:rPr>
          <w:rFonts w:ascii="Arial" w:eastAsia="Times New Roman" w:hAnsi="Arial" w:cs="Arial"/>
          <w:lang w:eastAsia="pt-BR"/>
        </w:rPr>
        <w:t xml:space="preserve">Pela presente </w:t>
      </w:r>
      <w:r w:rsidRPr="00EF1208">
        <w:rPr>
          <w:rFonts w:ascii="Arial" w:eastAsia="Times New Roman" w:hAnsi="Arial" w:cs="Arial"/>
          <w:b/>
          <w:bCs/>
          <w:lang w:eastAsia="pt-BR"/>
        </w:rPr>
        <w:t>AUTORIZAÇÃO DE INÍCIO DOS SERVIÇOS</w:t>
      </w:r>
      <w:r w:rsidRPr="00EF1208">
        <w:rPr>
          <w:rFonts w:ascii="Arial" w:eastAsia="Times New Roman" w:hAnsi="Arial" w:cs="Arial"/>
          <w:lang w:eastAsia="pt-BR"/>
        </w:rPr>
        <w:t xml:space="preserve">, deverão </w:t>
      </w:r>
      <w:proofErr w:type="spellStart"/>
      <w:r w:rsidRPr="00EF1208">
        <w:rPr>
          <w:rFonts w:ascii="Arial" w:eastAsia="Times New Roman" w:hAnsi="Arial" w:cs="Arial"/>
          <w:lang w:eastAsia="pt-BR"/>
        </w:rPr>
        <w:t>V.Sª</w:t>
      </w:r>
      <w:proofErr w:type="spellEnd"/>
      <w:r w:rsidRPr="00EF1208">
        <w:rPr>
          <w:rFonts w:ascii="Arial" w:eastAsia="Times New Roman" w:hAnsi="Arial" w:cs="Arial"/>
          <w:lang w:eastAsia="pt-BR"/>
        </w:rPr>
        <w:t xml:space="preserve">., iniciar a prestação dos serviços nos termos do </w:t>
      </w:r>
      <w:r w:rsidRPr="00EA6B47">
        <w:rPr>
          <w:rFonts w:ascii="Arial" w:eastAsia="Times New Roman" w:hAnsi="Arial" w:cs="Arial"/>
          <w:b/>
          <w:bCs/>
          <w:lang w:eastAsia="pt-BR"/>
        </w:rPr>
        <w:t>Contrato nº 0</w:t>
      </w:r>
      <w:r w:rsidR="00EA6B47" w:rsidRPr="00EA6B47">
        <w:rPr>
          <w:rFonts w:ascii="Arial" w:eastAsia="Times New Roman" w:hAnsi="Arial" w:cs="Arial"/>
          <w:b/>
          <w:bCs/>
          <w:lang w:eastAsia="pt-BR"/>
        </w:rPr>
        <w:t>19</w:t>
      </w:r>
      <w:r w:rsidRPr="00EA6B47">
        <w:rPr>
          <w:rFonts w:ascii="Arial" w:eastAsia="Times New Roman" w:hAnsi="Arial" w:cs="Arial"/>
          <w:b/>
          <w:bCs/>
          <w:lang w:eastAsia="pt-BR"/>
        </w:rPr>
        <w:t>/2020</w:t>
      </w:r>
      <w:r w:rsidRPr="00EF1208">
        <w:rPr>
          <w:rFonts w:ascii="Arial" w:eastAsia="Times New Roman" w:hAnsi="Arial" w:cs="Arial"/>
          <w:lang w:eastAsia="pt-BR"/>
        </w:rPr>
        <w:t xml:space="preserve"> do </w:t>
      </w:r>
      <w:r w:rsidRPr="00EA6B47">
        <w:rPr>
          <w:rFonts w:ascii="Arial" w:eastAsia="Times New Roman" w:hAnsi="Arial" w:cs="Arial"/>
          <w:b/>
          <w:bCs/>
          <w:lang w:eastAsia="pt-BR"/>
        </w:rPr>
        <w:t>Pregão Eletrônico nº 103/2019</w:t>
      </w:r>
      <w:r w:rsidRPr="00EF1208">
        <w:rPr>
          <w:rFonts w:ascii="Arial" w:eastAsia="Times New Roman" w:hAnsi="Arial" w:cs="Arial"/>
          <w:lang w:eastAsia="pt-BR"/>
        </w:rPr>
        <w:t xml:space="preserve">, cujo objeto é a </w:t>
      </w:r>
      <w:r w:rsidRPr="00675280">
        <w:rPr>
          <w:rFonts w:ascii="Arial" w:eastAsia="Times New Roman" w:hAnsi="Arial" w:cs="Arial"/>
          <w:b/>
          <w:bCs/>
          <w:lang w:eastAsia="zh-CN"/>
        </w:rPr>
        <w:t>CONTRATAÇÃO DE EMPRESA ESPECIALIZADA PARA PRESTAÇÃO DE SERVIÇOS DE CONSERVAÇÃO URBANA, COMPREENDENDO LIMPEZAS DE PRAÇAS, PARQUES E JARDINS DO MUNICÍPIO DE REGISTRO/SP</w:t>
      </w:r>
      <w:r>
        <w:rPr>
          <w:rFonts w:ascii="Arial" w:eastAsia="Times New Roman" w:hAnsi="Arial" w:cs="Arial"/>
          <w:b/>
          <w:bCs/>
          <w:lang w:eastAsia="zh-CN"/>
        </w:rPr>
        <w:t>.</w:t>
      </w:r>
    </w:p>
    <w:p w:rsidR="00716E5E" w:rsidRPr="00EF1208" w:rsidRDefault="00716E5E" w:rsidP="00716E5E">
      <w:pPr>
        <w:spacing w:after="0" w:line="240" w:lineRule="auto"/>
        <w:jc w:val="both"/>
        <w:rPr>
          <w:rFonts w:ascii="Arial" w:eastAsia="Times New Roman" w:hAnsi="Arial" w:cs="Arial"/>
          <w:b/>
          <w:bCs/>
          <w:lang w:eastAsia="pt-BR"/>
        </w:rPr>
      </w:pPr>
    </w:p>
    <w:p w:rsidR="00716E5E" w:rsidRPr="00EF1208" w:rsidRDefault="00716E5E" w:rsidP="00716E5E">
      <w:pPr>
        <w:tabs>
          <w:tab w:val="left" w:pos="708"/>
        </w:tabs>
        <w:autoSpaceDE w:val="0"/>
        <w:autoSpaceDN w:val="0"/>
        <w:adjustRightInd w:val="0"/>
        <w:spacing w:after="0" w:line="240" w:lineRule="auto"/>
        <w:jc w:val="both"/>
        <w:rPr>
          <w:rFonts w:ascii="Arial" w:eastAsia="Times New Roman" w:hAnsi="Arial" w:cs="Arial"/>
          <w:lang w:eastAsia="pt-BR"/>
        </w:rPr>
      </w:pPr>
    </w:p>
    <w:p w:rsidR="00716E5E" w:rsidRPr="00EF1208" w:rsidRDefault="00716E5E" w:rsidP="00716E5E">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Vigência do Contrato: </w:t>
      </w:r>
      <w:r w:rsidR="00EA6B47">
        <w:rPr>
          <w:rFonts w:ascii="Arial" w:eastAsia="Times New Roman" w:hAnsi="Arial" w:cs="Arial"/>
          <w:b/>
          <w:lang w:eastAsia="pt-BR"/>
        </w:rPr>
        <w:t>19/02</w:t>
      </w:r>
      <w:r>
        <w:rPr>
          <w:rFonts w:ascii="Arial" w:eastAsia="Times New Roman" w:hAnsi="Arial" w:cs="Arial"/>
          <w:b/>
          <w:lang w:eastAsia="pt-BR"/>
        </w:rPr>
        <w:t>/2020</w:t>
      </w:r>
      <w:r w:rsidRPr="00EF1208">
        <w:rPr>
          <w:rFonts w:ascii="Arial" w:eastAsia="Times New Roman" w:hAnsi="Arial" w:cs="Arial"/>
          <w:b/>
          <w:lang w:eastAsia="pt-BR"/>
        </w:rPr>
        <w:t xml:space="preserve"> à </w:t>
      </w:r>
      <w:r w:rsidR="00EA6B47">
        <w:rPr>
          <w:rFonts w:ascii="Arial" w:eastAsia="Times New Roman" w:hAnsi="Arial" w:cs="Arial"/>
          <w:b/>
          <w:lang w:eastAsia="pt-BR"/>
        </w:rPr>
        <w:t>18/02</w:t>
      </w:r>
      <w:r>
        <w:rPr>
          <w:rFonts w:ascii="Arial" w:eastAsia="Times New Roman" w:hAnsi="Arial" w:cs="Arial"/>
          <w:b/>
          <w:lang w:eastAsia="pt-BR"/>
        </w:rPr>
        <w:t>/2021</w:t>
      </w:r>
      <w:r w:rsidRPr="00EF1208">
        <w:rPr>
          <w:rFonts w:ascii="Arial" w:eastAsia="Times New Roman" w:hAnsi="Arial" w:cs="Arial"/>
          <w:b/>
          <w:lang w:eastAsia="pt-BR"/>
        </w:rPr>
        <w:t>.</w:t>
      </w:r>
    </w:p>
    <w:p w:rsidR="00716E5E" w:rsidRPr="00EF1208" w:rsidRDefault="00716E5E" w:rsidP="00716E5E">
      <w:pPr>
        <w:spacing w:after="0" w:line="240" w:lineRule="auto"/>
        <w:jc w:val="both"/>
        <w:rPr>
          <w:rFonts w:ascii="Arial" w:eastAsia="Times New Roman" w:hAnsi="Arial" w:cs="Arial"/>
          <w:lang w:eastAsia="pt-BR"/>
        </w:rPr>
      </w:pPr>
    </w:p>
    <w:p w:rsidR="00716E5E" w:rsidRPr="00EF1208" w:rsidRDefault="00716E5E" w:rsidP="00716E5E">
      <w:pPr>
        <w:spacing w:after="0" w:line="240" w:lineRule="auto"/>
        <w:jc w:val="both"/>
        <w:rPr>
          <w:rFonts w:ascii="Arial" w:eastAsia="Times New Roman" w:hAnsi="Arial" w:cs="Arial"/>
          <w:lang w:eastAsia="pt-BR"/>
        </w:rPr>
      </w:pPr>
      <w:r w:rsidRPr="00EF1208">
        <w:rPr>
          <w:rFonts w:ascii="Arial" w:eastAsia="Times New Roman" w:hAnsi="Arial" w:cs="Arial"/>
          <w:lang w:eastAsia="pt-BR"/>
        </w:rPr>
        <w:t xml:space="preserve">Ficam especificadamente designados para os serviços </w:t>
      </w:r>
    </w:p>
    <w:p w:rsidR="00716E5E" w:rsidRPr="00EF1208" w:rsidRDefault="00716E5E" w:rsidP="00716E5E">
      <w:pPr>
        <w:spacing w:after="0" w:line="240" w:lineRule="auto"/>
        <w:jc w:val="both"/>
        <w:rPr>
          <w:rFonts w:ascii="Arial" w:eastAsia="Times New Roman" w:hAnsi="Arial" w:cs="Arial"/>
          <w:lang w:eastAsia="pt-BR"/>
        </w:rPr>
      </w:pPr>
    </w:p>
    <w:p w:rsidR="00716E5E" w:rsidRPr="00EF1208" w:rsidRDefault="00716E5E" w:rsidP="00716E5E">
      <w:pPr>
        <w:keepNext/>
        <w:keepLines/>
        <w:spacing w:after="0" w:line="240" w:lineRule="auto"/>
        <w:jc w:val="both"/>
        <w:outlineLvl w:val="4"/>
        <w:rPr>
          <w:rFonts w:ascii="Arial" w:eastAsia="Times New Roman" w:hAnsi="Arial" w:cs="Arial"/>
          <w:lang w:eastAsia="pt-BR"/>
        </w:rPr>
      </w:pPr>
    </w:p>
    <w:p w:rsidR="00716E5E" w:rsidRDefault="00716E5E" w:rsidP="00716E5E">
      <w:pPr>
        <w:spacing w:after="0" w:line="240" w:lineRule="auto"/>
        <w:jc w:val="both"/>
        <w:rPr>
          <w:rFonts w:ascii="Arial" w:eastAsia="Times New Roman" w:hAnsi="Arial" w:cs="Arial"/>
          <w:b/>
          <w:lang w:eastAsia="pt-BR"/>
        </w:rPr>
      </w:pPr>
      <w:r>
        <w:rPr>
          <w:rFonts w:ascii="Arial" w:eastAsia="Times New Roman" w:hAnsi="Arial" w:cs="Arial"/>
          <w:b/>
          <w:lang w:eastAsia="pt-BR"/>
        </w:rPr>
        <w:t xml:space="preserve">CLAUDIO BOLSONELLO </w:t>
      </w:r>
    </w:p>
    <w:p w:rsidR="00716E5E" w:rsidRPr="00EF1208" w:rsidRDefault="00716E5E" w:rsidP="00716E5E">
      <w:pPr>
        <w:spacing w:after="0" w:line="240" w:lineRule="auto"/>
        <w:jc w:val="both"/>
        <w:rPr>
          <w:rFonts w:ascii="Arial" w:eastAsia="Times New Roman" w:hAnsi="Arial" w:cs="Arial"/>
          <w:lang w:eastAsia="pt-BR"/>
        </w:rPr>
      </w:pPr>
      <w:r w:rsidRPr="00EF1208">
        <w:rPr>
          <w:rFonts w:ascii="Arial" w:eastAsia="Times New Roman" w:hAnsi="Arial" w:cs="Arial"/>
          <w:lang w:eastAsia="pt-BR"/>
        </w:rPr>
        <w:t>Administrador da execução dos serviços</w:t>
      </w:r>
    </w:p>
    <w:p w:rsidR="00716E5E" w:rsidRPr="00EF1208" w:rsidRDefault="00716E5E" w:rsidP="00716E5E">
      <w:pPr>
        <w:spacing w:after="0" w:line="240" w:lineRule="auto"/>
        <w:jc w:val="both"/>
        <w:rPr>
          <w:rFonts w:ascii="Arial" w:eastAsia="Times New Roman" w:hAnsi="Arial" w:cs="Arial"/>
          <w:highlight w:val="yellow"/>
          <w:lang w:eastAsia="pt-BR"/>
        </w:rPr>
      </w:pPr>
    </w:p>
    <w:p w:rsidR="00716E5E" w:rsidRPr="00EF1208" w:rsidRDefault="00716E5E" w:rsidP="00716E5E">
      <w:pPr>
        <w:spacing w:after="0" w:line="240" w:lineRule="auto"/>
        <w:jc w:val="both"/>
        <w:rPr>
          <w:rFonts w:ascii="Arial" w:eastAsia="Times New Roman" w:hAnsi="Arial" w:cs="Arial"/>
          <w:highlight w:val="yellow"/>
          <w:lang w:eastAsia="pt-BR"/>
        </w:rPr>
      </w:pPr>
    </w:p>
    <w:p w:rsidR="00716E5E" w:rsidRPr="00EF1208" w:rsidRDefault="00716E5E" w:rsidP="00716E5E">
      <w:pPr>
        <w:spacing w:after="0" w:line="240" w:lineRule="auto"/>
        <w:jc w:val="both"/>
        <w:rPr>
          <w:rFonts w:ascii="Arial" w:eastAsia="Times New Roman" w:hAnsi="Arial" w:cs="Arial"/>
          <w:highlight w:val="yellow"/>
          <w:lang w:eastAsia="pt-BR"/>
        </w:rPr>
      </w:pPr>
    </w:p>
    <w:p w:rsidR="00716E5E" w:rsidRPr="00EF1208" w:rsidRDefault="00716E5E" w:rsidP="00716E5E">
      <w:pPr>
        <w:spacing w:after="0" w:line="240" w:lineRule="auto"/>
        <w:jc w:val="both"/>
        <w:rPr>
          <w:rFonts w:ascii="Arial" w:eastAsia="Times New Roman" w:hAnsi="Arial" w:cs="Arial"/>
          <w:b/>
          <w:lang w:eastAsia="pt-BR"/>
        </w:rPr>
      </w:pPr>
      <w:r>
        <w:rPr>
          <w:rFonts w:ascii="Arial" w:eastAsia="Times New Roman" w:hAnsi="Arial" w:cs="Arial"/>
          <w:b/>
          <w:lang w:eastAsia="pt-BR"/>
        </w:rPr>
        <w:t>FABIO DA SILVA MAXIMILIANO</w:t>
      </w:r>
    </w:p>
    <w:p w:rsidR="00716E5E" w:rsidRPr="00EF1208" w:rsidRDefault="00716E5E" w:rsidP="00716E5E">
      <w:pPr>
        <w:spacing w:after="0" w:line="240" w:lineRule="auto"/>
        <w:jc w:val="both"/>
        <w:rPr>
          <w:rFonts w:ascii="Arial" w:eastAsia="Times New Roman" w:hAnsi="Arial" w:cs="Arial"/>
          <w:b/>
          <w:lang w:eastAsia="pt-BR"/>
        </w:rPr>
      </w:pPr>
      <w:r w:rsidRPr="00EF1208">
        <w:rPr>
          <w:rFonts w:ascii="Arial" w:eastAsia="Times New Roman" w:hAnsi="Arial" w:cs="Arial"/>
          <w:lang w:eastAsia="pt-BR"/>
        </w:rPr>
        <w:t>Fiscal da execução dos serviços</w:t>
      </w:r>
    </w:p>
    <w:p w:rsidR="00716E5E" w:rsidRPr="00EF1208" w:rsidRDefault="00716E5E" w:rsidP="00716E5E">
      <w:pPr>
        <w:spacing w:after="0" w:line="240" w:lineRule="auto"/>
        <w:jc w:val="both"/>
        <w:rPr>
          <w:rFonts w:ascii="Arial" w:eastAsia="Times New Roman" w:hAnsi="Arial" w:cs="Arial"/>
          <w:b/>
          <w:lang w:eastAsia="pt-BR"/>
        </w:rPr>
      </w:pPr>
    </w:p>
    <w:p w:rsidR="00716E5E" w:rsidRPr="00EF1208" w:rsidRDefault="00716E5E" w:rsidP="00716E5E">
      <w:pPr>
        <w:spacing w:after="0" w:line="240" w:lineRule="auto"/>
        <w:jc w:val="both"/>
        <w:rPr>
          <w:rFonts w:ascii="Arial" w:eastAsia="Times New Roman" w:hAnsi="Arial" w:cs="Arial"/>
          <w:b/>
          <w:lang w:eastAsia="pt-BR"/>
        </w:rPr>
      </w:pPr>
    </w:p>
    <w:p w:rsidR="00716E5E" w:rsidRPr="00EF1208" w:rsidRDefault="00716E5E" w:rsidP="00716E5E">
      <w:pPr>
        <w:spacing w:after="0" w:line="240" w:lineRule="auto"/>
        <w:jc w:val="both"/>
        <w:rPr>
          <w:rFonts w:ascii="Arial" w:eastAsia="Times New Roman" w:hAnsi="Arial" w:cs="Arial"/>
          <w:b/>
          <w:lang w:eastAsia="pt-BR"/>
        </w:rPr>
      </w:pPr>
    </w:p>
    <w:p w:rsidR="00716E5E" w:rsidRPr="00EF1208" w:rsidRDefault="00716E5E" w:rsidP="00716E5E">
      <w:pPr>
        <w:spacing w:after="0" w:line="240" w:lineRule="auto"/>
        <w:jc w:val="both"/>
        <w:rPr>
          <w:rFonts w:ascii="Arial" w:eastAsia="Times New Roman" w:hAnsi="Arial" w:cs="Arial"/>
          <w:b/>
          <w:lang w:eastAsia="pt-BR"/>
        </w:rPr>
      </w:pPr>
      <w:r>
        <w:rPr>
          <w:rFonts w:ascii="Arial" w:eastAsia="Times New Roman" w:hAnsi="Arial" w:cs="Arial"/>
          <w:b/>
          <w:lang w:eastAsia="pt-BR"/>
        </w:rPr>
        <w:t>GILSON WAGNER FANTIN</w:t>
      </w:r>
    </w:p>
    <w:p w:rsidR="00716E5E" w:rsidRPr="00EF1208" w:rsidRDefault="00716E5E" w:rsidP="00716E5E">
      <w:pPr>
        <w:spacing w:after="0" w:line="240" w:lineRule="auto"/>
        <w:jc w:val="both"/>
        <w:rPr>
          <w:rFonts w:ascii="Arial" w:eastAsia="Times New Roman" w:hAnsi="Arial" w:cs="Arial"/>
          <w:b/>
          <w:lang w:eastAsia="pt-BR"/>
        </w:rPr>
      </w:pPr>
      <w:r w:rsidRPr="00EF1208">
        <w:rPr>
          <w:rFonts w:ascii="Arial" w:eastAsia="Times New Roman" w:hAnsi="Arial" w:cs="Arial"/>
          <w:b/>
          <w:lang w:eastAsia="pt-BR"/>
        </w:rPr>
        <w:t>PREFEITO MUNICIPAL</w:t>
      </w:r>
    </w:p>
    <w:p w:rsidR="00716E5E" w:rsidRPr="00EF1208" w:rsidRDefault="00716E5E" w:rsidP="00716E5E">
      <w:pPr>
        <w:spacing w:after="0" w:line="240" w:lineRule="auto"/>
        <w:jc w:val="both"/>
        <w:rPr>
          <w:rFonts w:ascii="Arial" w:eastAsia="Times New Roman" w:hAnsi="Arial" w:cs="Arial"/>
          <w:lang w:eastAsia="pt-BR"/>
        </w:rPr>
      </w:pPr>
      <w:r w:rsidRPr="00EF1208">
        <w:rPr>
          <w:rFonts w:ascii="Arial" w:eastAsia="Times New Roman" w:hAnsi="Arial" w:cs="Arial"/>
          <w:lang w:eastAsia="pt-BR"/>
        </w:rPr>
        <w:t>CONTRATANTE</w:t>
      </w:r>
    </w:p>
    <w:p w:rsidR="00716E5E" w:rsidRPr="00EF1208" w:rsidRDefault="00716E5E" w:rsidP="00716E5E">
      <w:pPr>
        <w:spacing w:after="0" w:line="240" w:lineRule="auto"/>
        <w:jc w:val="both"/>
        <w:rPr>
          <w:rFonts w:ascii="Arial" w:eastAsia="Times New Roman" w:hAnsi="Arial" w:cs="Arial"/>
          <w:b/>
          <w:bCs/>
          <w:lang w:eastAsia="pt-BR"/>
        </w:rPr>
      </w:pPr>
    </w:p>
    <w:p w:rsidR="00716E5E" w:rsidRPr="00EF1208" w:rsidRDefault="00716E5E" w:rsidP="00716E5E">
      <w:pPr>
        <w:spacing w:after="0" w:line="240" w:lineRule="auto"/>
        <w:jc w:val="both"/>
        <w:rPr>
          <w:rFonts w:ascii="Arial" w:eastAsia="Times New Roman" w:hAnsi="Arial" w:cs="Arial"/>
          <w:b/>
          <w:bCs/>
          <w:lang w:eastAsia="pt-BR"/>
        </w:rPr>
      </w:pPr>
    </w:p>
    <w:p w:rsidR="00716E5E" w:rsidRPr="00EF1208" w:rsidRDefault="00716E5E" w:rsidP="00716E5E">
      <w:pPr>
        <w:spacing w:after="0" w:line="240" w:lineRule="auto"/>
        <w:jc w:val="both"/>
        <w:rPr>
          <w:rFonts w:ascii="Arial" w:eastAsia="Times New Roman" w:hAnsi="Arial" w:cs="Arial"/>
          <w:b/>
          <w:bCs/>
          <w:lang w:eastAsia="pt-BR"/>
        </w:rPr>
      </w:pPr>
    </w:p>
    <w:p w:rsidR="00EA6B47" w:rsidRPr="00675280" w:rsidRDefault="00EA6B47" w:rsidP="00EA6B47">
      <w:pPr>
        <w:autoSpaceDE w:val="0"/>
        <w:autoSpaceDN w:val="0"/>
        <w:adjustRightInd w:val="0"/>
        <w:spacing w:after="0" w:line="276" w:lineRule="auto"/>
        <w:jc w:val="both"/>
        <w:rPr>
          <w:rFonts w:ascii="Arial" w:hAnsi="Arial" w:cs="Arial"/>
          <w:b/>
        </w:rPr>
      </w:pPr>
      <w:r>
        <w:rPr>
          <w:rFonts w:ascii="Arial" w:hAnsi="Arial" w:cs="Arial"/>
          <w:b/>
        </w:rPr>
        <w:t>JML SINALIZAÇÃO E SERVIÇOS EIRELI</w:t>
      </w:r>
    </w:p>
    <w:p w:rsidR="00716E5E" w:rsidRDefault="00EA6B47" w:rsidP="00EA6B47">
      <w:pPr>
        <w:autoSpaceDE w:val="0"/>
        <w:autoSpaceDN w:val="0"/>
        <w:adjustRightInd w:val="0"/>
        <w:spacing w:after="0" w:line="276" w:lineRule="auto"/>
        <w:jc w:val="both"/>
        <w:rPr>
          <w:rFonts w:ascii="Arial" w:hAnsi="Arial" w:cs="Arial"/>
          <w:b/>
        </w:rPr>
      </w:pPr>
      <w:r>
        <w:rPr>
          <w:rFonts w:ascii="Arial" w:hAnsi="Arial" w:cs="Arial"/>
          <w:b/>
        </w:rPr>
        <w:t>KLEITON ARRUDA</w:t>
      </w:r>
    </w:p>
    <w:p w:rsidR="00716E5E" w:rsidRPr="00EF1208" w:rsidRDefault="00716E5E" w:rsidP="00716E5E">
      <w:pPr>
        <w:spacing w:after="0" w:line="240" w:lineRule="auto"/>
        <w:jc w:val="both"/>
        <w:rPr>
          <w:rFonts w:ascii="Arial" w:eastAsia="Times New Roman" w:hAnsi="Arial" w:cs="Arial"/>
          <w:lang w:eastAsia="pt-BR"/>
        </w:rPr>
      </w:pPr>
      <w:r w:rsidRPr="00EF1208">
        <w:rPr>
          <w:rFonts w:ascii="Arial" w:eastAsia="Times New Roman" w:hAnsi="Arial" w:cs="Arial"/>
          <w:lang w:eastAsia="pt-BR"/>
        </w:rPr>
        <w:t>CONTRATADA</w:t>
      </w:r>
    </w:p>
    <w:p w:rsidR="00716E5E" w:rsidRDefault="00716E5E" w:rsidP="00716E5E"/>
    <w:p w:rsidR="00716E5E" w:rsidRDefault="00716E5E" w:rsidP="00716E5E"/>
    <w:bookmarkEnd w:id="0"/>
    <w:p w:rsidR="00F961BE" w:rsidRDefault="00F961BE"/>
    <w:sectPr w:rsidR="00F961BE" w:rsidSect="0048705A">
      <w:headerReference w:type="default" r:id="rId10"/>
      <w:footerReference w:type="default" r:id="rId11"/>
      <w:type w:val="continuous"/>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E5E" w:rsidRDefault="00716E5E" w:rsidP="00716E5E">
      <w:pPr>
        <w:spacing w:after="0" w:line="240" w:lineRule="auto"/>
      </w:pPr>
      <w:r>
        <w:separator/>
      </w:r>
    </w:p>
  </w:endnote>
  <w:endnote w:type="continuationSeparator" w:id="0">
    <w:p w:rsidR="00716E5E" w:rsidRDefault="00716E5E" w:rsidP="0071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05A" w:rsidRPr="00FC3C69" w:rsidRDefault="00F94D68" w:rsidP="0048705A">
    <w:pPr>
      <w:pBdr>
        <w:top w:val="single" w:sz="4" w:space="1" w:color="auto"/>
      </w:pBdr>
      <w:tabs>
        <w:tab w:val="center" w:pos="4252"/>
        <w:tab w:val="right" w:pos="8504"/>
      </w:tabs>
      <w:spacing w:after="0"/>
      <w:jc w:val="center"/>
      <w:rPr>
        <w:rFonts w:ascii="Arial" w:hAnsi="Arial" w:cs="Arial"/>
        <w:color w:val="000000"/>
        <w:sz w:val="16"/>
        <w:szCs w:val="16"/>
        <w:lang w:eastAsia="pt-BR"/>
      </w:rPr>
    </w:pPr>
  </w:p>
  <w:p w:rsidR="0048705A" w:rsidRPr="00FC3C69" w:rsidRDefault="00EA6B47" w:rsidP="0048705A">
    <w:pPr>
      <w:pBdr>
        <w:top w:val="single" w:sz="4" w:space="1" w:color="auto"/>
      </w:pBdr>
      <w:tabs>
        <w:tab w:val="center" w:pos="4252"/>
        <w:tab w:val="right" w:pos="8504"/>
      </w:tabs>
      <w:spacing w:after="0"/>
      <w:jc w:val="center"/>
      <w:rPr>
        <w:rFonts w:ascii="Arial" w:hAnsi="Arial" w:cs="Arial"/>
        <w:color w:val="000000"/>
        <w:lang w:eastAsia="pt-BR"/>
      </w:rPr>
    </w:pPr>
    <w:r w:rsidRPr="00FC3C69">
      <w:rPr>
        <w:rFonts w:ascii="Arial" w:hAnsi="Arial" w:cs="Arial"/>
        <w:color w:val="000000"/>
        <w:sz w:val="16"/>
        <w:szCs w:val="16"/>
        <w:lang w:eastAsia="pt-BR"/>
      </w:rPr>
      <w:t xml:space="preserve">Rubricas: </w:t>
    </w:r>
    <w:r w:rsidRPr="00FC3C69">
      <w:rPr>
        <w:rFonts w:ascii="Arial" w:hAnsi="Arial" w:cs="Arial"/>
        <w:b/>
        <w:color w:val="000000"/>
        <w:sz w:val="16"/>
        <w:szCs w:val="16"/>
        <w:lang w:eastAsia="pt-BR"/>
      </w:rPr>
      <w:t xml:space="preserve">1ª (Prefeito) </w:t>
    </w:r>
    <w:r w:rsidRPr="00FC3C69">
      <w:rPr>
        <w:rFonts w:ascii="Arial" w:hAnsi="Arial" w:cs="Arial"/>
        <w:color w:val="000000"/>
        <w:lang w:eastAsia="pt-BR"/>
      </w:rPr>
      <w:t xml:space="preserve">............. </w:t>
    </w:r>
    <w:r w:rsidRPr="00FC3C69">
      <w:rPr>
        <w:rFonts w:ascii="Arial" w:hAnsi="Arial" w:cs="Arial"/>
        <w:b/>
        <w:color w:val="000000"/>
        <w:sz w:val="16"/>
        <w:szCs w:val="16"/>
        <w:lang w:eastAsia="pt-BR"/>
      </w:rPr>
      <w:t xml:space="preserve">2ª </w:t>
    </w:r>
    <w:r w:rsidRPr="00FC3C69">
      <w:rPr>
        <w:rFonts w:ascii="Arial" w:hAnsi="Arial" w:cs="Arial"/>
        <w:color w:val="000000"/>
        <w:sz w:val="16"/>
        <w:szCs w:val="16"/>
        <w:lang w:eastAsia="pt-BR"/>
      </w:rPr>
      <w:t>(</w:t>
    </w:r>
    <w:r w:rsidRPr="00FC3C69">
      <w:rPr>
        <w:rFonts w:ascii="Arial" w:hAnsi="Arial" w:cs="Arial"/>
        <w:b/>
        <w:color w:val="000000"/>
        <w:sz w:val="16"/>
        <w:szCs w:val="16"/>
        <w:lang w:eastAsia="pt-BR"/>
      </w:rPr>
      <w:t>Contratada</w:t>
    </w:r>
    <w:r w:rsidRPr="00FC3C69">
      <w:rPr>
        <w:rFonts w:ascii="Arial" w:hAnsi="Arial" w:cs="Arial"/>
        <w:color w:val="000000"/>
        <w:sz w:val="16"/>
        <w:szCs w:val="16"/>
        <w:lang w:eastAsia="pt-BR"/>
      </w:rPr>
      <w:t xml:space="preserve">) </w:t>
    </w:r>
    <w:r w:rsidRPr="00FC3C69">
      <w:rPr>
        <w:rFonts w:ascii="Arial" w:hAnsi="Arial" w:cs="Arial"/>
        <w:color w:val="000000"/>
        <w:lang w:eastAsia="pt-BR"/>
      </w:rPr>
      <w:t xml:space="preserve">............. </w:t>
    </w:r>
    <w:r w:rsidRPr="00FC3C69">
      <w:rPr>
        <w:rFonts w:ascii="Arial" w:hAnsi="Arial" w:cs="Arial"/>
        <w:color w:val="000000"/>
        <w:sz w:val="16"/>
        <w:szCs w:val="16"/>
        <w:lang w:eastAsia="pt-BR"/>
      </w:rPr>
      <w:t xml:space="preserve">3ª (Testemunha) </w:t>
    </w:r>
    <w:r w:rsidRPr="00FC3C69">
      <w:rPr>
        <w:rFonts w:ascii="Arial" w:hAnsi="Arial" w:cs="Arial"/>
        <w:color w:val="000000"/>
        <w:lang w:eastAsia="pt-BR"/>
      </w:rPr>
      <w:t xml:space="preserve">............. </w:t>
    </w:r>
    <w:r w:rsidRPr="00FC3C69">
      <w:rPr>
        <w:rFonts w:ascii="Arial" w:hAnsi="Arial" w:cs="Arial"/>
        <w:color w:val="000000"/>
        <w:sz w:val="16"/>
        <w:szCs w:val="16"/>
        <w:lang w:eastAsia="pt-BR"/>
      </w:rPr>
      <w:t xml:space="preserve">4ª (Testemunha) </w:t>
    </w:r>
    <w:r w:rsidRPr="00FC3C69">
      <w:rPr>
        <w:rFonts w:ascii="Arial" w:hAnsi="Arial" w:cs="Arial"/>
        <w:color w:val="000000"/>
        <w:lang w:eastAsia="pt-BR"/>
      </w:rPr>
      <w:t>.............</w:t>
    </w:r>
  </w:p>
  <w:p w:rsidR="00D66518" w:rsidRPr="0048705A" w:rsidRDefault="00EA6B47" w:rsidP="0048705A">
    <w:pPr>
      <w:tabs>
        <w:tab w:val="center" w:pos="4252"/>
        <w:tab w:val="right" w:pos="8504"/>
      </w:tabs>
      <w:spacing w:after="0"/>
      <w:rPr>
        <w:rFonts w:ascii="Arial" w:hAnsi="Arial" w:cs="Arial"/>
        <w:color w:val="000000"/>
        <w:lang w:eastAsia="pt-BR"/>
      </w:rPr>
    </w:pPr>
    <w:r w:rsidRPr="00FC3C69">
      <w:rPr>
        <w:noProof/>
      </w:rPr>
      <mc:AlternateContent>
        <mc:Choice Requires="wps">
          <w:drawing>
            <wp:anchor distT="0" distB="0" distL="114300" distR="114300" simplePos="0" relativeHeight="251659264" behindDoc="0" locked="0" layoutInCell="1" allowOverlap="1" wp14:anchorId="2CCFB6BD" wp14:editId="37A24C60">
              <wp:simplePos x="0" y="0"/>
              <wp:positionH relativeFrom="column">
                <wp:posOffset>4911166</wp:posOffset>
              </wp:positionH>
              <wp:positionV relativeFrom="paragraph">
                <wp:posOffset>78105</wp:posOffset>
              </wp:positionV>
              <wp:extent cx="1310005" cy="436245"/>
              <wp:effectExtent l="0" t="0" r="0" b="1905"/>
              <wp:wrapSquare wrapText="bothSides"/>
              <wp:docPr id="1" name="Caixa de Texto 1"/>
              <wp:cNvGraphicFramePr/>
              <a:graphic xmlns:a="http://schemas.openxmlformats.org/drawingml/2006/main">
                <a:graphicData uri="http://schemas.microsoft.com/office/word/2010/wordprocessingShape">
                  <wps:wsp>
                    <wps:cNvSpPr txBox="1"/>
                    <wps:spPr>
                      <a:xfrm>
                        <a:off x="0" y="0"/>
                        <a:ext cx="1310005" cy="436245"/>
                      </a:xfrm>
                      <a:prstGeom prst="rect">
                        <a:avLst/>
                      </a:prstGeom>
                      <a:noFill/>
                      <a:ln w="6350">
                        <a:noFill/>
                      </a:ln>
                    </wps:spPr>
                    <wps:txbx>
                      <w:txbxContent>
                        <w:p w:rsidR="0048705A" w:rsidRPr="00C5469A" w:rsidRDefault="00EA6B47" w:rsidP="0048705A">
                          <w:pPr>
                            <w:spacing w:after="0"/>
                            <w:jc w:val="both"/>
                            <w:rPr>
                              <w:rFonts w:ascii="Arial" w:hAnsi="Arial" w:cs="Arial"/>
                              <w:sz w:val="16"/>
                              <w:szCs w:val="16"/>
                            </w:rPr>
                          </w:pPr>
                          <w:r w:rsidRPr="00C5469A">
                            <w:rPr>
                              <w:rFonts w:ascii="Arial" w:hAnsi="Arial" w:cs="Arial"/>
                              <w:sz w:val="16"/>
                              <w:szCs w:val="16"/>
                            </w:rPr>
                            <w:t>______________</w:t>
                          </w:r>
                          <w:r>
                            <w:rPr>
                              <w:rFonts w:ascii="Arial" w:hAnsi="Arial" w:cs="Arial"/>
                              <w:sz w:val="16"/>
                              <w:szCs w:val="16"/>
                            </w:rPr>
                            <w:t>_____</w:t>
                          </w:r>
                        </w:p>
                        <w:p w:rsidR="0048705A" w:rsidRPr="00C5469A" w:rsidRDefault="00EA6B47" w:rsidP="0048705A">
                          <w:pPr>
                            <w:spacing w:after="0"/>
                            <w:jc w:val="both"/>
                            <w:rPr>
                              <w:rFonts w:ascii="Arial" w:hAnsi="Arial" w:cs="Arial"/>
                              <w:sz w:val="16"/>
                              <w:szCs w:val="16"/>
                            </w:rPr>
                          </w:pPr>
                          <w:r w:rsidRPr="00C5469A">
                            <w:rPr>
                              <w:rFonts w:ascii="Arial" w:hAnsi="Arial" w:cs="Arial"/>
                              <w:sz w:val="16"/>
                              <w:szCs w:val="16"/>
                            </w:rPr>
                            <w:t>Visto da Asses. Jurídica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FB6BD" id="_x0000_t202" coordsize="21600,21600" o:spt="202" path="m,l,21600r21600,l21600,xe">
              <v:stroke joinstyle="miter"/>
              <v:path gradientshapeok="t" o:connecttype="rect"/>
            </v:shapetype>
            <v:shape id="Caixa de Texto 1" o:spid="_x0000_s1026" type="#_x0000_t202" style="position:absolute;margin-left:386.7pt;margin-top:6.15pt;width:103.1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" filled="f" stroked="f" strokeweight=".5pt">
              <v:textbox>
                <w:txbxContent>
                  <w:p w:rsidR="0048705A" w:rsidRPr="00C5469A" w:rsidRDefault="00EA6B47" w:rsidP="0048705A">
                    <w:pPr>
                      <w:spacing w:after="0"/>
                      <w:jc w:val="both"/>
                      <w:rPr>
                        <w:rFonts w:ascii="Arial" w:hAnsi="Arial" w:cs="Arial"/>
                        <w:sz w:val="16"/>
                        <w:szCs w:val="16"/>
                      </w:rPr>
                    </w:pPr>
                    <w:r w:rsidRPr="00C5469A">
                      <w:rPr>
                        <w:rFonts w:ascii="Arial" w:hAnsi="Arial" w:cs="Arial"/>
                        <w:sz w:val="16"/>
                        <w:szCs w:val="16"/>
                      </w:rPr>
                      <w:t>______________</w:t>
                    </w:r>
                    <w:r>
                      <w:rPr>
                        <w:rFonts w:ascii="Arial" w:hAnsi="Arial" w:cs="Arial"/>
                        <w:sz w:val="16"/>
                        <w:szCs w:val="16"/>
                      </w:rPr>
                      <w:t>_____</w:t>
                    </w:r>
                  </w:p>
                  <w:p w:rsidR="0048705A" w:rsidRPr="00C5469A" w:rsidRDefault="00EA6B47" w:rsidP="0048705A">
                    <w:pPr>
                      <w:spacing w:after="0"/>
                      <w:jc w:val="both"/>
                      <w:rPr>
                        <w:rFonts w:ascii="Arial" w:hAnsi="Arial" w:cs="Arial"/>
                        <w:sz w:val="16"/>
                        <w:szCs w:val="16"/>
                      </w:rPr>
                    </w:pPr>
                    <w:r w:rsidRPr="00C5469A">
                      <w:rPr>
                        <w:rFonts w:ascii="Arial" w:hAnsi="Arial" w:cs="Arial"/>
                        <w:sz w:val="16"/>
                        <w:szCs w:val="16"/>
                      </w:rPr>
                      <w:t>Visto da Asses. Jurídica</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05A" w:rsidRPr="00FC3C69" w:rsidRDefault="00EA6B47" w:rsidP="0048705A">
    <w:pPr>
      <w:pBdr>
        <w:top w:val="single" w:sz="4" w:space="1" w:color="auto"/>
      </w:pBdr>
      <w:spacing w:after="0"/>
      <w:jc w:val="center"/>
      <w:rPr>
        <w:rFonts w:ascii="Arial" w:hAnsi="Arial" w:cs="Arial"/>
        <w:sz w:val="16"/>
        <w:szCs w:val="16"/>
      </w:rPr>
    </w:pPr>
    <w:r w:rsidRPr="00FC3C69">
      <w:rPr>
        <w:rFonts w:ascii="Arial" w:hAnsi="Arial" w:cs="Arial"/>
        <w:sz w:val="16"/>
        <w:szCs w:val="16"/>
      </w:rPr>
      <w:t>Rua José Antônio de Campos, nº 250 – Centro – CEP 11900-000</w:t>
    </w:r>
  </w:p>
  <w:p w:rsidR="0048705A" w:rsidRPr="00FC3C69" w:rsidRDefault="00EA6B47" w:rsidP="0048705A">
    <w:pPr>
      <w:spacing w:after="0"/>
      <w:jc w:val="center"/>
      <w:rPr>
        <w:rFonts w:ascii="Arial" w:hAnsi="Arial" w:cs="Arial"/>
        <w:sz w:val="16"/>
        <w:szCs w:val="16"/>
      </w:rPr>
    </w:pPr>
    <w:r w:rsidRPr="00FC3C69">
      <w:rPr>
        <w:rFonts w:ascii="Arial" w:hAnsi="Arial" w:cs="Arial"/>
        <w:sz w:val="16"/>
        <w:szCs w:val="16"/>
      </w:rPr>
      <w:t>Fone (13) 3828.1000</w:t>
    </w:r>
  </w:p>
  <w:p w:rsidR="0048705A" w:rsidRPr="0048705A" w:rsidRDefault="00EA6B47" w:rsidP="0048705A">
    <w:pPr>
      <w:spacing w:after="0"/>
      <w:jc w:val="center"/>
      <w:rPr>
        <w:rFonts w:ascii="Arial" w:hAnsi="Arial" w:cs="Arial"/>
        <w:sz w:val="16"/>
        <w:szCs w:val="16"/>
      </w:rPr>
    </w:pPr>
    <w:r w:rsidRPr="00FC3C69">
      <w:rPr>
        <w:rFonts w:ascii="Arial" w:hAnsi="Arial" w:cs="Arial"/>
        <w:sz w:val="16"/>
        <w:szCs w:val="16"/>
      </w:rPr>
      <w:t>CNPJ – 45.685.872/0001-79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E5E" w:rsidRDefault="00716E5E" w:rsidP="00716E5E">
      <w:pPr>
        <w:spacing w:after="0" w:line="240" w:lineRule="auto"/>
      </w:pPr>
      <w:r>
        <w:separator/>
      </w:r>
    </w:p>
  </w:footnote>
  <w:footnote w:type="continuationSeparator" w:id="0">
    <w:p w:rsidR="00716E5E" w:rsidRDefault="00716E5E" w:rsidP="00716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518" w:rsidRPr="00FC3C69" w:rsidRDefault="00EA6B47" w:rsidP="00D66518">
    <w:pPr>
      <w:tabs>
        <w:tab w:val="center" w:pos="4252"/>
        <w:tab w:val="right" w:pos="8504"/>
      </w:tabs>
      <w:spacing w:after="0"/>
      <w:jc w:val="right"/>
      <w:rPr>
        <w:rFonts w:ascii="Arial" w:hAnsi="Arial" w:cs="Arial"/>
        <w:sz w:val="18"/>
        <w:szCs w:val="18"/>
      </w:rPr>
    </w:pPr>
    <w:r>
      <w:rPr>
        <w:rFonts w:ascii="Arial" w:hAnsi="Arial" w:cs="Arial"/>
        <w:bCs/>
        <w:sz w:val="18"/>
        <w:szCs w:val="18"/>
      </w:rPr>
      <w:t>Contrato de prestação de serviços nº 0</w:t>
    </w:r>
    <w:r w:rsidR="00716E5E">
      <w:rPr>
        <w:rFonts w:ascii="Arial" w:hAnsi="Arial" w:cs="Arial"/>
        <w:bCs/>
        <w:sz w:val="18"/>
        <w:szCs w:val="18"/>
      </w:rPr>
      <w:t>19</w:t>
    </w:r>
    <w:r>
      <w:rPr>
        <w:rFonts w:ascii="Arial" w:hAnsi="Arial" w:cs="Arial"/>
        <w:bCs/>
        <w:sz w:val="18"/>
        <w:szCs w:val="18"/>
      </w:rPr>
      <w:t>/2020</w:t>
    </w:r>
    <w:r w:rsidRPr="00FC3C69">
      <w:rPr>
        <w:rFonts w:ascii="Arial" w:hAnsi="Arial" w:cs="Arial"/>
        <w:bCs/>
        <w:sz w:val="18"/>
        <w:szCs w:val="18"/>
      </w:rPr>
      <w:t xml:space="preserve"> - Pregão Eletrônico nº </w:t>
    </w:r>
    <w:r>
      <w:rPr>
        <w:rFonts w:ascii="Arial" w:hAnsi="Arial" w:cs="Arial"/>
        <w:bCs/>
        <w:sz w:val="18"/>
        <w:szCs w:val="18"/>
      </w:rPr>
      <w:t>103</w:t>
    </w:r>
    <w:r w:rsidRPr="00FC3C69">
      <w:rPr>
        <w:rFonts w:ascii="Arial" w:hAnsi="Arial" w:cs="Arial"/>
        <w:bCs/>
        <w:sz w:val="18"/>
        <w:szCs w:val="18"/>
      </w:rPr>
      <w:t xml:space="preserve">/2019 </w:t>
    </w:r>
    <w:r w:rsidRPr="00FC3C69">
      <w:rPr>
        <w:rFonts w:ascii="Arial" w:hAnsi="Arial" w:cs="Arial"/>
        <w:sz w:val="18"/>
        <w:szCs w:val="18"/>
      </w:rPr>
      <w:t xml:space="preserve">– Folha nº </w:t>
    </w:r>
    <w:r w:rsidRPr="00FC3C69">
      <w:rPr>
        <w:rFonts w:ascii="Arial" w:hAnsi="Arial" w:cs="Arial"/>
        <w:sz w:val="18"/>
        <w:szCs w:val="18"/>
      </w:rPr>
      <w:fldChar w:fldCharType="begin"/>
    </w:r>
    <w:r w:rsidRPr="00FC3C69">
      <w:rPr>
        <w:rFonts w:ascii="Arial" w:hAnsi="Arial" w:cs="Arial"/>
        <w:sz w:val="18"/>
        <w:szCs w:val="18"/>
      </w:rPr>
      <w:instrText xml:space="preserve"> PAGE   \* MERGEFORMAT </w:instrText>
    </w:r>
    <w:r w:rsidRPr="00FC3C69">
      <w:rPr>
        <w:rFonts w:ascii="Arial" w:hAnsi="Arial" w:cs="Arial"/>
        <w:sz w:val="18"/>
        <w:szCs w:val="18"/>
      </w:rPr>
      <w:fldChar w:fldCharType="separate"/>
    </w:r>
    <w:r>
      <w:rPr>
        <w:rFonts w:ascii="Arial" w:hAnsi="Arial" w:cs="Arial"/>
        <w:sz w:val="18"/>
        <w:szCs w:val="18"/>
      </w:rPr>
      <w:t>1</w:t>
    </w:r>
    <w:r w:rsidRPr="00FC3C69">
      <w:rPr>
        <w:rFonts w:ascii="Arial" w:hAnsi="Arial" w:cs="Arial"/>
        <w:sz w:val="18"/>
        <w:szCs w:val="18"/>
      </w:rPr>
      <w:fldChar w:fldCharType="end"/>
    </w:r>
  </w:p>
  <w:p w:rsidR="00D66518" w:rsidRPr="00FC3C69" w:rsidRDefault="00EA6B47" w:rsidP="00D66518">
    <w:pPr>
      <w:spacing w:after="0"/>
      <w:jc w:val="center"/>
    </w:pPr>
    <w:r w:rsidRPr="00FC3C69">
      <w:rPr>
        <w:noProof/>
      </w:rPr>
      <w:drawing>
        <wp:inline distT="0" distB="0" distL="0" distR="0" wp14:anchorId="58BFFC97" wp14:editId="584A1335">
          <wp:extent cx="4171950" cy="1073150"/>
          <wp:effectExtent l="19050" t="0" r="0" b="0"/>
          <wp:docPr id="3"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4171950" cy="1073150"/>
                  </a:xfrm>
                  <a:prstGeom prst="rect">
                    <a:avLst/>
                  </a:prstGeom>
                  <a:noFill/>
                  <a:ln w="9525">
                    <a:noFill/>
                    <a:miter lim="800000"/>
                    <a:headEnd/>
                    <a:tailEnd/>
                  </a:ln>
                </pic:spPr>
              </pic:pic>
            </a:graphicData>
          </a:graphic>
        </wp:inline>
      </w:drawing>
    </w:r>
  </w:p>
  <w:p w:rsidR="00D66518" w:rsidRPr="00FC3C69" w:rsidRDefault="00EA6B47" w:rsidP="00D66518">
    <w:pPr>
      <w:tabs>
        <w:tab w:val="center" w:pos="4535"/>
        <w:tab w:val="left" w:pos="7650"/>
      </w:tabs>
      <w:spacing w:after="0"/>
      <w:jc w:val="center"/>
      <w:rPr>
        <w:rFonts w:ascii="Calibri" w:hAnsi="Calibri" w:cs="Arial"/>
        <w:b/>
        <w:color w:val="262626" w:themeColor="text1" w:themeTint="D9"/>
        <w:sz w:val="28"/>
        <w:szCs w:val="28"/>
      </w:rPr>
    </w:pPr>
    <w:r w:rsidRPr="00FC3C69">
      <w:rPr>
        <w:rFonts w:ascii="Calibri" w:hAnsi="Calibri"/>
        <w:b/>
        <w:color w:val="262626" w:themeColor="text1" w:themeTint="D9"/>
        <w:sz w:val="28"/>
        <w:szCs w:val="28"/>
      </w:rPr>
      <w:t>SECRETARIA MUNICIPAL DE ADMINISTRAÇÃO</w:t>
    </w:r>
  </w:p>
  <w:p w:rsidR="00D66518" w:rsidRPr="00FC3C69" w:rsidRDefault="00EA6B47" w:rsidP="00D66518">
    <w:pPr>
      <w:spacing w:after="0"/>
      <w:jc w:val="center"/>
      <w:rPr>
        <w:rFonts w:ascii="Arial" w:hAnsi="Arial" w:cs="Arial"/>
        <w:sz w:val="16"/>
        <w:szCs w:val="16"/>
      </w:rPr>
    </w:pPr>
    <w:r w:rsidRPr="00FC3C69">
      <w:rPr>
        <w:rFonts w:ascii="Arial" w:hAnsi="Arial" w:cs="Arial"/>
        <w:sz w:val="16"/>
        <w:szCs w:val="16"/>
      </w:rPr>
      <w:t>Rua José Antônio de Campos, nº 250 – Centro – CEP 11900-000</w:t>
    </w:r>
  </w:p>
  <w:p w:rsidR="00D66518" w:rsidRPr="00FC3C69" w:rsidRDefault="00EA6B47" w:rsidP="00D66518">
    <w:pPr>
      <w:spacing w:after="0"/>
      <w:jc w:val="center"/>
      <w:rPr>
        <w:rFonts w:ascii="Arial" w:hAnsi="Arial" w:cs="Arial"/>
        <w:sz w:val="16"/>
        <w:szCs w:val="16"/>
      </w:rPr>
    </w:pPr>
    <w:r w:rsidRPr="00FC3C69">
      <w:rPr>
        <w:rFonts w:ascii="Arial" w:hAnsi="Arial" w:cs="Arial"/>
        <w:sz w:val="16"/>
        <w:szCs w:val="16"/>
      </w:rPr>
      <w:t>Fone (13) 3828.1000</w:t>
    </w:r>
  </w:p>
  <w:p w:rsidR="00D66518" w:rsidRPr="00FC3C69" w:rsidRDefault="00EA6B47" w:rsidP="00D66518">
    <w:pPr>
      <w:pBdr>
        <w:bottom w:val="single" w:sz="4" w:space="1" w:color="auto"/>
      </w:pBdr>
      <w:spacing w:after="0"/>
      <w:jc w:val="center"/>
      <w:rPr>
        <w:rFonts w:ascii="Arial" w:hAnsi="Arial" w:cs="Arial"/>
        <w:sz w:val="16"/>
        <w:szCs w:val="16"/>
      </w:rPr>
    </w:pPr>
    <w:r w:rsidRPr="00FC3C69">
      <w:rPr>
        <w:rFonts w:ascii="Arial" w:hAnsi="Arial" w:cs="Arial"/>
        <w:sz w:val="16"/>
        <w:szCs w:val="16"/>
      </w:rPr>
      <w:t>CNPJ – 45.685.872/0001-79</w:t>
    </w:r>
  </w:p>
  <w:p w:rsidR="00D66518" w:rsidRDefault="00F94D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05A" w:rsidRPr="00FC3C69" w:rsidRDefault="00EA6B47" w:rsidP="00D66518">
    <w:pPr>
      <w:spacing w:after="0"/>
      <w:jc w:val="center"/>
    </w:pPr>
    <w:r w:rsidRPr="00FC3C69">
      <w:rPr>
        <w:noProof/>
      </w:rPr>
      <w:drawing>
        <wp:inline distT="0" distB="0" distL="0" distR="0" wp14:anchorId="488FAD10" wp14:editId="4AEF0A7D">
          <wp:extent cx="4171950" cy="1073150"/>
          <wp:effectExtent l="19050" t="0" r="0" b="0"/>
          <wp:docPr id="2"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4171950" cy="1073150"/>
                  </a:xfrm>
                  <a:prstGeom prst="rect">
                    <a:avLst/>
                  </a:prstGeom>
                  <a:noFill/>
                  <a:ln w="9525">
                    <a:noFill/>
                    <a:miter lim="800000"/>
                    <a:headEnd/>
                    <a:tailEnd/>
                  </a:ln>
                </pic:spPr>
              </pic:pic>
            </a:graphicData>
          </a:graphic>
        </wp:inline>
      </w:drawing>
    </w:r>
  </w:p>
  <w:p w:rsidR="0048705A" w:rsidRPr="00FC3C69" w:rsidRDefault="00EA6B47" w:rsidP="00D66518">
    <w:pPr>
      <w:tabs>
        <w:tab w:val="center" w:pos="4535"/>
        <w:tab w:val="left" w:pos="7650"/>
      </w:tabs>
      <w:spacing w:after="0"/>
      <w:jc w:val="center"/>
      <w:rPr>
        <w:rFonts w:ascii="Calibri" w:hAnsi="Calibri" w:cs="Arial"/>
        <w:b/>
        <w:color w:val="262626" w:themeColor="text1" w:themeTint="D9"/>
        <w:sz w:val="28"/>
        <w:szCs w:val="28"/>
      </w:rPr>
    </w:pPr>
    <w:r w:rsidRPr="00FC3C69">
      <w:rPr>
        <w:rFonts w:ascii="Calibri" w:hAnsi="Calibri"/>
        <w:b/>
        <w:color w:val="262626" w:themeColor="text1" w:themeTint="D9"/>
        <w:sz w:val="28"/>
        <w:szCs w:val="28"/>
      </w:rPr>
      <w:t>SECRETARIA MUNICIPAL DE ADMINISTRAÇÃO</w:t>
    </w:r>
  </w:p>
  <w:p w:rsidR="0048705A" w:rsidRDefault="00F94D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36E"/>
    <w:multiLevelType w:val="hybridMultilevel"/>
    <w:tmpl w:val="26D4DEC8"/>
    <w:lvl w:ilvl="0" w:tplc="202E0FA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D1E0D"/>
    <w:multiLevelType w:val="hybridMultilevel"/>
    <w:tmpl w:val="203297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A00E5E"/>
    <w:multiLevelType w:val="hybridMultilevel"/>
    <w:tmpl w:val="A2A64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E0195D"/>
    <w:multiLevelType w:val="hybridMultilevel"/>
    <w:tmpl w:val="78166F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A82021"/>
    <w:multiLevelType w:val="hybridMultilevel"/>
    <w:tmpl w:val="ACE8B9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6075F2"/>
    <w:multiLevelType w:val="hybridMultilevel"/>
    <w:tmpl w:val="500C74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067D9A"/>
    <w:multiLevelType w:val="hybridMultilevel"/>
    <w:tmpl w:val="A31845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694203"/>
    <w:multiLevelType w:val="hybridMultilevel"/>
    <w:tmpl w:val="3B14F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33125"/>
    <w:multiLevelType w:val="hybridMultilevel"/>
    <w:tmpl w:val="0494F8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1654FF"/>
    <w:multiLevelType w:val="hybridMultilevel"/>
    <w:tmpl w:val="EEB2D4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5E"/>
    <w:rsid w:val="0033545D"/>
    <w:rsid w:val="00520DE4"/>
    <w:rsid w:val="00716E5E"/>
    <w:rsid w:val="00EA6B47"/>
    <w:rsid w:val="00F94D68"/>
    <w:rsid w:val="00F96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B328"/>
  <w15:chartTrackingRefBased/>
  <w15:docId w15:val="{8CAAC724-5B98-46C7-ACF4-E61A6029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E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E5E"/>
  </w:style>
  <w:style w:type="character" w:styleId="Hyperlink">
    <w:name w:val="Hyperlink"/>
    <w:basedOn w:val="Fontepargpadro"/>
    <w:uiPriority w:val="99"/>
    <w:rsid w:val="00716E5E"/>
    <w:rPr>
      <w:color w:val="0000FF"/>
      <w:u w:val="single"/>
    </w:rPr>
  </w:style>
  <w:style w:type="paragraph" w:styleId="Rodap">
    <w:name w:val="footer"/>
    <w:basedOn w:val="Normal"/>
    <w:link w:val="RodapChar"/>
    <w:uiPriority w:val="99"/>
    <w:unhideWhenUsed/>
    <w:rsid w:val="00716E5E"/>
    <w:pPr>
      <w:tabs>
        <w:tab w:val="center" w:pos="4252"/>
        <w:tab w:val="right" w:pos="8504"/>
      </w:tabs>
      <w:spacing w:after="0" w:line="240" w:lineRule="auto"/>
    </w:pPr>
  </w:style>
  <w:style w:type="character" w:customStyle="1" w:styleId="RodapChar">
    <w:name w:val="Rodapé Char"/>
    <w:basedOn w:val="Fontepargpadro"/>
    <w:link w:val="Rodap"/>
    <w:uiPriority w:val="99"/>
    <w:rsid w:val="0071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27</Pages>
  <Words>5858</Words>
  <Characters>31635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Ylana Caroline Gonçalves Machado</dc:creator>
  <cp:keywords/>
  <dc:description/>
  <cp:lastModifiedBy>Ylana Caroline Gonçalves Machado</cp:lastModifiedBy>
  <cp:revision>2</cp:revision>
  <dcterms:created xsi:type="dcterms:W3CDTF">2020-02-17T17:07:00Z</dcterms:created>
  <dcterms:modified xsi:type="dcterms:W3CDTF">2020-02-17T19:32:00Z</dcterms:modified>
</cp:coreProperties>
</file>