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D" w:rsidRPr="00847218" w:rsidRDefault="00F61287" w:rsidP="005252ED">
      <w:pPr>
        <w:rPr>
          <w:rFonts w:ascii="Bookman Old Style" w:hAnsi="Bookman Old Style"/>
        </w:rPr>
      </w:pPr>
      <w:r>
        <w:rPr>
          <w:rFonts w:ascii="Bookman Old Style" w:hAnsi="Bookman Old Style"/>
        </w:rPr>
        <w:drawing>
          <wp:anchor distT="0" distB="0" distL="114300" distR="114300" simplePos="0" relativeHeight="251685888" behindDoc="0" locked="0" layoutInCell="1" allowOverlap="1">
            <wp:simplePos x="0" y="0"/>
            <wp:positionH relativeFrom="margin">
              <wp:posOffset>567690</wp:posOffset>
            </wp:positionH>
            <wp:positionV relativeFrom="margin">
              <wp:posOffset>163195</wp:posOffset>
            </wp:positionV>
            <wp:extent cx="4838700" cy="819150"/>
            <wp:effectExtent l="19050" t="0" r="0" b="0"/>
            <wp:wrapSquare wrapText="bothSides"/>
            <wp:docPr id="28"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411FA1" w:rsidRDefault="00411FA1" w:rsidP="00411FA1">
      <w:pPr>
        <w:pStyle w:val="Cabealho"/>
        <w:jc w:val="right"/>
        <w:rPr>
          <w:rFonts w:ascii="Arial" w:hAnsi="Arial" w:cs="Arial"/>
          <w:sz w:val="18"/>
          <w:szCs w:val="18"/>
        </w:rPr>
      </w:pPr>
      <w:r>
        <w:rPr>
          <w:rFonts w:ascii="Arial" w:hAnsi="Arial" w:cs="Arial"/>
          <w:sz w:val="18"/>
          <w:szCs w:val="18"/>
        </w:rPr>
        <w:drawing>
          <wp:anchor distT="0" distB="0" distL="114300" distR="114300" simplePos="0" relativeHeight="251659264" behindDoc="0" locked="0" layoutInCell="1" allowOverlap="1">
            <wp:simplePos x="0" y="0"/>
            <wp:positionH relativeFrom="margin">
              <wp:posOffset>166370</wp:posOffset>
            </wp:positionH>
            <wp:positionV relativeFrom="margin">
              <wp:posOffset>-1527175</wp:posOffset>
            </wp:positionV>
            <wp:extent cx="4838700" cy="695325"/>
            <wp:effectExtent l="19050" t="0" r="0" b="0"/>
            <wp:wrapSquare wrapText="bothSides"/>
            <wp:docPr id="11"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695325"/>
                    </a:xfrm>
                    <a:prstGeom prst="rect">
                      <a:avLst/>
                    </a:prstGeom>
                    <a:noFill/>
                    <a:ln w="9525">
                      <a:noFill/>
                      <a:miter lim="800000"/>
                      <a:headEnd/>
                      <a:tailEnd/>
                    </a:ln>
                  </pic:spPr>
                </pic:pic>
              </a:graphicData>
            </a:graphic>
          </wp:anchor>
        </w:drawing>
      </w:r>
    </w:p>
    <w:p w:rsidR="00411FA1" w:rsidRDefault="00411FA1" w:rsidP="00411FA1">
      <w:pPr>
        <w:pStyle w:val="Cabealho"/>
        <w:jc w:val="right"/>
        <w:rPr>
          <w:rFonts w:ascii="Arial" w:hAnsi="Arial" w:cs="Arial"/>
          <w:sz w:val="18"/>
          <w:szCs w:val="18"/>
        </w:rPr>
      </w:pPr>
    </w:p>
    <w:p w:rsidR="00411FA1" w:rsidRDefault="00411FA1" w:rsidP="00411FA1">
      <w:pPr>
        <w:pStyle w:val="Cabealho"/>
        <w:jc w:val="right"/>
        <w:rPr>
          <w:rFonts w:ascii="Arial" w:hAnsi="Arial" w:cs="Arial"/>
          <w:sz w:val="18"/>
          <w:szCs w:val="18"/>
        </w:rPr>
      </w:pPr>
    </w:p>
    <w:p w:rsidR="00411FA1" w:rsidRDefault="00411FA1" w:rsidP="00411FA1">
      <w:pPr>
        <w:pStyle w:val="Cabealho"/>
        <w:jc w:val="right"/>
        <w:rPr>
          <w:rFonts w:ascii="Arial" w:hAnsi="Arial" w:cs="Arial"/>
          <w:sz w:val="18"/>
          <w:szCs w:val="18"/>
        </w:rPr>
      </w:pPr>
    </w:p>
    <w:p w:rsidR="00411FA1" w:rsidRDefault="00411FA1" w:rsidP="00411FA1">
      <w:pPr>
        <w:pStyle w:val="Cabealho"/>
        <w:jc w:val="right"/>
        <w:rPr>
          <w:rFonts w:ascii="Arial" w:hAnsi="Arial" w:cs="Arial"/>
          <w:sz w:val="18"/>
          <w:szCs w:val="18"/>
        </w:rPr>
      </w:pPr>
    </w:p>
    <w:p w:rsidR="00411FA1" w:rsidRDefault="00411FA1" w:rsidP="00411FA1">
      <w:pPr>
        <w:pStyle w:val="Cabealho"/>
        <w:jc w:val="right"/>
        <w:rPr>
          <w:rFonts w:ascii="Arial" w:hAnsi="Arial" w:cs="Arial"/>
          <w:sz w:val="18"/>
          <w:szCs w:val="18"/>
        </w:rPr>
      </w:pPr>
    </w:p>
    <w:p w:rsidR="00F61287" w:rsidRDefault="00F61287" w:rsidP="00F61287">
      <w:pPr>
        <w:rPr>
          <w:rFonts w:ascii="Bookman Old Style" w:hAnsi="Bookman Old Style" w:cs="Tahoma"/>
          <w:sz w:val="22"/>
          <w:szCs w:val="22"/>
        </w:rPr>
      </w:pPr>
    </w:p>
    <w:p w:rsidR="00411FA1" w:rsidRPr="005252ED" w:rsidRDefault="00411FA1" w:rsidP="00F61287">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411FA1" w:rsidRPr="005252ED" w:rsidRDefault="00411FA1" w:rsidP="00411FA1">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5252ED" w:rsidRDefault="00411FA1" w:rsidP="00411FA1">
      <w:pPr>
        <w:widowControl w:val="0"/>
        <w:autoSpaceDE w:val="0"/>
        <w:autoSpaceDN w:val="0"/>
        <w:adjustRightInd w:val="0"/>
        <w:jc w:val="center"/>
        <w:rPr>
          <w:rFonts w:ascii="Bookman Old Style" w:hAnsi="Bookman Old Style" w:cs="Tahoma"/>
          <w:sz w:val="22"/>
          <w:szCs w:val="22"/>
        </w:rPr>
      </w:pPr>
      <w:r w:rsidRPr="005252ED">
        <w:rPr>
          <w:rFonts w:ascii="Bookman Old Style" w:hAnsi="Bookman Old Style" w:cs="Tahoma"/>
          <w:sz w:val="22"/>
          <w:szCs w:val="22"/>
        </w:rPr>
        <w:t>CNPJ – 45.685.872/0001-79</w:t>
      </w:r>
    </w:p>
    <w:p w:rsidR="00230EBA" w:rsidRDefault="00230EBA" w:rsidP="00411FA1">
      <w:pPr>
        <w:widowControl w:val="0"/>
        <w:autoSpaceDE w:val="0"/>
        <w:autoSpaceDN w:val="0"/>
        <w:adjustRightInd w:val="0"/>
        <w:jc w:val="center"/>
        <w:rPr>
          <w:rFonts w:ascii="Bookman Old Style" w:hAnsi="Bookman Old Style" w:cs="Tahoma"/>
          <w:sz w:val="22"/>
          <w:szCs w:val="22"/>
        </w:rPr>
      </w:pPr>
    </w:p>
    <w:p w:rsidR="00230EBA" w:rsidRPr="00847218" w:rsidRDefault="00230EBA" w:rsidP="00411FA1">
      <w:pPr>
        <w:widowControl w:val="0"/>
        <w:autoSpaceDE w:val="0"/>
        <w:autoSpaceDN w:val="0"/>
        <w:adjustRightInd w:val="0"/>
        <w:jc w:val="center"/>
        <w:rPr>
          <w:rFonts w:ascii="Bookman Old Style" w:hAnsi="Bookman Old Style" w:cs="Arial"/>
          <w:b/>
          <w:bCs/>
        </w:rPr>
      </w:pPr>
    </w:p>
    <w:p w:rsidR="005252ED" w:rsidRPr="00847218" w:rsidRDefault="005252ED" w:rsidP="005252ED">
      <w:pPr>
        <w:widowControl w:val="0"/>
        <w:autoSpaceDE w:val="0"/>
        <w:autoSpaceDN w:val="0"/>
        <w:adjustRightInd w:val="0"/>
        <w:jc w:val="center"/>
        <w:rPr>
          <w:rFonts w:ascii="Bookman Old Style" w:hAnsi="Bookman Old Style" w:cs="Arial"/>
          <w:b/>
          <w:bCs/>
        </w:rPr>
      </w:pPr>
      <w:r w:rsidRPr="00847218">
        <w:rPr>
          <w:rFonts w:ascii="Bookman Old Style" w:hAnsi="Bookman Old Style" w:cs="Arial"/>
          <w:b/>
          <w:bCs/>
        </w:rPr>
        <w:t>EDITAL DO PREGÃO PRESENCIAL N°: 011/2013 – REGISTRO DE PREÇOS</w:t>
      </w:r>
    </w:p>
    <w:p w:rsidR="005252ED" w:rsidRPr="00847218" w:rsidRDefault="005252ED" w:rsidP="005252ED">
      <w:pPr>
        <w:keepNext/>
        <w:widowControl w:val="0"/>
        <w:autoSpaceDE w:val="0"/>
        <w:autoSpaceDN w:val="0"/>
        <w:adjustRightInd w:val="0"/>
        <w:jc w:val="center"/>
        <w:rPr>
          <w:rFonts w:ascii="Bookman Old Style" w:hAnsi="Bookman Old Style" w:cs="Arial"/>
          <w:b/>
          <w:bCs/>
        </w:rPr>
      </w:pPr>
    </w:p>
    <w:p w:rsidR="005252ED" w:rsidRPr="00847218" w:rsidRDefault="005252ED" w:rsidP="005252ED">
      <w:pPr>
        <w:keepNext/>
        <w:widowControl w:val="0"/>
        <w:autoSpaceDE w:val="0"/>
        <w:autoSpaceDN w:val="0"/>
        <w:adjustRightInd w:val="0"/>
        <w:jc w:val="center"/>
        <w:rPr>
          <w:rFonts w:ascii="Bookman Old Style" w:hAnsi="Bookman Old Style" w:cs="Arial"/>
          <w:b/>
          <w:bCs/>
        </w:rPr>
      </w:pPr>
      <w:r w:rsidRPr="00847218">
        <w:rPr>
          <w:rFonts w:ascii="Bookman Old Style" w:hAnsi="Bookman Old Style" w:cs="Arial"/>
          <w:b/>
          <w:bCs/>
        </w:rPr>
        <w:t>PROCESSO ADMINISTRATIVO N°: 18/2013</w:t>
      </w:r>
    </w:p>
    <w:p w:rsidR="005252ED" w:rsidRPr="00847218" w:rsidRDefault="005252ED" w:rsidP="005252ED">
      <w:pPr>
        <w:keepNext/>
        <w:widowControl w:val="0"/>
        <w:autoSpaceDE w:val="0"/>
        <w:autoSpaceDN w:val="0"/>
        <w:adjustRightInd w:val="0"/>
        <w:jc w:val="center"/>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pStyle w:val="Corpodetexto2"/>
        <w:spacing w:after="0" w:line="360" w:lineRule="auto"/>
        <w:jc w:val="both"/>
        <w:rPr>
          <w:rFonts w:ascii="Bookman Old Style" w:hAnsi="Bookman Old Style" w:cs="Arial"/>
          <w:b/>
        </w:rPr>
      </w:pPr>
      <w:r w:rsidRPr="00847218">
        <w:rPr>
          <w:rFonts w:ascii="Bookman Old Style" w:hAnsi="Bookman Old Style" w:cs="Arial"/>
          <w:b/>
          <w:bCs/>
        </w:rPr>
        <w:t xml:space="preserve">A PREFEITURA MUNICIPAL DE REGISTRO, </w:t>
      </w:r>
      <w:r w:rsidRPr="00847218">
        <w:rPr>
          <w:rFonts w:ascii="Bookman Old Style" w:hAnsi="Bookman Old Style" w:cs="Arial"/>
        </w:rPr>
        <w:t xml:space="preserve">estabelecida à Rua José Antônio de Campos, 250 – Centro – Registro/SP, inscrita no CNPJ/MF sob o n° 45.685.872/0001-79, através da Senhora Secretária Municipal de Administração, </w:t>
      </w:r>
      <w:r w:rsidR="00BD3747" w:rsidRPr="00847218">
        <w:rPr>
          <w:rFonts w:ascii="Bookman Old Style" w:hAnsi="Bookman Old Style" w:cs="Arial"/>
          <w:b/>
          <w:bCs/>
        </w:rPr>
        <w:t>DÉBORA GOETZ</w:t>
      </w:r>
      <w:r w:rsidRPr="00847218">
        <w:rPr>
          <w:rFonts w:ascii="Bookman Old Style" w:hAnsi="Bookman Old Style" w:cs="Arial"/>
          <w:b/>
          <w:bCs/>
        </w:rPr>
        <w:t>,</w:t>
      </w:r>
      <w:r w:rsidRPr="00847218">
        <w:rPr>
          <w:rFonts w:ascii="Bookman Old Style" w:hAnsi="Bookman Old Style" w:cs="Arial"/>
        </w:rPr>
        <w:t xml:space="preserve"> no uso de suas atribuições legais, torna público, para o conhecimento dos interessados, que fará realizar licitação na modalidade de </w:t>
      </w:r>
      <w:r w:rsidRPr="00847218">
        <w:rPr>
          <w:rFonts w:ascii="Bookman Old Style" w:hAnsi="Bookman Old Style" w:cs="Arial"/>
          <w:b/>
          <w:bCs/>
        </w:rPr>
        <w:t>PREGÃO PRESENCIAL</w:t>
      </w:r>
      <w:r w:rsidRPr="00847218">
        <w:rPr>
          <w:rFonts w:ascii="Bookman Old Style" w:hAnsi="Bookman Old Style" w:cs="Arial"/>
        </w:rPr>
        <w:t xml:space="preserve">, do tipo </w:t>
      </w:r>
      <w:r w:rsidRPr="00847218">
        <w:rPr>
          <w:rFonts w:ascii="Bookman Old Style" w:hAnsi="Bookman Old Style" w:cs="Arial"/>
          <w:b/>
          <w:bCs/>
        </w:rPr>
        <w:t xml:space="preserve">MENOR PREÇO POR ITEM </w:t>
      </w:r>
      <w:r w:rsidRPr="00847218">
        <w:rPr>
          <w:rFonts w:ascii="Bookman Old Style" w:hAnsi="Bookman Old Style" w:cs="Arial"/>
        </w:rPr>
        <w:t xml:space="preserve">– Processo nº </w:t>
      </w:r>
      <w:r w:rsidR="00BD3747" w:rsidRPr="00847218">
        <w:rPr>
          <w:rFonts w:ascii="Bookman Old Style" w:hAnsi="Bookman Old Style" w:cs="Arial"/>
          <w:b/>
        </w:rPr>
        <w:t>18/2013</w:t>
      </w:r>
      <w:r w:rsidRPr="00847218">
        <w:rPr>
          <w:rFonts w:ascii="Bookman Old Style" w:hAnsi="Bookman Old Style" w:cs="Arial"/>
        </w:rPr>
        <w:t>, objetivando o</w:t>
      </w:r>
      <w:r w:rsidRPr="00847218">
        <w:rPr>
          <w:rFonts w:ascii="Bookman Old Style" w:hAnsi="Bookman Old Style" w:cs="Arial"/>
          <w:color w:val="000000"/>
        </w:rPr>
        <w:t xml:space="preserve"> </w:t>
      </w:r>
      <w:r w:rsidRPr="00847218">
        <w:rPr>
          <w:rFonts w:ascii="Bookman Old Style" w:hAnsi="Bookman Old Style" w:cs="Arial"/>
          <w:b/>
        </w:rPr>
        <w:t xml:space="preserve">REGISTRO DE PREÇOS, PELO PERÍODO DE 12 (DOZE) MESES, PARA </w:t>
      </w:r>
      <w:r w:rsidR="00BD3747" w:rsidRPr="00847218">
        <w:rPr>
          <w:rFonts w:ascii="Bookman Old Style" w:hAnsi="Bookman Old Style" w:cs="Arial"/>
          <w:b/>
        </w:rPr>
        <w:t xml:space="preserve">AQUISIÇÕES FUTURAS DE </w:t>
      </w:r>
      <w:r w:rsidRPr="00847218">
        <w:rPr>
          <w:rFonts w:ascii="Bookman Old Style" w:hAnsi="Bookman Old Style" w:cs="Arial"/>
          <w:b/>
        </w:rPr>
        <w:t xml:space="preserve">CARNES, EMBUTIDOS E </w:t>
      </w:r>
      <w:r w:rsidR="00E12D52">
        <w:rPr>
          <w:rFonts w:ascii="Bookman Old Style" w:hAnsi="Bookman Old Style" w:cs="Arial"/>
          <w:b/>
        </w:rPr>
        <w:t>IOGURTES</w:t>
      </w:r>
      <w:r w:rsidRPr="00847218">
        <w:rPr>
          <w:rFonts w:ascii="Bookman Old Style" w:hAnsi="Bookman Old Style" w:cs="Arial"/>
          <w:b/>
        </w:rPr>
        <w:t xml:space="preserve">, </w:t>
      </w:r>
      <w:r w:rsidR="00847218">
        <w:rPr>
          <w:rFonts w:ascii="Bookman Old Style" w:hAnsi="Bookman Old Style" w:cs="Arial"/>
          <w:b/>
        </w:rPr>
        <w:t xml:space="preserve">DESTINADOS </w:t>
      </w:r>
      <w:r w:rsidR="00BD3747" w:rsidRPr="00847218">
        <w:rPr>
          <w:rFonts w:ascii="Bookman Old Style" w:hAnsi="Bookman Old Style" w:cs="Arial"/>
          <w:b/>
        </w:rPr>
        <w:t>A SECRETARIA MUNICIPAL DE EDUCAÇÃO.</w:t>
      </w:r>
    </w:p>
    <w:p w:rsidR="00BD3747" w:rsidRPr="00847218" w:rsidRDefault="00BD3747" w:rsidP="005252ED">
      <w:pPr>
        <w:pStyle w:val="Corpodetexto2"/>
        <w:spacing w:after="0" w:line="360" w:lineRule="auto"/>
        <w:jc w:val="both"/>
        <w:rPr>
          <w:rFonts w:ascii="Bookman Old Style" w:hAnsi="Bookman Old Style" w:cs="Arial"/>
          <w:b/>
          <w:bCs/>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A Administração não emitirá qualquer nota de empenho sem prévia existência do respectivo crédito orçamentário.  </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pStyle w:val="WW-Recuodecorpodetexto3"/>
        <w:spacing w:line="300" w:lineRule="atLeast"/>
        <w:ind w:left="30" w:right="-48" w:hanging="4"/>
        <w:rPr>
          <w:rFonts w:ascii="Bookman Old Style" w:hAnsi="Bookman Old Style" w:cs="Arial"/>
          <w:b/>
          <w:szCs w:val="24"/>
          <w:u w:val="single"/>
        </w:rPr>
      </w:pPr>
      <w:r w:rsidRPr="00847218">
        <w:rPr>
          <w:rFonts w:ascii="Bookman Old Style" w:hAnsi="Bookman Old Style" w:cs="Arial"/>
          <w:szCs w:val="24"/>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847218">
        <w:rPr>
          <w:rFonts w:ascii="Bookman Old Style" w:hAnsi="Bookman Old Style" w:cs="Arial"/>
          <w:b/>
          <w:szCs w:val="24"/>
          <w:u w:val="single"/>
        </w:rPr>
        <w:t xml:space="preserve">Artigos 42, 43, 44, 45 e 46 da Lei Complementar 123, de 14 de dezembro de 2006, regulamentada pela Lei Complementar Municipal nº 031/2007.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As propostas deverão obedecer às especificações deste instrumento convocatório e ANEXOS, que dele fazem parte integrante. </w:t>
      </w:r>
    </w:p>
    <w:p w:rsidR="005252ED" w:rsidRPr="00847218" w:rsidRDefault="005252ED" w:rsidP="005252ED">
      <w:pPr>
        <w:widowControl w:val="0"/>
        <w:autoSpaceDE w:val="0"/>
        <w:autoSpaceDN w:val="0"/>
        <w:adjustRightInd w:val="0"/>
        <w:jc w:val="both"/>
        <w:rPr>
          <w:rFonts w:ascii="Bookman Old Style" w:hAnsi="Bookman Old Style" w:cs="Arial"/>
        </w:rPr>
      </w:pPr>
    </w:p>
    <w:p w:rsidR="00802B85" w:rsidRDefault="005252ED" w:rsidP="00230EBA">
      <w:pPr>
        <w:pStyle w:val="WW-Recuodecorpodetexto3"/>
        <w:spacing w:line="300" w:lineRule="atLeast"/>
        <w:ind w:left="30" w:right="-48" w:hanging="4"/>
        <w:rPr>
          <w:rFonts w:ascii="Bookman Old Style" w:hAnsi="Bookman Old Style" w:cs="Arial"/>
          <w:b/>
          <w:szCs w:val="24"/>
        </w:rPr>
      </w:pPr>
      <w:r w:rsidRPr="00847218">
        <w:rPr>
          <w:rFonts w:ascii="Bookman Old Style" w:hAnsi="Bookman Old Style" w:cs="Arial"/>
          <w:szCs w:val="24"/>
        </w:rPr>
        <w:t xml:space="preserve">A declaração de pleno atendimento aos requisitos de habilitação, declaração de microempresa ou empresa de pequeno porte (se for o caso) e os envelopes contendo a proposta e os documentos de habilitação serão recebidos até o dia </w:t>
      </w:r>
      <w:r w:rsidR="006407B3" w:rsidRPr="006407B3">
        <w:rPr>
          <w:rFonts w:ascii="Bookman Old Style" w:hAnsi="Bookman Old Style" w:cs="Arial"/>
          <w:b/>
          <w:szCs w:val="24"/>
        </w:rPr>
        <w:t>13/03/2013</w:t>
      </w:r>
      <w:r w:rsidRPr="006407B3">
        <w:rPr>
          <w:rFonts w:ascii="Bookman Old Style" w:hAnsi="Bookman Old Style" w:cs="Arial"/>
          <w:szCs w:val="24"/>
        </w:rPr>
        <w:t>,</w:t>
      </w:r>
      <w:r w:rsidRPr="00847218">
        <w:rPr>
          <w:rFonts w:ascii="Bookman Old Style" w:hAnsi="Bookman Old Style" w:cs="Arial"/>
          <w:szCs w:val="24"/>
        </w:rPr>
        <w:t xml:space="preserve"> no</w:t>
      </w:r>
      <w:r w:rsidRPr="00847218">
        <w:rPr>
          <w:rFonts w:ascii="Bookman Old Style" w:hAnsi="Bookman Old Style" w:cs="Arial"/>
          <w:b/>
          <w:szCs w:val="24"/>
        </w:rPr>
        <w:t xml:space="preserve"> </w:t>
      </w:r>
      <w:r w:rsidRPr="00847218">
        <w:rPr>
          <w:rFonts w:ascii="Bookman Old Style" w:hAnsi="Bookman Old Style" w:cs="Arial"/>
          <w:szCs w:val="24"/>
        </w:rPr>
        <w:t>seguinte endereço:</w:t>
      </w:r>
      <w:r w:rsidRPr="00847218">
        <w:rPr>
          <w:rFonts w:ascii="Bookman Old Style" w:hAnsi="Bookman Old Style" w:cs="Arial"/>
          <w:b/>
          <w:szCs w:val="24"/>
        </w:rPr>
        <w:t xml:space="preserve"> Rua José Antônio de Campos nº 250 – Centro – Registro/SP – Secret</w:t>
      </w:r>
      <w:r w:rsidR="00230EBA">
        <w:rPr>
          <w:rFonts w:ascii="Bookman Old Style" w:hAnsi="Bookman Old Style" w:cs="Arial"/>
          <w:b/>
          <w:szCs w:val="24"/>
        </w:rPr>
        <w:t>aria Municipal de Administração.</w:t>
      </w:r>
    </w:p>
    <w:p w:rsidR="005252ED" w:rsidRPr="00847218" w:rsidRDefault="005252ED" w:rsidP="005252ED">
      <w:pPr>
        <w:pStyle w:val="WW-Recuodecorpodetexto3"/>
        <w:spacing w:line="300" w:lineRule="atLeast"/>
        <w:ind w:left="30" w:right="-48" w:hanging="4"/>
        <w:rPr>
          <w:rFonts w:ascii="Bookman Old Style" w:hAnsi="Bookman Old Style" w:cs="Arial"/>
          <w:b/>
          <w:szCs w:val="24"/>
        </w:rPr>
      </w:pPr>
      <w:r w:rsidRPr="00847218">
        <w:rPr>
          <w:rFonts w:ascii="Bookman Old Style" w:hAnsi="Bookman Old Style" w:cs="Arial"/>
          <w:b/>
          <w:szCs w:val="24"/>
        </w:rPr>
        <w:lastRenderedPageBreak/>
        <w:t xml:space="preserve">O INÍCIO do CREDENCIAMENTO se dará no dia </w:t>
      </w:r>
      <w:r w:rsidR="006407B3" w:rsidRPr="006407B3">
        <w:rPr>
          <w:rFonts w:ascii="Bookman Old Style" w:hAnsi="Bookman Old Style" w:cs="Arial"/>
          <w:b/>
          <w:szCs w:val="24"/>
        </w:rPr>
        <w:t>13/03/2013</w:t>
      </w:r>
      <w:r w:rsidRPr="00847218">
        <w:rPr>
          <w:rFonts w:ascii="Bookman Old Style" w:hAnsi="Bookman Old Style" w:cs="Arial"/>
          <w:b/>
          <w:szCs w:val="24"/>
        </w:rPr>
        <w:t xml:space="preserve"> a partir das 09:00</w:t>
      </w:r>
      <w:r w:rsidR="00BD3747" w:rsidRPr="00847218">
        <w:rPr>
          <w:rFonts w:ascii="Bookman Old Style" w:hAnsi="Bookman Old Style" w:cs="Arial"/>
          <w:b/>
          <w:szCs w:val="24"/>
        </w:rPr>
        <w:t xml:space="preserve"> </w:t>
      </w:r>
      <w:r w:rsidRPr="00847218">
        <w:rPr>
          <w:rFonts w:ascii="Bookman Old Style" w:hAnsi="Bookman Old Style" w:cs="Arial"/>
          <w:b/>
          <w:szCs w:val="24"/>
        </w:rPr>
        <w:t>h</w:t>
      </w:r>
      <w:r w:rsidR="00BD3747" w:rsidRPr="00847218">
        <w:rPr>
          <w:rFonts w:ascii="Bookman Old Style" w:hAnsi="Bookman Old Style" w:cs="Arial"/>
          <w:b/>
          <w:szCs w:val="24"/>
        </w:rPr>
        <w:t>oras</w:t>
      </w:r>
      <w:r w:rsidRPr="00847218">
        <w:rPr>
          <w:rFonts w:ascii="Bookman Old Style" w:hAnsi="Bookman Old Style" w:cs="Arial"/>
          <w:b/>
          <w:szCs w:val="24"/>
        </w:rPr>
        <w:t xml:space="preserve"> e o TÉRMINO do CREDENCIAMENTO, se dará com a abertura do primeiro Envelope – Proposta de Preços, com início previsto para às 09:30 horas. Este horário poderá ser dilatado, desde que haja licitantes presentes a serem credenciados.</w:t>
      </w:r>
    </w:p>
    <w:p w:rsidR="005252ED" w:rsidRPr="00847218" w:rsidRDefault="005252ED" w:rsidP="005252ED">
      <w:pPr>
        <w:pStyle w:val="Recuodecorpodetexto2"/>
        <w:rPr>
          <w:rFonts w:ascii="Bookman Old Style" w:hAnsi="Bookman Old Style" w:cs="Arial"/>
          <w:color w:val="auto"/>
          <w:szCs w:val="24"/>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A sessão de processamento do pregão será realizada no seguinte local e endereço: </w:t>
      </w:r>
      <w:r w:rsidRPr="00847218">
        <w:rPr>
          <w:rFonts w:ascii="Bookman Old Style" w:hAnsi="Bookman Old Style" w:cs="Arial"/>
          <w:b/>
          <w:bCs/>
        </w:rPr>
        <w:t>Prefeitura Municipal de Registro – Secretaria Municipal de Adm</w:t>
      </w:r>
      <w:r w:rsidR="00847218" w:rsidRPr="00847218">
        <w:rPr>
          <w:rFonts w:ascii="Bookman Old Style" w:hAnsi="Bookman Old Style" w:cs="Arial"/>
          <w:b/>
          <w:bCs/>
        </w:rPr>
        <w:t>inistração, sito a Rua José Antô</w:t>
      </w:r>
      <w:r w:rsidRPr="00847218">
        <w:rPr>
          <w:rFonts w:ascii="Bookman Old Style" w:hAnsi="Bookman Old Style" w:cs="Arial"/>
          <w:b/>
          <w:bCs/>
        </w:rPr>
        <w:t xml:space="preserve">nio de Campos, 250 - Centro – Registro/SP, </w:t>
      </w:r>
      <w:r w:rsidRPr="00847218">
        <w:rPr>
          <w:rFonts w:ascii="Bookman Old Style" w:hAnsi="Bookman Old Style" w:cs="Arial"/>
        </w:rPr>
        <w:t xml:space="preserve">iniciando-se </w:t>
      </w:r>
      <w:r w:rsidRPr="006407B3">
        <w:rPr>
          <w:rFonts w:ascii="Bookman Old Style" w:hAnsi="Bookman Old Style" w:cs="Arial"/>
          <w:b/>
          <w:bCs/>
        </w:rPr>
        <w:t xml:space="preserve">no dia </w:t>
      </w:r>
      <w:r w:rsidR="006407B3" w:rsidRPr="006407B3">
        <w:rPr>
          <w:rFonts w:ascii="Bookman Old Style" w:hAnsi="Bookman Old Style" w:cs="Arial"/>
          <w:b/>
        </w:rPr>
        <w:t>13/03/2013</w:t>
      </w:r>
      <w:r w:rsidRPr="00847218">
        <w:rPr>
          <w:rFonts w:ascii="Bookman Old Style" w:hAnsi="Bookman Old Style" w:cs="Arial"/>
          <w:b/>
        </w:rPr>
        <w:t xml:space="preserve"> </w:t>
      </w:r>
      <w:r w:rsidRPr="00847218">
        <w:rPr>
          <w:rFonts w:ascii="Bookman Old Style" w:hAnsi="Bookman Old Style" w:cs="Arial"/>
        </w:rPr>
        <w:t xml:space="preserve">com início previsto para </w:t>
      </w:r>
      <w:r w:rsidRPr="00847218">
        <w:rPr>
          <w:rFonts w:ascii="Bookman Old Style" w:hAnsi="Bookman Old Style" w:cs="Arial"/>
          <w:b/>
          <w:bCs/>
        </w:rPr>
        <w:t xml:space="preserve">às 09:30 horas </w:t>
      </w:r>
      <w:r w:rsidRPr="00847218">
        <w:rPr>
          <w:rFonts w:ascii="Bookman Old Style" w:hAnsi="Bookman Old Style" w:cs="Arial"/>
        </w:rPr>
        <w:t>e será conduzida pelo pregoeiro com o auxílio da equipe de apoio, designados nos autos do processo em epígrafe.</w:t>
      </w:r>
    </w:p>
    <w:p w:rsidR="00847218" w:rsidRPr="00847218" w:rsidRDefault="00847218" w:rsidP="005252ED">
      <w:pPr>
        <w:jc w:val="both"/>
        <w:rPr>
          <w:rFonts w:ascii="Bookman Old Style" w:hAnsi="Bookman Old Style" w:cs="Arial"/>
        </w:rPr>
      </w:pPr>
    </w:p>
    <w:p w:rsidR="005252ED" w:rsidRPr="00847218" w:rsidRDefault="005252ED" w:rsidP="005252ED">
      <w:pPr>
        <w:jc w:val="both"/>
        <w:rPr>
          <w:rFonts w:ascii="Bookman Old Style" w:hAnsi="Bookman Old Style" w:cs="Arial"/>
          <w:b/>
          <w:bCs/>
        </w:rPr>
      </w:pPr>
      <w:r w:rsidRPr="00847218">
        <w:rPr>
          <w:rFonts w:ascii="Bookman Old Style" w:hAnsi="Bookman Old Style" w:cs="Arial"/>
          <w:bCs/>
        </w:rPr>
        <w:t xml:space="preserve">Os envelopes contendo a Proposta, os documentos de Habilitação, </w:t>
      </w:r>
      <w:r w:rsidRPr="00847218">
        <w:rPr>
          <w:rFonts w:ascii="Bookman Old Style" w:hAnsi="Bookman Old Style" w:cs="Arial"/>
        </w:rPr>
        <w:t>a declaração de pleno atendimento aos requisitos de habilitação e a declaração de microempresa ou empresa de pequeno porte (se for o caso)</w:t>
      </w:r>
      <w:r w:rsidRPr="00847218">
        <w:rPr>
          <w:rFonts w:ascii="Bookman Old Style" w:hAnsi="Bookman Old Style" w:cs="Arial"/>
          <w:bCs/>
        </w:rPr>
        <w:t>, serão recebidos no endereço acima mencionado, na sessão pública de processamento do Pregão, conforme a seguinte programação: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b/>
          <w:bCs/>
        </w:rPr>
      </w:pP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847218">
        <w:rPr>
          <w:rFonts w:ascii="Bookman Old Style" w:hAnsi="Bookman Old Style" w:cs="Arial"/>
          <w:b/>
          <w:bCs/>
        </w:rPr>
        <w:t xml:space="preserve">RECEBIMENTO DA DECLARAÇÃO DE PLENO ATENDIMENTO AOS REQUISITOS DE HABILITAÇÃO, DA DECLARAÇÃO DE MICROEMPRESA OU EMPRESA DE PEQUENO PORTE (SE FOR O CASO) E ENVELOPES DE PROPOSTA E HABILITAÇÃO: ATÉ O DIA </w:t>
      </w:r>
      <w:r w:rsidR="006407B3" w:rsidRPr="006407B3">
        <w:rPr>
          <w:rFonts w:ascii="Bookman Old Style" w:hAnsi="Bookman Old Style" w:cs="Arial"/>
          <w:b/>
        </w:rPr>
        <w:t>13/03/2013</w:t>
      </w:r>
      <w:r w:rsidRPr="006407B3">
        <w:rPr>
          <w:rFonts w:ascii="Bookman Old Style" w:hAnsi="Bookman Old Style" w:cs="Arial"/>
          <w:b/>
          <w:bCs/>
        </w:rPr>
        <w:t>.</w:t>
      </w: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847218">
        <w:rPr>
          <w:rFonts w:ascii="Bookman Old Style" w:hAnsi="Bookman Old Style" w:cs="Arial"/>
          <w:b/>
          <w:bCs/>
        </w:rPr>
        <w:t xml:space="preserve">CREDENCIAMENTO: início às 09:00 horas do dia </w:t>
      </w:r>
      <w:r w:rsidR="006407B3" w:rsidRPr="006407B3">
        <w:rPr>
          <w:rFonts w:ascii="Bookman Old Style" w:hAnsi="Bookman Old Style" w:cs="Arial"/>
          <w:b/>
        </w:rPr>
        <w:t>13/03/2013</w:t>
      </w:r>
      <w:r w:rsidRPr="006407B3">
        <w:rPr>
          <w:rFonts w:ascii="Bookman Old Style" w:hAnsi="Bookman Old Style" w:cs="Arial"/>
          <w:b/>
        </w:rPr>
        <w:t>.</w:t>
      </w: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847218">
        <w:rPr>
          <w:rFonts w:ascii="Bookman Old Style" w:hAnsi="Bookman Old Style" w:cs="Arial"/>
          <w:b/>
          <w:bCs/>
        </w:rPr>
        <w:t>TÉRMINO DO CREDENCIAMENTO se dará com a abertura do primeiro Envelope – Proposta de Pr</w:t>
      </w:r>
      <w:r w:rsidR="003D5459">
        <w:rPr>
          <w:rFonts w:ascii="Bookman Old Style" w:hAnsi="Bookman Old Style" w:cs="Arial"/>
          <w:b/>
          <w:bCs/>
        </w:rPr>
        <w:t>eços, com início previsto para a</w:t>
      </w:r>
      <w:r w:rsidRPr="00847218">
        <w:rPr>
          <w:rFonts w:ascii="Bookman Old Style" w:hAnsi="Bookman Old Style" w:cs="Arial"/>
          <w:b/>
          <w:bCs/>
        </w:rPr>
        <w:t>s 09:30 horas. Este horário poderá ser dilatado, desde que haja licitantes presentes a serem credenciados.</w:t>
      </w: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p>
    <w:p w:rsidR="005252ED" w:rsidRPr="00847218" w:rsidRDefault="005252ED" w:rsidP="005252ED">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847218">
        <w:rPr>
          <w:rFonts w:ascii="Bookman Old Style" w:hAnsi="Bookman Old Style" w:cs="Arial"/>
          <w:b/>
          <w:bCs/>
        </w:rPr>
        <w:t xml:space="preserve">INÍCIO PREVISTO DA SESSÃO PÚBLICA: às 09:30 horas do dia </w:t>
      </w:r>
      <w:r w:rsidR="006407B3" w:rsidRPr="006407B3">
        <w:rPr>
          <w:rFonts w:ascii="Bookman Old Style" w:hAnsi="Bookman Old Style" w:cs="Arial"/>
          <w:b/>
        </w:rPr>
        <w:t>13/03/2013</w:t>
      </w:r>
      <w:r w:rsidRPr="006407B3">
        <w:rPr>
          <w:rFonts w:ascii="Bookman Old Style" w:hAnsi="Bookman Old Style" w:cs="Arial"/>
          <w:b/>
        </w:rPr>
        <w:t>.</w:t>
      </w:r>
    </w:p>
    <w:p w:rsidR="00847218" w:rsidRDefault="00847218" w:rsidP="005252ED">
      <w:pPr>
        <w:widowControl w:val="0"/>
        <w:autoSpaceDE w:val="0"/>
        <w:autoSpaceDN w:val="0"/>
        <w:adjustRightInd w:val="0"/>
        <w:jc w:val="both"/>
        <w:rPr>
          <w:rFonts w:ascii="Bookman Old Style" w:hAnsi="Bookman Old Style" w:cs="Arial"/>
        </w:rPr>
      </w:pPr>
    </w:p>
    <w:p w:rsidR="005252ED"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a) A programação acima e seus respectivos horários poderão sofrer alterações em virtude do desenvolvimento da sessão. O Pregoeiro informará previamente a mudança da programação e dos horários para ciência de todos os participantes.</w:t>
      </w:r>
    </w:p>
    <w:p w:rsidR="00847218" w:rsidRDefault="00847218" w:rsidP="005252ED">
      <w:pPr>
        <w:widowControl w:val="0"/>
        <w:autoSpaceDE w:val="0"/>
        <w:autoSpaceDN w:val="0"/>
        <w:adjustRightInd w:val="0"/>
        <w:jc w:val="both"/>
        <w:rPr>
          <w:rFonts w:ascii="Bookman Old Style" w:hAnsi="Bookman Old Style" w:cs="Arial"/>
        </w:rPr>
      </w:pPr>
    </w:p>
    <w:p w:rsidR="00802B85" w:rsidRDefault="00802B85"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1 - DO OBJETO.</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pStyle w:val="Corpodetexto2"/>
        <w:spacing w:after="0" w:line="360" w:lineRule="auto"/>
        <w:jc w:val="both"/>
        <w:rPr>
          <w:rFonts w:ascii="Bookman Old Style" w:hAnsi="Bookman Old Style" w:cs="Arial"/>
        </w:rPr>
      </w:pPr>
      <w:r w:rsidRPr="00847218">
        <w:rPr>
          <w:rFonts w:ascii="Bookman Old Style" w:hAnsi="Bookman Old Style" w:cs="Arial"/>
        </w:rPr>
        <w:t>1.1 - A presente licitação tem por o</w:t>
      </w:r>
      <w:r w:rsidR="00847218">
        <w:rPr>
          <w:rFonts w:ascii="Bookman Old Style" w:hAnsi="Bookman Old Style" w:cs="Arial"/>
        </w:rPr>
        <w:t>bjeto o</w:t>
      </w:r>
      <w:r w:rsidRPr="00847218">
        <w:rPr>
          <w:rFonts w:ascii="Bookman Old Style" w:hAnsi="Bookman Old Style" w:cs="Arial"/>
          <w:color w:val="000000"/>
        </w:rPr>
        <w:t xml:space="preserve"> </w:t>
      </w:r>
      <w:r w:rsidRPr="00847218">
        <w:rPr>
          <w:rFonts w:ascii="Bookman Old Style" w:hAnsi="Bookman Old Style" w:cs="Arial"/>
          <w:b/>
        </w:rPr>
        <w:t xml:space="preserve">REGISTRO DE PREÇOS, PELO PERÍODO DE 12 (DOZE) MESES, PARA </w:t>
      </w:r>
      <w:r w:rsidR="00847218">
        <w:rPr>
          <w:rFonts w:ascii="Bookman Old Style" w:hAnsi="Bookman Old Style" w:cs="Arial"/>
          <w:b/>
        </w:rPr>
        <w:t xml:space="preserve">AQUISIÇÕES FUTURAS DE </w:t>
      </w:r>
      <w:r w:rsidRPr="00847218">
        <w:rPr>
          <w:rFonts w:ascii="Bookman Old Style" w:hAnsi="Bookman Old Style" w:cs="Arial"/>
          <w:b/>
        </w:rPr>
        <w:t>CARNES, EMBUTIDOS E</w:t>
      </w:r>
      <w:r w:rsidR="00847218">
        <w:rPr>
          <w:rFonts w:ascii="Bookman Old Style" w:hAnsi="Bookman Old Style" w:cs="Arial"/>
          <w:b/>
        </w:rPr>
        <w:t xml:space="preserve"> IOGURTES</w:t>
      </w:r>
      <w:r w:rsidRPr="00847218">
        <w:rPr>
          <w:rFonts w:ascii="Bookman Old Style" w:hAnsi="Bookman Old Style" w:cs="Arial"/>
          <w:b/>
        </w:rPr>
        <w:t>, DESTINADOS A SECRETARIA MUNICIPAL DE</w:t>
      </w:r>
      <w:r w:rsidR="00847218">
        <w:rPr>
          <w:rFonts w:ascii="Bookman Old Style" w:hAnsi="Bookman Old Style" w:cs="Arial"/>
          <w:b/>
        </w:rPr>
        <w:t xml:space="preserve"> EDUCAÇÃO</w:t>
      </w:r>
      <w:r w:rsidRPr="00847218">
        <w:rPr>
          <w:rFonts w:ascii="Bookman Old Style" w:hAnsi="Bookman Old Style" w:cs="Arial"/>
          <w:b/>
          <w:bCs/>
        </w:rPr>
        <w:t xml:space="preserve">, </w:t>
      </w:r>
      <w:r w:rsidRPr="00847218">
        <w:rPr>
          <w:rFonts w:ascii="Bookman Old Style" w:hAnsi="Bookman Old Style" w:cs="Arial"/>
        </w:rPr>
        <w:t xml:space="preserve">conforme especificações constantes da Planilha de Orçamento, que integra este Edital como </w:t>
      </w:r>
      <w:r w:rsidRPr="00847218">
        <w:rPr>
          <w:rFonts w:ascii="Bookman Old Style" w:hAnsi="Bookman Old Style" w:cs="Arial"/>
          <w:b/>
        </w:rPr>
        <w:t>ANEXO I.</w:t>
      </w:r>
    </w:p>
    <w:p w:rsidR="005252ED" w:rsidRPr="00847218" w:rsidRDefault="005252ED" w:rsidP="005252ED">
      <w:pPr>
        <w:jc w:val="both"/>
        <w:rPr>
          <w:rFonts w:ascii="Bookman Old Style" w:hAnsi="Bookman Old Style" w:cs="Arial"/>
          <w:b/>
          <w:bCs/>
        </w:rPr>
      </w:pPr>
    </w:p>
    <w:p w:rsidR="00802B85" w:rsidRDefault="00802B85"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color w:val="000000"/>
        </w:rPr>
      </w:pPr>
      <w:r w:rsidRPr="00847218">
        <w:rPr>
          <w:rFonts w:ascii="Bookman Old Style" w:hAnsi="Bookman Old Style" w:cs="Arial"/>
        </w:rPr>
        <w:lastRenderedPageBreak/>
        <w:t xml:space="preserve">1.2. O valor total estimado para o certame é de </w:t>
      </w:r>
      <w:r w:rsidRPr="00847218">
        <w:rPr>
          <w:rFonts w:ascii="Bookman Old Style" w:hAnsi="Bookman Old Style" w:cs="Arial"/>
          <w:b/>
        </w:rPr>
        <w:t>R$ 1</w:t>
      </w:r>
      <w:r w:rsidR="00926C75">
        <w:rPr>
          <w:rFonts w:ascii="Bookman Old Style" w:hAnsi="Bookman Old Style" w:cs="Arial"/>
          <w:b/>
        </w:rPr>
        <w:t>.600.700,64</w:t>
      </w:r>
      <w:r w:rsidRPr="00847218">
        <w:rPr>
          <w:rFonts w:ascii="Bookman Old Style" w:hAnsi="Bookman Old Style" w:cs="Arial"/>
          <w:b/>
        </w:rPr>
        <w:t xml:space="preserve"> (</w:t>
      </w:r>
      <w:r w:rsidR="00847218">
        <w:rPr>
          <w:rFonts w:ascii="Bookman Old Style" w:hAnsi="Bookman Old Style" w:cs="Arial"/>
          <w:b/>
        </w:rPr>
        <w:t>Um milhão,</w:t>
      </w:r>
      <w:r w:rsidR="006407B3">
        <w:rPr>
          <w:rFonts w:ascii="Bookman Old Style" w:hAnsi="Bookman Old Style" w:cs="Arial"/>
          <w:b/>
        </w:rPr>
        <w:t xml:space="preserve"> seisc</w:t>
      </w:r>
      <w:r w:rsidR="00926C75">
        <w:rPr>
          <w:rFonts w:ascii="Bookman Old Style" w:hAnsi="Bookman Old Style" w:cs="Arial"/>
          <w:b/>
        </w:rPr>
        <w:t>entos mil, setecentos reais e sessenta e quatro centavos</w:t>
      </w:r>
      <w:r w:rsidRPr="00847218">
        <w:rPr>
          <w:rFonts w:ascii="Bookman Old Style" w:hAnsi="Bookman Old Style" w:cs="Arial"/>
          <w:b/>
        </w:rPr>
        <w:t xml:space="preserve">) </w:t>
      </w:r>
      <w:r w:rsidRPr="00847218">
        <w:rPr>
          <w:rFonts w:ascii="Bookman Old Style" w:hAnsi="Bookman Old Style" w:cs="Arial"/>
        </w:rPr>
        <w:t xml:space="preserve">conforme estimativa de preços de fls. </w:t>
      </w:r>
      <w:r w:rsidR="00A06B81" w:rsidRPr="00A06B81">
        <w:rPr>
          <w:rFonts w:ascii="Bookman Old Style" w:hAnsi="Bookman Old Style" w:cs="Arial"/>
          <w:color w:val="000000"/>
        </w:rPr>
        <w:t>2</w:t>
      </w:r>
      <w:r w:rsidR="00A06B81">
        <w:rPr>
          <w:rFonts w:ascii="Bookman Old Style" w:hAnsi="Bookman Old Style" w:cs="Arial"/>
          <w:color w:val="000000"/>
        </w:rPr>
        <w:t>4 a 54</w:t>
      </w:r>
      <w:r w:rsidRPr="00847218">
        <w:rPr>
          <w:rFonts w:ascii="Bookman Old Style" w:hAnsi="Bookman Old Style" w:cs="Arial"/>
          <w:color w:val="000000"/>
        </w:rPr>
        <w:t xml:space="preserve"> do Processo Administrativo nº </w:t>
      </w:r>
      <w:r w:rsidR="00847218">
        <w:rPr>
          <w:rFonts w:ascii="Bookman Old Style" w:hAnsi="Bookman Old Style" w:cs="Arial"/>
          <w:color w:val="000000"/>
        </w:rPr>
        <w:t>18/2013</w:t>
      </w:r>
      <w:r w:rsidRPr="00847218">
        <w:rPr>
          <w:rFonts w:ascii="Bookman Old Style" w:hAnsi="Bookman Old Style" w:cs="Arial"/>
          <w:color w:val="000000"/>
        </w:rPr>
        <w:t>.</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2 - DA PARTICIPAÇÃO.</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2.1 - Poderão participar do certame todos os interessados do ramo de atividade pertinente ao objeto da contratação que preencherem a todas as exigências constantes deste Edital.</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2.2 – Não será admitida nesta licitação a participação de empresa: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a) Concordatárias ou em processo de falência, sob concurso de credores, em dissolução;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b) Que estejam com o direito suspenso de licitar e contratar com a Prefeitura Municipal de Registro ou com a Administração Pública, ou que tenham sido declaradas inidôneas para licitar ou contratar com a Administração Pública;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c) Que estejam reunidas em consórcio e sejam controladoras coligadas ou subsidiárias entre si, ou ainda, quaisquer outras formas de constituição em grupo;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d) Estrangeiras que não funcionem no País.</w:t>
      </w:r>
    </w:p>
    <w:p w:rsidR="0011495D" w:rsidRPr="00847218" w:rsidRDefault="0011495D" w:rsidP="005252ED">
      <w:pPr>
        <w:widowControl w:val="0"/>
        <w:autoSpaceDE w:val="0"/>
        <w:autoSpaceDN w:val="0"/>
        <w:adjustRightInd w:val="0"/>
        <w:jc w:val="both"/>
        <w:rPr>
          <w:rFonts w:ascii="Bookman Old Style" w:hAnsi="Bookman Old Style" w:cs="Arial"/>
        </w:rPr>
      </w:pPr>
    </w:p>
    <w:p w:rsidR="005252ED" w:rsidRDefault="0011495D" w:rsidP="005252ED">
      <w:pPr>
        <w:widowControl w:val="0"/>
        <w:autoSpaceDE w:val="0"/>
        <w:autoSpaceDN w:val="0"/>
        <w:adjustRightInd w:val="0"/>
        <w:jc w:val="both"/>
        <w:rPr>
          <w:rFonts w:ascii="Bookman Old Style" w:hAnsi="Bookman Old Style" w:cs="Arial"/>
          <w:color w:val="000000"/>
          <w:szCs w:val="18"/>
        </w:rPr>
      </w:pPr>
      <w:r w:rsidRPr="0011495D">
        <w:rPr>
          <w:rFonts w:ascii="Bookman Old Style" w:hAnsi="Bookman Old Style" w:cs="Arial"/>
          <w:color w:val="000000"/>
          <w:szCs w:val="18"/>
        </w:rPr>
        <w:t>2.3 – A participação no presente certame implica na inexistência de sanção de declaração de inidoneidade, respondendo por má fé a participação nesta condição.</w:t>
      </w:r>
    </w:p>
    <w:p w:rsidR="0011495D" w:rsidRPr="0011495D" w:rsidRDefault="0011495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3 - DO SISTEMA DE REGISTRO DE PREÇOS</w:t>
      </w:r>
    </w:p>
    <w:p w:rsidR="005252ED" w:rsidRPr="00847218" w:rsidRDefault="005252ED" w:rsidP="005252ED">
      <w:pPr>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3.1. A presente licitação visa o Registro</w:t>
      </w:r>
      <w:r w:rsidR="0011495D">
        <w:rPr>
          <w:rFonts w:ascii="Bookman Old Style" w:hAnsi="Bookman Old Style" w:cs="Arial"/>
        </w:rPr>
        <w:t xml:space="preserve"> de Preços para aquisições frequ</w:t>
      </w:r>
      <w:r w:rsidRPr="00847218">
        <w:rPr>
          <w:rFonts w:ascii="Bookman Old Style" w:hAnsi="Bookman Old Style" w:cs="Arial"/>
        </w:rPr>
        <w:t xml:space="preserve">entes, nos termos do Artigo 2º, I do Decreto nº 3.931 de </w:t>
      </w:r>
      <w:smartTag w:uri="urn:schemas-microsoft-com:office:smarttags" w:element="date">
        <w:smartTagPr>
          <w:attr w:name="ls" w:val="trans"/>
          <w:attr w:name="Month" w:val="09"/>
          <w:attr w:name="Day" w:val="19"/>
          <w:attr w:name="Year" w:val="2001"/>
        </w:smartTagPr>
        <w:r w:rsidRPr="00847218">
          <w:rPr>
            <w:rFonts w:ascii="Bookman Old Style" w:hAnsi="Bookman Old Style" w:cs="Arial"/>
          </w:rPr>
          <w:t>19.09.2001.</w:t>
        </w:r>
      </w:smartTag>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3.1.1. As quantidades estimadas servem apenas como informação aos interessados, e pelo próprio Sistema de Registro de Preços, a Administração não se obrigará a adquirir quantidades mínimas.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3.2. Findo o processo licitatório, a Administração não terá obrigatoriedade em contratar.</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4 - DO CREDENCIAMENTO.</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4.1 - Para o credenciamento deverão ser apresentados os seguintes documentos:</w:t>
      </w:r>
    </w:p>
    <w:p w:rsidR="005252ED" w:rsidRPr="00847218" w:rsidRDefault="005252ED" w:rsidP="005252ED">
      <w:pPr>
        <w:widowControl w:val="0"/>
        <w:autoSpaceDE w:val="0"/>
        <w:autoSpaceDN w:val="0"/>
        <w:adjustRightInd w:val="0"/>
        <w:jc w:val="both"/>
        <w:rPr>
          <w:rFonts w:ascii="Bookman Old Style" w:hAnsi="Bookman Old Style" w:cs="Arial"/>
        </w:rPr>
      </w:pPr>
    </w:p>
    <w:p w:rsidR="00230EBA" w:rsidRDefault="005252ED" w:rsidP="005252ED">
      <w:pPr>
        <w:widowControl w:val="0"/>
        <w:autoSpaceDE w:val="0"/>
        <w:autoSpaceDN w:val="0"/>
        <w:adjustRightInd w:val="0"/>
        <w:ind w:left="360" w:hanging="360"/>
        <w:jc w:val="both"/>
        <w:rPr>
          <w:rFonts w:ascii="Bookman Old Style" w:hAnsi="Bookman Old Style" w:cs="Arial"/>
        </w:rPr>
      </w:pPr>
      <w:r w:rsidRPr="00847218">
        <w:rPr>
          <w:rFonts w:ascii="Bookman Old Style" w:hAnsi="Bookman Old Style" w:cs="Arial"/>
        </w:rPr>
        <w:t>a</w:t>
      </w:r>
      <w:r w:rsidRPr="00847218">
        <w:rPr>
          <w:rFonts w:ascii="Bookman Old Style" w:hAnsi="Bookman Old Style" w:cs="Arial"/>
        </w:rPr>
        <w:tab/>
        <w:t xml:space="preserve">Tratando-se de </w:t>
      </w:r>
      <w:r w:rsidRPr="00847218">
        <w:rPr>
          <w:rFonts w:ascii="Bookman Old Style" w:hAnsi="Bookman Old Style" w:cs="Arial"/>
          <w:b/>
          <w:bCs/>
        </w:rPr>
        <w:t>representante legal</w:t>
      </w:r>
      <w:r w:rsidRPr="00847218">
        <w:rPr>
          <w:rFonts w:ascii="Bookman Old Style" w:hAnsi="Bookman Old Style" w:cs="Arial"/>
        </w:rPr>
        <w:t xml:space="preserve">, (sócio, proprietário, dirigente ou assemelhado), o estatuto social, contrato social ou outro instrumento de </w:t>
      </w:r>
    </w:p>
    <w:p w:rsidR="00230EBA" w:rsidRDefault="00230EBA" w:rsidP="005252ED">
      <w:pPr>
        <w:widowControl w:val="0"/>
        <w:autoSpaceDE w:val="0"/>
        <w:autoSpaceDN w:val="0"/>
        <w:adjustRightInd w:val="0"/>
        <w:ind w:left="360" w:hanging="360"/>
        <w:jc w:val="both"/>
        <w:rPr>
          <w:rFonts w:ascii="Bookman Old Style" w:hAnsi="Bookman Old Style" w:cs="Arial"/>
        </w:rPr>
      </w:pPr>
    </w:p>
    <w:p w:rsidR="00230EBA" w:rsidRDefault="00230EBA" w:rsidP="00230EBA">
      <w:pPr>
        <w:widowControl w:val="0"/>
        <w:autoSpaceDE w:val="0"/>
        <w:autoSpaceDN w:val="0"/>
        <w:adjustRightInd w:val="0"/>
        <w:jc w:val="both"/>
        <w:rPr>
          <w:rFonts w:ascii="Bookman Old Style" w:hAnsi="Bookman Old Style" w:cs="Arial"/>
        </w:rPr>
      </w:pPr>
    </w:p>
    <w:p w:rsidR="005252ED" w:rsidRPr="00847218" w:rsidRDefault="005252ED" w:rsidP="00230EBA">
      <w:pPr>
        <w:widowControl w:val="0"/>
        <w:autoSpaceDE w:val="0"/>
        <w:autoSpaceDN w:val="0"/>
        <w:adjustRightInd w:val="0"/>
        <w:ind w:left="426"/>
        <w:jc w:val="both"/>
        <w:rPr>
          <w:rFonts w:ascii="Bookman Old Style" w:hAnsi="Bookman Old Style" w:cs="Arial"/>
        </w:rPr>
      </w:pPr>
      <w:r w:rsidRPr="00847218">
        <w:rPr>
          <w:rFonts w:ascii="Bookman Old Style" w:hAnsi="Bookman Old Style" w:cs="Arial"/>
        </w:rPr>
        <w:lastRenderedPageBreak/>
        <w:t xml:space="preserve">registro comercial, registrado na Junta Comercial, no qual estejam expressos seus poderes para exercer direitos e assumir obrigações em </w:t>
      </w:r>
      <w:r w:rsidR="00230EBA">
        <w:rPr>
          <w:rFonts w:ascii="Bookman Old Style" w:hAnsi="Bookman Old Style" w:cs="Arial"/>
        </w:rPr>
        <w:t>decorrência de tal investidura;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ind w:left="360" w:hanging="360"/>
        <w:jc w:val="both"/>
        <w:rPr>
          <w:rFonts w:ascii="Bookman Old Style" w:hAnsi="Bookman Old Style" w:cs="Arial"/>
        </w:rPr>
      </w:pPr>
      <w:r w:rsidRPr="00847218">
        <w:rPr>
          <w:rFonts w:ascii="Bookman Old Style" w:hAnsi="Bookman Old Style" w:cs="Arial"/>
        </w:rPr>
        <w:t>b</w:t>
      </w:r>
      <w:r w:rsidRPr="00847218">
        <w:rPr>
          <w:rFonts w:ascii="Bookman Old Style" w:hAnsi="Bookman Old Style" w:cs="Arial"/>
        </w:rPr>
        <w:tab/>
        <w:t xml:space="preserve">Tratando-se de </w:t>
      </w:r>
      <w:r w:rsidRPr="00847218">
        <w:rPr>
          <w:rFonts w:ascii="Bookman Old Style" w:hAnsi="Bookman Old Style" w:cs="Arial"/>
          <w:b/>
          <w:bCs/>
        </w:rPr>
        <w:t>procurador</w:t>
      </w:r>
      <w:r w:rsidRPr="00847218">
        <w:rPr>
          <w:rFonts w:ascii="Bookman Old Style" w:hAnsi="Bookman Old Style" w:cs="Arial"/>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4.2 - O representante legal e o procurador deverão identificar-se exibindo documento oficial de identificação que contenha foto.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4.3 - Será admitido apenas 01 (um) representante para cada licitante credenciada, sendo que cada um deles poderá representar apenas uma credenciada.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4.3.1 – O representante poderá ser substituído a qualquer momento por outro devidamente credenciado;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4.4 - A ausência do Credenciado, em qualquer momento da sessão, importará a imediata exclusão da licitante por ele representada, salvo autorização expressa do Pregoeiro.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252ED" w:rsidRPr="00847218" w:rsidRDefault="005252ED" w:rsidP="005252ED">
      <w:pPr>
        <w:widowControl w:val="0"/>
        <w:autoSpaceDE w:val="0"/>
        <w:autoSpaceDN w:val="0"/>
        <w:adjustRightInd w:val="0"/>
        <w:jc w:val="both"/>
        <w:rPr>
          <w:rFonts w:ascii="Bookman Old Style" w:hAnsi="Bookman Old Style" w:cs="Arial"/>
        </w:rPr>
      </w:pPr>
    </w:p>
    <w:p w:rsidR="00F2321C"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4.6 - A título de sugestão, o Edital traz em seu </w:t>
      </w:r>
      <w:r w:rsidRPr="00847218">
        <w:rPr>
          <w:rFonts w:ascii="Bookman Old Style" w:hAnsi="Bookman Old Style" w:cs="Arial"/>
          <w:b/>
          <w:bCs/>
        </w:rPr>
        <w:t>Anexo III</w:t>
      </w:r>
      <w:r w:rsidRPr="00847218">
        <w:rPr>
          <w:rFonts w:ascii="Bookman Old Style" w:hAnsi="Bookman Old Style" w:cs="Arial"/>
        </w:rPr>
        <w:t xml:space="preserve">, modelo de credenciamento. </w:t>
      </w:r>
    </w:p>
    <w:p w:rsidR="00F2321C" w:rsidRDefault="00F2321C" w:rsidP="005252ED">
      <w:pPr>
        <w:widowControl w:val="0"/>
        <w:autoSpaceDE w:val="0"/>
        <w:autoSpaceDN w:val="0"/>
        <w:adjustRightInd w:val="0"/>
        <w:jc w:val="both"/>
        <w:rPr>
          <w:rFonts w:ascii="Bookman Old Style" w:hAnsi="Bookman Old Style" w:cs="Arial"/>
        </w:rPr>
      </w:pPr>
    </w:p>
    <w:p w:rsidR="00F2321C" w:rsidRPr="00F2321C" w:rsidRDefault="00F2321C"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5 - DA FORMA DE APRESENTAÇÃO DA DECLARAÇÃO DE PLENO ATENDIMENTO AOS REQUISITOS DE HABILITAÇÃO, DA PROPOSTA, E DOS DOCUMENTOS DE HABILITAÇÃO.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5.1 - A declaração de pleno atendimento aos requisitos de habilitação de acordo com modelo estabelecido no </w:t>
      </w:r>
      <w:r w:rsidRPr="00847218">
        <w:rPr>
          <w:rFonts w:ascii="Bookman Old Style" w:hAnsi="Bookman Old Style" w:cs="Arial"/>
          <w:b/>
          <w:bCs/>
        </w:rPr>
        <w:t>Anexo IV</w:t>
      </w:r>
      <w:r w:rsidRPr="00847218">
        <w:rPr>
          <w:rFonts w:ascii="Bookman Old Style" w:hAnsi="Bookman Old Style" w:cs="Arial"/>
        </w:rPr>
        <w:t xml:space="preserve"> do Edital deverá ser </w:t>
      </w:r>
      <w:r w:rsidRPr="00847218">
        <w:rPr>
          <w:rFonts w:ascii="Bookman Old Style" w:hAnsi="Bookman Old Style" w:cs="Arial"/>
          <w:b/>
          <w:bCs/>
        </w:rPr>
        <w:t>apresentada fora</w:t>
      </w:r>
      <w:r w:rsidRPr="00847218">
        <w:rPr>
          <w:rFonts w:ascii="Bookman Old Style" w:hAnsi="Bookman Old Style" w:cs="Arial"/>
        </w:rPr>
        <w:t xml:space="preserve"> dos Envelopes nº 1 (Proposta) e nº 2 (Habilitação).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5.2 – Quanto às microempresas e empresas de pequeno porte:</w:t>
      </w:r>
    </w:p>
    <w:p w:rsidR="005252ED" w:rsidRPr="00847218" w:rsidRDefault="005252ED" w:rsidP="005252ED">
      <w:pPr>
        <w:widowControl w:val="0"/>
        <w:autoSpaceDE w:val="0"/>
        <w:autoSpaceDN w:val="0"/>
        <w:adjustRightInd w:val="0"/>
        <w:jc w:val="both"/>
        <w:rPr>
          <w:rFonts w:ascii="Bookman Old Style" w:hAnsi="Bookman Old Style" w:cs="Arial"/>
        </w:rPr>
      </w:pPr>
    </w:p>
    <w:p w:rsidR="00230EBA"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5.2.1 – Declaração de microempresa ou empresa de pequeno porte visando ao exercício da preferência prevista na Lei Complementar nº 123/06, que deverá ser feita de acordo com o modelo estabelecido no </w:t>
      </w:r>
      <w:r w:rsidRPr="00847218">
        <w:rPr>
          <w:rFonts w:ascii="Bookman Old Style" w:hAnsi="Bookman Old Style" w:cs="Arial"/>
          <w:b/>
          <w:bCs/>
        </w:rPr>
        <w:t>ANEXO VII</w:t>
      </w:r>
      <w:r w:rsidR="00230EBA">
        <w:rPr>
          <w:rFonts w:ascii="Bookman Old Style" w:hAnsi="Bookman Old Style" w:cs="Arial"/>
        </w:rPr>
        <w:t xml:space="preserve"> deste Edital, e</w:t>
      </w:r>
    </w:p>
    <w:p w:rsidR="00230EBA" w:rsidRDefault="00230EBA"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apresentada fora</w:t>
      </w:r>
      <w:r w:rsidRPr="00847218">
        <w:rPr>
          <w:rFonts w:ascii="Bookman Old Style" w:hAnsi="Bookman Old Style" w:cs="Arial"/>
        </w:rPr>
        <w:t xml:space="preserve"> dos Envelopes nº 1 (Proposta) e nº 2 (Habilitação).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5.3 - A proposta e os documentos para habili</w:t>
      </w:r>
      <w:r w:rsidR="00230EBA">
        <w:rPr>
          <w:rFonts w:ascii="Bookman Old Style" w:hAnsi="Bookman Old Style" w:cs="Arial"/>
        </w:rPr>
        <w:t xml:space="preserve">tação deverão ser apresentados, </w:t>
      </w:r>
      <w:r w:rsidRPr="00847218">
        <w:rPr>
          <w:rFonts w:ascii="Bookman Old Style" w:hAnsi="Bookman Old Style" w:cs="Arial"/>
        </w:rPr>
        <w:t xml:space="preserve">separadamente, em 02 envelopes fechados e indevassáveis, contendo em sua parte externa, além do nome da proponente, os seguintes dizeres: </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A PREFEITURA MUNICIPAL DE REGISTRO</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ENVELOPE Nº 01 – PROPOSTA DE PREÇOS</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PREGÃO PRESENCIAL Nº </w:t>
      </w:r>
      <w:r w:rsidR="0011495D">
        <w:rPr>
          <w:rFonts w:ascii="Bookman Old Style" w:hAnsi="Bookman Old Style" w:cs="Arial"/>
          <w:b/>
          <w:bCs/>
        </w:rPr>
        <w:t>011/2013</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PROCESSO Nº </w:t>
      </w:r>
      <w:r w:rsidR="0011495D">
        <w:rPr>
          <w:rFonts w:ascii="Bookman Old Style" w:hAnsi="Bookman Old Style" w:cs="Arial"/>
          <w:b/>
          <w:bCs/>
        </w:rPr>
        <w:t>18/2013</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ABERTURA DA SESSÃO PÚBLICA PREVISTA PARA ÀS 09:30 horas do dia </w:t>
      </w:r>
      <w:r w:rsidR="006407B3" w:rsidRPr="006407B3">
        <w:rPr>
          <w:rFonts w:ascii="Bookman Old Style" w:hAnsi="Bookman Old Style" w:cs="Arial"/>
          <w:b/>
        </w:rPr>
        <w:t>13/03/2013</w:t>
      </w: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NOME DA PROPONENTE: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A PREFEITURA MUNICIPAL DE REGISTRO</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ENVELOPE Nº 02 – HABILITAÇÃO</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PREGÃO PRESENCIAL Nº </w:t>
      </w:r>
      <w:r w:rsidR="0011495D">
        <w:rPr>
          <w:rFonts w:ascii="Bookman Old Style" w:hAnsi="Bookman Old Style" w:cs="Arial"/>
          <w:b/>
          <w:bCs/>
        </w:rPr>
        <w:t>011/2013</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PROCESSO Nº </w:t>
      </w:r>
      <w:r w:rsidR="0011495D">
        <w:rPr>
          <w:rFonts w:ascii="Bookman Old Style" w:hAnsi="Bookman Old Style" w:cs="Arial"/>
          <w:b/>
          <w:bCs/>
        </w:rPr>
        <w:t>18/2013</w:t>
      </w: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 xml:space="preserve">ABERTURA DA SESSÃO PÚBLICA PREVISTA PARA ÀS 09:30 horas do dia </w:t>
      </w:r>
      <w:r w:rsidR="006407B3" w:rsidRPr="006407B3">
        <w:rPr>
          <w:rFonts w:ascii="Bookman Old Style" w:hAnsi="Bookman Old Style" w:cs="Arial"/>
          <w:b/>
          <w:bCs/>
        </w:rPr>
        <w:t>13/03/2013</w:t>
      </w: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NOME DA PROPONENTE: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11495D">
        <w:rPr>
          <w:rFonts w:ascii="Bookman Old Style" w:hAnsi="Bookman Old Style" w:cs="Arial"/>
        </w:rPr>
        <w:t xml:space="preserve"> com suas páginas numeradas sequ</w:t>
      </w:r>
      <w:r w:rsidRPr="00847218">
        <w:rPr>
          <w:rFonts w:ascii="Bookman Old Style" w:hAnsi="Bookman Old Style" w:cs="Arial"/>
        </w:rPr>
        <w:t>encialmente.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r w:rsidR="0011495D" w:rsidRPr="00847218">
        <w:rPr>
          <w:rFonts w:ascii="Bookman Old Style" w:hAnsi="Bookman Old Style" w:cs="Arial"/>
        </w:rPr>
        <w:t xml:space="preserve">(Anexo VIII item 3 – Autenticação de documentos, por documento: </w:t>
      </w:r>
      <w:r w:rsidR="0011495D" w:rsidRPr="00847218">
        <w:rPr>
          <w:rFonts w:ascii="Bookman Old Style" w:hAnsi="Bookman Old Style" w:cs="Arial"/>
          <w:b/>
        </w:rPr>
        <w:t>R$ 2,</w:t>
      </w:r>
      <w:r w:rsidR="0011495D">
        <w:rPr>
          <w:rFonts w:ascii="Bookman Old Style" w:hAnsi="Bookman Old Style" w:cs="Arial"/>
          <w:b/>
        </w:rPr>
        <w:t>72</w:t>
      </w:r>
      <w:r w:rsidR="0011495D" w:rsidRPr="00847218">
        <w:rPr>
          <w:rFonts w:ascii="Bookman Old Style" w:hAnsi="Bookman Old Style" w:cs="Arial"/>
          <w:b/>
        </w:rPr>
        <w:t xml:space="preserve"> (dois reais e </w:t>
      </w:r>
      <w:r w:rsidR="0011495D">
        <w:rPr>
          <w:rFonts w:ascii="Bookman Old Style" w:hAnsi="Bookman Old Style" w:cs="Arial"/>
          <w:b/>
        </w:rPr>
        <w:t>setenta e dois centavos</w:t>
      </w:r>
      <w:r w:rsidR="0011495D" w:rsidRPr="0011495D">
        <w:rPr>
          <w:rFonts w:ascii="Bookman Old Style" w:hAnsi="Bookman Old Style" w:cs="Arial"/>
          <w:b/>
        </w:rPr>
        <w:t>)</w:t>
      </w:r>
      <w:r w:rsidR="0011495D">
        <w:rPr>
          <w:rFonts w:ascii="Bookman Old Style" w:hAnsi="Bookman Old Style" w:cs="Arial"/>
        </w:rPr>
        <w:t>)</w:t>
      </w:r>
      <w:r w:rsidR="0011495D" w:rsidRPr="0011495D">
        <w:rPr>
          <w:rFonts w:ascii="Bookman Old Style" w:hAnsi="Bookman Old Style" w:cs="Arial"/>
        </w:rPr>
        <w:t>.</w:t>
      </w:r>
    </w:p>
    <w:p w:rsidR="00F2321C" w:rsidRPr="00847218" w:rsidRDefault="00F2321C" w:rsidP="005252ED">
      <w:pPr>
        <w:widowControl w:val="0"/>
        <w:autoSpaceDE w:val="0"/>
        <w:autoSpaceDN w:val="0"/>
        <w:adjustRightInd w:val="0"/>
        <w:spacing w:line="300" w:lineRule="atLeast"/>
        <w:jc w:val="both"/>
        <w:rPr>
          <w:rFonts w:ascii="Bookman Old Style" w:hAnsi="Bookman Old Style" w:cs="Arial"/>
          <w:b/>
        </w:rPr>
      </w:pPr>
    </w:p>
    <w:p w:rsidR="005252ED" w:rsidRPr="003D224A" w:rsidRDefault="00F2321C" w:rsidP="005252ED">
      <w:pPr>
        <w:widowControl w:val="0"/>
        <w:autoSpaceDE w:val="0"/>
        <w:autoSpaceDN w:val="0"/>
        <w:adjustRightInd w:val="0"/>
        <w:jc w:val="both"/>
        <w:rPr>
          <w:rFonts w:ascii="Bookman Old Style" w:hAnsi="Bookman Old Style" w:cs="Arial"/>
          <w:b/>
        </w:rPr>
      </w:pPr>
      <w:r w:rsidRPr="003D224A">
        <w:rPr>
          <w:rFonts w:ascii="Bookman Old Style" w:hAnsi="Bookman Old Style" w:cs="Arial"/>
          <w:b/>
          <w:bCs/>
        </w:rPr>
        <w:t>5</w:t>
      </w:r>
      <w:r w:rsidRPr="003D224A">
        <w:rPr>
          <w:rFonts w:ascii="Bookman Old Style" w:hAnsi="Bookman Old Style" w:cs="Arial"/>
          <w:b/>
        </w:rPr>
        <w:t>.5.2. Visita técnica:</w:t>
      </w:r>
    </w:p>
    <w:p w:rsidR="00F2321C" w:rsidRPr="003D224A" w:rsidRDefault="00F2321C" w:rsidP="005252ED">
      <w:pPr>
        <w:widowControl w:val="0"/>
        <w:autoSpaceDE w:val="0"/>
        <w:autoSpaceDN w:val="0"/>
        <w:adjustRightInd w:val="0"/>
        <w:jc w:val="both"/>
        <w:rPr>
          <w:rFonts w:ascii="Bookman Old Style" w:hAnsi="Bookman Old Style" w:cs="Arial"/>
        </w:rPr>
      </w:pPr>
    </w:p>
    <w:p w:rsidR="00F2321C" w:rsidRPr="003D224A" w:rsidRDefault="00F2321C" w:rsidP="005252ED">
      <w:pPr>
        <w:widowControl w:val="0"/>
        <w:autoSpaceDE w:val="0"/>
        <w:autoSpaceDN w:val="0"/>
        <w:adjustRightInd w:val="0"/>
        <w:jc w:val="both"/>
        <w:rPr>
          <w:rFonts w:ascii="Bookman Old Style" w:hAnsi="Bookman Old Style" w:cs="Arial"/>
        </w:rPr>
      </w:pPr>
      <w:r w:rsidRPr="003D224A">
        <w:rPr>
          <w:rFonts w:ascii="Bookman Old Style" w:hAnsi="Bookman Old Style" w:cs="Arial"/>
        </w:rPr>
        <w:t>5.5.3. A visita técnica deverá ser efetuada pelas licitantes interessadas em participar do certame, para conhecimento do local onde será</w:t>
      </w:r>
      <w:r w:rsidR="009E444D">
        <w:rPr>
          <w:rFonts w:ascii="Bookman Old Style" w:hAnsi="Bookman Old Style" w:cs="Arial"/>
        </w:rPr>
        <w:t xml:space="preserve"> entregue as mercadorias</w:t>
      </w:r>
      <w:r w:rsidRPr="003D224A">
        <w:rPr>
          <w:rFonts w:ascii="Bookman Old Style" w:hAnsi="Bookman Old Style" w:cs="Arial"/>
        </w:rPr>
        <w:t>, mediante agendamento pelo telefone nº (13) 38215326 – Seção Técnica de Planejamento e Supervisão da Merenda Escolar, e ser realizada até o 1º (primeiro) dia útil anterior à data de entrega dos envelopes.</w:t>
      </w:r>
    </w:p>
    <w:p w:rsidR="00F2321C" w:rsidRPr="003D224A" w:rsidRDefault="00F2321C" w:rsidP="005252ED">
      <w:pPr>
        <w:widowControl w:val="0"/>
        <w:autoSpaceDE w:val="0"/>
        <w:autoSpaceDN w:val="0"/>
        <w:adjustRightInd w:val="0"/>
        <w:jc w:val="both"/>
        <w:rPr>
          <w:rFonts w:ascii="Bookman Old Style" w:hAnsi="Bookman Old Style" w:cs="Arial"/>
        </w:rPr>
      </w:pPr>
    </w:p>
    <w:p w:rsidR="00F2321C" w:rsidRPr="003D224A" w:rsidRDefault="00F2321C" w:rsidP="005252ED">
      <w:pPr>
        <w:widowControl w:val="0"/>
        <w:autoSpaceDE w:val="0"/>
        <w:autoSpaceDN w:val="0"/>
        <w:adjustRightInd w:val="0"/>
        <w:jc w:val="both"/>
        <w:rPr>
          <w:rFonts w:ascii="Bookman Old Style" w:hAnsi="Bookman Old Style" w:cs="Arial"/>
        </w:rPr>
      </w:pPr>
      <w:r w:rsidRPr="003D224A">
        <w:rPr>
          <w:rFonts w:ascii="Bookman Old Style" w:hAnsi="Bookman Old Style" w:cs="Arial"/>
        </w:rPr>
        <w:t>5.5.4. A visita técnica será acompanhada por funcionário da Prefeitura (Seção Técnica de Planejamento e Supervisão da Merenda Escolar), que emitirá o competente Atestado de Visita que deverá ser apresentado no envelope nº 01 Proposta de Preços.</w:t>
      </w:r>
    </w:p>
    <w:p w:rsidR="00F2321C" w:rsidRPr="003D224A" w:rsidRDefault="00F2321C" w:rsidP="005252ED">
      <w:pPr>
        <w:widowControl w:val="0"/>
        <w:autoSpaceDE w:val="0"/>
        <w:autoSpaceDN w:val="0"/>
        <w:adjustRightInd w:val="0"/>
        <w:jc w:val="both"/>
        <w:rPr>
          <w:rFonts w:ascii="Bookman Old Style" w:hAnsi="Bookman Old Style" w:cs="Arial"/>
        </w:rPr>
      </w:pPr>
    </w:p>
    <w:p w:rsidR="00F2321C" w:rsidRPr="003D224A" w:rsidRDefault="00F2321C" w:rsidP="005252ED">
      <w:pPr>
        <w:widowControl w:val="0"/>
        <w:autoSpaceDE w:val="0"/>
        <w:autoSpaceDN w:val="0"/>
        <w:adjustRightInd w:val="0"/>
        <w:jc w:val="both"/>
        <w:rPr>
          <w:rFonts w:ascii="Bookman Old Style" w:hAnsi="Bookman Old Style" w:cs="Arial"/>
        </w:rPr>
      </w:pPr>
      <w:r w:rsidRPr="003D224A">
        <w:rPr>
          <w:rFonts w:ascii="Bookman Old Style" w:hAnsi="Bookman Old Style" w:cs="Arial"/>
        </w:rPr>
        <w:t>5.5.5. A realização da visita técnica será exigida para todos licitantes interessados em participar do certame, sendo que a ausência de apresentação do respectivo atestado acarretará a inabilitação da licitante.</w:t>
      </w:r>
    </w:p>
    <w:p w:rsidR="00F2321C" w:rsidRPr="003D224A" w:rsidRDefault="00F2321C" w:rsidP="005252ED">
      <w:pPr>
        <w:widowControl w:val="0"/>
        <w:autoSpaceDE w:val="0"/>
        <w:autoSpaceDN w:val="0"/>
        <w:adjustRightInd w:val="0"/>
        <w:jc w:val="both"/>
        <w:rPr>
          <w:rFonts w:ascii="Bookman Old Style" w:hAnsi="Bookman Old Style" w:cs="Arial"/>
        </w:rPr>
      </w:pPr>
    </w:p>
    <w:p w:rsidR="00F2321C" w:rsidRPr="003D224A" w:rsidRDefault="00F2321C" w:rsidP="005252ED">
      <w:pPr>
        <w:widowControl w:val="0"/>
        <w:autoSpaceDE w:val="0"/>
        <w:autoSpaceDN w:val="0"/>
        <w:adjustRightInd w:val="0"/>
        <w:jc w:val="both"/>
        <w:rPr>
          <w:rFonts w:ascii="Bookman Old Style" w:hAnsi="Bookman Old Style" w:cs="Arial"/>
        </w:rPr>
      </w:pPr>
      <w:r w:rsidRPr="003D224A">
        <w:rPr>
          <w:rFonts w:ascii="Bookman Old Style" w:hAnsi="Bookman Old Style" w:cs="Arial"/>
        </w:rPr>
        <w:t>5.5.6. O profissional indicado para visita técnica deverá apresentar credenciamento o qual lhe confira poderes para tanto, assinado pelo(s) representante(s) legal(is) da licitante.</w:t>
      </w:r>
    </w:p>
    <w:p w:rsidR="00F2321C" w:rsidRDefault="00F2321C" w:rsidP="005252ED">
      <w:pPr>
        <w:widowControl w:val="0"/>
        <w:autoSpaceDE w:val="0"/>
        <w:autoSpaceDN w:val="0"/>
        <w:adjustRightInd w:val="0"/>
        <w:jc w:val="both"/>
        <w:rPr>
          <w:rFonts w:ascii="Arial" w:hAnsi="Arial" w:cs="Arial"/>
        </w:rPr>
      </w:pPr>
    </w:p>
    <w:p w:rsidR="00F2321C" w:rsidRPr="00847218" w:rsidRDefault="00F2321C"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6 - DO CONTEÚDO DO ENVELOPE PROPOSTA.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6.1 - A proposta de preço deverá ser elaborada conforme o modelo da </w:t>
      </w:r>
      <w:r w:rsidRPr="00847218">
        <w:rPr>
          <w:rFonts w:ascii="Bookman Old Style" w:hAnsi="Bookman Old Style" w:cs="Arial"/>
          <w:b/>
          <w:bCs/>
        </w:rPr>
        <w:t>Planilha de Orçamento – Anexo I</w:t>
      </w:r>
      <w:r w:rsidRPr="00847218">
        <w:rPr>
          <w:rFonts w:ascii="Bookman Old Style" w:hAnsi="Bookman Old Style" w:cs="Arial"/>
        </w:rPr>
        <w:t xml:space="preserve"> deste Edital, que deverá conter os seguintes</w:t>
      </w:r>
      <w:r w:rsidR="00230EBA">
        <w:rPr>
          <w:rFonts w:ascii="Bookman Old Style" w:hAnsi="Bookman Old Style" w:cs="Arial"/>
        </w:rPr>
        <w:t xml:space="preserve"> </w:t>
      </w:r>
      <w:r w:rsidRPr="00847218">
        <w:rPr>
          <w:rFonts w:ascii="Bookman Old Style" w:hAnsi="Bookman Old Style" w:cs="Arial"/>
        </w:rPr>
        <w:t>elementos: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a) A denominação; CNPJ, Inscrição Estadual, Inscrição Municipal, endereço/CEP, telefone/fax, e-mail, conta bancária e data;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tabs>
          <w:tab w:val="left" w:pos="720"/>
          <w:tab w:val="left" w:pos="1068"/>
        </w:tabs>
        <w:autoSpaceDE w:val="0"/>
        <w:autoSpaceDN w:val="0"/>
        <w:adjustRightInd w:val="0"/>
        <w:jc w:val="both"/>
        <w:rPr>
          <w:rFonts w:ascii="Bookman Old Style" w:hAnsi="Bookman Old Style" w:cs="Arial"/>
        </w:rPr>
      </w:pPr>
      <w:r w:rsidRPr="00847218">
        <w:rPr>
          <w:rFonts w:ascii="Bookman Old Style" w:hAnsi="Bookman Old Style" w:cs="Arial"/>
        </w:rPr>
        <w:t xml:space="preserve">b) Número do Pregão;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tabs>
          <w:tab w:val="left" w:pos="720"/>
          <w:tab w:val="left" w:pos="1068"/>
        </w:tabs>
        <w:autoSpaceDE w:val="0"/>
        <w:autoSpaceDN w:val="0"/>
        <w:adjustRightInd w:val="0"/>
        <w:jc w:val="both"/>
        <w:rPr>
          <w:rFonts w:ascii="Bookman Old Style" w:hAnsi="Bookman Old Style" w:cs="Arial"/>
        </w:rPr>
      </w:pPr>
      <w:r w:rsidRPr="00847218">
        <w:rPr>
          <w:rFonts w:ascii="Bookman Old Style" w:hAnsi="Bookman Old Style" w:cs="Arial"/>
        </w:rPr>
        <w:t xml:space="preserve">c) Descrição do objeto da presente licitação, em conformidade com as especificações da </w:t>
      </w:r>
      <w:r w:rsidRPr="00847218">
        <w:rPr>
          <w:rFonts w:ascii="Bookman Old Style" w:hAnsi="Bookman Old Style" w:cs="Arial"/>
          <w:b/>
          <w:bCs/>
        </w:rPr>
        <w:t>Planilha de Orçamento –</w:t>
      </w:r>
      <w:r w:rsidRPr="00847218">
        <w:rPr>
          <w:rFonts w:ascii="Bookman Old Style" w:hAnsi="Bookman Old Style" w:cs="Arial"/>
        </w:rPr>
        <w:t xml:space="preserve"> </w:t>
      </w:r>
      <w:r w:rsidRPr="00847218">
        <w:rPr>
          <w:rFonts w:ascii="Bookman Old Style" w:hAnsi="Bookman Old Style" w:cs="Arial"/>
          <w:b/>
          <w:bCs/>
        </w:rPr>
        <w:t xml:space="preserve">ANEXO I </w:t>
      </w:r>
      <w:r w:rsidRPr="00847218">
        <w:rPr>
          <w:rFonts w:ascii="Bookman Old Style" w:hAnsi="Bookman Old Style" w:cs="Arial"/>
        </w:rPr>
        <w:t>deste Edital, inclusive com indicação da marca de cada produto.</w:t>
      </w:r>
    </w:p>
    <w:p w:rsidR="005252ED" w:rsidRPr="0011495D" w:rsidRDefault="005252ED" w:rsidP="0011495D">
      <w:pPr>
        <w:rPr>
          <w:rFonts w:ascii="Bookman Old Style" w:hAnsi="Bookman Old Style" w:cs="Arial"/>
        </w:rPr>
      </w:pPr>
    </w:p>
    <w:p w:rsidR="005252ED" w:rsidRPr="00847218" w:rsidRDefault="005252ED" w:rsidP="005252ED">
      <w:pPr>
        <w:widowControl w:val="0"/>
        <w:tabs>
          <w:tab w:val="left" w:pos="720"/>
          <w:tab w:val="left" w:pos="1068"/>
        </w:tabs>
        <w:autoSpaceDE w:val="0"/>
        <w:autoSpaceDN w:val="0"/>
        <w:adjustRightInd w:val="0"/>
        <w:jc w:val="both"/>
        <w:rPr>
          <w:rFonts w:ascii="Bookman Old Style" w:hAnsi="Bookman Old Style" w:cs="Arial"/>
        </w:rPr>
      </w:pPr>
      <w:r w:rsidRPr="00847218">
        <w:rPr>
          <w:rFonts w:ascii="Bookman Old Style" w:hAnsi="Bookman Old Style" w:cs="Arial"/>
        </w:rPr>
        <w:t>d) Preço unitário e total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5252ED" w:rsidRPr="00847218" w:rsidRDefault="005252ED" w:rsidP="005252ED">
      <w:pPr>
        <w:jc w:val="both"/>
        <w:rPr>
          <w:rFonts w:ascii="Bookman Old Style" w:hAnsi="Bookman Old Style" w:cs="Arial"/>
          <w:color w:val="000000"/>
        </w:rPr>
      </w:pPr>
    </w:p>
    <w:p w:rsidR="005252ED" w:rsidRPr="00847218" w:rsidRDefault="005252ED" w:rsidP="005252ED">
      <w:pPr>
        <w:widowControl w:val="0"/>
        <w:autoSpaceDE w:val="0"/>
        <w:autoSpaceDN w:val="0"/>
        <w:adjustRightInd w:val="0"/>
        <w:ind w:left="360" w:hanging="360"/>
        <w:jc w:val="both"/>
        <w:rPr>
          <w:rFonts w:ascii="Bookman Old Style" w:hAnsi="Bookman Old Style" w:cs="Arial"/>
          <w:color w:val="000000"/>
        </w:rPr>
      </w:pPr>
      <w:r w:rsidRPr="00847218">
        <w:rPr>
          <w:rFonts w:ascii="Bookman Old Style" w:hAnsi="Bookman Old Style" w:cs="Arial"/>
          <w:color w:val="000000"/>
        </w:rPr>
        <w:t>e) Prazo de validade da proposta de no mínimo 60 (sessenta) dias.</w:t>
      </w:r>
    </w:p>
    <w:p w:rsidR="005252ED" w:rsidRPr="00847218" w:rsidRDefault="005252ED" w:rsidP="005252ED">
      <w:pPr>
        <w:widowControl w:val="0"/>
        <w:autoSpaceDE w:val="0"/>
        <w:autoSpaceDN w:val="0"/>
        <w:adjustRightInd w:val="0"/>
        <w:jc w:val="both"/>
        <w:rPr>
          <w:rFonts w:ascii="Bookman Old Style" w:hAnsi="Bookman Old Style" w:cs="Arial"/>
          <w:color w:val="000000"/>
        </w:rPr>
      </w:pPr>
    </w:p>
    <w:p w:rsidR="005252ED" w:rsidRPr="00847218" w:rsidRDefault="005252ED" w:rsidP="005252ED">
      <w:pPr>
        <w:widowControl w:val="0"/>
        <w:tabs>
          <w:tab w:val="left" w:pos="1080"/>
        </w:tabs>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6.2 Não será admitida cotação inferior à quantidade prevista para o item deste Edital.</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6.3. A omissão de qualquer despesa necessária ao perfeito fornecimento do objeto desta licitação, será interpretada como não existente ou já incluída nos preços, não podendo a licitante pleitear acréscimo após a abertura das propostas.</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 xml:space="preserve">6.4. O valor unitário máximo que a Administração se dispõe a pagar conforme planilha de cotação de preços de </w:t>
      </w:r>
      <w:r w:rsidR="00A06B81" w:rsidRPr="00A06B81">
        <w:rPr>
          <w:rFonts w:ascii="Bookman Old Style" w:hAnsi="Bookman Old Style" w:cs="Arial"/>
        </w:rPr>
        <w:t>fls</w:t>
      </w:r>
      <w:r w:rsidR="00A06B81">
        <w:rPr>
          <w:rFonts w:ascii="Bookman Old Style" w:hAnsi="Bookman Old Style" w:cs="Arial"/>
        </w:rPr>
        <w:t>. 24 a 54</w:t>
      </w:r>
      <w:r w:rsidRPr="00847218">
        <w:rPr>
          <w:rFonts w:ascii="Bookman Old Style" w:hAnsi="Bookman Old Style" w:cs="Arial"/>
        </w:rPr>
        <w:t xml:space="preserve"> constantes nos autos do processo, é de:</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tbl>
      <w:tblPr>
        <w:tblW w:w="10167" w:type="dxa"/>
        <w:jc w:val="center"/>
        <w:tblLayout w:type="fixed"/>
        <w:tblCellMar>
          <w:left w:w="70" w:type="dxa"/>
          <w:right w:w="70" w:type="dxa"/>
        </w:tblCellMar>
        <w:tblLook w:val="04A0"/>
      </w:tblPr>
      <w:tblGrid>
        <w:gridCol w:w="693"/>
        <w:gridCol w:w="4551"/>
        <w:gridCol w:w="1133"/>
        <w:gridCol w:w="992"/>
        <w:gridCol w:w="1133"/>
        <w:gridCol w:w="1665"/>
      </w:tblGrid>
      <w:tr w:rsidR="00400ECE" w:rsidRPr="005F6A43" w:rsidTr="00895A51">
        <w:trPr>
          <w:trHeight w:val="909"/>
          <w:jc w:val="center"/>
        </w:trPr>
        <w:tc>
          <w:tcPr>
            <w:tcW w:w="693"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586444" w:rsidRPr="005F6A43" w:rsidRDefault="00586444" w:rsidP="009125CF">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ITEM</w:t>
            </w:r>
          </w:p>
        </w:tc>
        <w:tc>
          <w:tcPr>
            <w:tcW w:w="4551" w:type="dxa"/>
            <w:tcBorders>
              <w:top w:val="single" w:sz="8" w:space="0" w:color="auto"/>
              <w:left w:val="nil"/>
              <w:bottom w:val="single" w:sz="8" w:space="0" w:color="auto"/>
              <w:right w:val="single" w:sz="4" w:space="0" w:color="auto"/>
            </w:tcBorders>
            <w:shd w:val="clear" w:color="000000" w:fill="FCD5B4"/>
            <w:noWrap/>
            <w:vAlign w:val="center"/>
            <w:hideMark/>
          </w:tcPr>
          <w:p w:rsidR="00586444" w:rsidRPr="005F6A43" w:rsidRDefault="00586444" w:rsidP="009125CF">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DESCRIÇÃO</w:t>
            </w:r>
          </w:p>
        </w:tc>
        <w:tc>
          <w:tcPr>
            <w:tcW w:w="113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86444" w:rsidRPr="005F6A43" w:rsidRDefault="00586444" w:rsidP="009125CF">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QTDE.</w:t>
            </w:r>
          </w:p>
        </w:tc>
        <w:tc>
          <w:tcPr>
            <w:tcW w:w="992" w:type="dxa"/>
            <w:tcBorders>
              <w:top w:val="single" w:sz="8" w:space="0" w:color="auto"/>
              <w:left w:val="single" w:sz="4" w:space="0" w:color="auto"/>
              <w:bottom w:val="single" w:sz="4" w:space="0" w:color="auto"/>
              <w:right w:val="single" w:sz="8" w:space="0" w:color="auto"/>
            </w:tcBorders>
            <w:shd w:val="clear" w:color="000000" w:fill="FCD5B4"/>
            <w:noWrap/>
            <w:vAlign w:val="center"/>
            <w:hideMark/>
          </w:tcPr>
          <w:p w:rsidR="00586444" w:rsidRPr="005F6A43" w:rsidRDefault="00586444" w:rsidP="009125CF">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Unid/</w:t>
            </w:r>
          </w:p>
          <w:p w:rsidR="00586444" w:rsidRPr="005F6A43" w:rsidRDefault="00586444" w:rsidP="009125CF">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Medida</w:t>
            </w:r>
          </w:p>
        </w:tc>
        <w:tc>
          <w:tcPr>
            <w:tcW w:w="1133" w:type="dxa"/>
            <w:tcBorders>
              <w:top w:val="single" w:sz="8" w:space="0" w:color="auto"/>
              <w:left w:val="single" w:sz="4" w:space="0" w:color="auto"/>
              <w:bottom w:val="single" w:sz="4" w:space="0" w:color="auto"/>
              <w:right w:val="single" w:sz="8" w:space="0" w:color="auto"/>
            </w:tcBorders>
            <w:shd w:val="clear" w:color="000000" w:fill="FCD5B4"/>
            <w:vAlign w:val="center"/>
          </w:tcPr>
          <w:p w:rsidR="00586444" w:rsidRPr="005F6A43" w:rsidRDefault="00400ECE" w:rsidP="00400ECE">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Média</w:t>
            </w:r>
            <w:r w:rsidR="00586444" w:rsidRPr="005F6A43">
              <w:rPr>
                <w:rFonts w:ascii="Bookman Old Style" w:hAnsi="Bookman Old Style"/>
                <w:b/>
                <w:bCs/>
                <w:color w:val="000000"/>
                <w:sz w:val="20"/>
                <w:szCs w:val="20"/>
              </w:rPr>
              <w:t xml:space="preserve"> Unitári</w:t>
            </w:r>
            <w:r w:rsidRPr="005F6A43">
              <w:rPr>
                <w:rFonts w:ascii="Bookman Old Style" w:hAnsi="Bookman Old Style"/>
                <w:b/>
                <w:bCs/>
                <w:color w:val="000000"/>
                <w:sz w:val="20"/>
                <w:szCs w:val="20"/>
              </w:rPr>
              <w:t>a</w:t>
            </w:r>
          </w:p>
        </w:tc>
        <w:tc>
          <w:tcPr>
            <w:tcW w:w="1665" w:type="dxa"/>
            <w:tcBorders>
              <w:top w:val="single" w:sz="8" w:space="0" w:color="auto"/>
              <w:left w:val="single" w:sz="4" w:space="0" w:color="auto"/>
              <w:bottom w:val="single" w:sz="4" w:space="0" w:color="auto"/>
              <w:right w:val="single" w:sz="8" w:space="0" w:color="auto"/>
            </w:tcBorders>
            <w:shd w:val="clear" w:color="000000" w:fill="FCD5B4"/>
            <w:vAlign w:val="center"/>
          </w:tcPr>
          <w:p w:rsidR="00586444" w:rsidRPr="005F6A43" w:rsidRDefault="00400ECE" w:rsidP="00400ECE">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Média</w:t>
            </w:r>
          </w:p>
          <w:p w:rsidR="00400ECE" w:rsidRPr="005F6A43" w:rsidRDefault="00400ECE" w:rsidP="00400ECE">
            <w:pPr>
              <w:jc w:val="center"/>
              <w:rPr>
                <w:rFonts w:ascii="Bookman Old Style" w:hAnsi="Bookman Old Style"/>
                <w:b/>
                <w:bCs/>
                <w:color w:val="000000"/>
                <w:sz w:val="20"/>
                <w:szCs w:val="20"/>
              </w:rPr>
            </w:pPr>
            <w:r w:rsidRPr="005F6A43">
              <w:rPr>
                <w:rFonts w:ascii="Bookman Old Style" w:hAnsi="Bookman Old Style"/>
                <w:b/>
                <w:bCs/>
                <w:color w:val="000000"/>
                <w:sz w:val="20"/>
                <w:szCs w:val="20"/>
              </w:rPr>
              <w:t>Total</w:t>
            </w:r>
          </w:p>
        </w:tc>
      </w:tr>
      <w:tr w:rsidR="00400ECE"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1</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5F6A43" w:rsidRDefault="006F6C1C" w:rsidP="009125CF">
            <w:pPr>
              <w:rPr>
                <w:rFonts w:ascii="Bookman Old Style" w:hAnsi="Bookman Old Style" w:cs="Calibri"/>
                <w:color w:val="000000"/>
                <w:sz w:val="20"/>
                <w:szCs w:val="20"/>
              </w:rPr>
            </w:pPr>
            <w:r w:rsidRPr="006F6C1C">
              <w:rPr>
                <w:rFonts w:ascii="Bookman Old Style" w:hAnsi="Bookman Old Style" w:cs="Calibri"/>
                <w:color w:val="000000"/>
                <w:sz w:val="20"/>
                <w:szCs w:val="20"/>
              </w:rPr>
              <w:t>CARNE BOVINA CONGELADA MOIDA – (Patinho). Carne bovina, proveniente de animais sadios, machos, abatidos sob inspeção veterinaria e com registro no SISP, SIF e DIPOA. A carne moída, congelada (à temperatura que garanta que o produto atinja -18ºC deverá conter no máximo 10% de gordura, ausencia de cartilagens, ossos e conter no máximo 3% de aponevroses. Debe apresentar-se com aspecto proprio não amolecida e nem pegajosa, sem exsudato, partes flácidas com indicios de fermentação pútrida, sem manchas esverdeadas, com ausencia de parasitos, larvas ou sujidades. Quanto à perda de agua no descongelamento, não poderá ser superior a 3%. Embalagem primaria: O produto</w:t>
            </w:r>
            <w:r>
              <w:rPr>
                <w:rFonts w:ascii="Bookman Old Style" w:hAnsi="Bookman Old Style" w:cs="Calibri"/>
                <w:color w:val="000000"/>
                <w:sz w:val="20"/>
                <w:szCs w:val="20"/>
              </w:rPr>
              <w:t xml:space="preserve"> </w:t>
            </w:r>
            <w:r w:rsidRPr="006F6C1C">
              <w:rPr>
                <w:rFonts w:ascii="Bookman Old Style" w:hAnsi="Bookman Old Style" w:cs="Calibri"/>
                <w:color w:val="000000"/>
                <w:sz w:val="20"/>
                <w:szCs w:val="20"/>
              </w:rPr>
              <w:t xml:space="preserve">deverá estar congelado e embalado a vácuo, em embalagem plástica flexível,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6F6C1C">
                <w:rPr>
                  <w:rFonts w:ascii="Bookman Old Style" w:hAnsi="Bookman Old Style" w:cs="Calibri"/>
                  <w:color w:val="000000"/>
                  <w:sz w:val="20"/>
                  <w:szCs w:val="20"/>
                </w:rPr>
                <w:t>01 a</w:t>
              </w:r>
            </w:smartTag>
            <w:r w:rsidRPr="006F6C1C">
              <w:rPr>
                <w:rFonts w:ascii="Bookman Old Style" w:hAnsi="Bookman Old Style" w:cs="Calibri"/>
                <w:color w:val="000000"/>
                <w:sz w:val="20"/>
                <w:szCs w:val="20"/>
              </w:rPr>
              <w:t xml:space="preserve"> </w:t>
            </w:r>
            <w:smartTag w:uri="urn:schemas-microsoft-com:office:smarttags" w:element="metricconverter">
              <w:smartTagPr>
                <w:attr w:name="ProductID" w:val="02 kg"/>
              </w:smartTagPr>
              <w:r w:rsidRPr="006F6C1C">
                <w:rPr>
                  <w:rFonts w:ascii="Bookman Old Style" w:hAnsi="Bookman Old Style" w:cs="Calibri"/>
                  <w:color w:val="000000"/>
                  <w:sz w:val="20"/>
                  <w:szCs w:val="20"/>
                </w:rPr>
                <w:t>02 kg</w:t>
              </w:r>
            </w:smartTag>
            <w:r w:rsidRPr="006F6C1C">
              <w:rPr>
                <w:rFonts w:ascii="Bookman Old Style" w:hAnsi="Bookman Old Style" w:cs="Calibri"/>
                <w:color w:val="000000"/>
                <w:sz w:val="20"/>
                <w:szCs w:val="20"/>
              </w:rPr>
              <w:t>. Deverá estar de acordó com a NTA 02 e 03 – decreto 12.486 de 20/10/78 e M.A. 22.444/97 e Resolução RDC 359 e 360.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586444" w:rsidRPr="00AC02B7" w:rsidRDefault="00586444" w:rsidP="004B515E">
            <w:pPr>
              <w:jc w:val="center"/>
              <w:rPr>
                <w:rFonts w:ascii="Bookman Old Style" w:hAnsi="Bookman Old Style" w:cs="Calibri"/>
                <w:color w:val="000000"/>
                <w:sz w:val="20"/>
                <w:szCs w:val="20"/>
              </w:rPr>
            </w:pPr>
            <w:r w:rsidRPr="00AC02B7">
              <w:rPr>
                <w:rFonts w:ascii="Bookman Old Style" w:hAnsi="Bookman Old Style" w:cs="Calibri"/>
                <w:color w:val="000000"/>
                <w:sz w:val="20"/>
                <w:szCs w:val="20"/>
              </w:rPr>
              <w:t>23.934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AC02B7" w:rsidRDefault="00903CD7" w:rsidP="004B515E">
            <w:pPr>
              <w:jc w:val="center"/>
              <w:rPr>
                <w:rFonts w:ascii="Bookman Old Style" w:hAnsi="Bookman Old Style"/>
                <w:color w:val="000000"/>
                <w:sz w:val="20"/>
                <w:szCs w:val="20"/>
              </w:rPr>
            </w:pPr>
            <w:r w:rsidRPr="00AC02B7">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AC02B7" w:rsidRDefault="00926C75" w:rsidP="004B515E">
            <w:pPr>
              <w:jc w:val="center"/>
              <w:rPr>
                <w:rFonts w:ascii="Bookman Old Style" w:hAnsi="Bookman Old Style" w:cs="Calibri"/>
                <w:color w:val="000000"/>
                <w:sz w:val="20"/>
                <w:szCs w:val="20"/>
              </w:rPr>
            </w:pPr>
            <w:r>
              <w:rPr>
                <w:rFonts w:ascii="Bookman Old Style" w:hAnsi="Bookman Old Style" w:cs="Calibri"/>
                <w:color w:val="000000"/>
                <w:sz w:val="20"/>
                <w:szCs w:val="20"/>
              </w:rPr>
              <w:t>R$ 14,47</w:t>
            </w:r>
            <w:r w:rsidR="00586444" w:rsidRPr="00AC02B7">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AC02B7" w:rsidRDefault="00400ECE" w:rsidP="00400ECE">
            <w:pPr>
              <w:jc w:val="center"/>
              <w:rPr>
                <w:rFonts w:ascii="Bookman Old Style" w:hAnsi="Bookman Old Style" w:cs="Calibri"/>
                <w:color w:val="000000"/>
                <w:sz w:val="20"/>
                <w:szCs w:val="20"/>
              </w:rPr>
            </w:pPr>
            <w:r w:rsidRPr="00AC02B7">
              <w:rPr>
                <w:rFonts w:ascii="Bookman Old Style" w:hAnsi="Bookman Old Style" w:cs="Calibri"/>
                <w:color w:val="000000"/>
                <w:sz w:val="20"/>
                <w:szCs w:val="20"/>
              </w:rPr>
              <w:t xml:space="preserve">R$ </w:t>
            </w:r>
            <w:r w:rsidR="00926C75">
              <w:rPr>
                <w:rFonts w:ascii="Bookman Old Style" w:hAnsi="Bookman Old Style" w:cs="Calibri"/>
                <w:color w:val="000000"/>
                <w:sz w:val="20"/>
                <w:szCs w:val="20"/>
              </w:rPr>
              <w:t>346.384,82</w:t>
            </w:r>
          </w:p>
        </w:tc>
      </w:tr>
      <w:tr w:rsidR="00D608D5"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2</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6F6C1C" w:rsidRDefault="006F6C1C" w:rsidP="006F6C1C">
            <w:pPr>
              <w:rPr>
                <w:rFonts w:ascii="Bookman Old Style" w:hAnsi="Bookman Old Style" w:cs="Calibri"/>
                <w:color w:val="000000"/>
                <w:sz w:val="20"/>
                <w:szCs w:val="20"/>
              </w:rPr>
            </w:pPr>
            <w:r w:rsidRPr="006F6C1C">
              <w:rPr>
                <w:rFonts w:ascii="Bookman Old Style" w:hAnsi="Bookman Old Style" w:cs="Arial"/>
                <w:sz w:val="20"/>
                <w:szCs w:val="20"/>
                <w:lang w:val="es-ES_tradnl"/>
              </w:rPr>
              <w:t>CARNE BOVINA CONGELADA EM CUBOS- (Coxão mole). Carne bovina, proveniente de animais sadios, machos, abatidos sob inspeção veterinaria e com registro no SISP, SIF e DIPOA. A carne deverá obedecer o</w:t>
            </w:r>
            <w:r w:rsidRPr="006F6C1C">
              <w:rPr>
                <w:rFonts w:ascii="Bookman Old Style" w:hAnsi="Bookman Old Style" w:cs="Arial"/>
                <w:sz w:val="20"/>
                <w:szCs w:val="20"/>
              </w:rPr>
              <w:t xml:space="preserve"> tamanho</w:t>
            </w:r>
            <w:r w:rsidRPr="006F6C1C">
              <w:rPr>
                <w:rFonts w:ascii="Bookman Old Style" w:hAnsi="Bookman Old Style" w:cs="Arial"/>
                <w:sz w:val="20"/>
                <w:szCs w:val="20"/>
                <w:lang w:val="es-ES_tradnl"/>
              </w:rPr>
              <w:t xml:space="preserve"> de </w:t>
            </w:r>
            <w:smartTag w:uri="urn:schemas-microsoft-com:office:smarttags" w:element="metricconverter">
              <w:smartTagPr>
                <w:attr w:name="ProductID" w:val="3 cm"/>
              </w:smartTagPr>
              <w:r w:rsidRPr="006F6C1C">
                <w:rPr>
                  <w:rFonts w:ascii="Bookman Old Style" w:hAnsi="Bookman Old Style" w:cs="Arial"/>
                  <w:sz w:val="20"/>
                  <w:szCs w:val="20"/>
                  <w:lang w:val="es-ES_tradnl"/>
                </w:rPr>
                <w:t>3 cm</w:t>
              </w:r>
            </w:smartTag>
            <w:r w:rsidRPr="006F6C1C">
              <w:rPr>
                <w:rFonts w:ascii="Bookman Old Style" w:hAnsi="Bookman Old Style" w:cs="Arial"/>
                <w:sz w:val="20"/>
                <w:szCs w:val="20"/>
                <w:lang w:val="es-ES_tradnl"/>
              </w:rPr>
              <w:t xml:space="preserve"> x </w:t>
            </w:r>
            <w:smartTag w:uri="urn:schemas-microsoft-com:office:smarttags" w:element="metricconverter">
              <w:smartTagPr>
                <w:attr w:name="ProductID" w:val="3 cm"/>
              </w:smartTagPr>
              <w:r w:rsidRPr="006F6C1C">
                <w:rPr>
                  <w:rFonts w:ascii="Bookman Old Style" w:hAnsi="Bookman Old Style" w:cs="Arial"/>
                  <w:sz w:val="20"/>
                  <w:szCs w:val="20"/>
                  <w:lang w:val="es-ES_tradnl"/>
                </w:rPr>
                <w:t>3 cm</w:t>
              </w:r>
            </w:smartTag>
            <w:r w:rsidRPr="006F6C1C">
              <w:rPr>
                <w:rFonts w:ascii="Bookman Old Style" w:hAnsi="Bookman Old Style" w:cs="Arial"/>
                <w:sz w:val="20"/>
                <w:szCs w:val="20"/>
                <w:lang w:val="es-ES_tradnl"/>
              </w:rPr>
              <w:t>, congelada (à temperatura que garanta que o</w:t>
            </w:r>
            <w:r w:rsidRPr="006F6C1C">
              <w:rPr>
                <w:rFonts w:ascii="Bookman Old Style" w:hAnsi="Bookman Old Style" w:cs="Arial"/>
                <w:sz w:val="20"/>
                <w:szCs w:val="20"/>
              </w:rPr>
              <w:t xml:space="preserve"> produto</w:t>
            </w:r>
            <w:r w:rsidRPr="006F6C1C">
              <w:rPr>
                <w:rFonts w:ascii="Bookman Old Style" w:hAnsi="Bookman Old Style" w:cs="Arial"/>
                <w:sz w:val="20"/>
                <w:szCs w:val="20"/>
                <w:lang w:val="es-ES_tradnl"/>
              </w:rPr>
              <w:t xml:space="preserve"> atinja -18ºC,</w:t>
            </w:r>
            <w:r w:rsidRPr="006F6C1C">
              <w:rPr>
                <w:rFonts w:ascii="Bookman Old Style" w:hAnsi="Bookman Old Style" w:cs="Arial"/>
                <w:sz w:val="20"/>
                <w:szCs w:val="20"/>
              </w:rPr>
              <w:t xml:space="preserve"> deverá conter</w:t>
            </w:r>
            <w:r w:rsidRPr="006F6C1C">
              <w:rPr>
                <w:rFonts w:ascii="Bookman Old Style" w:hAnsi="Bookman Old Style" w:cs="Arial"/>
                <w:sz w:val="20"/>
                <w:szCs w:val="20"/>
                <w:lang w:val="es-ES_tradnl"/>
              </w:rPr>
              <w:t xml:space="preserve"> no máximo 10% de gordura, ausencia de</w:t>
            </w:r>
            <w:r w:rsidRPr="006F6C1C">
              <w:rPr>
                <w:rFonts w:ascii="Bookman Old Style" w:hAnsi="Bookman Old Style" w:cs="Arial"/>
                <w:sz w:val="20"/>
                <w:szCs w:val="20"/>
              </w:rPr>
              <w:t xml:space="preserve"> cartilagens</w:t>
            </w:r>
            <w:r w:rsidRPr="006F6C1C">
              <w:rPr>
                <w:rFonts w:ascii="Bookman Old Style" w:hAnsi="Bookman Old Style" w:cs="Arial"/>
                <w:sz w:val="20"/>
                <w:szCs w:val="20"/>
                <w:lang w:val="es-ES_tradnl"/>
              </w:rPr>
              <w:t>,</w:t>
            </w:r>
            <w:r w:rsidRPr="006F6C1C">
              <w:rPr>
                <w:rFonts w:ascii="Bookman Old Style" w:hAnsi="Bookman Old Style" w:cs="Arial"/>
                <w:sz w:val="20"/>
                <w:szCs w:val="20"/>
              </w:rPr>
              <w:t xml:space="preserve"> ossos</w:t>
            </w:r>
            <w:r w:rsidRPr="006F6C1C">
              <w:rPr>
                <w:rFonts w:ascii="Bookman Old Style" w:hAnsi="Bookman Old Style" w:cs="Arial"/>
                <w:sz w:val="20"/>
                <w:szCs w:val="20"/>
                <w:lang w:val="es-ES_tradnl"/>
              </w:rPr>
              <w:t xml:space="preserve"> e</w:t>
            </w:r>
            <w:r w:rsidRPr="006F6C1C">
              <w:rPr>
                <w:rFonts w:ascii="Bookman Old Style" w:hAnsi="Bookman Old Style" w:cs="Arial"/>
                <w:sz w:val="20"/>
                <w:szCs w:val="20"/>
              </w:rPr>
              <w:t xml:space="preserve"> conter</w:t>
            </w:r>
            <w:r w:rsidRPr="006F6C1C">
              <w:rPr>
                <w:rFonts w:ascii="Bookman Old Style" w:hAnsi="Bookman Old Style" w:cs="Arial"/>
                <w:sz w:val="20"/>
                <w:szCs w:val="20"/>
                <w:lang w:val="es-ES_tradnl"/>
              </w:rPr>
              <w:t xml:space="preserve"> no máximo 3% de aponevroses. </w:t>
            </w:r>
            <w:r w:rsidRPr="006F6C1C">
              <w:rPr>
                <w:rFonts w:ascii="Bookman Old Style" w:hAnsi="Bookman Old Style" w:cs="Arial"/>
                <w:sz w:val="20"/>
                <w:szCs w:val="20"/>
              </w:rPr>
              <w:t>Deve</w:t>
            </w:r>
            <w:r w:rsidRPr="006F6C1C">
              <w:rPr>
                <w:rFonts w:ascii="Bookman Old Style" w:hAnsi="Bookman Old Style" w:cs="Arial"/>
                <w:sz w:val="20"/>
                <w:szCs w:val="20"/>
                <w:lang w:val="es-ES_tradnl"/>
              </w:rPr>
              <w:t xml:space="preserve"> apresentar-se com aspecto proprio não amolecida e nem pegajosa, sem exsudato, partes flácidas com indicios de fermentação pútrida, sem manchas esverdeadas, com ausencia de</w:t>
            </w:r>
            <w:r w:rsidRPr="006F6C1C">
              <w:rPr>
                <w:rFonts w:ascii="Bookman Old Style" w:hAnsi="Bookman Old Style" w:cs="Arial"/>
                <w:sz w:val="20"/>
                <w:szCs w:val="20"/>
              </w:rPr>
              <w:t xml:space="preserve"> parasitos</w:t>
            </w:r>
            <w:r w:rsidRPr="006F6C1C">
              <w:rPr>
                <w:rFonts w:ascii="Bookman Old Style" w:hAnsi="Bookman Old Style" w:cs="Arial"/>
                <w:sz w:val="20"/>
                <w:szCs w:val="20"/>
                <w:lang w:val="es-ES_tradnl"/>
              </w:rPr>
              <w:t>,</w:t>
            </w:r>
            <w:r w:rsidRPr="006F6C1C">
              <w:rPr>
                <w:rFonts w:ascii="Bookman Old Style" w:hAnsi="Bookman Old Style" w:cs="Arial"/>
                <w:sz w:val="20"/>
                <w:szCs w:val="20"/>
              </w:rPr>
              <w:t xml:space="preserve"> larvas ou</w:t>
            </w:r>
            <w:r>
              <w:rPr>
                <w:rFonts w:ascii="Bookman Old Style" w:hAnsi="Bookman Old Style" w:cs="Arial"/>
                <w:sz w:val="20"/>
                <w:szCs w:val="20"/>
                <w:lang w:val="es-ES_tradnl"/>
              </w:rPr>
              <w:t xml:space="preserve"> sujidades. Quanto a perda de á</w:t>
            </w:r>
            <w:r w:rsidRPr="006F6C1C">
              <w:rPr>
                <w:rFonts w:ascii="Bookman Old Style" w:hAnsi="Bookman Old Style" w:cs="Arial"/>
                <w:sz w:val="20"/>
                <w:szCs w:val="20"/>
                <w:lang w:val="es-ES_tradnl"/>
              </w:rPr>
              <w:t>gua no descongelamento, não poderá se</w:t>
            </w:r>
            <w:r>
              <w:rPr>
                <w:rFonts w:ascii="Bookman Old Style" w:hAnsi="Bookman Old Style" w:cs="Arial"/>
                <w:sz w:val="20"/>
                <w:szCs w:val="20"/>
                <w:lang w:val="es-ES_tradnl"/>
              </w:rPr>
              <w:t>r superior a 3%.</w:t>
            </w:r>
            <w:r w:rsidRPr="006F6C1C">
              <w:rPr>
                <w:rFonts w:ascii="Bookman Old Style" w:hAnsi="Bookman Old Style" w:cs="Arial"/>
                <w:sz w:val="20"/>
                <w:szCs w:val="20"/>
              </w:rPr>
              <w:t xml:space="preserve"> Embalagem</w:t>
            </w:r>
            <w:r>
              <w:rPr>
                <w:rFonts w:ascii="Bookman Old Style" w:hAnsi="Bookman Old Style" w:cs="Arial"/>
                <w:sz w:val="20"/>
                <w:szCs w:val="20"/>
                <w:lang w:val="es-ES_tradnl"/>
              </w:rPr>
              <w:t xml:space="preserve"> primá</w:t>
            </w:r>
            <w:r w:rsidRPr="006F6C1C">
              <w:rPr>
                <w:rFonts w:ascii="Bookman Old Style" w:hAnsi="Bookman Old Style" w:cs="Arial"/>
                <w:sz w:val="20"/>
                <w:szCs w:val="20"/>
                <w:lang w:val="es-ES_tradnl"/>
              </w:rPr>
              <w:t xml:space="preserve">ria: O produto deverá estar congelado e embalado a vácuo, em embalagem plástica flexivel, atoxica, transparente e resistente ao transporte e armazenamento. A embalagem deverá permanecer íntegra por todo o periodo de validade do produto. Não será aceito embalagem com rachaduras na superficie, nem acúmulo de líquido no interior, ou </w:t>
            </w:r>
            <w:r w:rsidRPr="006F6C1C">
              <w:rPr>
                <w:rFonts w:ascii="Bookman Old Style" w:hAnsi="Bookman Old Style" w:cs="Arial"/>
                <w:sz w:val="20"/>
                <w:szCs w:val="20"/>
                <w:lang w:val="es-ES_tradnl"/>
              </w:rPr>
              <w:lastRenderedPageBreak/>
              <w:t xml:space="preserve">cristais de gelo na superficie do produto, pois demonstram descongelamento e recongelamento. Os pacotes deverão conter peso de </w:t>
            </w:r>
            <w:smartTag w:uri="urn:schemas-microsoft-com:office:smarttags" w:element="metricconverter">
              <w:smartTagPr>
                <w:attr w:name="ProductID" w:val="01 a"/>
              </w:smartTagPr>
              <w:r w:rsidRPr="006F6C1C">
                <w:rPr>
                  <w:rFonts w:ascii="Bookman Old Style" w:hAnsi="Bookman Old Style" w:cs="Arial"/>
                  <w:sz w:val="20"/>
                  <w:szCs w:val="20"/>
                  <w:lang w:val="es-ES_tradnl"/>
                </w:rPr>
                <w:t>01 a</w:t>
              </w:r>
            </w:smartTag>
            <w:r w:rsidRPr="006F6C1C">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F6C1C">
                <w:rPr>
                  <w:rFonts w:ascii="Bookman Old Style" w:hAnsi="Bookman Old Style" w:cs="Arial"/>
                  <w:sz w:val="20"/>
                  <w:szCs w:val="20"/>
                  <w:lang w:val="es-ES_tradnl"/>
                </w:rPr>
                <w:t>02 kg</w:t>
              </w:r>
            </w:smartTag>
            <w:r w:rsidRPr="006F6C1C">
              <w:rPr>
                <w:rFonts w:ascii="Bookman Old Style" w:hAnsi="Bookman Old Style" w:cs="Arial"/>
                <w:sz w:val="20"/>
                <w:szCs w:val="20"/>
                <w:lang w:val="es-ES_tradnl"/>
              </w:rPr>
              <w:t>. Deverá estar de acordó com a NTA 02 e 03 – decreto 12.486 de 20/10/78 e M.A. 22.444/97 e Resolução RDC 359 e 360.</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lastRenderedPageBreak/>
              <w:t>28.721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4B515E">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4B515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R$</w:t>
            </w:r>
            <w:r w:rsidR="00926C75">
              <w:rPr>
                <w:rFonts w:ascii="Bookman Old Style" w:hAnsi="Bookman Old Style" w:cs="Calibri"/>
                <w:color w:val="000000"/>
                <w:sz w:val="20"/>
                <w:szCs w:val="20"/>
              </w:rPr>
              <w:t xml:space="preserve"> 16,17</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400ECE" w:rsidP="00400EC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926C75">
              <w:rPr>
                <w:rFonts w:ascii="Bookman Old Style" w:hAnsi="Bookman Old Style" w:cs="Calibri"/>
                <w:color w:val="000000"/>
                <w:sz w:val="20"/>
                <w:szCs w:val="20"/>
              </w:rPr>
              <w:t>464.490,37</w:t>
            </w:r>
          </w:p>
        </w:tc>
      </w:tr>
      <w:tr w:rsidR="00D608D5"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lastRenderedPageBreak/>
              <w:t>3</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COXA E SOBRE COXA DE FRANGO – Cortes de coxa e sobrecoxa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150 a"/>
              </w:smartTagPr>
              <w:r w:rsidRPr="00686273">
                <w:rPr>
                  <w:rFonts w:ascii="Bookman Old Style" w:hAnsi="Bookman Old Style" w:cs="Arial"/>
                  <w:sz w:val="20"/>
                  <w:szCs w:val="20"/>
                  <w:lang w:val="es-ES_tradnl"/>
                </w:rPr>
                <w:t>150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250 gramas"/>
              </w:smartTagPr>
              <w:r w:rsidRPr="00686273">
                <w:rPr>
                  <w:rFonts w:ascii="Bookman Old Style" w:hAnsi="Bookman Old Style" w:cs="Arial"/>
                  <w:sz w:val="20"/>
                  <w:szCs w:val="20"/>
                  <w:lang w:val="es-ES_tradnl"/>
                </w:rPr>
                <w:t>250 gramas</w:t>
              </w:r>
            </w:smartTag>
            <w:r w:rsidRPr="00686273">
              <w:rPr>
                <w:rFonts w:ascii="Bookman Old Style" w:hAnsi="Bookman Old Style" w:cs="Arial"/>
                <w:sz w:val="20"/>
                <w:szCs w:val="20"/>
                <w:lang w:val="es-ES_tradnl"/>
              </w:rPr>
              <w:t xml:space="preserve">. Durante o processamento deve ser realizada a aparagem (eliminação dos excessos de gordura e peles), podendo conter no máximo 10%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28.721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4B515E">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400EC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R$</w:t>
            </w:r>
            <w:r w:rsidR="00926C75">
              <w:rPr>
                <w:rFonts w:ascii="Bookman Old Style" w:hAnsi="Bookman Old Style" w:cs="Calibri"/>
                <w:color w:val="000000"/>
                <w:sz w:val="20"/>
                <w:szCs w:val="20"/>
              </w:rPr>
              <w:t xml:space="preserve"> 5</w:t>
            </w:r>
            <w:r w:rsidR="00400ECE" w:rsidRPr="005F6A43">
              <w:rPr>
                <w:rFonts w:ascii="Bookman Old Style" w:hAnsi="Bookman Old Style" w:cs="Calibri"/>
                <w:color w:val="000000"/>
                <w:sz w:val="20"/>
                <w:szCs w:val="20"/>
              </w:rPr>
              <w:t>,99</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400ECE" w:rsidP="00400EC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R$ 1</w:t>
            </w:r>
            <w:r w:rsidR="00926C75">
              <w:rPr>
                <w:rFonts w:ascii="Bookman Old Style" w:hAnsi="Bookman Old Style" w:cs="Calibri"/>
                <w:color w:val="000000"/>
                <w:sz w:val="20"/>
                <w:szCs w:val="20"/>
              </w:rPr>
              <w:t>71.923,91</w:t>
            </w:r>
          </w:p>
        </w:tc>
      </w:tr>
      <w:tr w:rsidR="00D608D5"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4</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COXINHA DA ASA DE FRANGO - Cortes de coxinha da asa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30 a"/>
              </w:smartTagPr>
              <w:r w:rsidRPr="00686273">
                <w:rPr>
                  <w:rFonts w:ascii="Bookman Old Style" w:hAnsi="Bookman Old Style" w:cs="Arial"/>
                  <w:sz w:val="20"/>
                  <w:szCs w:val="20"/>
                  <w:lang w:val="es-ES_tradnl"/>
                </w:rPr>
                <w:t>30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50 gramas"/>
              </w:smartTagPr>
              <w:r w:rsidRPr="00686273">
                <w:rPr>
                  <w:rFonts w:ascii="Bookman Old Style" w:hAnsi="Bookman Old Style" w:cs="Arial"/>
                  <w:sz w:val="20"/>
                  <w:szCs w:val="20"/>
                  <w:lang w:val="es-ES_tradnl"/>
                </w:rPr>
                <w:t>50 gramas</w:t>
              </w:r>
            </w:smartTag>
            <w:r w:rsidRPr="00686273">
              <w:rPr>
                <w:rFonts w:ascii="Bookman Old Style" w:hAnsi="Bookman Old Style" w:cs="Arial"/>
                <w:sz w:val="20"/>
                <w:szCs w:val="20"/>
                <w:lang w:val="es-ES_tradnl"/>
              </w:rPr>
              <w:t xml:space="preserve">,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21.541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4B515E">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4B515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R$</w:t>
            </w:r>
            <w:r w:rsidR="00926C75">
              <w:rPr>
                <w:rFonts w:ascii="Bookman Old Style" w:hAnsi="Bookman Old Style" w:cs="Calibri"/>
                <w:color w:val="000000"/>
                <w:sz w:val="20"/>
                <w:szCs w:val="20"/>
              </w:rPr>
              <w:t xml:space="preserve"> 9,23</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400ECE" w:rsidP="00400EC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926C75">
              <w:rPr>
                <w:rFonts w:ascii="Bookman Old Style" w:hAnsi="Bookman Old Style" w:cs="Calibri"/>
                <w:color w:val="000000"/>
                <w:sz w:val="20"/>
                <w:szCs w:val="20"/>
              </w:rPr>
              <w:t>198.737,27</w:t>
            </w:r>
          </w:p>
        </w:tc>
      </w:tr>
      <w:tr w:rsidR="00D608D5"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5</w:t>
            </w:r>
          </w:p>
        </w:tc>
        <w:tc>
          <w:tcPr>
            <w:tcW w:w="4551" w:type="dxa"/>
            <w:tcBorders>
              <w:top w:val="nil"/>
              <w:left w:val="nil"/>
              <w:bottom w:val="single" w:sz="4" w:space="0" w:color="auto"/>
              <w:right w:val="single" w:sz="4" w:space="0" w:color="auto"/>
            </w:tcBorders>
            <w:shd w:val="clear" w:color="auto" w:fill="auto"/>
            <w:noWrap/>
            <w:vAlign w:val="bottom"/>
            <w:hideMark/>
          </w:tcPr>
          <w:p w:rsidR="00370E58"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MORTADELA FATIADA - entende-se por mortadela, o produto cárneo industrializado, obtido de uma emulsão das carnes de suínos, bovinos, e de aves, acrescido ou não </w:t>
            </w:r>
            <w:r w:rsidRPr="00686273">
              <w:rPr>
                <w:rFonts w:ascii="Bookman Old Style" w:hAnsi="Bookman Old Style" w:cs="Arial"/>
                <w:sz w:val="20"/>
                <w:szCs w:val="20"/>
                <w:lang w:val="es-ES_tradnl"/>
              </w:rPr>
              <w:lastRenderedPageBreak/>
              <w:t xml:space="preserve">de toucinho, adicionado de ingredientes, embutido em envoltório natural ou artificial, em diferentes formas, e submetido ao tratamento térmico adequado. O embutido deverá ser preparado com carnes de diferentes espécies de animais de açougue (carne suína, carne mecanicamente separada de aves, carne bovina, toucinho suíno, miúdo de suíno, pele de frango), carnes mecanicamente separadas, até o limite máximo de 60%, miúdos comestíveis de diferentes espécies de animais de açougue, pele e tendões no limite máximo de 10% e gordura. Não é permitido o uso de sangue com fibrina e a desfribrilinação mão poderá ser feita a mão. Não será permitido o emprego de matérias-primas de qualidade ou em ou em proporções diferentes das constantes da formula aprovada. A mortadela, depois de embutida deverá ser atada em seções mais ou menos uniformes. O embutido não deverá apresentar a superfície úmida, pegajosa, exsudato liquido, ou partes flácidas ou de consistência anormal com indícios de fermentação pútrida. O embutido deverá ser manipulado em condições higiênicas sanitárias satisfatórias. Os envoltórios não deverão estar perfurados por parasitos. No embutido não será permitida a adição de corantes artificiais. O produto deve ser transportado em condições que preservem tanto as características do alimento, como também a qualidade do mesmo. O produto deve estar em  acordo com a legislação vigente, em especial: a Resolução RDC nº 175 de 08/07/2003 da ANVISA/MS; Resolução nº 12 de 02/01/2001 da ANVISA/MS, Portaria nº 1002/1004 de 11/12/98 SVS/MS; Portaria 540 de 27/10/97 – SVS/MS; Portaria nº 6 – CVS/99; Portaria 368 de 04/09/97 do MAA; Instrução Normativa nº 4 de 31/03/00; Instrução Normativa nº 20 de 21/07/99 – MAA. Toda carne usada para elaboração da mortadela deverá ter sido submetida aos processos de inspeção prescritos no RIISPOA, segundo Decreto nº 30.691 de 29/03/52. O produto deverá estar de acordo com as Normas Tecnicas de Alimentos (NTA 5) do decreto Estadual nº 12.436 de 20/10/78. Caracteristicas físico-quimicas: umidade: máxima de 65%, Proteina: mínimo de 12%, gordura: máxima de 30%, carboidratos: máxima de 10%, Amido: máximo de 5%. Embalagem primaria: O produto deverá ser resfriado, em saco plástico leitoso, atóxico, a vácuo ou cryovac, lacrada, sem sinais de rachaduras na superfície, sem furos e sem acúmulos, com rótulo adesivo, resistente ao transporte e armazenamento, contendo peso liquido de 1,5 ( um e meio) kg por embalagem, sendo 100 fatias por pacote, ou </w:t>
            </w:r>
            <w:smartTag w:uri="urn:schemas-microsoft-com:office:smarttags" w:element="metricconverter">
              <w:smartTagPr>
                <w:attr w:name="ProductID" w:val="15 gramas"/>
              </w:smartTagPr>
              <w:r w:rsidRPr="00686273">
                <w:rPr>
                  <w:rFonts w:ascii="Bookman Old Style" w:hAnsi="Bookman Old Style" w:cs="Arial"/>
                  <w:sz w:val="20"/>
                  <w:szCs w:val="20"/>
                  <w:lang w:val="es-ES_tradnl"/>
                </w:rPr>
                <w:t>15 gramas</w:t>
              </w:r>
            </w:smartTag>
            <w:r w:rsidRPr="00686273">
              <w:rPr>
                <w:rFonts w:ascii="Bookman Old Style" w:hAnsi="Bookman Old Style" w:cs="Arial"/>
                <w:sz w:val="20"/>
                <w:szCs w:val="20"/>
                <w:lang w:val="es-ES_tradnl"/>
              </w:rPr>
              <w:t xml:space="preserve"> por fatia. Validade mínima de 45 (quarenta e </w:t>
            </w:r>
            <w:r w:rsidRPr="00686273">
              <w:rPr>
                <w:rFonts w:ascii="Bookman Old Style" w:hAnsi="Bookman Old Style" w:cs="Arial"/>
                <w:sz w:val="20"/>
                <w:szCs w:val="20"/>
                <w:lang w:val="es-ES_tradnl"/>
              </w:rPr>
              <w:lastRenderedPageBreak/>
              <w:t>cinco) dias e fabricação anterior a 15 (quinze) dias da entrega do produto. O produto deve ter registro no SIF.  A presentar ficha técnica do produto.</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lastRenderedPageBreak/>
              <w:t>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586444">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586444">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926C75">
              <w:rPr>
                <w:rFonts w:ascii="Bookman Old Style" w:hAnsi="Bookman Old Style" w:cs="Calibri"/>
                <w:color w:val="000000"/>
                <w:sz w:val="20"/>
                <w:szCs w:val="20"/>
              </w:rPr>
              <w:t>13,76</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400ECE" w:rsidP="00400ECE">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926C75">
              <w:rPr>
                <w:rFonts w:ascii="Bookman Old Style" w:hAnsi="Bookman Old Style" w:cs="Calibri"/>
                <w:color w:val="000000"/>
                <w:sz w:val="20"/>
                <w:szCs w:val="20"/>
              </w:rPr>
              <w:t>9.464,13</w:t>
            </w:r>
          </w:p>
        </w:tc>
      </w:tr>
      <w:tr w:rsidR="00D608D5" w:rsidRPr="005F6A43" w:rsidTr="00895A51">
        <w:trPr>
          <w:trHeight w:val="298"/>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lastRenderedPageBreak/>
              <w:t>6</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PEITO DE FRANGO CONGELADO – Em peça, sem tempero,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Durante o processamento deve ser realizada a aparagem (eliminação dos excessos de gordura e peles), podendo conter no máximo 5 %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19.147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586444">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586444">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370E58" w:rsidRPr="005F6A43">
              <w:rPr>
                <w:rFonts w:ascii="Bookman Old Style" w:hAnsi="Bookman Old Style" w:cs="Calibri"/>
                <w:color w:val="000000"/>
                <w:sz w:val="20"/>
                <w:szCs w:val="20"/>
              </w:rPr>
              <w:t>8,34</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370E58" w:rsidP="00370E58">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R$ 159.717,89</w:t>
            </w:r>
          </w:p>
        </w:tc>
      </w:tr>
      <w:tr w:rsidR="00D608D5" w:rsidRPr="005F6A43" w:rsidTr="00895A51">
        <w:trPr>
          <w:trHeight w:val="399"/>
          <w:jc w:val="center"/>
        </w:trPr>
        <w:tc>
          <w:tcPr>
            <w:tcW w:w="693" w:type="dxa"/>
            <w:tcBorders>
              <w:top w:val="nil"/>
              <w:left w:val="single" w:sz="8" w:space="0" w:color="auto"/>
              <w:bottom w:val="single" w:sz="4" w:space="0" w:color="auto"/>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7</w:t>
            </w:r>
          </w:p>
        </w:tc>
        <w:tc>
          <w:tcPr>
            <w:tcW w:w="4551" w:type="dxa"/>
            <w:tcBorders>
              <w:top w:val="nil"/>
              <w:left w:val="nil"/>
              <w:bottom w:val="single" w:sz="4" w:space="0" w:color="auto"/>
              <w:right w:val="single" w:sz="4" w:space="0" w:color="auto"/>
            </w:tcBorders>
            <w:shd w:val="clear" w:color="auto" w:fill="auto"/>
            <w:noWrap/>
            <w:vAlign w:val="bottom"/>
            <w:hideMark/>
          </w:tcPr>
          <w:p w:rsidR="00586444"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IOGURTE – Sabor morango, pêssego, coco ou leite condensado. Embalagem primaria: plástica, atóxica, resistente, contendo de 120 ml a 150 ml. O produto deve estar inscrito na Secretaria da Agricultura e Abastecimento do estado de São Paulo – SISP, com número de inspeção. Validade mínima de 45 (quarenta e cinco) dias. Apresentar ficha técnica do produto.</w:t>
            </w:r>
          </w:p>
        </w:tc>
        <w:tc>
          <w:tcPr>
            <w:tcW w:w="1133" w:type="dxa"/>
            <w:tcBorders>
              <w:top w:val="nil"/>
              <w:left w:val="nil"/>
              <w:bottom w:val="single" w:sz="4" w:space="0" w:color="auto"/>
              <w:right w:val="single" w:sz="4" w:space="0" w:color="auto"/>
            </w:tcBorders>
            <w:shd w:val="clear" w:color="auto" w:fill="auto"/>
            <w:noWrap/>
            <w:vAlign w:val="center"/>
            <w:hideMark/>
          </w:tcPr>
          <w:p w:rsidR="00586444" w:rsidRPr="005F6A43" w:rsidRDefault="00586444" w:rsidP="00586444">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295.752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586444" w:rsidP="00586444">
            <w:pPr>
              <w:jc w:val="center"/>
              <w:rPr>
                <w:rFonts w:ascii="Bookman Old Style" w:hAnsi="Bookman Old Style"/>
                <w:color w:val="000000"/>
                <w:sz w:val="20"/>
                <w:szCs w:val="20"/>
              </w:rPr>
            </w:pPr>
            <w:r w:rsidRPr="005F6A43">
              <w:rPr>
                <w:rFonts w:ascii="Bookman Old Style" w:hAnsi="Bookman Old Style"/>
                <w:color w:val="000000"/>
                <w:sz w:val="20"/>
                <w:szCs w:val="20"/>
              </w:rPr>
              <w:t>Un.</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803DE2">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803DE2">
              <w:rPr>
                <w:rFonts w:ascii="Bookman Old Style" w:hAnsi="Bookman Old Style" w:cs="Calibri"/>
                <w:color w:val="000000"/>
                <w:sz w:val="20"/>
                <w:szCs w:val="20"/>
              </w:rPr>
              <w:t>0,80</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370E58" w:rsidP="00370E58">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803DE2">
              <w:rPr>
                <w:rFonts w:ascii="Bookman Old Style" w:hAnsi="Bookman Old Style" w:cs="Calibri"/>
                <w:color w:val="000000"/>
                <w:sz w:val="20"/>
                <w:szCs w:val="20"/>
              </w:rPr>
              <w:t>235.122,84</w:t>
            </w:r>
          </w:p>
        </w:tc>
      </w:tr>
      <w:tr w:rsidR="00AC02B7" w:rsidRPr="005F6A43" w:rsidTr="00895A51">
        <w:trPr>
          <w:trHeight w:val="298"/>
          <w:jc w:val="center"/>
        </w:trPr>
        <w:tc>
          <w:tcPr>
            <w:tcW w:w="693" w:type="dxa"/>
            <w:tcBorders>
              <w:top w:val="nil"/>
              <w:left w:val="single" w:sz="8" w:space="0" w:color="auto"/>
              <w:bottom w:val="nil"/>
              <w:right w:val="single" w:sz="8"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8</w:t>
            </w:r>
          </w:p>
        </w:tc>
        <w:tc>
          <w:tcPr>
            <w:tcW w:w="4551" w:type="dxa"/>
            <w:tcBorders>
              <w:top w:val="nil"/>
              <w:left w:val="nil"/>
              <w:bottom w:val="nil"/>
              <w:right w:val="single" w:sz="4" w:space="0" w:color="auto"/>
            </w:tcBorders>
            <w:shd w:val="clear" w:color="auto" w:fill="auto"/>
            <w:noWrap/>
            <w:vAlign w:val="bottom"/>
            <w:hideMark/>
          </w:tcPr>
          <w:p w:rsidR="00586444" w:rsidRPr="005F6A43" w:rsidRDefault="00686273" w:rsidP="009125CF">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QUEIJO PROCESSADO PASTEURIZADO SABOR PRATO – FATIADO – É o produto obtido da fusão e emulsão do queijo prato, podendo conter mais variedades de queijo, com ou sem adição de outros produtos lácteos e/ou sólidos de origem láctea e/ou outras substancias alimentícias na qual o queijo constitua o ingrediente lácteo utilizado como matéria prima preponderante na base láctea, submetido a processo térmico adequado e fatiado. Poderá conter outras substancias alimentícias aprovadas. O produto sempre deverá estar de acordo com a legislação vigente, em especial, a Portaria nº 356 de 04/09/97 – MAPA; Resolução nº 12 de 02/01/01 da ANVISA/MS; decreto nº 30.691 de 29/03/52, Alterado pelo Decreto nº 2.244 de 04/06/97; Instrução Normativa nº 22 de 24/11/05 da MAPA; resolução RDC nº 359 de 23/12/03 da ANVISA/MS; Resolução RDC nº 360 de 23/12/03 da ANVISA/MS. O produto deverá conter em sua composição: </w:t>
            </w:r>
            <w:r w:rsidRPr="00686273">
              <w:rPr>
                <w:rFonts w:ascii="Bookman Old Style" w:hAnsi="Bookman Old Style" w:cs="Arial"/>
                <w:sz w:val="20"/>
                <w:szCs w:val="20"/>
                <w:lang w:val="es-ES_tradnl"/>
              </w:rPr>
              <w:lastRenderedPageBreak/>
              <w:t xml:space="preserve">queijos ( leite pasteurizado, sal fermento lácteo, cloreto de cálcio, coalho e corante natural de urucum), água, gordura vegetal, leite em pó desnatado e/ou integral, amido modificado, soro de leite em pó, proteína concentrada de leite e soro de leite em pó, proteína concentrada de leite e/ou caseína e/ou caseinato, malto dextrina, emulsificantes, regulador de acidez, aroma idêntico ao natural de queijo prato, corante natural de urucum, conservante e antiaglutinante lecitina de soja, não contendo glúten. Deverá ser elaborado com queijos previamente tratados, sendo proibida a utilização de queijos não aptos para o consumo humano. Os ingredientes que não fazem parte da base láctea, exceto a água, isolados ou combinados, deverão estar presentes em uma proporção máxima de 30% (m/m) do produto final. O teor de amido ou amidos modificados não poderá superar 3% (m/m) do produto final. Poderá conter os aditivos até as concentrações máximas estabelecidas na Portaria mº 356, de 04/09/97 do MAPA. Deverá ser embalado com materiais adequados para as condições de armazenamento previstas e que confiram ao produto uma proteção adequada. O produto deverá ser elaborado de acordo com o Regulamento Técnico sobre as condições higiênico-sanitárias e as Boas Praticas de fabricação para Estabelecimento Elaboradores/Industrializadores de Alimentos. Características físico-químicas – (Valores Centesimais): umidade (g/100 g): máxima de 70,0; Matéria gorda em extrato seco (g/100g): de </w:t>
            </w:r>
            <w:smartTag w:uri="urn:schemas-microsoft-com:office:smarttags" w:element="metricconverter">
              <w:smartTagPr>
                <w:attr w:name="ProductID" w:val="35,0 a"/>
              </w:smartTagPr>
              <w:r w:rsidRPr="00686273">
                <w:rPr>
                  <w:rFonts w:ascii="Bookman Old Style" w:hAnsi="Bookman Old Style" w:cs="Arial"/>
                  <w:sz w:val="20"/>
                  <w:szCs w:val="20"/>
                  <w:lang w:val="es-ES_tradnl"/>
                </w:rPr>
                <w:t>35,0 a</w:t>
              </w:r>
            </w:smartTag>
            <w:r w:rsidRPr="00686273">
              <w:rPr>
                <w:rFonts w:ascii="Bookman Old Style" w:hAnsi="Bookman Old Style" w:cs="Arial"/>
                <w:sz w:val="20"/>
                <w:szCs w:val="20"/>
                <w:lang w:val="es-ES_tradnl"/>
              </w:rPr>
              <w:t xml:space="preserve"> 55,0%; Sódio: máxima de 120 mg dna porção de 30 (trinta) gramas. Embalagem primaria: embalagem plástica em poliéster/polipropileno biorientado, transparente, atóxico, fechado por termossoldagem. Deverá atender a legislação vigente de embalagens plásticas em contato com alimentos, em especial a Resolução nº 105 de 19/05/99 da ANVISA/MS. O produto deverá apresentar-se em fatias com peso liquido unitário de 12 (doze) a 15 (quinze) gramas, o qual deve ser determinado pela empresa na Ficha Técnica e mantido durante o fornecimento, sendo embalagens com capacidade de </w:t>
            </w:r>
            <w:smartTag w:uri="urn:schemas-microsoft-com:office:smarttags" w:element="metricconverter">
              <w:smartTagPr>
                <w:attr w:name="ProductID" w:val="02 a"/>
              </w:smartTagPr>
              <w:r w:rsidRPr="00686273">
                <w:rPr>
                  <w:rFonts w:ascii="Bookman Old Style" w:hAnsi="Bookman Old Style" w:cs="Arial"/>
                  <w:sz w:val="20"/>
                  <w:szCs w:val="20"/>
                  <w:lang w:val="es-ES_tradnl"/>
                </w:rPr>
                <w:t>02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3 kg"/>
              </w:smartTagPr>
              <w:r w:rsidRPr="00686273">
                <w:rPr>
                  <w:rFonts w:ascii="Bookman Old Style" w:hAnsi="Bookman Old Style" w:cs="Arial"/>
                  <w:sz w:val="20"/>
                  <w:szCs w:val="20"/>
                  <w:lang w:val="es-ES_tradnl"/>
                </w:rPr>
                <w:t>03 kg</w:t>
              </w:r>
            </w:smartTag>
            <w:r w:rsidRPr="00686273">
              <w:rPr>
                <w:rFonts w:ascii="Bookman Old Style" w:hAnsi="Bookman Old Style" w:cs="Arial"/>
                <w:sz w:val="20"/>
                <w:szCs w:val="20"/>
                <w:lang w:val="es-ES_tradnl"/>
              </w:rPr>
              <w:t>. Validade mínima de  04 (quatro) meses, o produto não poderá ter data de fabricação anterior a 20 (vinte) dias da entrega do produto. O produto deve ter registro no SIF.</w:t>
            </w:r>
            <w:r>
              <w:t xml:space="preserve"> </w:t>
            </w:r>
            <w:r w:rsidRPr="00686273">
              <w:rPr>
                <w:rFonts w:ascii="Bookman Old Style" w:hAnsi="Bookman Old Style" w:cs="Arial"/>
                <w:sz w:val="20"/>
                <w:szCs w:val="20"/>
                <w:lang w:val="es-ES_tradnl"/>
              </w:rPr>
              <w:t>Apresentar ficha técnica do produto.</w:t>
            </w:r>
          </w:p>
        </w:tc>
        <w:tc>
          <w:tcPr>
            <w:tcW w:w="1133" w:type="dxa"/>
            <w:tcBorders>
              <w:top w:val="nil"/>
              <w:left w:val="nil"/>
              <w:bottom w:val="nil"/>
              <w:right w:val="single" w:sz="4" w:space="0" w:color="auto"/>
            </w:tcBorders>
            <w:shd w:val="clear" w:color="auto" w:fill="auto"/>
            <w:noWrap/>
            <w:vAlign w:val="center"/>
            <w:hideMark/>
          </w:tcPr>
          <w:p w:rsidR="00586444" w:rsidRPr="005F6A43" w:rsidRDefault="00586444" w:rsidP="009125CF">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lastRenderedPageBreak/>
              <w:t>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6444" w:rsidRPr="005F6A43" w:rsidRDefault="00903CD7" w:rsidP="00586444">
            <w:pPr>
              <w:jc w:val="center"/>
              <w:rPr>
                <w:rFonts w:ascii="Bookman Old Style" w:hAnsi="Bookman Old Style"/>
                <w:color w:val="000000"/>
                <w:sz w:val="20"/>
                <w:szCs w:val="20"/>
              </w:rPr>
            </w:pPr>
            <w:r w:rsidRPr="005F6A43">
              <w:rPr>
                <w:rFonts w:ascii="Bookman Old Style" w:hAnsi="Bookman Old Style"/>
                <w:color w:val="000000"/>
                <w:sz w:val="20"/>
                <w:szCs w:val="20"/>
              </w:rPr>
              <w:t>Kg</w:t>
            </w:r>
          </w:p>
        </w:tc>
        <w:tc>
          <w:tcPr>
            <w:tcW w:w="1133" w:type="dxa"/>
            <w:tcBorders>
              <w:top w:val="single" w:sz="4" w:space="0" w:color="auto"/>
              <w:left w:val="single" w:sz="4" w:space="0" w:color="auto"/>
              <w:bottom w:val="single" w:sz="4" w:space="0" w:color="auto"/>
              <w:right w:val="single" w:sz="4" w:space="0" w:color="auto"/>
            </w:tcBorders>
            <w:vAlign w:val="center"/>
          </w:tcPr>
          <w:p w:rsidR="00586444" w:rsidRPr="005F6A43" w:rsidRDefault="00586444" w:rsidP="00586444">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803DE2">
              <w:rPr>
                <w:rFonts w:ascii="Bookman Old Style" w:hAnsi="Bookman Old Style" w:cs="Calibri"/>
                <w:color w:val="000000"/>
                <w:sz w:val="20"/>
                <w:szCs w:val="20"/>
              </w:rPr>
              <w:t>21,60</w:t>
            </w:r>
            <w:r w:rsidRPr="005F6A43">
              <w:rPr>
                <w:rFonts w:ascii="Bookman Old Style" w:hAnsi="Bookman Old Style" w:cs="Calibri"/>
                <w:color w:val="000000"/>
                <w:sz w:val="20"/>
                <w:szCs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586444" w:rsidRPr="005F6A43" w:rsidRDefault="005F6A43" w:rsidP="005F6A43">
            <w:pPr>
              <w:jc w:val="center"/>
              <w:rPr>
                <w:rFonts w:ascii="Bookman Old Style" w:hAnsi="Bookman Old Style" w:cs="Calibri"/>
                <w:color w:val="000000"/>
                <w:sz w:val="20"/>
                <w:szCs w:val="20"/>
              </w:rPr>
            </w:pPr>
            <w:r w:rsidRPr="005F6A43">
              <w:rPr>
                <w:rFonts w:ascii="Bookman Old Style" w:hAnsi="Bookman Old Style" w:cs="Calibri"/>
                <w:color w:val="000000"/>
                <w:sz w:val="20"/>
                <w:szCs w:val="20"/>
              </w:rPr>
              <w:t xml:space="preserve">R$ </w:t>
            </w:r>
            <w:r w:rsidR="00803DE2">
              <w:rPr>
                <w:rFonts w:ascii="Bookman Old Style" w:hAnsi="Bookman Old Style" w:cs="Calibri"/>
                <w:color w:val="000000"/>
                <w:sz w:val="20"/>
                <w:szCs w:val="20"/>
              </w:rPr>
              <w:t>14.859,42</w:t>
            </w:r>
          </w:p>
        </w:tc>
      </w:tr>
      <w:tr w:rsidR="00D608D5" w:rsidRPr="005F6A43" w:rsidTr="00895A51">
        <w:trPr>
          <w:trHeight w:val="298"/>
          <w:jc w:val="center"/>
        </w:trPr>
        <w:tc>
          <w:tcPr>
            <w:tcW w:w="5244" w:type="dxa"/>
            <w:gridSpan w:val="2"/>
            <w:tcBorders>
              <w:top w:val="single" w:sz="4" w:space="0" w:color="auto"/>
              <w:bottom w:val="nil"/>
              <w:right w:val="single" w:sz="4" w:space="0" w:color="auto"/>
            </w:tcBorders>
            <w:shd w:val="clear" w:color="auto" w:fill="auto"/>
            <w:noWrap/>
            <w:vAlign w:val="center"/>
          </w:tcPr>
          <w:p w:rsidR="00D608D5" w:rsidRPr="005F6A43" w:rsidRDefault="00D608D5" w:rsidP="009125CF">
            <w:pPr>
              <w:rPr>
                <w:rFonts w:ascii="Bookman Old Style" w:hAnsi="Bookman Old Style" w:cs="Calibri"/>
                <w:color w:val="000000"/>
                <w:sz w:val="20"/>
                <w:szCs w:val="20"/>
              </w:rPr>
            </w:pPr>
          </w:p>
        </w:tc>
        <w:tc>
          <w:tcPr>
            <w:tcW w:w="3258" w:type="dxa"/>
            <w:gridSpan w:val="3"/>
            <w:tcBorders>
              <w:top w:val="single" w:sz="4" w:space="0" w:color="auto"/>
              <w:left w:val="nil"/>
              <w:bottom w:val="single" w:sz="4" w:space="0" w:color="auto"/>
              <w:right w:val="single" w:sz="4" w:space="0" w:color="auto"/>
            </w:tcBorders>
            <w:shd w:val="clear" w:color="auto" w:fill="auto"/>
            <w:noWrap/>
            <w:vAlign w:val="center"/>
          </w:tcPr>
          <w:p w:rsidR="00D608D5" w:rsidRPr="00D608D5" w:rsidRDefault="00D608D5" w:rsidP="00D608D5">
            <w:pPr>
              <w:rPr>
                <w:rFonts w:ascii="Bookman Old Style" w:hAnsi="Bookman Old Style" w:cs="Calibri"/>
                <w:b/>
                <w:color w:val="000000"/>
                <w:sz w:val="20"/>
                <w:szCs w:val="20"/>
              </w:rPr>
            </w:pPr>
            <w:r w:rsidRPr="00D608D5">
              <w:rPr>
                <w:rFonts w:ascii="Bookman Old Style" w:hAnsi="Bookman Old Style" w:cs="Calibri"/>
                <w:b/>
                <w:color w:val="000000"/>
                <w:sz w:val="20"/>
                <w:szCs w:val="20"/>
              </w:rPr>
              <w:t>VALOR TOTAL ESTIMADO</w:t>
            </w:r>
          </w:p>
        </w:tc>
        <w:tc>
          <w:tcPr>
            <w:tcW w:w="1665" w:type="dxa"/>
            <w:tcBorders>
              <w:top w:val="single" w:sz="4" w:space="0" w:color="auto"/>
              <w:left w:val="nil"/>
              <w:bottom w:val="single" w:sz="4" w:space="0" w:color="auto"/>
              <w:right w:val="single" w:sz="4" w:space="0" w:color="auto"/>
            </w:tcBorders>
            <w:shd w:val="clear" w:color="auto" w:fill="auto"/>
            <w:vAlign w:val="center"/>
          </w:tcPr>
          <w:p w:rsidR="00D608D5" w:rsidRPr="00D608D5" w:rsidRDefault="00D608D5" w:rsidP="00D608D5">
            <w:pPr>
              <w:rPr>
                <w:rFonts w:ascii="Bookman Old Style" w:hAnsi="Bookman Old Style" w:cs="Calibri"/>
                <w:b/>
                <w:color w:val="000000"/>
                <w:sz w:val="20"/>
                <w:szCs w:val="20"/>
              </w:rPr>
            </w:pPr>
            <w:r w:rsidRPr="00D608D5">
              <w:rPr>
                <w:rFonts w:ascii="Bookman Old Style" w:hAnsi="Bookman Old Style" w:cs="Calibri"/>
                <w:b/>
                <w:color w:val="000000"/>
                <w:sz w:val="20"/>
                <w:szCs w:val="20"/>
              </w:rPr>
              <w:t>R$ 1.</w:t>
            </w:r>
            <w:r w:rsidR="00803DE2">
              <w:rPr>
                <w:rFonts w:ascii="Bookman Old Style" w:hAnsi="Bookman Old Style" w:cs="Calibri"/>
                <w:b/>
                <w:color w:val="000000"/>
                <w:sz w:val="20"/>
                <w:szCs w:val="20"/>
              </w:rPr>
              <w:t>600.700,64</w:t>
            </w:r>
          </w:p>
        </w:tc>
      </w:tr>
    </w:tbl>
    <w:p w:rsidR="005252ED" w:rsidRPr="00847218" w:rsidRDefault="005252ED" w:rsidP="005252ED">
      <w:pPr>
        <w:widowControl w:val="0"/>
        <w:autoSpaceDE w:val="0"/>
        <w:autoSpaceDN w:val="0"/>
        <w:adjustRightInd w:val="0"/>
        <w:jc w:val="both"/>
        <w:rPr>
          <w:rFonts w:ascii="Bookman Old Style" w:hAnsi="Bookman Old Style" w:cs="Arial"/>
          <w:b/>
          <w:bCs/>
        </w:rPr>
      </w:pPr>
    </w:p>
    <w:p w:rsidR="00AC02B7" w:rsidRPr="00847218" w:rsidRDefault="00AC02B7"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7 - DO CONTEÚDO DO ENVELOPE Nº 02 “HABILITAÇÃO”.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lastRenderedPageBreak/>
        <w:t>7.1 – Envelope nº 02 "Habilitação" deverá conter os documentos a seguir relacionados os quais dizem respeito a:</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b/>
        </w:rPr>
      </w:pPr>
      <w:r w:rsidRPr="00847218">
        <w:rPr>
          <w:rFonts w:ascii="Bookman Old Style" w:hAnsi="Bookman Old Style" w:cs="Arial"/>
          <w:b/>
        </w:rPr>
        <w:t>7.1.1 - HABILITAÇÃO JURÍDICA</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a) Registro comercial, no caso de empresa individual;</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b) Ato constitutivo, estatuto ou contrato social em vigor, devidamente registrado, em se tratando de sociedades comerciais, e, no caso de sociedades por ações, acompanhado de documentos de eleição de seus administradores;</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c) Inscrição do ato constitutivo, no caso de sociedades civis, acompanhada de prova de diretoria em exercício;</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d) Decreto de autorização, em se tratando de empresa ou sociedade estrangeira em funcionamento no País, e ato de registro ou autorização para funcionamento expedido pelo órgão competente, quando a atividade assim o exigir.</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7.1.1.1. Os documentos relacionados nas alíneas “a” a “d” deste subitem 7.1.1. não precisarão constar no Envelope nº 02 “Habilitação”, se tiverem sido apresentados para o credenciamento neste Pregão.</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b/>
        </w:rPr>
      </w:pPr>
      <w:r w:rsidRPr="00847218">
        <w:rPr>
          <w:rFonts w:ascii="Bookman Old Style" w:hAnsi="Bookman Old Style" w:cs="Arial"/>
          <w:b/>
        </w:rPr>
        <w:t xml:space="preserve">7.1.2 - REGULARIDADE FISCAL </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a) Prova de inscrição no Cadastro Nacional de Pessoas Jurídicas do Ministério da Fazenda (CNPJ);</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b) Prova de Regularidade para com a Fazenda Federal: Certidão de Tributos Federais; Certidão Negativa ou Certidão Positiva com efeitos de Negativa quanto a Dívida Ativa da União, dentro do prazo de validade.</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d) 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d.1) Se não possuir imóvel próprio, Certidão da Prefeitura que não consta imóvel em seu nome.</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lastRenderedPageBreak/>
        <w:t>e) Prova de Regularidade relativa a Seguridade Social “CND” – Certidão Negativa ou Certidão Positiva com efeitos de Negativa de Débito –Via Sistema Informativo (INTERNET) da Previdência Social (INSS) – dentro do prazo de validade.</w:t>
      </w: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f)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g) Prova de inexistência de débitos inadimplidos perante a Justiça do Trabalho, mediante a apresentação de certidão negativa – </w:t>
      </w:r>
      <w:r w:rsidRPr="00847218">
        <w:rPr>
          <w:rFonts w:ascii="Bookman Old Style" w:hAnsi="Bookman Old Style" w:cs="Arial"/>
          <w:b/>
        </w:rPr>
        <w:t>CERTIDÃO NEGATIVA DE DÉBITOS TRABALHISTAS, OU CERTIDÃO POSITIVA COM EFEITO DE NEGATIVA DE DÉBITOS TRABALHISTAS (CNDT)</w:t>
      </w:r>
      <w:r w:rsidRPr="00847218">
        <w:rPr>
          <w:rFonts w:ascii="Bookman Old Style" w:hAnsi="Bookman Old Style" w:cs="Arial"/>
        </w:rPr>
        <w:t xml:space="preserve"> – expedida pelo Tribunal Superior do Trabalho, com data de validade de no máximo 180 (cento e oitenta) dias da data de sua expedição.</w:t>
      </w:r>
    </w:p>
    <w:p w:rsidR="00230EBA" w:rsidRDefault="00230EBA" w:rsidP="005252ED">
      <w:pPr>
        <w:widowControl w:val="0"/>
        <w:autoSpaceDE w:val="0"/>
        <w:autoSpaceDN w:val="0"/>
        <w:adjustRightInd w:val="0"/>
        <w:jc w:val="both"/>
        <w:rPr>
          <w:rFonts w:ascii="Bookman Old Style" w:hAnsi="Bookman Old Style" w:cs="Arial"/>
          <w:b/>
          <w:bCs/>
        </w:rPr>
      </w:pPr>
    </w:p>
    <w:p w:rsidR="00230EBA" w:rsidRDefault="00230EBA"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7.1.3 - QUALIFICAÇÃO ECONÔMICO-FINANCEIRA.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a) Certidão negativa de falência ou concordata expedida pelo distribuidor da sede da pessoa jurídica;</w:t>
      </w:r>
    </w:p>
    <w:p w:rsidR="005252ED" w:rsidRPr="00847218" w:rsidRDefault="005252ED" w:rsidP="005252ED">
      <w:pPr>
        <w:jc w:val="both"/>
        <w:rPr>
          <w:rFonts w:ascii="Bookman Old Style" w:hAnsi="Bookman Old Style" w:cs="Arial"/>
          <w:b/>
          <w:bCs/>
        </w:rPr>
      </w:pPr>
    </w:p>
    <w:p w:rsidR="00AC02B7" w:rsidRPr="00847218" w:rsidRDefault="00AC02B7" w:rsidP="005252ED">
      <w:pPr>
        <w:widowControl w:val="0"/>
        <w:autoSpaceDE w:val="0"/>
        <w:autoSpaceDN w:val="0"/>
        <w:adjustRightInd w:val="0"/>
        <w:spacing w:line="300" w:lineRule="atLeast"/>
        <w:jc w:val="both"/>
        <w:rPr>
          <w:rFonts w:ascii="Bookman Old Style" w:hAnsi="Bookman Old Style" w:cs="Arial"/>
        </w:rPr>
      </w:pPr>
    </w:p>
    <w:p w:rsidR="005252ED"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7.1.4 – OUTRAS COMPROVAÇÕES.</w:t>
      </w:r>
    </w:p>
    <w:p w:rsidR="00AC02B7" w:rsidRPr="00847218" w:rsidRDefault="00AC02B7" w:rsidP="005252ED">
      <w:pPr>
        <w:widowControl w:val="0"/>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a) 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847218">
        <w:rPr>
          <w:rFonts w:ascii="Bookman Old Style" w:hAnsi="Bookman Old Style" w:cs="Arial"/>
          <w:b/>
        </w:rPr>
        <w:t>ANEXO V;</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b) Declaração elaborada em papel timbrado e subscrita pelo representante legal da licitante, assegurando a inexistência de impedimento legal para licitar ou contratar com a Administração Pública de qualquer esfera do Governo. </w:t>
      </w:r>
      <w:r w:rsidRPr="00847218">
        <w:rPr>
          <w:rFonts w:ascii="Bookman Old Style" w:hAnsi="Bookman Old Style" w:cs="Arial"/>
          <w:b/>
        </w:rPr>
        <w:t>(Modelo ANEXO VI).</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Declaração de conhecimento das informações e que aceita todas as condições do Edital, para cumprimento das obrigações do objeto da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d) Indicação do responsável ou responsáveis que assinarão o Termo de Contrato, com a qualificação completa e cargo que ocupa ou ocupam na empresa, nº do CPF e, se procurador o instrumento de mandato.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bCs/>
          <w:color w:val="000000"/>
        </w:rPr>
        <w:t xml:space="preserve">e) </w:t>
      </w:r>
      <w:r w:rsidRPr="00847218">
        <w:rPr>
          <w:rFonts w:ascii="Bookman Old Style" w:hAnsi="Bookman Old Style" w:cs="Arial"/>
        </w:rPr>
        <w:t>As empresas deverão apresentar -</w:t>
      </w:r>
      <w:r w:rsidRPr="00847218">
        <w:rPr>
          <w:rFonts w:ascii="Bookman Old Style" w:hAnsi="Bookman Old Style" w:cs="Arial"/>
          <w:b/>
        </w:rPr>
        <w:t xml:space="preserve"> Alvará Sanitário</w:t>
      </w:r>
      <w:r w:rsidRPr="00847218">
        <w:rPr>
          <w:rFonts w:ascii="Bookman Old Style" w:hAnsi="Bookman Old Style" w:cs="Arial"/>
        </w:rPr>
        <w:t xml:space="preserve"> – Emitido pelo órgão competente que comprove que a empresa foi vistoriada pelo serviço de vigilância sanitária Estadual ou Municipal, ou pelo serviço de inspeção Federal, Estadual ou Municipal do setor de Agricultura no prazo estabelecido oficialmente. O documento, dentro do prazo de validade, deve demonstrar que a empresa está apta para o seu funcionamento regular.</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rPr>
        <w:t>f) Declaração de que os produtos ofertados estão de acordo com a legislação vigente em especial: Resolução RDC nº 216 de 15/09/2004 – ANVISA/MS; Resolução nº 359 de 23/12/2003 – ANVISA/MS e Resolução RDC nº 175 de 08/07/2003 – ANVISA/MS.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7.2 - DISPOSIÇÕES GERAIS DA HABILITAÇÃO.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ind w:left="708" w:hanging="708"/>
        <w:jc w:val="both"/>
        <w:rPr>
          <w:rFonts w:ascii="Bookman Old Style" w:hAnsi="Bookman Old Style" w:cs="Arial"/>
        </w:rPr>
      </w:pPr>
      <w:r w:rsidRPr="00847218">
        <w:rPr>
          <w:rFonts w:ascii="Bookman Old Style" w:hAnsi="Bookman Old Style" w:cs="Arial"/>
        </w:rPr>
        <w:t xml:space="preserve">7.2.1 Na hipótese de não constar prazo de validade nas certidões apresentadas, a Administração aceitará como válidas as expedidas até 90 (noventa) dias imediatamente anteriores à data de apresentação das propostas.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ind w:left="708" w:hanging="708"/>
        <w:jc w:val="both"/>
        <w:rPr>
          <w:rFonts w:ascii="Bookman Old Style" w:hAnsi="Bookman Old Style" w:cs="Arial"/>
        </w:rPr>
      </w:pPr>
      <w:r w:rsidRPr="00847218">
        <w:rPr>
          <w:rFonts w:ascii="Bookman Old Style" w:hAnsi="Bookman Old Style" w:cs="Arial"/>
        </w:rPr>
        <w:t>7.2.2 Os documentos deverão, se possível, ser apresentad</w:t>
      </w:r>
      <w:r w:rsidR="00AC02B7">
        <w:rPr>
          <w:rFonts w:ascii="Bookman Old Style" w:hAnsi="Bookman Old Style" w:cs="Arial"/>
        </w:rPr>
        <w:t>os ordenadamente, numerados sequ</w:t>
      </w:r>
      <w:r w:rsidRPr="00847218">
        <w:rPr>
          <w:rFonts w:ascii="Bookman Old Style" w:hAnsi="Bookman Old Style" w:cs="Arial"/>
        </w:rPr>
        <w:t xml:space="preserve">encialmente por subitem da habilitação, de modo a facilitar sua análise. </w:t>
      </w:r>
    </w:p>
    <w:p w:rsidR="005252ED" w:rsidRPr="00847218" w:rsidRDefault="005252ED" w:rsidP="005252ED">
      <w:pPr>
        <w:widowControl w:val="0"/>
        <w:autoSpaceDE w:val="0"/>
        <w:autoSpaceDN w:val="0"/>
        <w:adjustRightInd w:val="0"/>
        <w:ind w:left="708" w:hanging="708"/>
        <w:jc w:val="both"/>
        <w:rPr>
          <w:rFonts w:ascii="Bookman Old Style" w:hAnsi="Bookman Old Style" w:cs="Arial"/>
        </w:rPr>
      </w:pPr>
    </w:p>
    <w:p w:rsidR="00230EBA" w:rsidRDefault="00230EBA"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8 - DO PROCEDIMENTO E DO JULGAMENTO.</w:t>
      </w:r>
    </w:p>
    <w:p w:rsidR="005252ED" w:rsidRPr="00847218" w:rsidRDefault="005252ED" w:rsidP="00AC02B7">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8.1 – Na data, horário e local indicados no preâmbulo, será aberta a sessão de processamento do Pregão, iniciando-se com o credenciamento dos interessados em participar do certame, com duração mínima de 30 (trinta) minutos.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8.1.1 - Iniciada a abertura do primeiro envelope proposta, estará encerrado o credenciamento.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8.2 - A análise das propostas pelo Pregoeiro visará ao atendimento das condições estabelecidas neste Edital e seus ANEXOS, sendo desclassificadas as propostas: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a) Cujo objeto não atenda as especificações, prazos e condições fixados no Edital;</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b) Que apresentem preço baseado exclusivamente em proposta das demais licitantes.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c) Apresentarem irregularidades ou vícios que dificultem ou impossibilitem o seu entendimento;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d) Não atenderem às disposições do Edital ou Consignarem vantagens ou condições nele não previstas;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AC02B7" w:rsidP="005252ED">
      <w:pPr>
        <w:widowControl w:val="0"/>
        <w:autoSpaceDE w:val="0"/>
        <w:autoSpaceDN w:val="0"/>
        <w:adjustRightInd w:val="0"/>
        <w:jc w:val="both"/>
        <w:rPr>
          <w:rFonts w:ascii="Bookman Old Style" w:hAnsi="Bookman Old Style" w:cs="Arial"/>
        </w:rPr>
      </w:pPr>
      <w:r>
        <w:rPr>
          <w:rFonts w:ascii="Bookman Old Style" w:hAnsi="Bookman Old Style" w:cs="Arial"/>
        </w:rPr>
        <w:t>e) Forem manifestamente inexequ</w:t>
      </w:r>
      <w:r w:rsidR="005252ED" w:rsidRPr="00847218">
        <w:rPr>
          <w:rFonts w:ascii="Bookman Old Style" w:hAnsi="Bookman Old Style" w:cs="Arial"/>
        </w:rPr>
        <w:t>íveis;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f)</w:t>
      </w:r>
      <w:r w:rsidRPr="00847218">
        <w:rPr>
          <w:rFonts w:ascii="Bookman Old Style" w:hAnsi="Bookman Old Style" w:cs="Arial"/>
          <w:bCs/>
        </w:rPr>
        <w:t xml:space="preserve"> </w:t>
      </w:r>
      <w:r w:rsidRPr="00847218">
        <w:rPr>
          <w:rFonts w:ascii="Bookman Old Style" w:hAnsi="Bookman Old Style" w:cs="Arial"/>
        </w:rPr>
        <w:t>as propostas que apresentarem mais de um preço e/ou marca para cada produto.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8.3 - As propostas classificadas serão selecionadas para a etapa de lances, com observância dos seguintes critérios: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a) Seleção da proposta de menor preço e as demais com preços até 10% (dez por cento) superiores àquela;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8.3.1 - Para efeito de seleção será considerado o </w:t>
      </w:r>
      <w:r w:rsidRPr="00847218">
        <w:rPr>
          <w:rFonts w:ascii="Bookman Old Style" w:hAnsi="Bookman Old Style" w:cs="Arial"/>
          <w:b/>
        </w:rPr>
        <w:t>PREÇO POR ITEM.</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8.4 - O Pregoeiro convidará individualmente os autores das propostas selecionadas</w:t>
      </w:r>
      <w:r w:rsidR="00AC02B7">
        <w:rPr>
          <w:rFonts w:ascii="Bookman Old Style" w:hAnsi="Bookman Old Style" w:cs="Arial"/>
        </w:rPr>
        <w:t xml:space="preserve"> a formular lances de forma sequ</w:t>
      </w:r>
      <w:r w:rsidRPr="00847218">
        <w:rPr>
          <w:rFonts w:ascii="Bookman Old Style" w:hAnsi="Bookman Old Style" w:cs="Arial"/>
        </w:rPr>
        <w:t xml:space="preserve">encial, a partir do autor da proposta de maior preço e os demais em ordem decrescente de valor, decidindo-se por meio de sorteio no caso de empate de preços.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8.4.1 - A licitante sorteada em primeiro lugar poderá escolher a posição na ordenação de lances em relaçã</w:t>
      </w:r>
      <w:r w:rsidR="00230EBA">
        <w:rPr>
          <w:rFonts w:ascii="Bookman Old Style" w:hAnsi="Bookman Old Style" w:cs="Arial"/>
        </w:rPr>
        <w:t xml:space="preserve">o aos demais empatados, e assim </w:t>
      </w:r>
      <w:r w:rsidRPr="00847218">
        <w:rPr>
          <w:rFonts w:ascii="Bookman Old Style" w:hAnsi="Bookman Old Style" w:cs="Arial"/>
        </w:rPr>
        <w:t xml:space="preserve">sucessivamente até a definição completa da ordem de lances.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8.5 – Os lances deverão ser formulados sobre valor unitário, distintos e decrescentes, inferiores à proposta de menor preço, observada a redução mínima entre os lances de: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rPr>
      </w:pPr>
      <w:r w:rsidRPr="00847218">
        <w:rPr>
          <w:rFonts w:ascii="Bookman Old Style" w:hAnsi="Bookman Old Style" w:cs="Arial"/>
          <w:b/>
        </w:rPr>
        <w:t>R$ 0,01 (Um centavo)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8.5.1. Os licitantes poderão fazer consultas à empresa, no tempo máximo de 03 (três) minutos, a partir da autorização do Pregoeiro.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8.6 - A etapa de lances será considerada encerrada quando todos os participantes dessa etapa declinarem da formulação de lances.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8.7.1.1.- A convocação será feita mediante sorteio, no caso de haver propostas empatadas, nas condições do subitem 8.7.1.</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8.9.- Caso a detentora da melhor oferta, de acordo com a classificação de que trata o subitem 8.7, seja microempresa ou empresa de pequeno porte, não será </w:t>
      </w:r>
      <w:r w:rsidRPr="00847218">
        <w:rPr>
          <w:rFonts w:ascii="Bookman Old Style" w:hAnsi="Bookman Old Style" w:cs="Arial"/>
        </w:rPr>
        <w:lastRenderedPageBreak/>
        <w:t>assegurado o direito de preferência, passando-se, desde logo, à negociação do preço.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8.10 - O Pregoeiro poderá negociar com o autor da oferta de menor valor, obtida com base nas disposições dos subitens 8.7.1 e 8.8, ou, na falta desta com base na classificação de que trata o subitem 8.7., com vistas à redução do preço.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8.11 - Após a negociação, se houver, o Pregoeiro examinará a aceitabilidade do menor preço, decidindo motivadamente a respeito.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8.11.1 - A aceitabilidade será aferida a partir dos preços de mercado vigentes na data da apresentação das propostas, apurados mediante pesquisa realizada pelo órgão licitante, que será juntada aos autos por ocasião do julgamento.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8.12 - Considerada aceitável a oferta de menor preço, será aberto o Envelope nº 2, contendo os documentos de habilitação de seu autor.</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8.13 - Eventuais falhas, omissões ou outras irregularidades nos documentos de habilitação poderão ser sanadas na sessão pública de processamento do Pregão, até a decisão sobre a habilitação, inclusive mediante: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a) Substituição e apresentação de documentos, ou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b) Verificação efetuada por meio eletrônico hábil de informações.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8.13.1 - A verificação será certificada pelo Pregoeiro e deverão ser anexados aos autos os documentos passíveis de obtenção por meio eletrônico, salvo impossibilidade devidamente justificada.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8.14 – Para habilitação de microempresa ou empresa de pequeno porte, será obrigatória a apresentação dos documentos indicados no subitem 7.1.2, alíneas “a” a “f”, do item 7 deste Edital, ainda que os mesmos veiculem restrições impeditivas à referida comprovação.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8.14.1.- Para efeito de assinatura do contrato, a licitante habilitada nas condições do subitem 8.14 deste item 8 deverá comprovar regularidade fiscal, sob pena de decadência do direito à contratação, sem prejuízo da aplicação das sanções cabíveis.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8.15 - Se a oferta não for aceitável, ou se a licitante desatender as exigências para a habilitação, o Preg</w:t>
      </w:r>
      <w:r w:rsidR="00D608D5">
        <w:rPr>
          <w:rFonts w:ascii="Bookman Old Style" w:hAnsi="Bookman Old Style" w:cs="Arial"/>
        </w:rPr>
        <w:t>oeiro examinará a oferta subsequ</w:t>
      </w:r>
      <w:r w:rsidRPr="00847218">
        <w:rPr>
          <w:rFonts w:ascii="Bookman Old Style" w:hAnsi="Bookman Old Style" w:cs="Arial"/>
        </w:rPr>
        <w:t xml:space="preserve">ente de menor </w:t>
      </w:r>
      <w:r w:rsidRPr="00847218">
        <w:rPr>
          <w:rFonts w:ascii="Bookman Old Style" w:hAnsi="Bookman Old Style" w:cs="Arial"/>
        </w:rPr>
        <w:lastRenderedPageBreak/>
        <w:t xml:space="preserve">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8.17 - Constatado o atendimento dos requisitos de habilitação previstos neste Edital, a licitante será habilitada e declarada vencedora do certame.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8.18.- O Pregoeiro, na fase de julgamento, poderá promover quaisquer diligências julgadas necessárias à análise das propostas, da documentação, declarações apresentadas, e da amostra devendo os licitantes atender às solicitações no prazo por ele estipulado, contado do recebimento da convocação.</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230EBA" w:rsidRDefault="005252ED" w:rsidP="005252ED">
      <w:pPr>
        <w:widowControl w:val="0"/>
        <w:autoSpaceDE w:val="0"/>
        <w:autoSpaceDN w:val="0"/>
        <w:adjustRightInd w:val="0"/>
        <w:jc w:val="both"/>
        <w:rPr>
          <w:rFonts w:ascii="Bookman Old Style" w:hAnsi="Bookman Old Style" w:cs="Arial"/>
          <w:b/>
        </w:rPr>
      </w:pPr>
      <w:r w:rsidRPr="00847218">
        <w:rPr>
          <w:rFonts w:ascii="Bookman Old Style" w:hAnsi="Bookman Old Style" w:cs="Arial"/>
          <w:b/>
        </w:rPr>
        <w:t>9 – DA IMPUGNAÇÃO DO ATO CONVOCATÓRI</w:t>
      </w:r>
      <w:r w:rsidR="00230EBA">
        <w:rPr>
          <w:rFonts w:ascii="Bookman Old Style" w:hAnsi="Bookman Old Style" w:cs="Arial"/>
          <w:b/>
        </w:rPr>
        <w:t>O</w:t>
      </w:r>
    </w:p>
    <w:p w:rsidR="00230EBA" w:rsidRPr="00230EBA" w:rsidRDefault="00230EBA" w:rsidP="005252ED">
      <w:pPr>
        <w:widowControl w:val="0"/>
        <w:autoSpaceDE w:val="0"/>
        <w:autoSpaceDN w:val="0"/>
        <w:adjustRightInd w:val="0"/>
        <w:jc w:val="both"/>
        <w:rPr>
          <w:rFonts w:ascii="Bookman Old Style" w:hAnsi="Bookman Old Style" w:cs="Arial"/>
          <w:b/>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9.1 – Até 02 (dois) dias úteis antes da data fixada para o recebimento das propostas/habilitação, qualquer pessoa poderá solicitar esclarecimentos, providências ou impugnar o ato convocatório do Pregão.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9.1.1 – A petição será dirigida à autoridade subscritora do Edital, que decidirá no prazo de até 01 (um) dia útil anterior à data fixada para recebimento das propostas.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9.1.2 – Acolhida a petição contra o ato convocatório, serão efetuadas as alterações necessárias e será, oportunamente, designada nova data para a realização do certame.</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10 - DO RECURSO, DA ADJUDICAÇÃO E DA HOMOLOGAÇÃO.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10.3 - Interposto o recurso, o Pregoeiro poderá reconsiderar a sua decisão ou encaminhá-lo devidamente informado à autoridade competente.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lastRenderedPageBreak/>
        <w:t xml:space="preserve">10.4 - Decididos os recursos e constatada a regularidade dos atos praticados, a autoridade competente adjudicará o objeto do certame à licitante vencedora e homologará o procedimento. </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10.5 - O recurso terá efeito suspensivo e o seu acolhimento importará na invalidação dos atos insuscetíveis de aproveitamento.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10.6 – A petição poderá ser feita na própria sessão de recebimento, e, se oral, será reduzida a termo em ata.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10.7. – Os autos do processo permanecerão com vista franqueada aos interessados na </w:t>
      </w:r>
      <w:r w:rsidR="00D608D5">
        <w:rPr>
          <w:rFonts w:ascii="Bookman Old Style" w:hAnsi="Bookman Old Style" w:cs="Arial"/>
        </w:rPr>
        <w:t xml:space="preserve">Coordenadoria de Compras, Material </w:t>
      </w:r>
      <w:r w:rsidRPr="00847218">
        <w:rPr>
          <w:rFonts w:ascii="Bookman Old Style" w:hAnsi="Bookman Old Style" w:cs="Arial"/>
        </w:rPr>
        <w:t>e Licitações – Prefeitura Municipal de Registro, nos dias úteis no horário de 08:00 ás 11:00 e das 14:00 às 16:30 horas.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rPr>
      </w:pPr>
      <w:r w:rsidRPr="00847218">
        <w:rPr>
          <w:rFonts w:ascii="Bookman Old Style" w:hAnsi="Bookman Old Style" w:cs="Arial"/>
          <w:b/>
        </w:rPr>
        <w:t>10.8 – A adjudicação será feita considerando-se o MENOR PREÇO POR ITEM.</w:t>
      </w:r>
    </w:p>
    <w:p w:rsidR="005252ED" w:rsidRPr="00847218" w:rsidRDefault="005252ED" w:rsidP="005252ED">
      <w:pPr>
        <w:widowControl w:val="0"/>
        <w:autoSpaceDE w:val="0"/>
        <w:autoSpaceDN w:val="0"/>
        <w:adjustRightInd w:val="0"/>
        <w:jc w:val="both"/>
        <w:rPr>
          <w:rFonts w:ascii="Bookman Old Style" w:hAnsi="Bookman Old Style" w:cs="Arial"/>
          <w:b/>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802B85" w:rsidRDefault="005252ED" w:rsidP="00C9457C">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11 - DA CONTRATAÇÃO.</w:t>
      </w:r>
    </w:p>
    <w:p w:rsidR="00C9457C" w:rsidRPr="00C9457C" w:rsidRDefault="00C9457C" w:rsidP="00C9457C">
      <w:pPr>
        <w:widowControl w:val="0"/>
        <w:autoSpaceDE w:val="0"/>
        <w:autoSpaceDN w:val="0"/>
        <w:adjustRightInd w:val="0"/>
        <w:jc w:val="both"/>
        <w:rPr>
          <w:rFonts w:ascii="Bookman Old Style" w:hAnsi="Bookman Old Style" w:cs="Arial"/>
          <w:b/>
          <w:bCs/>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11.1. Homologado o resultado da licitação, a Prefeitura Municipal de Registro, respeitada a ordem de classificação e a quantidade de fornecedores a serem registrados, convocará os interessados para a assinatura da ATA DE REGISTRO DE PREÇOS, que terá efeito de compromisso de fornecimento nas condições estabelecidas.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11.2. A contratação c</w:t>
      </w:r>
      <w:r w:rsidR="00303F8A">
        <w:rPr>
          <w:rFonts w:ascii="Bookman Old Style" w:hAnsi="Bookman Old Style" w:cs="Arial"/>
        </w:rPr>
        <w:t xml:space="preserve">om os fornecedores registrados </w:t>
      </w:r>
      <w:r w:rsidRPr="00847218">
        <w:rPr>
          <w:rFonts w:ascii="Bookman Old Style" w:hAnsi="Bookman Old Style" w:cs="Arial"/>
        </w:rPr>
        <w:t xml:space="preserve">será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847218">
          <w:rPr>
            <w:rFonts w:ascii="Bookman Old Style" w:hAnsi="Bookman Old Style" w:cs="Arial"/>
          </w:rPr>
          <w:t>19.09.01.</w:t>
        </w:r>
      </w:smartTag>
    </w:p>
    <w:p w:rsidR="005252ED" w:rsidRPr="00847218" w:rsidRDefault="005252ED" w:rsidP="005252ED">
      <w:pPr>
        <w:jc w:val="both"/>
        <w:rPr>
          <w:rFonts w:ascii="Bookman Old Style" w:hAnsi="Bookman Old Style" w:cs="Arial"/>
          <w:shd w:val="clear" w:color="auto" w:fill="FFFF00"/>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11.3 - A adjudicatária deverá, no prazo de </w:t>
      </w:r>
      <w:r w:rsidRPr="00847218">
        <w:rPr>
          <w:rFonts w:ascii="Bookman Old Style" w:hAnsi="Bookman Old Style" w:cs="Arial"/>
          <w:b/>
          <w:bCs/>
        </w:rPr>
        <w:t xml:space="preserve">05 (cinco) dias </w:t>
      </w:r>
      <w:r w:rsidRPr="00847218">
        <w:rPr>
          <w:rFonts w:ascii="Bookman Old Style" w:hAnsi="Bookman Old Style" w:cs="Arial"/>
        </w:rPr>
        <w:t xml:space="preserve">corridos contados da data da convocação, comparecer à </w:t>
      </w:r>
      <w:r w:rsidR="00303F8A">
        <w:rPr>
          <w:rFonts w:ascii="Bookman Old Style" w:hAnsi="Bookman Old Style" w:cs="Arial"/>
        </w:rPr>
        <w:t xml:space="preserve">Coordenadoria </w:t>
      </w:r>
      <w:r w:rsidRPr="00847218">
        <w:rPr>
          <w:rFonts w:ascii="Bookman Old Style" w:hAnsi="Bookman Old Style" w:cs="Arial"/>
        </w:rPr>
        <w:t>de Compras</w:t>
      </w:r>
      <w:r w:rsidR="00303F8A">
        <w:rPr>
          <w:rFonts w:ascii="Bookman Old Style" w:hAnsi="Bookman Old Style" w:cs="Arial"/>
        </w:rPr>
        <w:t>, Material</w:t>
      </w:r>
      <w:r w:rsidRPr="00847218">
        <w:rPr>
          <w:rFonts w:ascii="Bookman Old Style" w:hAnsi="Bookman Old Style" w:cs="Arial"/>
        </w:rPr>
        <w:t xml:space="preserve"> e Licitações – Secretaria Municipal de Administração, à Rua José Antônio de Campos, 250 – Centro – CEP 11.900-000 – Registro/SP, para assinar a ATA DE REGISTRO DE PREÇOS.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11.4 – 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item 19 deste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11.5. A ATA DE REGISTRO DE PREÇOS poderá sofrer alterações, obedecidas às disposições contidas no Art. 65 da Lei nº 8.666/93.</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11.5.2. Quando o preço inicialmente registrado, por motivo superveniente, tornar-se superior ao preço praticado no mercado, a PREFEITURA MUNICIPAL DE REGISTRO deverá:</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convocar o fornecedor visando à negociação para redução de preços e sua adequação ao praticado no mercado;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b) frustrada a negociação, o fornecedor será liberado do compromisso assumido; e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convocar os demais fornecedores visando igual oportunidade de negociação.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11.5.3. Quando o preço de mercado tornar-se superior aos preços registrados e o fornecedor, mediante requerimento devidamente comprovado, não puder cumprir o compromisso, a PREFEITURA MUNICIPAL DE REGISTRO poderá:</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acatar pedido de reajuste dos preços, mediante aprovação do requerimento devidamente acompanhado das devidas comprovações;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 liberar o fornecedor do compromisso assumido, sem aplicação da penalidade, confirmando a veracidade dos motivos e comprovantes apresentados, e se a comunicação ocorrer a</w:t>
      </w:r>
      <w:r w:rsidR="00C9457C">
        <w:rPr>
          <w:rFonts w:ascii="Bookman Old Style" w:hAnsi="Bookman Old Style" w:cs="Arial"/>
        </w:rPr>
        <w:t xml:space="preserve">ntes do pedido de fornecimento; </w:t>
      </w:r>
      <w:r w:rsidRPr="00847218">
        <w:rPr>
          <w:rFonts w:ascii="Bookman Old Style" w:hAnsi="Bookman Old Style" w:cs="Arial"/>
        </w:rPr>
        <w:t>e</w:t>
      </w:r>
    </w:p>
    <w:p w:rsidR="005252ED" w:rsidRPr="00847218" w:rsidRDefault="005252ED" w:rsidP="005252ED">
      <w:pPr>
        <w:jc w:val="both"/>
        <w:rPr>
          <w:rFonts w:ascii="Bookman Old Style" w:hAnsi="Bookman Old Style" w:cs="Arial"/>
        </w:rPr>
      </w:pPr>
    </w:p>
    <w:p w:rsidR="005252ED" w:rsidRPr="00847218" w:rsidRDefault="005252ED" w:rsidP="005252ED">
      <w:pPr>
        <w:pStyle w:val="WW-Corpodetexto3"/>
        <w:rPr>
          <w:rFonts w:ascii="Bookman Old Style" w:hAnsi="Bookman Old Style" w:cs="Arial"/>
          <w:szCs w:val="24"/>
          <w:lang w:eastAsia="pt-BR"/>
        </w:rPr>
      </w:pPr>
      <w:r w:rsidRPr="00847218">
        <w:rPr>
          <w:rFonts w:ascii="Bookman Old Style" w:hAnsi="Bookman Old Style" w:cs="Arial"/>
          <w:szCs w:val="24"/>
          <w:lang w:eastAsia="pt-BR"/>
        </w:rPr>
        <w:t>c) convocar os demais fornecedores visando igual oportunidade de negociação.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11.5.4. Não havendo êxito nas negociações, a PREFEITURA MUNICIPAL DE REGISTRO deverá proceder à revogação da ATA DE REGISTRO DE PREÇOS, adotando as medidas cabíveis para obtenção da contratação mais vantajosa.</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12 – DA VIGÊNCIA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12.1.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12.2. É admitida a prorrogação da vigência da Ata, nos termos do art. 57, § 4º, da Lei Federal nº 8.666/93, quando a proposta continuar se mostrando mais vantajosa.</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13 - DOS PRAZOS, DAS CONDIÇÕES E DO LOCAL DE ENTREGA DO OBJETO DA LICITAÇÃO.</w:t>
      </w:r>
    </w:p>
    <w:p w:rsidR="005252ED" w:rsidRPr="00847218" w:rsidRDefault="005252ED" w:rsidP="005252ED">
      <w:pPr>
        <w:widowControl w:val="0"/>
        <w:autoSpaceDE w:val="0"/>
        <w:autoSpaceDN w:val="0"/>
        <w:adjustRightInd w:val="0"/>
        <w:jc w:val="both"/>
        <w:rPr>
          <w:rFonts w:ascii="Bookman Old Style" w:hAnsi="Bookman Old Style" w:cs="Arial"/>
          <w:b/>
          <w:bCs/>
          <w:u w:val="single"/>
        </w:rPr>
      </w:pPr>
    </w:p>
    <w:p w:rsidR="005252ED" w:rsidRPr="00847218" w:rsidRDefault="005252ED" w:rsidP="005252ED">
      <w:pPr>
        <w:widowControl w:val="0"/>
        <w:autoSpaceDE w:val="0"/>
        <w:autoSpaceDN w:val="0"/>
        <w:adjustRightInd w:val="0"/>
        <w:jc w:val="both"/>
        <w:rPr>
          <w:rFonts w:ascii="Bookman Old Style" w:hAnsi="Bookman Old Style" w:cs="Arial"/>
          <w:color w:val="000000"/>
        </w:rPr>
      </w:pPr>
      <w:r w:rsidRPr="00847218">
        <w:rPr>
          <w:rFonts w:ascii="Bookman Old Style" w:hAnsi="Bookman Old Style" w:cs="Arial"/>
          <w:color w:val="000000"/>
        </w:rPr>
        <w:t>13.1. As notas de empenho serão em</w:t>
      </w:r>
      <w:r w:rsidR="00303F8A">
        <w:rPr>
          <w:rFonts w:ascii="Bookman Old Style" w:hAnsi="Bookman Old Style" w:cs="Arial"/>
          <w:color w:val="000000"/>
        </w:rPr>
        <w:t>itidas conforme a necessidade da</w:t>
      </w:r>
      <w:r w:rsidRPr="00847218">
        <w:rPr>
          <w:rFonts w:ascii="Bookman Old Style" w:hAnsi="Bookman Old Style" w:cs="Arial"/>
          <w:color w:val="000000"/>
        </w:rPr>
        <w:t>(s) Secretaria(s) e as entregas realizadas parcialmente, conforme indicação deste(s).</w:t>
      </w:r>
    </w:p>
    <w:p w:rsidR="005252ED" w:rsidRPr="00847218" w:rsidRDefault="005252ED" w:rsidP="005252ED">
      <w:pPr>
        <w:widowControl w:val="0"/>
        <w:autoSpaceDE w:val="0"/>
        <w:autoSpaceDN w:val="0"/>
        <w:adjustRightInd w:val="0"/>
        <w:jc w:val="both"/>
        <w:rPr>
          <w:rFonts w:ascii="Bookman Old Style" w:hAnsi="Bookman Old Style" w:cs="Arial"/>
          <w:color w:val="000000"/>
        </w:rPr>
      </w:pPr>
    </w:p>
    <w:p w:rsidR="005252ED" w:rsidRPr="00847218" w:rsidRDefault="005252ED" w:rsidP="005252ED">
      <w:pPr>
        <w:widowControl w:val="0"/>
        <w:autoSpaceDE w:val="0"/>
        <w:autoSpaceDN w:val="0"/>
        <w:adjustRightInd w:val="0"/>
        <w:jc w:val="both"/>
        <w:rPr>
          <w:rFonts w:ascii="Bookman Old Style" w:hAnsi="Bookman Old Style" w:cs="Arial"/>
          <w:color w:val="000000"/>
        </w:rPr>
      </w:pPr>
      <w:r w:rsidRPr="00847218">
        <w:rPr>
          <w:rFonts w:ascii="Bookman Old Style" w:hAnsi="Bookman Old Style" w:cs="Arial"/>
          <w:color w:val="000000"/>
        </w:rPr>
        <w:t xml:space="preserve">13.1.1. Os produtos deverão ser entregues nos locais a serem indicados pela municipalidade, no prazo </w:t>
      </w:r>
      <w:r w:rsidRPr="00847218">
        <w:rPr>
          <w:rFonts w:ascii="Bookman Old Style" w:hAnsi="Bookman Old Style" w:cs="Arial"/>
        </w:rPr>
        <w:t>de até 05 (cinco) dias úteis, contados</w:t>
      </w:r>
      <w:r w:rsidRPr="00847218">
        <w:rPr>
          <w:rFonts w:ascii="Bookman Old Style" w:hAnsi="Bookman Old Style" w:cs="Arial"/>
          <w:color w:val="000000"/>
        </w:rPr>
        <w:t xml:space="preserve"> a partir da solicitação do(s) interessado(s), correndo por conta do fornecedor as despesas decorrentes de embalagem, frete, carga e descarga, seguros, mão de obra, etc.</w:t>
      </w:r>
    </w:p>
    <w:p w:rsidR="005252ED" w:rsidRPr="00847218" w:rsidRDefault="005252ED" w:rsidP="005252ED">
      <w:pPr>
        <w:widowControl w:val="0"/>
        <w:autoSpaceDE w:val="0"/>
        <w:autoSpaceDN w:val="0"/>
        <w:adjustRightInd w:val="0"/>
        <w:jc w:val="both"/>
        <w:rPr>
          <w:rFonts w:ascii="Bookman Old Style" w:hAnsi="Bookman Old Style" w:cs="Arial"/>
          <w:b/>
          <w:bCs/>
          <w:u w:val="single"/>
        </w:rPr>
      </w:pPr>
    </w:p>
    <w:p w:rsidR="005252ED" w:rsidRDefault="005252ED" w:rsidP="005252ED">
      <w:pPr>
        <w:widowControl w:val="0"/>
        <w:autoSpaceDE w:val="0"/>
        <w:autoSpaceDN w:val="0"/>
        <w:adjustRightInd w:val="0"/>
        <w:spacing w:line="300" w:lineRule="atLeast"/>
        <w:jc w:val="both"/>
        <w:rPr>
          <w:rFonts w:ascii="Bookman Old Style" w:hAnsi="Bookman Old Style" w:cs="Arial"/>
        </w:rPr>
      </w:pPr>
      <w:r w:rsidRPr="00A5168E">
        <w:rPr>
          <w:rFonts w:ascii="Bookman Old Style" w:hAnsi="Bookman Old Style" w:cs="Arial"/>
        </w:rPr>
        <w:t>13.2. Os produtos deverão ser entregues e descarregados por funci</w:t>
      </w:r>
      <w:r w:rsidR="001C258D" w:rsidRPr="00A5168E">
        <w:rPr>
          <w:rFonts w:ascii="Bookman Old Style" w:hAnsi="Bookman Old Style" w:cs="Arial"/>
        </w:rPr>
        <w:t>onários da empresa Contratada, ponto a ponto conforme locais e seus respectivos endereços elencados abaixo:</w:t>
      </w:r>
    </w:p>
    <w:p w:rsidR="001C258D" w:rsidRDefault="001C258D" w:rsidP="005252ED">
      <w:pPr>
        <w:widowControl w:val="0"/>
        <w:autoSpaceDE w:val="0"/>
        <w:autoSpaceDN w:val="0"/>
        <w:adjustRightInd w:val="0"/>
        <w:spacing w:line="300" w:lineRule="atLeast"/>
        <w:jc w:val="both"/>
        <w:rPr>
          <w:rFonts w:ascii="Bookman Old Style" w:hAnsi="Bookman Old Style" w:cs="Arial"/>
        </w:rPr>
      </w:pPr>
    </w:p>
    <w:tbl>
      <w:tblPr>
        <w:tblStyle w:val="Tabelacomgrade"/>
        <w:tblW w:w="0" w:type="auto"/>
        <w:tblLook w:val="04A0"/>
      </w:tblPr>
      <w:tblGrid>
        <w:gridCol w:w="9495"/>
      </w:tblGrid>
      <w:tr w:rsidR="009B2474" w:rsidTr="009B2474">
        <w:tc>
          <w:tcPr>
            <w:tcW w:w="9495" w:type="dxa"/>
            <w:vAlign w:val="center"/>
          </w:tcPr>
          <w:p w:rsidR="009B2474" w:rsidRPr="001408DE" w:rsidRDefault="009B2474" w:rsidP="009B2474">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ESTADUAIS</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VEREADOR ALAY CORRÊA</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Rua: Serra da Juréia, nº 130 – Jardim Valeri</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PROF. ANTÔNIO FERNANDES</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Rua: Prof. Antônio Fernandes, nº S/Nº - Vila Tupi</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DR. FÁBIO BARRETO</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Av</w:t>
            </w:r>
            <w:r w:rsidRPr="009B2474">
              <w:rPr>
                <w:rFonts w:ascii="Bookman Old Style" w:hAnsi="Bookman Old Style" w:cs="Arial"/>
              </w:rPr>
              <w:t>. Clara Gianotti de Souza, nº 257, Centro</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PROF. RUY PRADO DE MENDONÇA JR.</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Peru, nº 781 – Vila Ribeirópolis</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 xml:space="preserve">E.E KOKI KITAJIMA </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Av. Ulisses Guimarães. S/Nº - Nosso Teto</w:t>
            </w:r>
          </w:p>
        </w:tc>
      </w:tr>
      <w:tr w:rsidR="009B2474" w:rsidTr="009B2474">
        <w:tc>
          <w:tcPr>
            <w:tcW w:w="9495" w:type="dxa"/>
            <w:vAlign w:val="center"/>
          </w:tcPr>
          <w:p w:rsidR="009B2474" w:rsidRDefault="009B247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AURORA COELHO</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Etiópia, nº 8 – Jardim Xangrilá</w:t>
            </w:r>
          </w:p>
        </w:tc>
      </w:tr>
      <w:tr w:rsidR="009B2474" w:rsidRPr="009B2474" w:rsidTr="009B2474">
        <w:tc>
          <w:tcPr>
            <w:tcW w:w="9495" w:type="dxa"/>
            <w:vAlign w:val="center"/>
          </w:tcPr>
          <w:p w:rsidR="009B2474" w:rsidRPr="009B2474" w:rsidRDefault="009B2474" w:rsidP="009B2474">
            <w:pPr>
              <w:widowControl w:val="0"/>
              <w:autoSpaceDE w:val="0"/>
              <w:autoSpaceDN w:val="0"/>
              <w:adjustRightInd w:val="0"/>
              <w:spacing w:line="300" w:lineRule="atLeast"/>
              <w:rPr>
                <w:rFonts w:ascii="Bookman Old Style" w:hAnsi="Bookman Old Style" w:cs="Arial"/>
                <w:b/>
                <w:lang w:val="en-US"/>
              </w:rPr>
            </w:pPr>
            <w:r w:rsidRPr="009B2474">
              <w:rPr>
                <w:rFonts w:ascii="Bookman Old Style" w:hAnsi="Bookman Old Style" w:cs="Arial"/>
                <w:b/>
                <w:lang w:val="en-US"/>
              </w:rPr>
              <w:t>E.E PROF. MASSAKO OSAWA HIRABAYASHI</w:t>
            </w:r>
          </w:p>
          <w:p w:rsidR="009B2474" w:rsidRPr="009B2474" w:rsidRDefault="009B2474" w:rsidP="009B2474">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João Augusto Aby-Azar, nº90 – Jardim Caiçara I</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JOSÉ PACHECO LOMBA</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Limoeiro, S/Nº - Bairro Arapongal</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 xml:space="preserve">E.E PROF. JOAQUIM GOULART </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Yoshiko Samitsu, nº 395 – Bairro Serrote</w:t>
            </w:r>
          </w:p>
        </w:tc>
      </w:tr>
      <w:tr w:rsidR="009B2474" w:rsidRPr="009B2474" w:rsidTr="00E564E7">
        <w:tc>
          <w:tcPr>
            <w:tcW w:w="9495" w:type="dxa"/>
            <w:vAlign w:val="center"/>
          </w:tcPr>
          <w:p w:rsidR="009B2474" w:rsidRPr="001408DE" w:rsidRDefault="00E564E7" w:rsidP="00E564E7">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CRECHES</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NOVO MUNDO</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Bahia, nº 79 – Vila Fatima</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GENTE FELIZ</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Rio Branco, nº 90 – Vila Fátima</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PROFª MARIA ZILDA GAMBA NATEL</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Av. Prof. Cecy Teixeira de Mello Almada, nº 3.841 – Jardim Ipanema</w:t>
            </w:r>
          </w:p>
        </w:tc>
      </w:tr>
      <w:tr w:rsidR="009B2474" w:rsidRPr="009B2474" w:rsidTr="009B2474">
        <w:tc>
          <w:tcPr>
            <w:tcW w:w="9495" w:type="dxa"/>
            <w:vAlign w:val="center"/>
          </w:tcPr>
          <w:p w:rsidR="009B2474"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NOSSO TETO</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Prefeito José de Carvalho, nº 290 – Nosso Teto</w:t>
            </w:r>
          </w:p>
        </w:tc>
      </w:tr>
      <w:tr w:rsidR="00E564E7" w:rsidRPr="009B2474" w:rsidTr="009B2474">
        <w:tc>
          <w:tcPr>
            <w:tcW w:w="9495" w:type="dxa"/>
            <w:vAlign w:val="center"/>
          </w:tcPr>
          <w:p w:rsidR="00E564E7"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DO JARDIM SÃO PAULO</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19, Quadra T – Jardim São Paulo</w:t>
            </w:r>
          </w:p>
        </w:tc>
      </w:tr>
      <w:tr w:rsidR="00E564E7" w:rsidRPr="009B2474" w:rsidTr="009B2474">
        <w:tc>
          <w:tcPr>
            <w:tcW w:w="9495" w:type="dxa"/>
            <w:vAlign w:val="center"/>
          </w:tcPr>
          <w:p w:rsidR="00E564E7" w:rsidRDefault="00E564E7"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BAIRRO VILA RIBEIRÓPOLIS</w:t>
            </w:r>
          </w:p>
          <w:p w:rsidR="00E564E7" w:rsidRPr="00E564E7" w:rsidRDefault="00E564E7" w:rsidP="009B2474">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Av. H. Matsuzawa, nº 801 – Vila Ribeirópolis</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KIYOSHI SEIMARU</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Eldorado, nº 70 – Vila Tupi</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ESTRELINHA AZUL</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Rafael Gonçalves de Freitas, nº 73 – Vila Nova Registro</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BAIRRO SERROTE</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Hum, nº 193 – Bairro Serrote</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BAIRRO ARAPONGAL</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lastRenderedPageBreak/>
              <w:t>Av. Campo Verde, S/Nº - Bairro Arapongal</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lastRenderedPageBreak/>
              <w:t xml:space="preserve">CRECHE MUNICIPAL PROF. JOSÉ DA SILVA MACEDO </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Sebastião Jorge Ribeiro, nº 156 – Jardim Caiçara I</w:t>
            </w:r>
          </w:p>
        </w:tc>
      </w:tr>
      <w:tr w:rsidR="00E564E7" w:rsidRPr="009B2474" w:rsidTr="009B2474">
        <w:tc>
          <w:tcPr>
            <w:tcW w:w="9495" w:type="dxa"/>
            <w:vAlign w:val="center"/>
          </w:tcPr>
          <w:p w:rsidR="00E564E7" w:rsidRDefault="000F726A"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TRENZINHO ALEGRE</w:t>
            </w:r>
          </w:p>
          <w:p w:rsidR="000F726A" w:rsidRPr="000F726A" w:rsidRDefault="000F726A" w:rsidP="009B2474">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Rafael Gonçalves de Freitas, nº 73 – Vila Nova Registro</w:t>
            </w:r>
          </w:p>
        </w:tc>
      </w:tr>
      <w:tr w:rsidR="00E564E7" w:rsidRPr="009B2474" w:rsidTr="009B2474">
        <w:tc>
          <w:tcPr>
            <w:tcW w:w="9495" w:type="dxa"/>
            <w:vAlign w:val="center"/>
          </w:tcPr>
          <w:p w:rsidR="00E564E7"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PROFª. CECILIA SANTANA MARQUES DE OLIVEIRA</w:t>
            </w:r>
          </w:p>
          <w:p w:rsidR="00A62E3B" w:rsidRPr="00A62E3B" w:rsidRDefault="00A62E3B" w:rsidP="009B2474">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Dezenove, S/Nº - Conjunto Habitacional Eiji Matsumura</w:t>
            </w:r>
          </w:p>
        </w:tc>
      </w:tr>
      <w:tr w:rsidR="00E564E7" w:rsidRPr="009B2474" w:rsidTr="009B2474">
        <w:tc>
          <w:tcPr>
            <w:tcW w:w="9495" w:type="dxa"/>
            <w:vAlign w:val="center"/>
          </w:tcPr>
          <w:p w:rsidR="00E564E7"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CARMEM HELENA</w:t>
            </w:r>
          </w:p>
          <w:p w:rsidR="00A62E3B" w:rsidRPr="00A62E3B" w:rsidRDefault="00A62E3B" w:rsidP="009B2474">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Lucio Marques, nº 447 - Centro</w:t>
            </w:r>
          </w:p>
        </w:tc>
      </w:tr>
      <w:tr w:rsidR="00E564E7" w:rsidRPr="009B2474" w:rsidTr="009B2474">
        <w:tc>
          <w:tcPr>
            <w:tcW w:w="9495" w:type="dxa"/>
            <w:vAlign w:val="center"/>
          </w:tcPr>
          <w:p w:rsidR="00E564E7"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ARAPONGAL OESTE</w:t>
            </w:r>
          </w:p>
          <w:p w:rsidR="00A62E3B" w:rsidRPr="00A62E3B" w:rsidRDefault="00A62E3B" w:rsidP="009B2474">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Av. Palmiro Novin, S/Nº - Bairro Arapongal Oeste</w:t>
            </w:r>
          </w:p>
        </w:tc>
      </w:tr>
      <w:tr w:rsidR="00E564E7" w:rsidRPr="009B2474" w:rsidTr="009B2474">
        <w:tc>
          <w:tcPr>
            <w:tcW w:w="9495" w:type="dxa"/>
            <w:vAlign w:val="center"/>
          </w:tcPr>
          <w:p w:rsidR="00E564E7"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DO JARDIM BRASIL</w:t>
            </w:r>
          </w:p>
          <w:p w:rsidR="00A62E3B" w:rsidRPr="001408DE" w:rsidRDefault="00A62E3B" w:rsidP="001408DE">
            <w:pPr>
              <w:widowControl w:val="0"/>
              <w:autoSpaceDE w:val="0"/>
              <w:autoSpaceDN w:val="0"/>
              <w:adjustRightInd w:val="0"/>
              <w:spacing w:line="300" w:lineRule="atLeast"/>
              <w:rPr>
                <w:rFonts w:ascii="Bookman Old Style" w:hAnsi="Bookman Old Style" w:cs="Arial"/>
                <w:b/>
              </w:rPr>
            </w:pPr>
            <w:r w:rsidRPr="001408DE">
              <w:rPr>
                <w:rFonts w:ascii="Bookman Old Style" w:hAnsi="Bookman Old Style" w:cs="Arial"/>
              </w:rPr>
              <w:t>Rua:</w:t>
            </w:r>
            <w:r w:rsidRPr="001408DE">
              <w:rPr>
                <w:rFonts w:ascii="Bookman Old Style" w:hAnsi="Bookman Old Style" w:cs="Arial"/>
                <w:b/>
              </w:rPr>
              <w:t xml:space="preserve"> </w:t>
            </w:r>
            <w:r w:rsidR="001408DE">
              <w:rPr>
                <w:rFonts w:ascii="Bookman Old Style" w:eastAsiaTheme="minorHAnsi" w:hAnsi="Bookman Old Style" w:cs="Arial"/>
                <w:lang w:eastAsia="en-US"/>
              </w:rPr>
              <w:t>Pedro Álva</w:t>
            </w:r>
            <w:r w:rsidR="001408DE" w:rsidRPr="001408DE">
              <w:rPr>
                <w:rFonts w:ascii="Bookman Old Style" w:eastAsiaTheme="minorHAnsi" w:hAnsi="Bookman Old Style" w:cs="Arial"/>
                <w:lang w:eastAsia="en-US"/>
              </w:rPr>
              <w:t>res Cabral, nº 299 – Jardim Brasil</w:t>
            </w:r>
          </w:p>
        </w:tc>
      </w:tr>
      <w:tr w:rsidR="00E564E7" w:rsidRPr="009B2474" w:rsidTr="00A62E3B">
        <w:tc>
          <w:tcPr>
            <w:tcW w:w="9495" w:type="dxa"/>
            <w:vAlign w:val="center"/>
          </w:tcPr>
          <w:p w:rsidR="00E564E7" w:rsidRPr="001408DE" w:rsidRDefault="00A62E3B" w:rsidP="00A62E3B">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MUNICIPAIS DE ENSINO INFANTIL</w:t>
            </w:r>
          </w:p>
        </w:tc>
      </w:tr>
      <w:tr w:rsidR="00E564E7" w:rsidRPr="009B2474" w:rsidTr="009B2474">
        <w:tc>
          <w:tcPr>
            <w:tcW w:w="9495" w:type="dxa"/>
            <w:vAlign w:val="center"/>
          </w:tcPr>
          <w:p w:rsidR="00E564E7"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CHAPEUZINHO VERMELHO</w:t>
            </w:r>
          </w:p>
          <w:p w:rsidR="00A62E3B" w:rsidRPr="00A62E3B" w:rsidRDefault="00A62E3B" w:rsidP="009B2474">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Choichi Ono, nº 308 – Vila São Francisco</w:t>
            </w:r>
          </w:p>
        </w:tc>
      </w:tr>
      <w:tr w:rsidR="00A62E3B" w:rsidRPr="009B2474" w:rsidTr="009B2474">
        <w:tc>
          <w:tcPr>
            <w:tcW w:w="9495" w:type="dxa"/>
            <w:vAlign w:val="center"/>
          </w:tcPr>
          <w:p w:rsidR="00A62E3B" w:rsidRDefault="00A62E3B"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BALÃOZINHO VERMELHO</w:t>
            </w:r>
          </w:p>
          <w:p w:rsidR="00A62E3B" w:rsidRPr="00EE6E80" w:rsidRDefault="00A62E3B"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 xml:space="preserve">Rua: Massateru </w:t>
            </w:r>
            <w:r w:rsidR="00EE6E80" w:rsidRPr="00EE6E80">
              <w:rPr>
                <w:rFonts w:ascii="Bookman Old Style" w:hAnsi="Bookman Old Style" w:cs="Arial"/>
              </w:rPr>
              <w:t>Samitsu, nº 379 - Cecap</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PEDACINHO DO CÉU</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Willis Vassão, nº 633 – Vila Ribeirópolis</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PINGO DE GENTE</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Três, S/Nº - Conjunto Habitacional Eiji Matsumura</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SERROTINHO ENCANTADO</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Rua:Hum, nº 193 – Bairro Serrote</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PROF. JOSÉ DA SILVA MACEDO</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Sebastião Jorge Ribeiro, nº 156 – Jardim Caiçara I</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CRECHE/EMEI NOSSO NINHO</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Capitão João Pocci, nº 522 – Vila São Francisco</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PROF. MARIA ZILDA GAMBA NATEL</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Av. Prof. Cecy Teixeira de Mello Almada, nº 3.841 – Jardim Ipanema</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APAE</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Waldemar Lopes Ferraz, nº 220 – Vila Tupi</w:t>
            </w:r>
          </w:p>
        </w:tc>
      </w:tr>
      <w:tr w:rsidR="00A62E3B" w:rsidRPr="009B2474" w:rsidTr="00EE6E80">
        <w:tc>
          <w:tcPr>
            <w:tcW w:w="9495" w:type="dxa"/>
            <w:vAlign w:val="center"/>
          </w:tcPr>
          <w:p w:rsidR="00A62E3B" w:rsidRPr="001408DE" w:rsidRDefault="00EE6E80" w:rsidP="00EE6E80">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MUNICIPAIS DE ENSINO FUNDAMENTAL</w:t>
            </w:r>
          </w:p>
        </w:tc>
      </w:tr>
      <w:tr w:rsidR="00A62E3B" w:rsidRPr="009B2474" w:rsidTr="009B2474">
        <w:tc>
          <w:tcPr>
            <w:tcW w:w="9495" w:type="dxa"/>
            <w:vAlign w:val="center"/>
          </w:tcPr>
          <w:p w:rsidR="00A62E3B" w:rsidRDefault="00EE6E80"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PROFª OLGA CLIVATTI</w:t>
            </w:r>
          </w:p>
          <w:p w:rsidR="00EE6E80" w:rsidRPr="00EE6E80" w:rsidRDefault="00EE6E80" w:rsidP="009B2474">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Jundiaí, nº 195 – Jardim São Paulo</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VEREADOR KESAO KASUGAA</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Rodovia Régis Bittencourt - Km 430 – Bairro Serrote</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FRANCISCO MANUEL</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 xml:space="preserve">Av. </w:t>
            </w:r>
            <w:r>
              <w:rPr>
                <w:rFonts w:ascii="Bookman Old Style" w:hAnsi="Bookman Old Style" w:cs="Arial"/>
              </w:rPr>
              <w:t xml:space="preserve">Jonas Banks Leite, nº 358 - </w:t>
            </w:r>
            <w:r w:rsidRPr="00893344">
              <w:rPr>
                <w:rFonts w:ascii="Bookman Old Style" w:hAnsi="Bookman Old Style" w:cs="Arial"/>
              </w:rPr>
              <w:t>Centro</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PROFª ANNA PINTO BANKS</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Anna Pinto Banks, nº 930 – Vila Cabral</w:t>
            </w:r>
          </w:p>
        </w:tc>
      </w:tr>
      <w:tr w:rsidR="00A62E3B" w:rsidRPr="009B2474" w:rsidTr="009B2474">
        <w:tc>
          <w:tcPr>
            <w:tcW w:w="9495" w:type="dxa"/>
            <w:vAlign w:val="center"/>
          </w:tcPr>
          <w:p w:rsidR="00893344"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PRES. JUSCELINO K. OLIVEIRA</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Av. Estados Unidos, nº 303 – Vila Nova Ribeira</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JOÃO BATISTA POCCI JR.</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Minas Gerai</w:t>
            </w:r>
            <w:r>
              <w:rPr>
                <w:rFonts w:ascii="Bookman Old Style" w:hAnsi="Bookman Old Style" w:cs="Arial"/>
              </w:rPr>
              <w:t>s</w:t>
            </w:r>
            <w:r w:rsidRPr="00893344">
              <w:rPr>
                <w:rFonts w:ascii="Bookman Old Style" w:hAnsi="Bookman Old Style" w:cs="Arial"/>
              </w:rPr>
              <w:t>, S/Nº - Vila São Francisco</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 FERNANDO SÉRGIO</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BR 116, Km 440 -  Bairro Arapongal</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BRIG. DO AR ALBERTO BERTELLI</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Manoel Camilo, nº 676 – Vila Nova Registro</w:t>
            </w:r>
          </w:p>
        </w:tc>
      </w:tr>
      <w:tr w:rsidR="00A62E3B" w:rsidRPr="009B2474" w:rsidTr="009B2474">
        <w:tc>
          <w:tcPr>
            <w:tcW w:w="9495" w:type="dxa"/>
            <w:vAlign w:val="center"/>
          </w:tcPr>
          <w:p w:rsidR="00A62E3B"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lastRenderedPageBreak/>
              <w:t>EMEF NICEA HIROTA</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Sete Barras, nº 140 - Centro</w:t>
            </w:r>
          </w:p>
        </w:tc>
      </w:tr>
      <w:tr w:rsidR="00893344" w:rsidRPr="009B2474" w:rsidTr="009B2474">
        <w:tc>
          <w:tcPr>
            <w:tcW w:w="9495" w:type="dxa"/>
            <w:vAlign w:val="center"/>
          </w:tcPr>
          <w:p w:rsidR="00893344" w:rsidRDefault="00893344"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JOSÉ MENDES</w:t>
            </w:r>
          </w:p>
          <w:p w:rsidR="00893344" w:rsidRPr="00893344" w:rsidRDefault="00893344" w:rsidP="009B2474">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Av. Franco Montoro, S/Nº - Conjunto Habitacional Dra. Alzira Pacheco Lomba</w:t>
            </w:r>
          </w:p>
        </w:tc>
      </w:tr>
      <w:tr w:rsidR="00893344" w:rsidRPr="009B2474" w:rsidTr="009B2474">
        <w:tc>
          <w:tcPr>
            <w:tcW w:w="9495" w:type="dxa"/>
            <w:vAlign w:val="center"/>
          </w:tcPr>
          <w:p w:rsidR="00893344" w:rsidRDefault="001408DE" w:rsidP="009B2474">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SEÇÃO TÉCNICA DE PLANEJAMENTO E SUPERVISÃO DA MERENDA ESCOLAR</w:t>
            </w:r>
          </w:p>
          <w:p w:rsidR="001408DE" w:rsidRPr="001408DE" w:rsidRDefault="001408DE" w:rsidP="009B2474">
            <w:pPr>
              <w:widowControl w:val="0"/>
              <w:autoSpaceDE w:val="0"/>
              <w:autoSpaceDN w:val="0"/>
              <w:adjustRightInd w:val="0"/>
              <w:spacing w:line="300" w:lineRule="atLeast"/>
              <w:rPr>
                <w:rFonts w:ascii="Bookman Old Style" w:hAnsi="Bookman Old Style" w:cs="Arial"/>
              </w:rPr>
            </w:pPr>
            <w:r w:rsidRPr="001408DE">
              <w:rPr>
                <w:rFonts w:ascii="Bookman Old Style" w:hAnsi="Bookman Old Style" w:cs="Arial"/>
              </w:rPr>
              <w:t>Av. Estados Unidos, nº 305 – Vila Nova Ribeira</w:t>
            </w:r>
          </w:p>
        </w:tc>
      </w:tr>
    </w:tbl>
    <w:p w:rsidR="009B2474" w:rsidRPr="009B2474" w:rsidRDefault="009B2474" w:rsidP="005252ED">
      <w:pPr>
        <w:widowControl w:val="0"/>
        <w:autoSpaceDE w:val="0"/>
        <w:autoSpaceDN w:val="0"/>
        <w:adjustRightInd w:val="0"/>
        <w:spacing w:line="300" w:lineRule="atLeast"/>
        <w:jc w:val="both"/>
        <w:rPr>
          <w:rFonts w:ascii="Bookman Old Style" w:hAnsi="Bookman Old Style" w:cs="Arial"/>
        </w:rPr>
      </w:pPr>
    </w:p>
    <w:p w:rsidR="0069625B" w:rsidRDefault="0069625B" w:rsidP="005252ED">
      <w:pPr>
        <w:widowControl w:val="0"/>
        <w:autoSpaceDE w:val="0"/>
        <w:autoSpaceDN w:val="0"/>
        <w:adjustRightInd w:val="0"/>
        <w:spacing w:line="300" w:lineRule="atLeast"/>
        <w:jc w:val="both"/>
        <w:rPr>
          <w:rFonts w:ascii="Bookman Old Style" w:hAnsi="Bookman Old Style" w:cs="Arial"/>
        </w:rPr>
      </w:pPr>
      <w:r w:rsidRPr="00F5046D">
        <w:rPr>
          <w:rFonts w:ascii="Bookman Old Style" w:hAnsi="Bookman Old Style" w:cs="Arial"/>
        </w:rPr>
        <w:t>13.2.1. A empresa deverá se dirigir a Seção Técnica de Alimentação Escolar, sito à Av. Estados Unidos, nº 305 – Vila Nova Ribeira, todas as 2ª-feiras às 8h00min, antes de iniciar as entregas para a Rede, onde os produtos serão avaliados por nutricionistas.</w:t>
      </w:r>
    </w:p>
    <w:p w:rsidR="00F5046D" w:rsidRDefault="00F5046D" w:rsidP="005252ED">
      <w:pPr>
        <w:widowControl w:val="0"/>
        <w:autoSpaceDE w:val="0"/>
        <w:autoSpaceDN w:val="0"/>
        <w:adjustRightInd w:val="0"/>
        <w:spacing w:line="300" w:lineRule="atLeast"/>
        <w:jc w:val="both"/>
        <w:rPr>
          <w:rFonts w:ascii="Bookman Old Style" w:hAnsi="Bookman Old Style" w:cs="Arial"/>
        </w:rPr>
      </w:pPr>
    </w:p>
    <w:p w:rsidR="00F5046D" w:rsidRPr="009164E4" w:rsidRDefault="00F5046D" w:rsidP="005252ED">
      <w:pPr>
        <w:widowControl w:val="0"/>
        <w:autoSpaceDE w:val="0"/>
        <w:autoSpaceDN w:val="0"/>
        <w:adjustRightInd w:val="0"/>
        <w:spacing w:line="300" w:lineRule="atLeast"/>
        <w:jc w:val="both"/>
        <w:rPr>
          <w:rFonts w:ascii="Bookman Old Style" w:hAnsi="Bookman Old Style" w:cs="Arial"/>
          <w:b/>
        </w:rPr>
      </w:pPr>
      <w:r>
        <w:rPr>
          <w:rFonts w:ascii="Bookman Old Style" w:hAnsi="Bookman Old Style" w:cs="Arial"/>
        </w:rPr>
        <w:t xml:space="preserve">13.2.2. </w:t>
      </w:r>
      <w:r w:rsidR="009164E4">
        <w:rPr>
          <w:rFonts w:ascii="Bookman Old Style" w:hAnsi="Bookman Old Style" w:cs="Arial"/>
        </w:rPr>
        <w:t xml:space="preserve">A empresa deverá entregar o produto todas as segundas-feiras da semana posterior ao pedido emitido pela Seção Técnica de Alimentação Escolar diretamente nas unidades abastecidas, conforme cronograma – </w:t>
      </w:r>
      <w:r w:rsidR="009164E4" w:rsidRPr="009164E4">
        <w:rPr>
          <w:rFonts w:ascii="Bookman Old Style" w:hAnsi="Bookman Old Style" w:cs="Arial"/>
          <w:b/>
        </w:rPr>
        <w:t>Anexo XIII.</w:t>
      </w:r>
    </w:p>
    <w:p w:rsidR="005252ED" w:rsidRPr="009B2474" w:rsidRDefault="005252ED" w:rsidP="005252ED">
      <w:pPr>
        <w:widowControl w:val="0"/>
        <w:autoSpaceDE w:val="0"/>
        <w:autoSpaceDN w:val="0"/>
        <w:adjustRightInd w:val="0"/>
        <w:jc w:val="both"/>
        <w:rPr>
          <w:rFonts w:ascii="Bookman Old Style" w:hAnsi="Bookman Old Style" w:cs="Arial"/>
          <w:b/>
          <w:bCs/>
        </w:rPr>
      </w:pPr>
    </w:p>
    <w:p w:rsidR="005252ED" w:rsidRDefault="005252ED" w:rsidP="005252ED">
      <w:pPr>
        <w:jc w:val="both"/>
        <w:rPr>
          <w:rFonts w:ascii="Bookman Old Style" w:hAnsi="Bookman Old Style" w:cs="Arial"/>
        </w:rPr>
      </w:pPr>
      <w:r w:rsidRPr="00847218">
        <w:rPr>
          <w:rFonts w:ascii="Bookman Old Style" w:hAnsi="Bookman Old Style" w:cs="Arial"/>
        </w:rPr>
        <w:t>13.3. A CONTRATADA obriga-se a fornecer os produtos de acordo com as especificações constantes na Planilha de Orçamento – ANEXO I. Os produtos deverão ser de boa qualidade, devendo ser entregues frescos,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016AF1" w:rsidRPr="00847218" w:rsidRDefault="00016AF1" w:rsidP="005252ED">
      <w:pPr>
        <w:jc w:val="both"/>
        <w:rPr>
          <w:rFonts w:ascii="Bookman Old Style" w:hAnsi="Bookman Old Style" w:cs="Arial"/>
          <w:b/>
        </w:rPr>
      </w:pP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14 - DAS CONDIÇÕES DE RECEBIMENTO DO OBJETO.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A5168E">
        <w:rPr>
          <w:rFonts w:ascii="Bookman Old Style" w:hAnsi="Bookman Old Style" w:cs="Arial"/>
        </w:rPr>
        <w:t xml:space="preserve">14.1 - </w:t>
      </w:r>
      <w:r w:rsidR="00303F8A" w:rsidRPr="00A5168E">
        <w:rPr>
          <w:rFonts w:ascii="Bookman Old Style" w:hAnsi="Bookman Old Style" w:cs="Arial"/>
        </w:rPr>
        <w:t>O objeto da presente licitação</w:t>
      </w:r>
      <w:r w:rsidRPr="00A5168E">
        <w:rPr>
          <w:rFonts w:ascii="Bookman Old Style" w:hAnsi="Bookman Old Style" w:cs="Arial"/>
        </w:rPr>
        <w:t xml:space="preserve"> será recebido provisoriamente para efeito de posterior verificação da conformidade dos produtos com a especificação. O objeto deverá ser entregue, no(s) local(is) e endereço(s) indicado(s), de acordo com o item 13 deste Edital, acompanhado da respectiva nota fiscal/fatura.</w:t>
      </w:r>
      <w:r w:rsidRPr="00847218">
        <w:rPr>
          <w:rFonts w:ascii="Bookman Old Style" w:hAnsi="Bookman Old Style" w:cs="Arial"/>
        </w:rPr>
        <w:t xml:space="preserve">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14.2 - Constatadas irregularidades no objeto contratual, o ÓRGÃO GERENCIADOR poderá:</w:t>
      </w:r>
    </w:p>
    <w:p w:rsidR="005252ED" w:rsidRPr="00847218" w:rsidRDefault="005252ED" w:rsidP="005252ED">
      <w:pPr>
        <w:pStyle w:val="WW-Corpodetexto2"/>
        <w:jc w:val="both"/>
        <w:rPr>
          <w:rFonts w:ascii="Bookman Old Style" w:hAnsi="Bookman Old Style" w:cs="Arial"/>
          <w:szCs w:val="24"/>
        </w:rPr>
      </w:pPr>
    </w:p>
    <w:p w:rsidR="005252ED" w:rsidRPr="00847218" w:rsidRDefault="005252ED" w:rsidP="005252ED">
      <w:pPr>
        <w:pStyle w:val="WW-Corpodetexto2"/>
        <w:jc w:val="both"/>
        <w:rPr>
          <w:rFonts w:ascii="Bookman Old Style" w:hAnsi="Bookman Old Style" w:cs="Arial"/>
          <w:szCs w:val="24"/>
        </w:rPr>
      </w:pPr>
      <w:r w:rsidRPr="00847218">
        <w:rPr>
          <w:rFonts w:ascii="Bookman Old Style" w:hAnsi="Bookman Old Style" w:cs="Arial"/>
          <w:szCs w:val="24"/>
        </w:rPr>
        <w:t>a) Se disser respeito à especificação, rejeitá-lo no todo ou em parte, determinando sua substituição ou rescindindo a contratação, sem prejuízo das penalidades cabíveis;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 Na hipótese de substituição, o FORNECEDOR deverá fazê-la em conformidade com a indicação da Administração, no prazo máximo de 02 (dois) dias, contados da notificação por escrito, mantido o preço inicialmente contratado;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Se disser respeito à diferença de quantidade ou de partes, determinar sua complementação ou rescindir a contratação, sem prejuízo das penalidades cabíveis;</w:t>
      </w: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 xml:space="preserve">d) Na hipótese de complementação, o FORNECEDOR deverá fazê-la em </w:t>
      </w:r>
      <w:r w:rsidRPr="00847218">
        <w:rPr>
          <w:rFonts w:ascii="Bookman Old Style" w:hAnsi="Bookman Old Style" w:cs="Arial"/>
        </w:rPr>
        <w:lastRenderedPageBreak/>
        <w:t>conformidade com a indicação do ÓRGÃO GERENCIADOR, no prazo máximo de 02 (dois) dias, contados da notificação por escrito, mantido o preço inicialmente contratado.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15 - DA GARANTIA DO MATERIAL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15.1 - O objeto da presente licitação tem garantia quanto a vícios ocultos ou defeitos da coisa, ficando o licitante vencedor responsável por todos os encargos decorrentes disso.</w:t>
      </w: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16 - DA FORMA DE PAGAMENTO.</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16.1 – A Nota Fiscal/Fatura emitida pela Contratada, deverá ser entregue juntamente com os produtos, no </w:t>
      </w:r>
      <w:r w:rsidRPr="00847218">
        <w:rPr>
          <w:rFonts w:ascii="Bookman Old Style" w:hAnsi="Bookman Old Style" w:cs="Arial"/>
          <w:b/>
          <w:color w:val="000000"/>
        </w:rPr>
        <w:t>local a se</w:t>
      </w:r>
      <w:r w:rsidR="00016AF1">
        <w:rPr>
          <w:rFonts w:ascii="Bookman Old Style" w:hAnsi="Bookman Old Style" w:cs="Arial"/>
          <w:b/>
          <w:color w:val="000000"/>
        </w:rPr>
        <w:t>r indicado pela</w:t>
      </w:r>
      <w:r w:rsidRPr="00847218">
        <w:rPr>
          <w:rFonts w:ascii="Bookman Old Style" w:hAnsi="Bookman Old Style" w:cs="Arial"/>
          <w:b/>
          <w:color w:val="000000"/>
        </w:rPr>
        <w:t xml:space="preserve"> Secretaria interessad</w:t>
      </w:r>
      <w:r w:rsidR="00016AF1">
        <w:rPr>
          <w:rFonts w:ascii="Bookman Old Style" w:hAnsi="Bookman Old Style" w:cs="Arial"/>
          <w:b/>
          <w:color w:val="000000"/>
        </w:rPr>
        <w:t>a</w:t>
      </w:r>
      <w:r w:rsidRPr="00847218">
        <w:rPr>
          <w:rFonts w:ascii="Bookman Old Style" w:hAnsi="Bookman Old Style" w:cs="Arial"/>
        </w:rPr>
        <w:t>. O documento fiscal deverá ser do estabelecimento que apresentou a proposta vencedora da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16.2. - O pagamento da Nota Fiscal somente será</w:t>
      </w:r>
      <w:r w:rsidR="00016AF1">
        <w:rPr>
          <w:rFonts w:ascii="Bookman Old Style" w:hAnsi="Bookman Old Style" w:cs="Arial"/>
        </w:rPr>
        <w:t xml:space="preserve"> efetuado conforme cronograma da</w:t>
      </w:r>
      <w:r w:rsidRPr="00847218">
        <w:rPr>
          <w:rFonts w:ascii="Bookman Old Style" w:hAnsi="Bookman Old Style" w:cs="Arial"/>
        </w:rPr>
        <w:t xml:space="preserve"> </w:t>
      </w:r>
      <w:r w:rsidR="00016AF1">
        <w:rPr>
          <w:rFonts w:ascii="Bookman Old Style" w:hAnsi="Bookman Old Style" w:cs="Arial"/>
        </w:rPr>
        <w:t xml:space="preserve">Secretaria </w:t>
      </w:r>
      <w:r w:rsidRPr="00847218">
        <w:rPr>
          <w:rFonts w:ascii="Bookman Old Style" w:hAnsi="Bookman Old Style" w:cs="Arial"/>
        </w:rPr>
        <w:t>Municipal de Finanças, e ocorrerão em uma das seguintes datas: 12, 20 ou 30/31, desde que a referida fatura, devida</w:t>
      </w:r>
      <w:r w:rsidR="00016AF1">
        <w:rPr>
          <w:rFonts w:ascii="Bookman Old Style" w:hAnsi="Bookman Old Style" w:cs="Arial"/>
        </w:rPr>
        <w:t>mente atestada, seja entregue na</w:t>
      </w:r>
      <w:r w:rsidRPr="00847218">
        <w:rPr>
          <w:rFonts w:ascii="Bookman Old Style" w:hAnsi="Bookman Old Style" w:cs="Arial"/>
        </w:rPr>
        <w:t xml:space="preserve"> </w:t>
      </w:r>
      <w:r w:rsidR="00016AF1">
        <w:rPr>
          <w:rFonts w:ascii="Bookman Old Style" w:hAnsi="Bookman Old Style" w:cs="Arial"/>
        </w:rPr>
        <w:t xml:space="preserve">Secretaria </w:t>
      </w:r>
      <w:r w:rsidRPr="00847218">
        <w:rPr>
          <w:rFonts w:ascii="Bookman Old Style" w:hAnsi="Bookman Old Style" w:cs="Arial"/>
        </w:rPr>
        <w:t>Municipal de Finanças com até 05 (cinco) dias de antecedência.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16.2.1. – As datas relacionadas no item 16.2. poderão sofrer alterações, podendo ocorrer antecipações ou atrasos de até 02 (dois) dias de acordo com cada mês.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16.3. - A Contratada não poderá protocolizar a Nota Fiscal/ Fatura antes do recebimento do objeto do certame por parte do Contratante.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16.4. - As notas fiscais/faturas que apresentarem incorreções serão devolvidas à Contratada e seu vencimento ocorrerá obedecendo ao cronograma acima citado.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16.5. Caso o dia do pagamento coincida aos sábados, domingos, feriados ou pontos facultativos, o mesmo será efetu</w:t>
      </w:r>
      <w:r w:rsidR="00016AF1">
        <w:rPr>
          <w:rFonts w:ascii="Bookman Old Style" w:hAnsi="Bookman Old Style" w:cs="Arial"/>
        </w:rPr>
        <w:t>ado no primeiro dia útil subsequ</w:t>
      </w:r>
      <w:r w:rsidRPr="00847218">
        <w:rPr>
          <w:rFonts w:ascii="Bookman Old Style" w:hAnsi="Bookman Old Style" w:cs="Arial"/>
        </w:rPr>
        <w:t>ente sem qualquer incidência de correção monetária.</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17. - DO REAJUSTE</w:t>
      </w:r>
    </w:p>
    <w:p w:rsidR="005252ED" w:rsidRPr="00847218" w:rsidRDefault="005252ED" w:rsidP="005252ED">
      <w:pPr>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r w:rsidRPr="00847218">
        <w:rPr>
          <w:rFonts w:ascii="Bookman Old Style" w:hAnsi="Bookman Old Style" w:cs="Arial"/>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847218" w:rsidRDefault="005252ED" w:rsidP="005252ED">
      <w:pPr>
        <w:autoSpaceDE w:val="0"/>
        <w:autoSpaceDN w:val="0"/>
        <w:adjustRightInd w:val="0"/>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r w:rsidRPr="00847218">
        <w:rPr>
          <w:rFonts w:ascii="Bookman Old Style" w:hAnsi="Bookman Old Style" w:cs="Arial"/>
        </w:rPr>
        <w:t xml:space="preserve">17.1.1. - Mesmo comprovada à ocorrência de situação prevista na alínea “d” do inciso II do art. 65 da Lei n.º 8.666/93, o </w:t>
      </w:r>
      <w:r w:rsidRPr="00847218">
        <w:rPr>
          <w:rFonts w:ascii="Bookman Old Style" w:hAnsi="Bookman Old Style" w:cs="Arial"/>
          <w:b/>
        </w:rPr>
        <w:t>ÓRGÃO GERENCIADOR</w:t>
      </w:r>
      <w:r w:rsidRPr="00847218">
        <w:rPr>
          <w:rFonts w:ascii="Bookman Old Style" w:hAnsi="Bookman Old Style" w:cs="Arial"/>
        </w:rPr>
        <w:t>, se julgar conveniente, poderá optar por cancelar a Ata e iniciar outro procedimento licitatório. Comprovada a redução dos preços praticados no mercado nas mesmas condições do registro, e, definido o novo preço máximo a ser pago pelo</w:t>
      </w:r>
      <w:r w:rsidRPr="00847218">
        <w:rPr>
          <w:rFonts w:ascii="Bookman Old Style" w:hAnsi="Bookman Old Style" w:cs="Arial"/>
          <w:b/>
        </w:rPr>
        <w:t xml:space="preserve"> </w:t>
      </w:r>
      <w:r w:rsidRPr="00847218">
        <w:rPr>
          <w:rFonts w:ascii="Bookman Old Style" w:hAnsi="Bookman Old Style" w:cs="Arial"/>
          <w:b/>
        </w:rPr>
        <w:lastRenderedPageBreak/>
        <w:t>ÓRGÃO GERENCIADOR,</w:t>
      </w:r>
      <w:r w:rsidRPr="00847218">
        <w:rPr>
          <w:rFonts w:ascii="Bookman Old Style" w:hAnsi="Bookman Old Style" w:cs="Arial"/>
        </w:rPr>
        <w:t xml:space="preserve"> ao</w:t>
      </w:r>
      <w:r w:rsidR="00016AF1">
        <w:rPr>
          <w:rFonts w:ascii="Bookman Old Style" w:hAnsi="Bookman Old Style" w:cs="Arial"/>
        </w:rPr>
        <w:t>(s)</w:t>
      </w:r>
      <w:r w:rsidRPr="00847218">
        <w:rPr>
          <w:rFonts w:ascii="Bookman Old Style" w:hAnsi="Bookman Old Style" w:cs="Arial"/>
        </w:rPr>
        <w:t xml:space="preserve"> </w:t>
      </w:r>
      <w:r w:rsidRPr="00847218">
        <w:rPr>
          <w:rFonts w:ascii="Bookman Old Style" w:hAnsi="Bookman Old Style" w:cs="Arial"/>
          <w:b/>
          <w:bCs/>
        </w:rPr>
        <w:t>FORNECEDOR</w:t>
      </w:r>
      <w:r w:rsidR="00016AF1" w:rsidRPr="00016AF1">
        <w:rPr>
          <w:rFonts w:ascii="Bookman Old Style" w:hAnsi="Bookman Old Style" w:cs="Arial"/>
          <w:bCs/>
        </w:rPr>
        <w:t>(s)</w:t>
      </w:r>
      <w:r w:rsidR="00016AF1">
        <w:rPr>
          <w:rFonts w:ascii="Bookman Old Style" w:hAnsi="Bookman Old Style" w:cs="Arial"/>
        </w:rPr>
        <w:t xml:space="preserve"> registrado(s)</w:t>
      </w:r>
      <w:r w:rsidRPr="00847218">
        <w:rPr>
          <w:rFonts w:ascii="Bookman Old Style" w:hAnsi="Bookman Old Style" w:cs="Arial"/>
        </w:rPr>
        <w:t xml:space="preserve"> serão convocados para alteração, por aditamento, do preço da Ata.</w:t>
      </w: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18 - DOS DIREITOS E DAS OBRIGAÇÕES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18.1 – Dos direitos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Constituem direitos do ÓRGÃO GERENCIADOR receber o objeto nas condições avençadas e do DETENTOR DA ATA perceber o valor ajustado na forma e no prazo convencionados.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18.2 – Das Obrigações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18.2.1. Constituem obrigações do ÓRGÃO GERENCIADOR: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efetuar o pagamento ajustado; 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b) dar ao DETENTOR DA ATA as condições necessárias à regular execução do contrato.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prestar ao DETENTOR DA ATA todos os esclarecimentos necessários para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18.2.2. Constituem obrigações do DETENTOR DA ATA: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 entregar os materiais de acordo com o item 13 do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Prover o adequado transporte do objeto da presente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d) manter durante toda a execução do contrato, em compatibilidade com as obrigações por ele assumidas, todas as condições de habilitação e qualificação exigidas na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f) assumir inteira responsabilidade pelas obrigações fiscais decorrentes da execução do presente contrato.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g) comunicar ao ÓRGÃO GERENCIADOR no prazo de 48 (quarenta e oito) horas qualquer ocorrência anormal, que impeça o fornecimento;</w:t>
      </w:r>
    </w:p>
    <w:p w:rsidR="005252ED" w:rsidRPr="00847218" w:rsidRDefault="005252ED" w:rsidP="005252ED">
      <w:pPr>
        <w:jc w:val="both"/>
        <w:rPr>
          <w:rFonts w:ascii="Bookman Old Style" w:hAnsi="Bookman Old Style" w:cs="Arial"/>
        </w:rPr>
      </w:pPr>
    </w:p>
    <w:p w:rsidR="005252ED" w:rsidRPr="00847218" w:rsidRDefault="00A5168E" w:rsidP="005252ED">
      <w:pPr>
        <w:jc w:val="both"/>
        <w:rPr>
          <w:rFonts w:ascii="Bookman Old Style" w:hAnsi="Bookman Old Style" w:cs="Arial"/>
        </w:rPr>
      </w:pPr>
      <w:r>
        <w:rPr>
          <w:rFonts w:ascii="Bookman Old Style" w:hAnsi="Bookman Old Style" w:cs="Arial"/>
        </w:rPr>
        <w:t xml:space="preserve">h) </w:t>
      </w:r>
      <w:r w:rsidR="005252ED" w:rsidRPr="00847218">
        <w:rPr>
          <w:rFonts w:ascii="Bookman Old Style" w:hAnsi="Bookman Old Style" w:cs="Arial"/>
        </w:rPr>
        <w:t>cumprir todas as orientações do ÓRGÃO GERENCIADOR para o fiel cumprimento do objeto licitado;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i) não transferir, total ou parcialmente, o objeto deste contrato para terceiros;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j) sujeitar-se a mais ampla e irrestrita fiscalização por parte do ÓRGÃO GERENCIADOR, prestando todos os esclarecimentos solicitados e atendendo às reclamações, caso ocorram;</w:t>
      </w:r>
    </w:p>
    <w:p w:rsidR="005252ED" w:rsidRPr="00847218" w:rsidRDefault="005252ED" w:rsidP="005252ED">
      <w:pPr>
        <w:jc w:val="both"/>
        <w:rPr>
          <w:rFonts w:ascii="Bookman Old Style" w:hAnsi="Bookman Old Style" w:cs="Arial"/>
        </w:rPr>
      </w:pPr>
    </w:p>
    <w:p w:rsidR="005252ED" w:rsidRDefault="005252ED" w:rsidP="005252ED">
      <w:pPr>
        <w:jc w:val="both"/>
        <w:rPr>
          <w:rFonts w:ascii="Bookman Old Style" w:hAnsi="Bookman Old Style" w:cs="Arial"/>
        </w:rPr>
      </w:pPr>
      <w:r w:rsidRPr="00847218">
        <w:rPr>
          <w:rFonts w:ascii="Bookman Old Style" w:hAnsi="Bookman Old Style" w:cs="Arial"/>
        </w:rPr>
        <w:t>k) aceitar, nas mesmas condições contratuais, acréscimos ou supressões que se fizerem necessárias, em até 25% (vinte e cinco por cento) do valor inicial do contrato, facultada a supressão além desse limite.</w:t>
      </w:r>
    </w:p>
    <w:p w:rsidR="00A5168E" w:rsidRDefault="00A5168E" w:rsidP="005252ED">
      <w:pPr>
        <w:jc w:val="both"/>
        <w:rPr>
          <w:rFonts w:ascii="Bookman Old Style" w:hAnsi="Bookman Old Style" w:cs="Arial"/>
        </w:rPr>
      </w:pPr>
    </w:p>
    <w:p w:rsidR="00A5168E" w:rsidRDefault="00A5168E" w:rsidP="00A5168E">
      <w:pPr>
        <w:jc w:val="both"/>
        <w:rPr>
          <w:rFonts w:ascii="Bookman Old Style" w:hAnsi="Bookman Old Style" w:cs="Arial"/>
        </w:rPr>
      </w:pPr>
      <w:r>
        <w:rPr>
          <w:rFonts w:ascii="Bookman Old Style" w:hAnsi="Bookman Old Style" w:cs="Arial"/>
        </w:rPr>
        <w:t xml:space="preserve">l) </w:t>
      </w:r>
      <w:r w:rsidRPr="00A5168E">
        <w:rPr>
          <w:rFonts w:ascii="Bookman Old Style" w:hAnsi="Bookman Old Style" w:cs="Arial"/>
        </w:rPr>
        <w:t>Os produtos deverão ser entregues e descarregados por funcionários da empresa Contratada, ponto a ponto</w:t>
      </w:r>
      <w:r>
        <w:rPr>
          <w:rFonts w:ascii="Bookman Old Style" w:hAnsi="Bookman Old Style" w:cs="Arial"/>
        </w:rPr>
        <w:t>.</w:t>
      </w:r>
    </w:p>
    <w:p w:rsidR="00A5168E" w:rsidRDefault="00A5168E" w:rsidP="00A5168E">
      <w:pPr>
        <w:jc w:val="both"/>
        <w:rPr>
          <w:rFonts w:ascii="Bookman Old Style" w:hAnsi="Bookman Old Style" w:cs="Arial"/>
        </w:rPr>
      </w:pPr>
    </w:p>
    <w:p w:rsidR="005252ED" w:rsidRDefault="00A5168E" w:rsidP="00A5168E">
      <w:pPr>
        <w:jc w:val="both"/>
        <w:rPr>
          <w:rFonts w:ascii="Bookman Old Style" w:hAnsi="Bookman Old Style" w:cs="Arial"/>
        </w:rPr>
      </w:pPr>
      <w:r>
        <w:rPr>
          <w:rFonts w:ascii="Bookman Old Style" w:hAnsi="Bookman Old Style" w:cs="Arial"/>
        </w:rPr>
        <w:t xml:space="preserve">m) </w:t>
      </w:r>
      <w:r w:rsidRPr="00F5046D">
        <w:rPr>
          <w:rFonts w:ascii="Bookman Old Style" w:hAnsi="Bookman Old Style" w:cs="Arial"/>
        </w:rPr>
        <w:t>A empresa deverá se dirigir a Seção Técnica de Alimentação Escolar, sito à Av. Estados Unidos, nº 305 – Vila Nova Ribeira, todas as 2ª-feiras às 8h00min, antes de iniciar as entregas para a Rede, onde os produtos serão avaliados por nutricionistas.</w:t>
      </w:r>
    </w:p>
    <w:p w:rsidR="00A5168E" w:rsidRDefault="00A5168E" w:rsidP="00A5168E">
      <w:pPr>
        <w:jc w:val="both"/>
        <w:rPr>
          <w:rFonts w:ascii="Bookman Old Style" w:hAnsi="Bookman Old Style" w:cs="Arial"/>
        </w:rPr>
      </w:pPr>
    </w:p>
    <w:p w:rsidR="00A5168E" w:rsidRDefault="00A5168E" w:rsidP="00A5168E">
      <w:pPr>
        <w:jc w:val="both"/>
        <w:rPr>
          <w:rFonts w:ascii="Bookman Old Style" w:hAnsi="Bookman Old Style" w:cs="Arial"/>
        </w:rPr>
      </w:pPr>
      <w:r>
        <w:rPr>
          <w:rFonts w:ascii="Bookman Old Style" w:hAnsi="Bookman Old Style" w:cs="Arial"/>
        </w:rPr>
        <w:t xml:space="preserve">n) A empresa deverá entregar o produto todas as segundas-feiras da semana posterior ao pedido emitido pela Seção Técnica de Alimentação Escolar diretamente nas unidades abastecidas, conforme cronograma – </w:t>
      </w:r>
      <w:r w:rsidRPr="009164E4">
        <w:rPr>
          <w:rFonts w:ascii="Bookman Old Style" w:hAnsi="Bookman Old Style" w:cs="Arial"/>
          <w:b/>
        </w:rPr>
        <w:t>Anexo XIII</w:t>
      </w:r>
      <w:r w:rsidRPr="00A5168E">
        <w:rPr>
          <w:rFonts w:ascii="Bookman Old Style" w:hAnsi="Bookman Old Style" w:cs="Arial"/>
        </w:rPr>
        <w:t>.</w:t>
      </w:r>
    </w:p>
    <w:p w:rsidR="00A5168E" w:rsidRDefault="00A5168E" w:rsidP="00A5168E">
      <w:pPr>
        <w:jc w:val="both"/>
        <w:rPr>
          <w:rFonts w:ascii="Bookman Old Style" w:hAnsi="Bookman Old Style" w:cs="Arial"/>
        </w:rPr>
      </w:pPr>
    </w:p>
    <w:p w:rsidR="00A5168E" w:rsidRDefault="00A5168E" w:rsidP="00A5168E">
      <w:pPr>
        <w:jc w:val="both"/>
        <w:rPr>
          <w:rFonts w:ascii="Bookman Old Style" w:hAnsi="Bookman Old Style" w:cs="Arial"/>
        </w:rPr>
      </w:pPr>
      <w:r>
        <w:rPr>
          <w:rFonts w:ascii="Bookman Old Style" w:hAnsi="Bookman Old Style" w:cs="Arial"/>
        </w:rPr>
        <w:t>o) A empresa deverá disponibilizar veículo frigorificado para realização das entregas, visto que as entregas deverão estar finalizadas no mesmo dia.</w:t>
      </w:r>
    </w:p>
    <w:p w:rsidR="00A5168E" w:rsidRDefault="00A5168E" w:rsidP="00A5168E">
      <w:pPr>
        <w:jc w:val="both"/>
        <w:rPr>
          <w:rFonts w:ascii="Bookman Old Style" w:hAnsi="Bookman Old Style" w:cs="Arial"/>
        </w:rPr>
      </w:pPr>
    </w:p>
    <w:p w:rsidR="00A5168E" w:rsidRDefault="00A5168E" w:rsidP="00A5168E">
      <w:pPr>
        <w:jc w:val="both"/>
        <w:rPr>
          <w:rFonts w:ascii="Bookman Old Style" w:hAnsi="Bookman Old Style" w:cs="Arial"/>
        </w:rPr>
      </w:pPr>
      <w:r>
        <w:rPr>
          <w:rFonts w:ascii="Bookman Old Style" w:hAnsi="Bookman Old Style" w:cs="Arial"/>
        </w:rPr>
        <w:t>p) A empresa deverá entregar os produtos em transporte fechado e refrigerado. Com estrados, prateleiras</w:t>
      </w:r>
      <w:r w:rsidR="0086493E">
        <w:rPr>
          <w:rFonts w:ascii="Bookman Old Style" w:hAnsi="Bookman Old Style" w:cs="Arial"/>
        </w:rPr>
        <w:t>, caixas e ganchos removíveis (Portaria nº CVS – 15 de 07/11/1991 / Portaria CVS – 06 de 10/03/1999).</w:t>
      </w:r>
    </w:p>
    <w:p w:rsidR="0086493E" w:rsidRDefault="0086493E" w:rsidP="00A5168E">
      <w:pPr>
        <w:jc w:val="both"/>
        <w:rPr>
          <w:rFonts w:ascii="Bookman Old Style" w:hAnsi="Bookman Old Style" w:cs="Arial"/>
        </w:rPr>
      </w:pPr>
    </w:p>
    <w:p w:rsidR="0086493E" w:rsidRDefault="0086493E" w:rsidP="00A5168E">
      <w:pPr>
        <w:jc w:val="both"/>
        <w:rPr>
          <w:rFonts w:ascii="Bookman Old Style" w:hAnsi="Bookman Old Style" w:cs="Arial"/>
        </w:rPr>
      </w:pPr>
      <w:r>
        <w:rPr>
          <w:rFonts w:ascii="Bookman Old Style" w:hAnsi="Bookman Old Style" w:cs="Arial"/>
        </w:rPr>
        <w:t>q) Os entregadores deverão</w:t>
      </w:r>
      <w:r w:rsidR="009E1D26">
        <w:rPr>
          <w:rFonts w:ascii="Bookman Old Style" w:hAnsi="Bookman Old Style" w:cs="Arial"/>
        </w:rPr>
        <w:t xml:space="preserve"> estar adequadamente paramentados, ou seja: calçados fechados, uniforme de cor clara e limpa, proteção para cabelo (boné). Os uniformes deverão vir identificados com o nome da empresa (Portaria nº CVS – 15 de 07/11/1991 / Portaria CVS – 06 de 10/03/1999).</w:t>
      </w:r>
    </w:p>
    <w:p w:rsidR="00A5168E" w:rsidRDefault="00A5168E" w:rsidP="00A5168E">
      <w:pPr>
        <w:jc w:val="both"/>
        <w:rPr>
          <w:rFonts w:ascii="Bookman Old Style" w:hAnsi="Bookman Old Style" w:cs="Arial"/>
        </w:rPr>
      </w:pPr>
    </w:p>
    <w:p w:rsidR="00A5168E" w:rsidRPr="00847218" w:rsidRDefault="00A5168E" w:rsidP="00A5168E">
      <w:pPr>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19 - SANÇÕES ADMINISTRATIVAS.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19.1.1. advertência, por escrito, sempre que ocorrer pequenas irregularidades, para as quais haja concorrido;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19.1.2. multas sobre o valor total da nota de empenho: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w:t>
      </w:r>
      <w:r w:rsidRPr="00847218">
        <w:rPr>
          <w:rFonts w:ascii="Bookman Old Style" w:hAnsi="Bookman Old Style" w:cs="Arial"/>
        </w:rPr>
        <w:tab/>
        <w:t>de 5% pelo descumprimento das normas estabelecidas no presente processo ou normas estabelecidas por legislação pertinente;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w:t>
      </w:r>
      <w:r w:rsidRPr="00847218">
        <w:rPr>
          <w:rFonts w:ascii="Bookman Old Style" w:hAnsi="Bookman Old Style" w:cs="Arial"/>
        </w:rPr>
        <w:tab/>
        <w:t>de 1% caso ocorra qualquer irregularidades durante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w:t>
      </w:r>
      <w:r w:rsidRPr="00847218">
        <w:rPr>
          <w:rFonts w:ascii="Bookman Old Style" w:hAnsi="Bookman Old Style" w:cs="Arial"/>
        </w:rPr>
        <w:tab/>
        <w:t>de 20% no caso de não assinatura da ATA DE REGISTRO DE PREÇOS no prazo fixado no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d)</w:t>
      </w:r>
      <w:r w:rsidRPr="00847218">
        <w:rPr>
          <w:rFonts w:ascii="Bookman Old Style" w:hAnsi="Bookman Old Style" w:cs="Arial"/>
        </w:rPr>
        <w:tab/>
        <w:t>de 1% por dia de atraso que exceder o prazo fixado para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19.1.2.1. A multa dobrará a cada caso de reincidência, não podendo ultrapassar a 30% do valor atualizado do contrato, sem prejuízo da cobrança de perdas e danos que venham a ser causados ao interesse público e da possibilidade da rescisão contratual.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19.1.5. A recusa injustificada do FORNECEDOR (DETENTOR DA ATA) com propostas classificadas no pregão e indicadas para </w:t>
      </w:r>
      <w:r w:rsidR="00016AF1">
        <w:rPr>
          <w:rFonts w:ascii="Bookman Old Style" w:hAnsi="Bookman Old Style" w:cs="Arial"/>
        </w:rPr>
        <w:t>registro dos respectivos preços</w:t>
      </w:r>
      <w:r w:rsidRPr="00847218">
        <w:rPr>
          <w:rFonts w:ascii="Bookman Old Style" w:hAnsi="Bookman Old Style" w:cs="Arial"/>
        </w:rPr>
        <w:t xml:space="preserve"> ensejará na aplicação das sanções previstas no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19.1.6. Nenhuma sanção será aplicada sem o devido processo administrativo, que prevê defesa prévia do interessado e recurso nos prazos definidos em lei, sendo-lhe facultado vista ao processo, desde que requerido previamente e motivando tal pedido.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b/>
          <w:bCs/>
        </w:rPr>
      </w:pPr>
      <w:r w:rsidRPr="00847218">
        <w:rPr>
          <w:rFonts w:ascii="Bookman Old Style" w:hAnsi="Bookman Old Style" w:cs="Arial"/>
          <w:b/>
          <w:bCs/>
        </w:rPr>
        <w:t>20. - DO CANCELAMENTO DA ATA DE REGISTRO DE PREÇOS.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20.1. O fornecedor (Detentor da Ata) terá seu registro cancelado quando: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20.1.1. descumprir as condições da Ata de Registro de Preços;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20.1.2. não aceitar reduzir o seu preço registrado, na hipótese de este se tornar superior àqueles praticados no mercado;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20.1.3. tiver presentes razões de interesse público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20.2. O cancelamento de registro, nas hipóteses previstas, assegurados o contraditório e a ampla defesa, será formalizado por despacho da autoridade competente do órgão gerenciador.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20.3. O Detentor da Ata poderá solicitar o cancelamento do seu registro de preço na ocorrência de fato superveniente que venha comprometer a perfeita execução contratual, decorrentes de caso fortuito ou de força maior devidamente comprovados.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20.4. A Ata de Registro de Preços poderá ser rescindida de pleno direito pela PREFEITURA MUNICIPAL DE REGISTRO, independente de interpelação ou notificação judicial ou extrajudicial, nos seguintes casos: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a) inexecução parcial ou total do contrato;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b) decretação de falência, pedido de concordata, liquidação judicial ou extrajudicial ou suspensão pelas autoridades competentes das atividades da Contratada;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c) inobservância de dispositivos legais;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d) dissolução de empresa Contratada;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e) nos demais casos previstos no artigo 78 da Lei Federal nº 8.666/93.</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20.5. Nos casos de rescisão pelos incisos a) e/ou c) do item 20.4, a parte inadimplente será responsável pelo ressarcimento, a outra, dos eventuais prejuízos decorrentes da rescisão.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20.6. Por ato unilateral do ÓRGÃO GERENCIADOR, quando ocorrer:</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O não cumprimento ou cumprimento irregular das cláusulas da Ata de Registro de Preços, especificações técnicas, projetos ou prazos, tal como:</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Descumprimento do disposto no inciso V do artigo 27 da Lei Federal nº 8.666/93 sem prejuízo das sanções penais cabíveis;</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Lentidão do seu cumprimento, levando o ÓRGÃO GERENCIADOR a comprovar a impossibilidade da conclusão do fornecimento, nos prazos estipulados;</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Atraso injustificado no fornecimento;</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Paralisação do fornecimento, sem justa causa e prévia comunicação ao ÓRGÃO GERENCIADOR;</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1"/>
        </w:numPr>
        <w:jc w:val="both"/>
        <w:rPr>
          <w:rFonts w:ascii="Bookman Old Style" w:hAnsi="Bookman Old Style" w:cs="Arial"/>
        </w:rPr>
      </w:pPr>
      <w:r w:rsidRPr="00847218">
        <w:rPr>
          <w:rFonts w:ascii="Bookman Old Style" w:hAnsi="Bookman Old Style" w:cs="Arial"/>
        </w:rPr>
        <w:t>Subcontratação total ou parcial do objeto do contrato, ou associação do DETENTOR DA ATA com outrem, cessão ou transferência, total ou parcial, bem como a fusão, cisão ou incorporação, sem expressa anuência do ÓRGÃO GERENCIADOR;</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b/>
          <w:bCs/>
        </w:rPr>
        <w:t>21 - DAS DISPOSIÇÕES FINAIS.</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21.2 - Até 02 (dois) dias úteis anteriores à data fixada para recebimento das propostas, qualquer pessoa poderá solicitar esclarecimentos, providências ou impugnar o ato convocatório do Pregão.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21.3 - A petição será dirigida à autoridade subscritora do Edital, que decidirá no prazo de até 01 (um) dia útil anterior à data fixada para recebimento das propostas.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21.4 - Acolhida à petição contra o ato convocatório, será designada nova data para a realização do certame.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21.5 - Das sessões públicas de processamento do Pregão serão lavradas atas circunstanciadas, a serem assinadas pelo Pregoeiro e pelos licitantes presentes.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21.5.1 - As recusas ou as impossibilidades de assinaturas devem ser registradas expressamente na própria ata.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21.6 - Todos os documentos de habilitação cujos envelopes forem abertos na sessão e as propostas serão rubricados pelo Pregoeiro e pelos licitantes presentes que desejarem.</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21.6.1. Os envelopes contendo os documentos de habilitação das demais licitantes ficarão à disposição para retirada na </w:t>
      </w:r>
      <w:r w:rsidR="00016AF1">
        <w:rPr>
          <w:rFonts w:ascii="Bookman Old Style" w:hAnsi="Bookman Old Style" w:cs="Arial"/>
        </w:rPr>
        <w:t xml:space="preserve">Coordenadoria </w:t>
      </w:r>
      <w:r w:rsidRPr="00847218">
        <w:rPr>
          <w:rFonts w:ascii="Bookman Old Style" w:hAnsi="Bookman Old Style" w:cs="Arial"/>
        </w:rPr>
        <w:t>de Compras</w:t>
      </w:r>
      <w:r w:rsidR="00016AF1">
        <w:rPr>
          <w:rFonts w:ascii="Bookman Old Style" w:hAnsi="Bookman Old Style" w:cs="Arial"/>
        </w:rPr>
        <w:t>, Material</w:t>
      </w:r>
      <w:r w:rsidRPr="00847218">
        <w:rPr>
          <w:rFonts w:ascii="Bookman Old Style" w:hAnsi="Bookman Old Style" w:cs="Arial"/>
        </w:rPr>
        <w:t xml:space="preserve"> e Licitações da Secretaria Municipal de Administração – Rua José Antônio de Campos nº 250 – Centro – Registro/SP, durante 30 (trinta) dias após publicação da homologação. Os envelopes não retirados neste prazo serão inutilizados.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21.7 - O resultado do presente certame será divulgado no Diário Oficial do Estado e no endereço eletrônico: www.registro.sp.gov.br.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21.8 - Os demais atos pertinentes a esta licitação, passíveis de divulgação, serão publicados no Diário Oficial do Estado.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21.10 - Os casos omissos do presente Pregão serão solucionados pelo Pregoeiro.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21.11 - Integram o presente Edital: </w:t>
      </w:r>
    </w:p>
    <w:p w:rsidR="005252ED" w:rsidRPr="00847218" w:rsidRDefault="005252ED" w:rsidP="005252ED">
      <w:pPr>
        <w:jc w:val="both"/>
        <w:rPr>
          <w:rFonts w:ascii="Bookman Old Style" w:hAnsi="Bookman Old Style" w:cs="Arial"/>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 xml:space="preserve">ANEXO I – PLANILHA DE ORÇAMENTO; </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ANEXO II – MINUTA DA ATA DE REGISTRO DE PREÇOS</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ANEXO III – MODELO DE CREDENCIAMENTO;</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 xml:space="preserve">ANEXO IV - MODELO DE DECLARAÇÃO DE PLENO ATENDIMENTO; </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 xml:space="preserve">ANEXO V - DECLARAÇÃO DO MINISTÉRIO DO TRABALHO; </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ANEXO VI – DECLARAÇÃO DE INEXISTÊNCIA DE FATO IMPEDITIVO;</w:t>
      </w:r>
    </w:p>
    <w:p w:rsidR="005252ED" w:rsidRPr="008E6A2B" w:rsidRDefault="005252ED" w:rsidP="005252ED">
      <w:pPr>
        <w:jc w:val="both"/>
        <w:rPr>
          <w:rFonts w:ascii="Bookman Old Style" w:hAnsi="Bookman Old Style" w:cs="Arial"/>
          <w:b/>
          <w:sz w:val="20"/>
          <w:szCs w:val="20"/>
        </w:rPr>
      </w:pPr>
    </w:p>
    <w:p w:rsidR="005252ED" w:rsidRPr="008E6A2B" w:rsidRDefault="005252ED" w:rsidP="005252ED">
      <w:pPr>
        <w:jc w:val="both"/>
        <w:rPr>
          <w:rFonts w:ascii="Bookman Old Style" w:hAnsi="Bookman Old Style" w:cs="Arial"/>
          <w:b/>
          <w:sz w:val="20"/>
          <w:szCs w:val="20"/>
        </w:rPr>
      </w:pPr>
      <w:r w:rsidRPr="008E6A2B">
        <w:rPr>
          <w:rFonts w:ascii="Bookman Old Style" w:hAnsi="Bookman Old Style" w:cs="Arial"/>
          <w:b/>
          <w:sz w:val="20"/>
          <w:szCs w:val="20"/>
        </w:rPr>
        <w:t>ANEXO VII – DECLARAÇÃO DE MICROEMPRESA OU EMPRESA DE PEQUENO PORTE</w:t>
      </w:r>
      <w:r w:rsidR="00016AF1" w:rsidRPr="008E6A2B">
        <w:rPr>
          <w:rFonts w:ascii="Bookman Old Style" w:hAnsi="Bookman Old Style" w:cs="Arial"/>
          <w:b/>
          <w:sz w:val="20"/>
          <w:szCs w:val="20"/>
        </w:rPr>
        <w:t>;</w:t>
      </w:r>
    </w:p>
    <w:p w:rsidR="00473BF3" w:rsidRPr="008E6A2B" w:rsidRDefault="00473BF3" w:rsidP="005252ED">
      <w:pPr>
        <w:jc w:val="both"/>
        <w:rPr>
          <w:rFonts w:ascii="Bookman Old Style" w:hAnsi="Bookman Old Style" w:cs="Arial"/>
          <w:b/>
          <w:sz w:val="20"/>
          <w:szCs w:val="20"/>
        </w:rPr>
      </w:pPr>
    </w:p>
    <w:p w:rsidR="00473BF3" w:rsidRPr="008E6A2B" w:rsidRDefault="00473BF3" w:rsidP="005252ED">
      <w:pPr>
        <w:jc w:val="both"/>
        <w:rPr>
          <w:rFonts w:ascii="Bookman Old Style" w:hAnsi="Bookman Old Style" w:cs="Arial"/>
          <w:b/>
          <w:bCs/>
          <w:sz w:val="20"/>
          <w:szCs w:val="20"/>
        </w:rPr>
      </w:pPr>
      <w:r w:rsidRPr="008E6A2B">
        <w:rPr>
          <w:rFonts w:ascii="Bookman Old Style" w:hAnsi="Bookman Old Style" w:cs="Arial"/>
          <w:b/>
          <w:sz w:val="20"/>
          <w:szCs w:val="20"/>
        </w:rPr>
        <w:t xml:space="preserve">ANEXO VIII - </w:t>
      </w:r>
      <w:r w:rsidRPr="008E6A2B">
        <w:rPr>
          <w:rFonts w:ascii="Bookman Old Style" w:hAnsi="Bookman Old Style" w:cs="Arial"/>
          <w:b/>
          <w:bCs/>
          <w:sz w:val="20"/>
          <w:szCs w:val="20"/>
        </w:rPr>
        <w:t>DECLARAÇÃO DE RESPONSÁVEL PARA ASSINATURA DO TERMO DE CONTRATO;</w:t>
      </w:r>
    </w:p>
    <w:p w:rsidR="00473BF3" w:rsidRPr="008E6A2B" w:rsidRDefault="00473BF3" w:rsidP="005252ED">
      <w:pPr>
        <w:jc w:val="both"/>
        <w:rPr>
          <w:rFonts w:ascii="Bookman Old Style" w:hAnsi="Bookman Old Style" w:cs="Arial"/>
          <w:b/>
          <w:bCs/>
          <w:sz w:val="20"/>
          <w:szCs w:val="20"/>
        </w:rPr>
      </w:pPr>
    </w:p>
    <w:p w:rsidR="00473BF3" w:rsidRPr="008E6A2B" w:rsidRDefault="00473BF3" w:rsidP="005252ED">
      <w:pPr>
        <w:jc w:val="both"/>
        <w:rPr>
          <w:rFonts w:ascii="Bookman Old Style" w:hAnsi="Bookman Old Style" w:cs="Arial"/>
          <w:b/>
          <w:bCs/>
          <w:sz w:val="20"/>
          <w:szCs w:val="20"/>
        </w:rPr>
      </w:pPr>
      <w:r w:rsidRPr="008E6A2B">
        <w:rPr>
          <w:rFonts w:ascii="Bookman Old Style" w:hAnsi="Bookman Old Style" w:cs="Arial"/>
          <w:b/>
          <w:bCs/>
          <w:sz w:val="20"/>
          <w:szCs w:val="20"/>
        </w:rPr>
        <w:t>ANEXO IX - DECLARAÇÃO DE ACEITAÇÃO DAS CONDIÇÕES DO EDITAL;</w:t>
      </w:r>
    </w:p>
    <w:p w:rsidR="00473BF3" w:rsidRPr="008E6A2B" w:rsidRDefault="00473BF3" w:rsidP="005252ED">
      <w:pPr>
        <w:jc w:val="both"/>
        <w:rPr>
          <w:rFonts w:ascii="Bookman Old Style" w:hAnsi="Bookman Old Style" w:cs="Arial"/>
          <w:b/>
          <w:bCs/>
          <w:sz w:val="20"/>
          <w:szCs w:val="20"/>
        </w:rPr>
      </w:pPr>
    </w:p>
    <w:p w:rsidR="00473BF3" w:rsidRPr="008E6A2B" w:rsidRDefault="00473BF3" w:rsidP="00473BF3">
      <w:pPr>
        <w:jc w:val="both"/>
        <w:rPr>
          <w:rFonts w:ascii="Bookman Old Style" w:hAnsi="Bookman Old Style" w:cs="Arial"/>
          <w:b/>
          <w:bCs/>
          <w:sz w:val="20"/>
          <w:szCs w:val="20"/>
        </w:rPr>
      </w:pPr>
      <w:r w:rsidRPr="008E6A2B">
        <w:rPr>
          <w:rFonts w:ascii="Bookman Old Style" w:hAnsi="Bookman Old Style" w:cs="Arial"/>
          <w:b/>
          <w:bCs/>
          <w:sz w:val="20"/>
          <w:szCs w:val="20"/>
        </w:rPr>
        <w:t>ANEXO X - DECLARAÇÃO DE ATENDIMENTO DE DOCUMENTOS CASO VENCEDORA PARA REALIZAÇÃO DO OBJETO DA LICITAÇÃO;</w:t>
      </w:r>
    </w:p>
    <w:p w:rsidR="00473BF3" w:rsidRPr="008E6A2B" w:rsidRDefault="00473BF3" w:rsidP="005252ED">
      <w:pPr>
        <w:jc w:val="both"/>
        <w:rPr>
          <w:rFonts w:ascii="Bookman Old Style" w:hAnsi="Bookman Old Style" w:cs="Arial"/>
          <w:b/>
          <w:sz w:val="20"/>
          <w:szCs w:val="20"/>
        </w:rPr>
      </w:pPr>
    </w:p>
    <w:p w:rsidR="00016AF1" w:rsidRPr="008E6A2B" w:rsidRDefault="00473BF3" w:rsidP="005252ED">
      <w:pPr>
        <w:jc w:val="both"/>
        <w:rPr>
          <w:rFonts w:ascii="Bookman Old Style" w:hAnsi="Bookman Old Style" w:cs="Arial"/>
          <w:b/>
          <w:sz w:val="20"/>
          <w:szCs w:val="20"/>
        </w:rPr>
      </w:pPr>
      <w:r w:rsidRPr="008E6A2B">
        <w:rPr>
          <w:rFonts w:ascii="Bookman Old Style" w:hAnsi="Bookman Old Style" w:cs="Arial"/>
          <w:b/>
          <w:sz w:val="20"/>
          <w:szCs w:val="20"/>
        </w:rPr>
        <w:t>ANEXO XI</w:t>
      </w:r>
      <w:r w:rsidR="00016AF1" w:rsidRPr="008E6A2B">
        <w:rPr>
          <w:rFonts w:ascii="Bookman Old Style" w:hAnsi="Bookman Old Style" w:cs="Arial"/>
          <w:b/>
          <w:sz w:val="20"/>
          <w:szCs w:val="20"/>
        </w:rPr>
        <w:t xml:space="preserve"> –</w:t>
      </w:r>
      <w:r w:rsidR="0069625B" w:rsidRPr="008E6A2B">
        <w:rPr>
          <w:rFonts w:ascii="Bookman Old Style" w:hAnsi="Bookman Old Style" w:cs="Arial"/>
          <w:b/>
          <w:sz w:val="20"/>
          <w:szCs w:val="20"/>
        </w:rPr>
        <w:t xml:space="preserve"> TERMO DE CIÊNCIA E NOTIFICAÇÃO;</w:t>
      </w:r>
    </w:p>
    <w:p w:rsidR="0069625B" w:rsidRPr="008E6A2B" w:rsidRDefault="0069625B" w:rsidP="005252ED">
      <w:pPr>
        <w:jc w:val="both"/>
        <w:rPr>
          <w:rFonts w:ascii="Bookman Old Style" w:hAnsi="Bookman Old Style" w:cs="Arial"/>
          <w:b/>
          <w:sz w:val="20"/>
          <w:szCs w:val="20"/>
        </w:rPr>
      </w:pPr>
    </w:p>
    <w:p w:rsidR="0069625B" w:rsidRPr="008E6A2B" w:rsidRDefault="0069625B" w:rsidP="005252ED">
      <w:pPr>
        <w:jc w:val="both"/>
        <w:rPr>
          <w:rFonts w:ascii="Bookman Old Style" w:hAnsi="Bookman Old Style" w:cs="Arial"/>
          <w:b/>
          <w:sz w:val="20"/>
          <w:szCs w:val="20"/>
        </w:rPr>
      </w:pPr>
      <w:r w:rsidRPr="008E6A2B">
        <w:rPr>
          <w:rFonts w:ascii="Bookman Old Style" w:hAnsi="Bookman Old Style" w:cs="Arial"/>
          <w:b/>
          <w:sz w:val="20"/>
          <w:szCs w:val="20"/>
        </w:rPr>
        <w:t>ANEXO XII – ENDEREÇOS</w:t>
      </w:r>
      <w:r w:rsidR="003C45D7" w:rsidRPr="008E6A2B">
        <w:rPr>
          <w:rFonts w:ascii="Bookman Old Style" w:hAnsi="Bookman Old Style" w:cs="Arial"/>
          <w:b/>
          <w:sz w:val="20"/>
          <w:szCs w:val="20"/>
        </w:rPr>
        <w:t>;</w:t>
      </w:r>
    </w:p>
    <w:p w:rsidR="003C45D7" w:rsidRPr="008E6A2B" w:rsidRDefault="003C45D7" w:rsidP="005252ED">
      <w:pPr>
        <w:jc w:val="both"/>
        <w:rPr>
          <w:rFonts w:ascii="Bookman Old Style" w:hAnsi="Bookman Old Style" w:cs="Arial"/>
          <w:b/>
          <w:sz w:val="20"/>
          <w:szCs w:val="20"/>
        </w:rPr>
      </w:pPr>
    </w:p>
    <w:p w:rsidR="003C45D7" w:rsidRDefault="003C45D7" w:rsidP="005252ED">
      <w:pPr>
        <w:jc w:val="both"/>
        <w:rPr>
          <w:rFonts w:ascii="Bookman Old Style" w:hAnsi="Bookman Old Style" w:cs="Arial"/>
          <w:b/>
        </w:rPr>
      </w:pPr>
      <w:r w:rsidRPr="008E6A2B">
        <w:rPr>
          <w:rFonts w:ascii="Bookman Old Style" w:hAnsi="Bookman Old Style" w:cs="Arial"/>
          <w:b/>
          <w:sz w:val="20"/>
          <w:szCs w:val="20"/>
        </w:rPr>
        <w:t>ANEXO XIII – ESTIMATIVA DE CONSUMO PONTO A PONTO.</w:t>
      </w:r>
    </w:p>
    <w:p w:rsidR="005252ED" w:rsidRPr="00847218" w:rsidRDefault="005252ED" w:rsidP="005252ED">
      <w:pPr>
        <w:jc w:val="both"/>
        <w:rPr>
          <w:rFonts w:ascii="Bookman Old Style" w:hAnsi="Bookman Old Style" w:cs="Arial"/>
          <w:b/>
          <w:color w:val="000000"/>
        </w:rPr>
      </w:pPr>
    </w:p>
    <w:p w:rsidR="005252ED" w:rsidRPr="00847218" w:rsidRDefault="005252ED" w:rsidP="005252ED">
      <w:pPr>
        <w:widowControl w:val="0"/>
        <w:autoSpaceDE w:val="0"/>
        <w:autoSpaceDN w:val="0"/>
        <w:adjustRightInd w:val="0"/>
        <w:jc w:val="center"/>
        <w:rPr>
          <w:rFonts w:ascii="Bookman Old Style" w:hAnsi="Bookman Old Style" w:cs="Arial"/>
        </w:rPr>
      </w:pPr>
      <w:r w:rsidRPr="00847218">
        <w:rPr>
          <w:rFonts w:ascii="Bookman Old Style" w:hAnsi="Bookman Old Style" w:cs="Arial"/>
        </w:rPr>
        <w:t xml:space="preserve">Registro, </w:t>
      </w:r>
      <w:r w:rsidR="00A7716F">
        <w:rPr>
          <w:rFonts w:ascii="Bookman Old Style" w:hAnsi="Bookman Old Style" w:cs="Arial"/>
        </w:rPr>
        <w:t>26</w:t>
      </w:r>
      <w:r w:rsidRPr="00847218">
        <w:rPr>
          <w:rFonts w:ascii="Bookman Old Style" w:hAnsi="Bookman Old Style" w:cs="Arial"/>
        </w:rPr>
        <w:t xml:space="preserve"> de </w:t>
      </w:r>
      <w:r w:rsidR="00016AF1">
        <w:rPr>
          <w:rFonts w:ascii="Bookman Old Style" w:hAnsi="Bookman Old Style" w:cs="Arial"/>
        </w:rPr>
        <w:t>fevereiro de 2013.</w:t>
      </w:r>
    </w:p>
    <w:p w:rsidR="005252ED" w:rsidRPr="00847218" w:rsidRDefault="005252ED" w:rsidP="005252ED">
      <w:pPr>
        <w:widowControl w:val="0"/>
        <w:autoSpaceDE w:val="0"/>
        <w:autoSpaceDN w:val="0"/>
        <w:adjustRightInd w:val="0"/>
        <w:jc w:val="center"/>
        <w:rPr>
          <w:rFonts w:ascii="Bookman Old Style" w:hAnsi="Bookman Old Style" w:cs="Arial"/>
          <w:b/>
          <w:bCs/>
          <w:iCs/>
        </w:rPr>
      </w:pPr>
    </w:p>
    <w:p w:rsidR="005252ED" w:rsidRPr="00847218" w:rsidRDefault="005252ED" w:rsidP="005252ED">
      <w:pPr>
        <w:widowControl w:val="0"/>
        <w:autoSpaceDE w:val="0"/>
        <w:autoSpaceDN w:val="0"/>
        <w:adjustRightInd w:val="0"/>
        <w:jc w:val="center"/>
        <w:rPr>
          <w:rFonts w:ascii="Bookman Old Style" w:hAnsi="Bookman Old Style" w:cs="Arial"/>
          <w:b/>
          <w:bCs/>
          <w:iCs/>
        </w:rPr>
      </w:pPr>
    </w:p>
    <w:p w:rsidR="005252ED" w:rsidRPr="00847218" w:rsidRDefault="005252ED" w:rsidP="00435872">
      <w:pPr>
        <w:widowControl w:val="0"/>
        <w:autoSpaceDE w:val="0"/>
        <w:autoSpaceDN w:val="0"/>
        <w:adjustRightInd w:val="0"/>
        <w:rPr>
          <w:rFonts w:ascii="Bookman Old Style" w:hAnsi="Bookman Old Style" w:cs="Arial"/>
          <w:b/>
          <w:bCs/>
          <w:iCs/>
        </w:rPr>
      </w:pPr>
    </w:p>
    <w:p w:rsidR="005252ED" w:rsidRPr="00847218" w:rsidRDefault="00016AF1" w:rsidP="005252ED">
      <w:pPr>
        <w:widowControl w:val="0"/>
        <w:autoSpaceDE w:val="0"/>
        <w:autoSpaceDN w:val="0"/>
        <w:adjustRightInd w:val="0"/>
        <w:jc w:val="center"/>
        <w:rPr>
          <w:rFonts w:ascii="Bookman Old Style" w:hAnsi="Bookman Old Style" w:cs="Arial"/>
          <w:b/>
          <w:bCs/>
        </w:rPr>
      </w:pPr>
      <w:r>
        <w:rPr>
          <w:rFonts w:ascii="Bookman Old Style" w:hAnsi="Bookman Old Style" w:cs="Arial"/>
          <w:b/>
          <w:bCs/>
        </w:rPr>
        <w:t>DÉBORA GOETZ</w:t>
      </w:r>
    </w:p>
    <w:p w:rsidR="005252ED" w:rsidRPr="00847218" w:rsidRDefault="00435872" w:rsidP="005252ED">
      <w:pPr>
        <w:widowControl w:val="0"/>
        <w:autoSpaceDE w:val="0"/>
        <w:autoSpaceDN w:val="0"/>
        <w:adjustRightInd w:val="0"/>
        <w:jc w:val="center"/>
        <w:rPr>
          <w:rFonts w:ascii="Bookman Old Style" w:hAnsi="Bookman Old Style" w:cs="Arial"/>
          <w:b/>
          <w:bCs/>
        </w:rPr>
      </w:pPr>
      <w:r>
        <w:rPr>
          <w:rFonts w:ascii="Bookman Old Style" w:hAnsi="Bookman Old Style" w:cs="Arial"/>
          <w:b/>
          <w:bCs/>
        </w:rPr>
        <w:t xml:space="preserve">Secretária </w:t>
      </w:r>
      <w:r w:rsidR="005252ED" w:rsidRPr="00847218">
        <w:rPr>
          <w:rFonts w:ascii="Bookman Old Style" w:hAnsi="Bookman Old Style" w:cs="Arial"/>
          <w:b/>
          <w:bCs/>
        </w:rPr>
        <w:t>Municipal de Administração.</w:t>
      </w:r>
    </w:p>
    <w:p w:rsidR="005252ED" w:rsidRPr="00847218" w:rsidRDefault="005252ED" w:rsidP="005252ED">
      <w:pPr>
        <w:widowControl w:val="0"/>
        <w:autoSpaceDE w:val="0"/>
        <w:autoSpaceDN w:val="0"/>
        <w:adjustRightInd w:val="0"/>
        <w:jc w:val="center"/>
        <w:rPr>
          <w:rFonts w:ascii="Bookman Old Style" w:hAnsi="Bookman Old Style" w:cs="Arial"/>
          <w:b/>
          <w:bCs/>
        </w:rPr>
      </w:pPr>
    </w:p>
    <w:p w:rsidR="005252ED" w:rsidRPr="00847218" w:rsidRDefault="005252ED" w:rsidP="00473BF3">
      <w:pPr>
        <w:widowControl w:val="0"/>
        <w:autoSpaceDE w:val="0"/>
        <w:autoSpaceDN w:val="0"/>
        <w:adjustRightInd w:val="0"/>
        <w:rPr>
          <w:rFonts w:ascii="Bookman Old Style" w:hAnsi="Bookman Old Style" w:cs="Arial"/>
          <w:b/>
          <w:bCs/>
        </w:rPr>
      </w:pPr>
    </w:p>
    <w:p w:rsidR="005252ED" w:rsidRPr="00847218" w:rsidRDefault="005252ED" w:rsidP="005252ED">
      <w:pPr>
        <w:widowControl w:val="0"/>
        <w:autoSpaceDE w:val="0"/>
        <w:autoSpaceDN w:val="0"/>
        <w:adjustRightInd w:val="0"/>
        <w:jc w:val="center"/>
        <w:rPr>
          <w:rFonts w:ascii="Bookman Old Style" w:eastAsia="Arial Unicode MS" w:hAnsi="Bookman Old Style" w:cs="Arial"/>
        </w:rPr>
      </w:pPr>
      <w:r w:rsidRPr="00847218">
        <w:rPr>
          <w:rFonts w:ascii="Bookman Old Style" w:hAnsi="Bookman Old Style" w:cs="Arial"/>
          <w:b/>
          <w:bCs/>
        </w:rPr>
        <w:t>VISTO E APROVADO PELA ASSESSORIA JURÍDICA</w:t>
      </w:r>
    </w:p>
    <w:p w:rsidR="005252ED" w:rsidRPr="00847218" w:rsidRDefault="005252ED" w:rsidP="005252ED">
      <w:pPr>
        <w:pStyle w:val="Ttulo1"/>
        <w:ind w:left="-600"/>
        <w:rPr>
          <w:rFonts w:ascii="Bookman Old Style" w:eastAsia="Arial Unicode MS" w:hAnsi="Bookman Old Style"/>
          <w:caps/>
          <w:sz w:val="24"/>
          <w:szCs w:val="24"/>
        </w:rPr>
      </w:pPr>
    </w:p>
    <w:p w:rsidR="005252ED" w:rsidRPr="00847218" w:rsidRDefault="005252ED" w:rsidP="005252ED">
      <w:pPr>
        <w:rPr>
          <w:rFonts w:ascii="Bookman Old Style" w:eastAsia="Arial Unicode MS" w:hAnsi="Bookman Old Style" w:cs="Arial"/>
        </w:rPr>
        <w:sectPr w:rsidR="005252ED" w:rsidRPr="00847218" w:rsidSect="009125CF">
          <w:headerReference w:type="default" r:id="rId10"/>
          <w:footerReference w:type="even" r:id="rId11"/>
          <w:footerReference w:type="default" r:id="rId12"/>
          <w:pgSz w:w="11907" w:h="16840" w:code="9"/>
          <w:pgMar w:top="567" w:right="851" w:bottom="567" w:left="1134" w:header="567" w:footer="567" w:gutter="567"/>
          <w:pgNumType w:start="1"/>
          <w:cols w:space="720"/>
          <w:noEndnote/>
        </w:sectPr>
      </w:pPr>
    </w:p>
    <w:p w:rsidR="005252ED" w:rsidRPr="00847218" w:rsidRDefault="00802B85" w:rsidP="005252ED">
      <w:pPr>
        <w:pStyle w:val="Ttulo1"/>
        <w:tabs>
          <w:tab w:val="left" w:pos="1470"/>
        </w:tabs>
        <w:spacing w:before="0" w:after="0"/>
        <w:jc w:val="center"/>
        <w:rPr>
          <w:rFonts w:ascii="Bookman Old Style" w:eastAsia="Arial Unicode MS" w:hAnsi="Bookman Old Style"/>
          <w:sz w:val="24"/>
          <w:szCs w:val="24"/>
        </w:rPr>
      </w:pPr>
      <w:r>
        <w:rPr>
          <w:rFonts w:ascii="Bookman Old Style" w:eastAsia="Arial Unicode MS" w:hAnsi="Bookman Old Style"/>
          <w:sz w:val="24"/>
          <w:szCs w:val="24"/>
        </w:rPr>
        <w:lastRenderedPageBreak/>
        <w:drawing>
          <wp:anchor distT="0" distB="0" distL="114300" distR="114300" simplePos="0" relativeHeight="251663360" behindDoc="0" locked="0" layoutInCell="1" allowOverlap="1">
            <wp:simplePos x="0" y="0"/>
            <wp:positionH relativeFrom="margin">
              <wp:posOffset>2271395</wp:posOffset>
            </wp:positionH>
            <wp:positionV relativeFrom="margin">
              <wp:posOffset>-153035</wp:posOffset>
            </wp:positionV>
            <wp:extent cx="4838700" cy="819150"/>
            <wp:effectExtent l="19050" t="0" r="0" b="0"/>
            <wp:wrapSquare wrapText="bothSides"/>
            <wp:docPr id="16"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802B85" w:rsidRDefault="00802B85" w:rsidP="005252ED">
      <w:pPr>
        <w:pStyle w:val="Ttulo1"/>
        <w:tabs>
          <w:tab w:val="left" w:pos="1470"/>
        </w:tabs>
        <w:spacing w:before="0" w:after="0"/>
        <w:jc w:val="center"/>
        <w:rPr>
          <w:rFonts w:ascii="Bookman Old Style" w:eastAsia="Arial Unicode MS" w:hAnsi="Bookman Old Style"/>
          <w:sz w:val="24"/>
          <w:szCs w:val="24"/>
        </w:rPr>
      </w:pPr>
    </w:p>
    <w:p w:rsidR="00802B85" w:rsidRDefault="00802B85" w:rsidP="005252ED">
      <w:pPr>
        <w:pStyle w:val="Ttulo1"/>
        <w:tabs>
          <w:tab w:val="left" w:pos="1470"/>
        </w:tabs>
        <w:spacing w:before="0" w:after="0"/>
        <w:jc w:val="center"/>
        <w:rPr>
          <w:rFonts w:ascii="Bookman Old Style" w:eastAsia="Arial Unicode MS" w:hAnsi="Bookman Old Style"/>
          <w:sz w:val="24"/>
          <w:szCs w:val="24"/>
        </w:rPr>
      </w:pPr>
    </w:p>
    <w:p w:rsidR="00802B85" w:rsidRDefault="00802B85" w:rsidP="005252ED">
      <w:pPr>
        <w:pStyle w:val="Ttulo1"/>
        <w:tabs>
          <w:tab w:val="left" w:pos="1470"/>
        </w:tabs>
        <w:spacing w:before="0" w:after="0"/>
        <w:jc w:val="center"/>
        <w:rPr>
          <w:rFonts w:ascii="Bookman Old Style" w:eastAsia="Arial Unicode MS" w:hAnsi="Bookman Old Style"/>
          <w:sz w:val="24"/>
          <w:szCs w:val="24"/>
        </w:rPr>
      </w:pPr>
    </w:p>
    <w:p w:rsidR="00C9457C" w:rsidRDefault="00F61287" w:rsidP="00C9457C">
      <w:pPr>
        <w:jc w:val="center"/>
        <w:rPr>
          <w:rFonts w:ascii="Bookman Old Style" w:hAnsi="Bookman Old Style" w:cs="Tahoma"/>
          <w:sz w:val="22"/>
          <w:szCs w:val="22"/>
        </w:rPr>
      </w:pPr>
      <w:r>
        <w:rPr>
          <w:rFonts w:ascii="Bookman Old Style" w:hAnsi="Bookman Old Style" w:cs="Tahoma"/>
          <w:sz w:val="22"/>
          <w:szCs w:val="22"/>
        </w:rPr>
        <w:t xml:space="preserve">   </w:t>
      </w:r>
    </w:p>
    <w:p w:rsidR="00802B85" w:rsidRPr="005252ED" w:rsidRDefault="00802B85" w:rsidP="00C9457C">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802B85" w:rsidRPr="00802B85" w:rsidRDefault="00802B85" w:rsidP="00802B85">
      <w:pPr>
        <w:pStyle w:val="Ttulo1"/>
        <w:tabs>
          <w:tab w:val="left" w:pos="1470"/>
        </w:tabs>
        <w:spacing w:before="0" w:after="0"/>
        <w:jc w:val="center"/>
        <w:rPr>
          <w:rFonts w:ascii="Bookman Old Style" w:eastAsia="Arial Unicode MS" w:hAnsi="Bookman Old Style"/>
          <w:b w:val="0"/>
          <w:sz w:val="24"/>
          <w:szCs w:val="24"/>
        </w:rPr>
      </w:pPr>
      <w:r w:rsidRPr="00802B85">
        <w:rPr>
          <w:rFonts w:ascii="Bookman Old Style" w:hAnsi="Bookman Old Style" w:cs="Tahoma"/>
          <w:b w:val="0"/>
          <w:sz w:val="22"/>
          <w:szCs w:val="22"/>
        </w:rPr>
        <w:t>CNPJ – 45.685.872/0001-79</w:t>
      </w:r>
    </w:p>
    <w:p w:rsidR="00802B85" w:rsidRDefault="00802B85" w:rsidP="005252ED">
      <w:pPr>
        <w:pStyle w:val="Ttulo1"/>
        <w:tabs>
          <w:tab w:val="left" w:pos="1470"/>
        </w:tabs>
        <w:spacing w:before="0" w:after="0"/>
        <w:jc w:val="center"/>
        <w:rPr>
          <w:rFonts w:ascii="Bookman Old Style" w:eastAsia="Arial Unicode MS" w:hAnsi="Bookman Old Style"/>
          <w:sz w:val="24"/>
          <w:szCs w:val="24"/>
        </w:rPr>
      </w:pPr>
    </w:p>
    <w:p w:rsidR="00802B85" w:rsidRDefault="00802B85" w:rsidP="005252ED">
      <w:pPr>
        <w:pStyle w:val="Ttulo1"/>
        <w:tabs>
          <w:tab w:val="left" w:pos="1470"/>
        </w:tabs>
        <w:spacing w:before="0" w:after="0"/>
        <w:jc w:val="center"/>
        <w:rPr>
          <w:rFonts w:ascii="Bookman Old Style" w:eastAsia="Arial Unicode MS" w:hAnsi="Bookman Old Style"/>
          <w:sz w:val="24"/>
          <w:szCs w:val="24"/>
        </w:rPr>
      </w:pPr>
    </w:p>
    <w:p w:rsidR="005252ED" w:rsidRPr="00847218" w:rsidRDefault="005252ED" w:rsidP="005252ED">
      <w:pPr>
        <w:pStyle w:val="Ttulo1"/>
        <w:tabs>
          <w:tab w:val="left" w:pos="1470"/>
        </w:tabs>
        <w:spacing w:before="0" w:after="0"/>
        <w:jc w:val="center"/>
        <w:rPr>
          <w:rFonts w:ascii="Bookman Old Style" w:eastAsia="Arial Unicode MS" w:hAnsi="Bookman Old Style"/>
          <w:caps/>
          <w:color w:val="000000"/>
          <w:sz w:val="24"/>
          <w:szCs w:val="24"/>
        </w:rPr>
      </w:pPr>
      <w:r w:rsidRPr="00847218">
        <w:rPr>
          <w:rFonts w:ascii="Bookman Old Style" w:eastAsia="Arial Unicode MS" w:hAnsi="Bookman Old Style"/>
          <w:sz w:val="24"/>
          <w:szCs w:val="24"/>
        </w:rPr>
        <w:t xml:space="preserve">ANEXO I - </w:t>
      </w:r>
      <w:r w:rsidRPr="00847218">
        <w:rPr>
          <w:rFonts w:ascii="Bookman Old Style" w:eastAsia="Arial Unicode MS" w:hAnsi="Bookman Old Style"/>
          <w:caps/>
          <w:color w:val="000000"/>
          <w:sz w:val="24"/>
          <w:szCs w:val="24"/>
        </w:rPr>
        <w:t>PLANILHA DE ORÇAMENTO</w:t>
      </w:r>
    </w:p>
    <w:p w:rsidR="005252ED" w:rsidRPr="00847218" w:rsidRDefault="005252ED" w:rsidP="005252ED">
      <w:pPr>
        <w:pStyle w:val="Ttulo1"/>
        <w:tabs>
          <w:tab w:val="left" w:pos="1470"/>
        </w:tabs>
        <w:spacing w:after="0"/>
        <w:jc w:val="center"/>
        <w:rPr>
          <w:rFonts w:ascii="Bookman Old Style" w:eastAsia="Arial Unicode MS" w:hAnsi="Bookman Old Style"/>
          <w:b w:val="0"/>
          <w:caps/>
          <w:sz w:val="24"/>
          <w:szCs w:val="24"/>
        </w:rPr>
      </w:pPr>
      <w:r w:rsidRPr="00847218">
        <w:rPr>
          <w:rFonts w:ascii="Bookman Old Style" w:eastAsia="Arial Unicode MS" w:hAnsi="Bookman Old Style"/>
          <w:caps/>
          <w:sz w:val="24"/>
          <w:szCs w:val="24"/>
        </w:rPr>
        <w:t>Pregão presencial – Nº 0</w:t>
      </w:r>
      <w:r w:rsidR="00435872">
        <w:rPr>
          <w:rFonts w:ascii="Bookman Old Style" w:eastAsia="Arial Unicode MS" w:hAnsi="Bookman Old Style"/>
          <w:caps/>
          <w:sz w:val="24"/>
          <w:szCs w:val="24"/>
        </w:rPr>
        <w:t>11/2013</w:t>
      </w:r>
      <w:r w:rsidRPr="00847218">
        <w:rPr>
          <w:rFonts w:ascii="Bookman Old Style" w:eastAsia="Arial Unicode MS" w:hAnsi="Bookman Old Style"/>
          <w:caps/>
          <w:sz w:val="24"/>
          <w:szCs w:val="24"/>
        </w:rPr>
        <w:t xml:space="preserve"> - registro de preços</w:t>
      </w:r>
    </w:p>
    <w:p w:rsidR="005252ED" w:rsidRPr="00847218" w:rsidRDefault="005252ED" w:rsidP="005252ED">
      <w:pPr>
        <w:rPr>
          <w:rFonts w:ascii="Bookman Old Style" w:eastAsia="Arial Unicode MS" w:hAnsi="Bookman Old Style" w:cs="Arial"/>
        </w:rPr>
      </w:pPr>
    </w:p>
    <w:p w:rsidR="005252ED" w:rsidRPr="00847218" w:rsidRDefault="005252ED" w:rsidP="005252ED">
      <w:pPr>
        <w:pStyle w:val="Corpodetexto2"/>
        <w:spacing w:after="0" w:line="360" w:lineRule="auto"/>
        <w:jc w:val="both"/>
        <w:rPr>
          <w:rFonts w:ascii="Bookman Old Style" w:hAnsi="Bookman Old Style" w:cs="Arial"/>
          <w:b/>
        </w:rPr>
      </w:pPr>
      <w:r w:rsidRPr="00847218">
        <w:rPr>
          <w:rFonts w:ascii="Bookman Old Style" w:hAnsi="Bookman Old Style" w:cs="Arial"/>
          <w:b/>
          <w:bCs/>
        </w:rPr>
        <w:t xml:space="preserve">OBJETO: </w:t>
      </w:r>
      <w:r w:rsidR="00435872" w:rsidRPr="00847218">
        <w:rPr>
          <w:rFonts w:ascii="Bookman Old Style" w:hAnsi="Bookman Old Style" w:cs="Arial"/>
          <w:b/>
        </w:rPr>
        <w:t xml:space="preserve">REGISTRO DE PREÇOS, PELO PERÍODO DE 12 (DOZE) MESES, PARA AQUISIÇÕES FUTURAS DE CARNES, EMBUTIDOS E </w:t>
      </w:r>
      <w:r w:rsidR="00E12D52">
        <w:rPr>
          <w:rFonts w:ascii="Bookman Old Style" w:hAnsi="Bookman Old Style" w:cs="Arial"/>
          <w:b/>
        </w:rPr>
        <w:t>IOGURTES</w:t>
      </w:r>
      <w:r w:rsidR="00435872" w:rsidRPr="00847218">
        <w:rPr>
          <w:rFonts w:ascii="Bookman Old Style" w:hAnsi="Bookman Old Style" w:cs="Arial"/>
          <w:b/>
        </w:rPr>
        <w:t xml:space="preserve">, </w:t>
      </w:r>
      <w:r w:rsidR="00435872">
        <w:rPr>
          <w:rFonts w:ascii="Bookman Old Style" w:hAnsi="Bookman Old Style" w:cs="Arial"/>
          <w:b/>
        </w:rPr>
        <w:t xml:space="preserve">DESTINADOS </w:t>
      </w:r>
      <w:r w:rsidR="00435872" w:rsidRPr="00847218">
        <w:rPr>
          <w:rFonts w:ascii="Bookman Old Style" w:hAnsi="Bookman Old Style" w:cs="Arial"/>
          <w:b/>
        </w:rPr>
        <w:t>A SECRETARIA MUNICIPAL DE EDUCAÇÃO.</w:t>
      </w:r>
    </w:p>
    <w:p w:rsidR="005252ED" w:rsidRPr="00847218" w:rsidRDefault="005252ED" w:rsidP="005252ED">
      <w:pPr>
        <w:pStyle w:val="Corpodetexto2"/>
        <w:spacing w:after="0" w:line="360" w:lineRule="auto"/>
        <w:jc w:val="both"/>
        <w:rPr>
          <w:rFonts w:ascii="Bookman Old Style" w:hAnsi="Bookman Old Style" w:cs="Arial"/>
          <w:color w:val="000000"/>
        </w:rPr>
      </w:pPr>
    </w:p>
    <w:tbl>
      <w:tblPr>
        <w:tblW w:w="13624" w:type="dxa"/>
        <w:tblInd w:w="55" w:type="dxa"/>
        <w:tblCellMar>
          <w:left w:w="70" w:type="dxa"/>
          <w:right w:w="70" w:type="dxa"/>
        </w:tblCellMar>
        <w:tblLook w:val="04A0"/>
      </w:tblPr>
      <w:tblGrid>
        <w:gridCol w:w="803"/>
        <w:gridCol w:w="4936"/>
        <w:gridCol w:w="1200"/>
        <w:gridCol w:w="1671"/>
        <w:gridCol w:w="1786"/>
        <w:gridCol w:w="1541"/>
        <w:gridCol w:w="1687"/>
      </w:tblGrid>
      <w:tr w:rsidR="005252ED"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ITEM</w:t>
            </w:r>
          </w:p>
        </w:tc>
        <w:tc>
          <w:tcPr>
            <w:tcW w:w="4936" w:type="dxa"/>
            <w:tcBorders>
              <w:top w:val="single" w:sz="8" w:space="0" w:color="auto"/>
              <w:left w:val="nil"/>
              <w:bottom w:val="single" w:sz="8" w:space="0" w:color="auto"/>
              <w:right w:val="single" w:sz="4" w:space="0" w:color="auto"/>
            </w:tcBorders>
            <w:shd w:val="clear" w:color="000000" w:fill="FCD5B4"/>
            <w:noWrap/>
            <w:vAlign w:val="center"/>
            <w:hideMark/>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DESCRIÇÃO</w:t>
            </w:r>
          </w:p>
        </w:tc>
        <w:tc>
          <w:tcPr>
            <w:tcW w:w="120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252ED" w:rsidRPr="00847218" w:rsidRDefault="00773EDA" w:rsidP="009125CF">
            <w:pPr>
              <w:jc w:val="center"/>
              <w:rPr>
                <w:rFonts w:ascii="Bookman Old Style" w:hAnsi="Bookman Old Style"/>
                <w:b/>
                <w:bCs/>
                <w:color w:val="000000"/>
              </w:rPr>
            </w:pPr>
            <w:r>
              <w:rPr>
                <w:rFonts w:ascii="Bookman Old Style" w:hAnsi="Bookman Old Style"/>
                <w:b/>
                <w:bCs/>
                <w:color w:val="000000"/>
              </w:rPr>
              <w:t>QTDE.</w:t>
            </w:r>
          </w:p>
        </w:tc>
        <w:tc>
          <w:tcPr>
            <w:tcW w:w="1671" w:type="dxa"/>
            <w:tcBorders>
              <w:top w:val="single" w:sz="8" w:space="0" w:color="auto"/>
              <w:left w:val="single" w:sz="4" w:space="0" w:color="auto"/>
              <w:bottom w:val="single" w:sz="8" w:space="0" w:color="auto"/>
              <w:right w:val="single" w:sz="8" w:space="0" w:color="auto"/>
            </w:tcBorders>
            <w:shd w:val="clear" w:color="000000" w:fill="FCD5B4"/>
            <w:noWrap/>
            <w:vAlign w:val="center"/>
            <w:hideMark/>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UNID.</w:t>
            </w:r>
            <w:r w:rsidR="00773EDA">
              <w:rPr>
                <w:rFonts w:ascii="Bookman Old Style" w:hAnsi="Bookman Old Style"/>
                <w:b/>
                <w:bCs/>
                <w:color w:val="000000"/>
              </w:rPr>
              <w:t>/MED.</w:t>
            </w:r>
          </w:p>
        </w:tc>
        <w:tc>
          <w:tcPr>
            <w:tcW w:w="1786" w:type="dxa"/>
            <w:tcBorders>
              <w:top w:val="single" w:sz="8" w:space="0" w:color="auto"/>
              <w:left w:val="single" w:sz="4" w:space="0" w:color="auto"/>
              <w:bottom w:val="single" w:sz="8" w:space="0" w:color="auto"/>
              <w:right w:val="single" w:sz="8" w:space="0" w:color="auto"/>
            </w:tcBorders>
            <w:shd w:val="clear" w:color="000000" w:fill="FCD5B4"/>
            <w:vAlign w:val="center"/>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MARCA</w:t>
            </w:r>
          </w:p>
        </w:tc>
        <w:tc>
          <w:tcPr>
            <w:tcW w:w="1541" w:type="dxa"/>
            <w:tcBorders>
              <w:top w:val="single" w:sz="8" w:space="0" w:color="auto"/>
              <w:left w:val="single" w:sz="4" w:space="0" w:color="auto"/>
              <w:bottom w:val="single" w:sz="8" w:space="0" w:color="auto"/>
              <w:right w:val="single" w:sz="8" w:space="0" w:color="auto"/>
            </w:tcBorders>
            <w:shd w:val="clear" w:color="000000" w:fill="FCD5B4"/>
            <w:vAlign w:val="center"/>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VL. UNIT.</w:t>
            </w:r>
          </w:p>
        </w:tc>
        <w:tc>
          <w:tcPr>
            <w:tcW w:w="1687" w:type="dxa"/>
            <w:tcBorders>
              <w:top w:val="single" w:sz="8" w:space="0" w:color="auto"/>
              <w:left w:val="single" w:sz="4" w:space="0" w:color="auto"/>
              <w:bottom w:val="single" w:sz="8" w:space="0" w:color="auto"/>
              <w:right w:val="single" w:sz="8" w:space="0" w:color="auto"/>
            </w:tcBorders>
            <w:shd w:val="clear" w:color="000000" w:fill="FCD5B4"/>
            <w:vAlign w:val="center"/>
          </w:tcPr>
          <w:p w:rsidR="005252ED" w:rsidRPr="00847218" w:rsidRDefault="005252ED" w:rsidP="009125CF">
            <w:pPr>
              <w:jc w:val="center"/>
              <w:rPr>
                <w:rFonts w:ascii="Bookman Old Style" w:hAnsi="Bookman Old Style"/>
                <w:b/>
                <w:bCs/>
                <w:color w:val="000000"/>
              </w:rPr>
            </w:pPr>
            <w:r w:rsidRPr="00847218">
              <w:rPr>
                <w:rFonts w:ascii="Bookman Old Style" w:hAnsi="Bookman Old Style"/>
                <w:b/>
                <w:bCs/>
                <w:color w:val="000000"/>
              </w:rPr>
              <w:t>VL. TOTAL</w:t>
            </w:r>
          </w:p>
        </w:tc>
      </w:tr>
      <w:tr w:rsidR="005252ED"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52ED" w:rsidRPr="00847218" w:rsidRDefault="005252ED" w:rsidP="009125CF">
            <w:pPr>
              <w:jc w:val="center"/>
              <w:rPr>
                <w:rFonts w:ascii="Bookman Old Style" w:hAnsi="Bookman Old Style" w:cs="Calibri"/>
                <w:color w:val="000000"/>
              </w:rPr>
            </w:pPr>
            <w:r w:rsidRPr="00847218">
              <w:rPr>
                <w:rFonts w:ascii="Bookman Old Style" w:hAnsi="Bookman Old Style" w:cs="Calibri"/>
                <w:color w:val="000000"/>
              </w:rPr>
              <w:t>1</w:t>
            </w:r>
          </w:p>
        </w:tc>
        <w:tc>
          <w:tcPr>
            <w:tcW w:w="4936" w:type="dxa"/>
            <w:tcBorders>
              <w:top w:val="single" w:sz="8" w:space="0" w:color="auto"/>
              <w:left w:val="nil"/>
              <w:bottom w:val="single" w:sz="8" w:space="0" w:color="auto"/>
              <w:right w:val="single" w:sz="4" w:space="0" w:color="auto"/>
            </w:tcBorders>
            <w:shd w:val="clear" w:color="auto" w:fill="auto"/>
            <w:noWrap/>
            <w:vAlign w:val="center"/>
          </w:tcPr>
          <w:p w:rsidR="005252ED" w:rsidRPr="00847218" w:rsidRDefault="00686273" w:rsidP="009125CF">
            <w:pPr>
              <w:jc w:val="both"/>
              <w:rPr>
                <w:rFonts w:ascii="Bookman Old Style" w:hAnsi="Bookman Old Style" w:cs="Calibri"/>
                <w:color w:val="000000"/>
              </w:rPr>
            </w:pPr>
            <w:r w:rsidRPr="006F6C1C">
              <w:rPr>
                <w:rFonts w:ascii="Bookman Old Style" w:hAnsi="Bookman Old Style" w:cs="Calibri"/>
                <w:color w:val="000000"/>
                <w:sz w:val="20"/>
                <w:szCs w:val="20"/>
              </w:rPr>
              <w:t>CARNE BOVINA CONGELADA MOIDA – (Patinho). Carne bovina, proveniente de animais sadios, machos, abatidos sob inspeção veterinaria e com registro no SISP, SIF e DIPOA. A carne moída, congelada (à temperatura que garanta que o produto atinja -18ºC deverá conter no máximo 10% de gordura, ausencia de cartilagens, ossos e conter no máximo 3% de aponevroses. Debe apresentar-se com aspecto proprio não amolecida e nem pegajosa, sem exsudato, partes flácidas com indicios de fermentação pútrida, sem manchas esverdeadas, com ausencia de parasitos, larvas ou sujidades. Quanto à perda de agua no descongelamento, não poderá ser superior a 3%. Embalagem primaria: O produto</w:t>
            </w:r>
            <w:r>
              <w:rPr>
                <w:rFonts w:ascii="Bookman Old Style" w:hAnsi="Bookman Old Style" w:cs="Calibri"/>
                <w:color w:val="000000"/>
                <w:sz w:val="20"/>
                <w:szCs w:val="20"/>
              </w:rPr>
              <w:t xml:space="preserve"> </w:t>
            </w:r>
            <w:r w:rsidRPr="006F6C1C">
              <w:rPr>
                <w:rFonts w:ascii="Bookman Old Style" w:hAnsi="Bookman Old Style" w:cs="Calibri"/>
                <w:color w:val="000000"/>
                <w:sz w:val="20"/>
                <w:szCs w:val="20"/>
              </w:rPr>
              <w:t xml:space="preserve">deverá estar congelado e embalado a vácuo, em embalagem plástica </w:t>
            </w:r>
            <w:r w:rsidRPr="006F6C1C">
              <w:rPr>
                <w:rFonts w:ascii="Bookman Old Style" w:hAnsi="Bookman Old Style" w:cs="Calibri"/>
                <w:color w:val="000000"/>
                <w:sz w:val="20"/>
                <w:szCs w:val="20"/>
              </w:rPr>
              <w:lastRenderedPageBreak/>
              <w:t xml:space="preserve">flexível,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6F6C1C">
                <w:rPr>
                  <w:rFonts w:ascii="Bookman Old Style" w:hAnsi="Bookman Old Style" w:cs="Calibri"/>
                  <w:color w:val="000000"/>
                  <w:sz w:val="20"/>
                  <w:szCs w:val="20"/>
                </w:rPr>
                <w:t>01 a</w:t>
              </w:r>
            </w:smartTag>
            <w:r w:rsidRPr="006F6C1C">
              <w:rPr>
                <w:rFonts w:ascii="Bookman Old Style" w:hAnsi="Bookman Old Style" w:cs="Calibri"/>
                <w:color w:val="000000"/>
                <w:sz w:val="20"/>
                <w:szCs w:val="20"/>
              </w:rPr>
              <w:t xml:space="preserve"> </w:t>
            </w:r>
            <w:smartTag w:uri="urn:schemas-microsoft-com:office:smarttags" w:element="metricconverter">
              <w:smartTagPr>
                <w:attr w:name="ProductID" w:val="02 kg"/>
              </w:smartTagPr>
              <w:r w:rsidRPr="006F6C1C">
                <w:rPr>
                  <w:rFonts w:ascii="Bookman Old Style" w:hAnsi="Bookman Old Style" w:cs="Calibri"/>
                  <w:color w:val="000000"/>
                  <w:sz w:val="20"/>
                  <w:szCs w:val="20"/>
                </w:rPr>
                <w:t>02 kg</w:t>
              </w:r>
            </w:smartTag>
            <w:r w:rsidRPr="006F6C1C">
              <w:rPr>
                <w:rFonts w:ascii="Bookman Old Style" w:hAnsi="Bookman Old Style" w:cs="Calibri"/>
                <w:color w:val="000000"/>
                <w:sz w:val="20"/>
                <w:szCs w:val="20"/>
              </w:rPr>
              <w:t>. Deverá estar de acordó com a NTA 02 e 03 – decreto 12.486 de 20/10/78 e M.A. 22.444/97 e Resolução RDC 359 e 360.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2ED" w:rsidRPr="00847218" w:rsidRDefault="00773EDA" w:rsidP="009125CF">
            <w:pPr>
              <w:jc w:val="center"/>
              <w:rPr>
                <w:rFonts w:ascii="Bookman Old Style" w:hAnsi="Bookman Old Style" w:cs="Calibri"/>
                <w:color w:val="000000"/>
              </w:rPr>
            </w:pPr>
            <w:r>
              <w:rPr>
                <w:rFonts w:ascii="Bookman Old Style" w:hAnsi="Bookman Old Style" w:cs="Calibri"/>
                <w:color w:val="000000"/>
              </w:rPr>
              <w:lastRenderedPageBreak/>
              <w:t>23.934</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5252ED" w:rsidRPr="00847218" w:rsidRDefault="005252ED" w:rsidP="00435872">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5252ED" w:rsidRPr="00847218" w:rsidRDefault="005252ED"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5252ED" w:rsidRPr="00847218" w:rsidRDefault="005252ED"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5252ED" w:rsidRPr="00847218" w:rsidRDefault="005252ED" w:rsidP="009125CF">
            <w:pPr>
              <w:jc w:val="center"/>
              <w:rPr>
                <w:rFonts w:ascii="Bookman Old Style" w:hAnsi="Bookman Old Style"/>
                <w:b/>
                <w:bCs/>
                <w:color w:val="000000"/>
              </w:rPr>
            </w:pPr>
          </w:p>
        </w:tc>
      </w:tr>
      <w:tr w:rsidR="00686273" w:rsidRPr="00847218" w:rsidTr="00686273">
        <w:trPr>
          <w:trHeight w:val="182"/>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lastRenderedPageBreak/>
              <w:t>2</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6F6C1C" w:rsidRDefault="00686273" w:rsidP="00686273">
            <w:pPr>
              <w:rPr>
                <w:rFonts w:ascii="Bookman Old Style" w:hAnsi="Bookman Old Style" w:cs="Calibri"/>
                <w:color w:val="000000"/>
                <w:sz w:val="20"/>
                <w:szCs w:val="20"/>
              </w:rPr>
            </w:pPr>
            <w:r w:rsidRPr="006F6C1C">
              <w:rPr>
                <w:rFonts w:ascii="Bookman Old Style" w:hAnsi="Bookman Old Style" w:cs="Arial"/>
                <w:sz w:val="20"/>
                <w:szCs w:val="20"/>
                <w:lang w:val="es-ES_tradnl"/>
              </w:rPr>
              <w:t>CARNE BOVINA CONGELADA EM CUBOS- (Coxão mole). Carne bovina, proveniente de animais sadios, machos, abatidos sob inspeção veterinaria e com registro no SISP, SIF e DIPOA. A carne deverá obedecer o</w:t>
            </w:r>
            <w:r w:rsidRPr="006F6C1C">
              <w:rPr>
                <w:rFonts w:ascii="Bookman Old Style" w:hAnsi="Bookman Old Style" w:cs="Arial"/>
                <w:sz w:val="20"/>
                <w:szCs w:val="20"/>
              </w:rPr>
              <w:t xml:space="preserve"> tamanho</w:t>
            </w:r>
            <w:r w:rsidRPr="006F6C1C">
              <w:rPr>
                <w:rFonts w:ascii="Bookman Old Style" w:hAnsi="Bookman Old Style" w:cs="Arial"/>
                <w:sz w:val="20"/>
                <w:szCs w:val="20"/>
                <w:lang w:val="es-ES_tradnl"/>
              </w:rPr>
              <w:t xml:space="preserve"> de </w:t>
            </w:r>
            <w:smartTag w:uri="urn:schemas-microsoft-com:office:smarttags" w:element="metricconverter">
              <w:smartTagPr>
                <w:attr w:name="ProductID" w:val="3 cm"/>
              </w:smartTagPr>
              <w:r w:rsidRPr="006F6C1C">
                <w:rPr>
                  <w:rFonts w:ascii="Bookman Old Style" w:hAnsi="Bookman Old Style" w:cs="Arial"/>
                  <w:sz w:val="20"/>
                  <w:szCs w:val="20"/>
                  <w:lang w:val="es-ES_tradnl"/>
                </w:rPr>
                <w:t>3 cm</w:t>
              </w:r>
            </w:smartTag>
            <w:r w:rsidRPr="006F6C1C">
              <w:rPr>
                <w:rFonts w:ascii="Bookman Old Style" w:hAnsi="Bookman Old Style" w:cs="Arial"/>
                <w:sz w:val="20"/>
                <w:szCs w:val="20"/>
                <w:lang w:val="es-ES_tradnl"/>
              </w:rPr>
              <w:t xml:space="preserve"> x </w:t>
            </w:r>
            <w:smartTag w:uri="urn:schemas-microsoft-com:office:smarttags" w:element="metricconverter">
              <w:smartTagPr>
                <w:attr w:name="ProductID" w:val="3 cm"/>
              </w:smartTagPr>
              <w:r w:rsidRPr="006F6C1C">
                <w:rPr>
                  <w:rFonts w:ascii="Bookman Old Style" w:hAnsi="Bookman Old Style" w:cs="Arial"/>
                  <w:sz w:val="20"/>
                  <w:szCs w:val="20"/>
                  <w:lang w:val="es-ES_tradnl"/>
                </w:rPr>
                <w:t>3 cm</w:t>
              </w:r>
            </w:smartTag>
            <w:r w:rsidRPr="006F6C1C">
              <w:rPr>
                <w:rFonts w:ascii="Bookman Old Style" w:hAnsi="Bookman Old Style" w:cs="Arial"/>
                <w:sz w:val="20"/>
                <w:szCs w:val="20"/>
                <w:lang w:val="es-ES_tradnl"/>
              </w:rPr>
              <w:t>, congelada (à temperatura que garanta que o</w:t>
            </w:r>
            <w:r w:rsidRPr="006F6C1C">
              <w:rPr>
                <w:rFonts w:ascii="Bookman Old Style" w:hAnsi="Bookman Old Style" w:cs="Arial"/>
                <w:sz w:val="20"/>
                <w:szCs w:val="20"/>
              </w:rPr>
              <w:t xml:space="preserve"> produto</w:t>
            </w:r>
            <w:r w:rsidRPr="006F6C1C">
              <w:rPr>
                <w:rFonts w:ascii="Bookman Old Style" w:hAnsi="Bookman Old Style" w:cs="Arial"/>
                <w:sz w:val="20"/>
                <w:szCs w:val="20"/>
                <w:lang w:val="es-ES_tradnl"/>
              </w:rPr>
              <w:t xml:space="preserve"> atinja -18ºC,</w:t>
            </w:r>
            <w:r w:rsidRPr="006F6C1C">
              <w:rPr>
                <w:rFonts w:ascii="Bookman Old Style" w:hAnsi="Bookman Old Style" w:cs="Arial"/>
                <w:sz w:val="20"/>
                <w:szCs w:val="20"/>
              </w:rPr>
              <w:t xml:space="preserve"> deverá conter</w:t>
            </w:r>
            <w:r w:rsidRPr="006F6C1C">
              <w:rPr>
                <w:rFonts w:ascii="Bookman Old Style" w:hAnsi="Bookman Old Style" w:cs="Arial"/>
                <w:sz w:val="20"/>
                <w:szCs w:val="20"/>
                <w:lang w:val="es-ES_tradnl"/>
              </w:rPr>
              <w:t xml:space="preserve"> no máximo 10% de gordura, ausencia de</w:t>
            </w:r>
            <w:r w:rsidRPr="006F6C1C">
              <w:rPr>
                <w:rFonts w:ascii="Bookman Old Style" w:hAnsi="Bookman Old Style" w:cs="Arial"/>
                <w:sz w:val="20"/>
                <w:szCs w:val="20"/>
              </w:rPr>
              <w:t xml:space="preserve"> cartilagens</w:t>
            </w:r>
            <w:r w:rsidRPr="006F6C1C">
              <w:rPr>
                <w:rFonts w:ascii="Bookman Old Style" w:hAnsi="Bookman Old Style" w:cs="Arial"/>
                <w:sz w:val="20"/>
                <w:szCs w:val="20"/>
                <w:lang w:val="es-ES_tradnl"/>
              </w:rPr>
              <w:t>,</w:t>
            </w:r>
            <w:r w:rsidRPr="006F6C1C">
              <w:rPr>
                <w:rFonts w:ascii="Bookman Old Style" w:hAnsi="Bookman Old Style" w:cs="Arial"/>
                <w:sz w:val="20"/>
                <w:szCs w:val="20"/>
              </w:rPr>
              <w:t xml:space="preserve"> ossos</w:t>
            </w:r>
            <w:r w:rsidRPr="006F6C1C">
              <w:rPr>
                <w:rFonts w:ascii="Bookman Old Style" w:hAnsi="Bookman Old Style" w:cs="Arial"/>
                <w:sz w:val="20"/>
                <w:szCs w:val="20"/>
                <w:lang w:val="es-ES_tradnl"/>
              </w:rPr>
              <w:t xml:space="preserve"> e</w:t>
            </w:r>
            <w:r w:rsidRPr="006F6C1C">
              <w:rPr>
                <w:rFonts w:ascii="Bookman Old Style" w:hAnsi="Bookman Old Style" w:cs="Arial"/>
                <w:sz w:val="20"/>
                <w:szCs w:val="20"/>
              </w:rPr>
              <w:t xml:space="preserve"> conter</w:t>
            </w:r>
            <w:r w:rsidRPr="006F6C1C">
              <w:rPr>
                <w:rFonts w:ascii="Bookman Old Style" w:hAnsi="Bookman Old Style" w:cs="Arial"/>
                <w:sz w:val="20"/>
                <w:szCs w:val="20"/>
                <w:lang w:val="es-ES_tradnl"/>
              </w:rPr>
              <w:t xml:space="preserve"> no máximo 3% de aponevroses. </w:t>
            </w:r>
            <w:r w:rsidRPr="006F6C1C">
              <w:rPr>
                <w:rFonts w:ascii="Bookman Old Style" w:hAnsi="Bookman Old Style" w:cs="Arial"/>
                <w:sz w:val="20"/>
                <w:szCs w:val="20"/>
              </w:rPr>
              <w:t>Deve</w:t>
            </w:r>
            <w:r w:rsidRPr="006F6C1C">
              <w:rPr>
                <w:rFonts w:ascii="Bookman Old Style" w:hAnsi="Bookman Old Style" w:cs="Arial"/>
                <w:sz w:val="20"/>
                <w:szCs w:val="20"/>
                <w:lang w:val="es-ES_tradnl"/>
              </w:rPr>
              <w:t xml:space="preserve"> apresentar-se com aspecto proprio não amolecida e nem pegajosa, sem exsudato, partes flácidas com indicios de fermentação pútrida, sem manchas esverdeadas, com ausencia de</w:t>
            </w:r>
            <w:r w:rsidRPr="006F6C1C">
              <w:rPr>
                <w:rFonts w:ascii="Bookman Old Style" w:hAnsi="Bookman Old Style" w:cs="Arial"/>
                <w:sz w:val="20"/>
                <w:szCs w:val="20"/>
              </w:rPr>
              <w:t xml:space="preserve"> parasitos</w:t>
            </w:r>
            <w:r w:rsidRPr="006F6C1C">
              <w:rPr>
                <w:rFonts w:ascii="Bookman Old Style" w:hAnsi="Bookman Old Style" w:cs="Arial"/>
                <w:sz w:val="20"/>
                <w:szCs w:val="20"/>
                <w:lang w:val="es-ES_tradnl"/>
              </w:rPr>
              <w:t>,</w:t>
            </w:r>
            <w:r w:rsidRPr="006F6C1C">
              <w:rPr>
                <w:rFonts w:ascii="Bookman Old Style" w:hAnsi="Bookman Old Style" w:cs="Arial"/>
                <w:sz w:val="20"/>
                <w:szCs w:val="20"/>
              </w:rPr>
              <w:t xml:space="preserve"> larvas ou</w:t>
            </w:r>
            <w:r>
              <w:rPr>
                <w:rFonts w:ascii="Bookman Old Style" w:hAnsi="Bookman Old Style" w:cs="Arial"/>
                <w:sz w:val="20"/>
                <w:szCs w:val="20"/>
                <w:lang w:val="es-ES_tradnl"/>
              </w:rPr>
              <w:t xml:space="preserve"> sujidades. Quanto a perda de á</w:t>
            </w:r>
            <w:r w:rsidRPr="006F6C1C">
              <w:rPr>
                <w:rFonts w:ascii="Bookman Old Style" w:hAnsi="Bookman Old Style" w:cs="Arial"/>
                <w:sz w:val="20"/>
                <w:szCs w:val="20"/>
                <w:lang w:val="es-ES_tradnl"/>
              </w:rPr>
              <w:t>gua no descongelamento, não poderá se</w:t>
            </w:r>
            <w:r>
              <w:rPr>
                <w:rFonts w:ascii="Bookman Old Style" w:hAnsi="Bookman Old Style" w:cs="Arial"/>
                <w:sz w:val="20"/>
                <w:szCs w:val="20"/>
                <w:lang w:val="es-ES_tradnl"/>
              </w:rPr>
              <w:t>r superior a 3%.</w:t>
            </w:r>
            <w:r w:rsidRPr="006F6C1C">
              <w:rPr>
                <w:rFonts w:ascii="Bookman Old Style" w:hAnsi="Bookman Old Style" w:cs="Arial"/>
                <w:sz w:val="20"/>
                <w:szCs w:val="20"/>
              </w:rPr>
              <w:t xml:space="preserve"> Embalagem</w:t>
            </w:r>
            <w:r>
              <w:rPr>
                <w:rFonts w:ascii="Bookman Old Style" w:hAnsi="Bookman Old Style" w:cs="Arial"/>
                <w:sz w:val="20"/>
                <w:szCs w:val="20"/>
                <w:lang w:val="es-ES_tradnl"/>
              </w:rPr>
              <w:t xml:space="preserve"> primá</w:t>
            </w:r>
            <w:r w:rsidRPr="006F6C1C">
              <w:rPr>
                <w:rFonts w:ascii="Bookman Old Style" w:hAnsi="Bookman Old Style" w:cs="Arial"/>
                <w:sz w:val="20"/>
                <w:szCs w:val="20"/>
                <w:lang w:val="es-ES_tradnl"/>
              </w:rPr>
              <w:t xml:space="preserve">ria: O produto deverá estar congelado e embalado a vácuo, em embalagem plástica flexivel,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6F6C1C">
                <w:rPr>
                  <w:rFonts w:ascii="Bookman Old Style" w:hAnsi="Bookman Old Style" w:cs="Arial"/>
                  <w:sz w:val="20"/>
                  <w:szCs w:val="20"/>
                  <w:lang w:val="es-ES_tradnl"/>
                </w:rPr>
                <w:t>01 a</w:t>
              </w:r>
            </w:smartTag>
            <w:r w:rsidRPr="006F6C1C">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F6C1C">
                <w:rPr>
                  <w:rFonts w:ascii="Bookman Old Style" w:hAnsi="Bookman Old Style" w:cs="Arial"/>
                  <w:sz w:val="20"/>
                  <w:szCs w:val="20"/>
                  <w:lang w:val="es-ES_tradnl"/>
                </w:rPr>
                <w:t>02 kg</w:t>
              </w:r>
            </w:smartTag>
            <w:r w:rsidRPr="006F6C1C">
              <w:rPr>
                <w:rFonts w:ascii="Bookman Old Style" w:hAnsi="Bookman Old Style" w:cs="Arial"/>
                <w:sz w:val="20"/>
                <w:szCs w:val="20"/>
                <w:lang w:val="es-ES_tradnl"/>
              </w:rPr>
              <w:t xml:space="preserve">. Deverá estar de acordó com a NTA 02 e 03 – decreto 12.486 de 20/10/78 e M.A. 22.444/97 e Resolução </w:t>
            </w:r>
            <w:r w:rsidRPr="006F6C1C">
              <w:rPr>
                <w:rFonts w:ascii="Bookman Old Style" w:hAnsi="Bookman Old Style" w:cs="Arial"/>
                <w:sz w:val="20"/>
                <w:szCs w:val="20"/>
                <w:lang w:val="es-ES_tradnl"/>
              </w:rPr>
              <w:lastRenderedPageBreak/>
              <w:t>RDC 359 e 360.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lastRenderedPageBreak/>
              <w:t>28.721</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435872">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lastRenderedPageBreak/>
              <w:t>3</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COXA E SOBRE COXA DE FRANGO – Cortes de coxa e sobrecoxa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150 a"/>
              </w:smartTagPr>
              <w:r w:rsidRPr="00686273">
                <w:rPr>
                  <w:rFonts w:ascii="Bookman Old Style" w:hAnsi="Bookman Old Style" w:cs="Arial"/>
                  <w:sz w:val="20"/>
                  <w:szCs w:val="20"/>
                  <w:lang w:val="es-ES_tradnl"/>
                </w:rPr>
                <w:t>150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250 gramas"/>
              </w:smartTagPr>
              <w:r w:rsidRPr="00686273">
                <w:rPr>
                  <w:rFonts w:ascii="Bookman Old Style" w:hAnsi="Bookman Old Style" w:cs="Arial"/>
                  <w:sz w:val="20"/>
                  <w:szCs w:val="20"/>
                  <w:lang w:val="es-ES_tradnl"/>
                </w:rPr>
                <w:t>250 gramas</w:t>
              </w:r>
            </w:smartTag>
            <w:r w:rsidRPr="00686273">
              <w:rPr>
                <w:rFonts w:ascii="Bookman Old Style" w:hAnsi="Bookman Old Style" w:cs="Arial"/>
                <w:sz w:val="20"/>
                <w:szCs w:val="20"/>
                <w:lang w:val="es-ES_tradnl"/>
              </w:rPr>
              <w:t xml:space="preserve">. Durante o processamento deve ser realizada a aparagem (eliminação dos excessos de gordura e peles), podendo conter no máximo 10%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t>28.721</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t>4</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COXINHA DA ASA DE FRANGO - Cortes de coxinha da asa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30 a"/>
              </w:smartTagPr>
              <w:r w:rsidRPr="00686273">
                <w:rPr>
                  <w:rFonts w:ascii="Bookman Old Style" w:hAnsi="Bookman Old Style" w:cs="Arial"/>
                  <w:sz w:val="20"/>
                  <w:szCs w:val="20"/>
                  <w:lang w:val="es-ES_tradnl"/>
                </w:rPr>
                <w:t>30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50 gramas"/>
              </w:smartTagPr>
              <w:r w:rsidRPr="00686273">
                <w:rPr>
                  <w:rFonts w:ascii="Bookman Old Style" w:hAnsi="Bookman Old Style" w:cs="Arial"/>
                  <w:sz w:val="20"/>
                  <w:szCs w:val="20"/>
                  <w:lang w:val="es-ES_tradnl"/>
                </w:rPr>
                <w:t>50 gramas</w:t>
              </w:r>
            </w:smartTag>
            <w:r w:rsidRPr="00686273">
              <w:rPr>
                <w:rFonts w:ascii="Bookman Old Style" w:hAnsi="Bookman Old Style" w:cs="Arial"/>
                <w:sz w:val="20"/>
                <w:szCs w:val="20"/>
                <w:lang w:val="es-ES_tradnl"/>
              </w:rPr>
              <w:t xml:space="preserve">, SEM INJEÇÃO DE ÁGUA. Embalagem primaria: O produto </w:t>
            </w:r>
            <w:r w:rsidRPr="00686273">
              <w:rPr>
                <w:rFonts w:ascii="Bookman Old Style" w:hAnsi="Bookman Old Style" w:cs="Arial"/>
                <w:sz w:val="20"/>
                <w:szCs w:val="20"/>
                <w:lang w:val="es-ES_tradnl"/>
              </w:rPr>
              <w:lastRenderedPageBreak/>
              <w:t xml:space="preserve">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lastRenderedPageBreak/>
              <w:t>21.541</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lastRenderedPageBreak/>
              <w:t>5</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MORTADELA FATIADA - entende-se por mortadela, o produto cárneo industrializado, obtido de uma emulsão das carnes de suínos, bovinos, e de aves, acrescido ou não de toucinho, adicionado de ingredientes, embutido em envoltório natural ou artificial, em diferentes formas, e submetido ao tratamento térmico adequado. O embutido deverá ser preparado com carnes de diferentes espécies de animais de açougue (carne suína, carne mecanicamente separada de aves, carne bovina, toucinho suíno, miúdo de suíno, pele de frango), carnes mecanicamente separadas, até o limite máximo de 60%, miúdos comestíveis de diferentes espécies de animais de açougue, pele e tendões no limite máximo de 10% e gordura. Não é permitido o uso de sangue com fibrina e a desfribrilinação mão poderá ser feita a mão. Não será permitido o emprego de matérias-primas de qualidade ou em ou em proporções diferentes das constantes da formula aprovada. A mortadela, depois de embutida deverá ser atada em seções mais ou menos uniformes. O embutido não deverá apresentar a superfície úmida, pegajosa, exsudato liquido, ou partes flácidas ou de consistência anormal com indícios de fermentação pútrida. O embutido deverá ser manipulado em condições higiênicas sanitárias satisfatórias. Os envoltórios não deverão estar perfurados por parasitos. No embutido não será permitida a adição de corantes artificiais. O produto deve ser transportado em condições que preservem tanto as características do alimento, </w:t>
            </w:r>
            <w:r w:rsidRPr="00686273">
              <w:rPr>
                <w:rFonts w:ascii="Bookman Old Style" w:hAnsi="Bookman Old Style" w:cs="Arial"/>
                <w:sz w:val="20"/>
                <w:szCs w:val="20"/>
                <w:lang w:val="es-ES_tradnl"/>
              </w:rPr>
              <w:lastRenderedPageBreak/>
              <w:t xml:space="preserve">como também a qualidade do mesmo. O produto deve estar em  acordo com a legislação vigente, em especial: a Resolução RDC nº 175 de 08/07/2003 da ANVISA/MS; Resolução nº 12 de 02/01/2001 da ANVISA/MS, Portaria nº 1002/1004 de 11/12/98 SVS/MS; Portaria 540 de 27/10/97 – SVS/MS; Portaria nº 6 – CVS/99; Portaria 368 de 04/09/97 do MAA; Instrução Normativa nº 4 de 31/03/00; Instrução Normativa nº 20 de 21/07/99 – MAA. Toda carne usada para elaboração da mortadela deverá ter sido submetida aos processos de inspeção prescritos no RIISPOA, segundo Decreto nº 30.691 de 29/03/52. O produto deverá estar de acordo com as Normas Tecnicas de Alimentos (NTA 5) do decreto Estadual nº 12.436 de 20/10/78. Caracteristicas físico-quimicas: umidade: máxima de 65%, Proteina: mínimo de 12%, gordura: máxima de 30%, carboidratos: máxima de 10%, Amido: máximo de 5%. Embalagem primaria: O produto deverá ser resfriado, em saco plástico leitoso, atóxico, a vácuo ou cryovac, lacrada, sem sinais de rachaduras na superfície, sem furos e sem acúmulos, com rótulo adesivo, resistente ao transporte e armazenamento, contendo peso liquido de 1,5 ( um e meio) kg por embalagem, sendo 100 fatias por pacote, ou </w:t>
            </w:r>
            <w:smartTag w:uri="urn:schemas-microsoft-com:office:smarttags" w:element="metricconverter">
              <w:smartTagPr>
                <w:attr w:name="ProductID" w:val="15 gramas"/>
              </w:smartTagPr>
              <w:r w:rsidRPr="00686273">
                <w:rPr>
                  <w:rFonts w:ascii="Bookman Old Style" w:hAnsi="Bookman Old Style" w:cs="Arial"/>
                  <w:sz w:val="20"/>
                  <w:szCs w:val="20"/>
                  <w:lang w:val="es-ES_tradnl"/>
                </w:rPr>
                <w:t>15 gramas</w:t>
              </w:r>
            </w:smartTag>
            <w:r w:rsidRPr="00686273">
              <w:rPr>
                <w:rFonts w:ascii="Bookman Old Style" w:hAnsi="Bookman Old Style" w:cs="Arial"/>
                <w:sz w:val="20"/>
                <w:szCs w:val="20"/>
                <w:lang w:val="es-ES_tradnl"/>
              </w:rPr>
              <w:t xml:space="preserve"> por fatia. Validade mínima de 45 (quarenta e cinco) dias e fabricação anterior a 15 (quinze) dias da entrega do produto. O produto deve ter registro no SIF.  A presentar ficha técnica do produto.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lastRenderedPageBreak/>
              <w:t>688</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lastRenderedPageBreak/>
              <w:t>6</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PEITO DE FRANGO CONGELADO – Em peça, sem tempero,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w:t>
            </w:r>
            <w:r w:rsidRPr="00686273">
              <w:rPr>
                <w:rFonts w:ascii="Bookman Old Style" w:hAnsi="Bookman Old Style" w:cs="Arial"/>
                <w:sz w:val="20"/>
                <w:szCs w:val="20"/>
                <w:lang w:val="es-ES_tradnl"/>
              </w:rPr>
              <w:lastRenderedPageBreak/>
              <w:t xml:space="preserve">qualquer substancia contaminante que possa altera-lo ou encobrir alguma alteração,porcionada. Durante o processamento deve ser realizada a aparagem (eliminação dos excessos de gordura e peles), podendo conter no máximo 5 %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686273">
                <w:rPr>
                  <w:rFonts w:ascii="Bookman Old Style" w:hAnsi="Bookman Old Style" w:cs="Arial"/>
                  <w:sz w:val="20"/>
                  <w:szCs w:val="20"/>
                  <w:lang w:val="es-ES_tradnl"/>
                </w:rPr>
                <w:t>01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2 kg"/>
              </w:smartTagPr>
              <w:r w:rsidRPr="00686273">
                <w:rPr>
                  <w:rFonts w:ascii="Bookman Old Style" w:hAnsi="Bookman Old Style" w:cs="Arial"/>
                  <w:sz w:val="20"/>
                  <w:szCs w:val="20"/>
                  <w:lang w:val="es-ES_tradnl"/>
                </w:rPr>
                <w:t>02 kg</w:t>
              </w:r>
            </w:smartTag>
            <w:r w:rsidRPr="00686273">
              <w:rPr>
                <w:rFonts w:ascii="Bookman Old Style" w:hAnsi="Bookman Old Style" w:cs="Arial"/>
                <w:sz w:val="20"/>
                <w:szCs w:val="20"/>
                <w:lang w:val="es-ES_tradnl"/>
              </w:rPr>
              <w:t>. O fornecimento deverá estar de acordo com a Portaria CVS 6 de 10/03/1999 e com o Decreto Estadual nº 12.486/78 – NTA 03; Resolução RDC nº 359 e 360.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lastRenderedPageBreak/>
              <w:t>19.147</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lastRenderedPageBreak/>
              <w:t>7</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IOGURTE – Sabor morango, pêssego, coco ou leite condensado. Embalagem primaria: plástica, atóxica, resistente, contendo de 120 ml a 150 ml. O produto deve estar inscrito na Secretaria da Agricultura e Abastecimento do estado de São Paulo – SISP, com número de inspeção. Validade mínima de 45 (quarenta e cinco) dias. Apresentar ficha técnica do produto.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t>295.752</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Pr>
                <w:rFonts w:ascii="Bookman Old Style" w:hAnsi="Bookman Old Style"/>
                <w:color w:val="000000"/>
              </w:rPr>
              <w:t>Un.</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r w:rsidR="00686273" w:rsidRPr="00847218" w:rsidTr="00686273">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sidRPr="00847218">
              <w:rPr>
                <w:rFonts w:ascii="Bookman Old Style" w:hAnsi="Bookman Old Style" w:cs="Calibri"/>
                <w:color w:val="000000"/>
              </w:rPr>
              <w:t>8</w:t>
            </w:r>
          </w:p>
        </w:tc>
        <w:tc>
          <w:tcPr>
            <w:tcW w:w="4936" w:type="dxa"/>
            <w:tcBorders>
              <w:top w:val="single" w:sz="8" w:space="0" w:color="auto"/>
              <w:left w:val="nil"/>
              <w:bottom w:val="single" w:sz="8" w:space="0" w:color="auto"/>
              <w:right w:val="single" w:sz="4" w:space="0" w:color="auto"/>
            </w:tcBorders>
            <w:shd w:val="clear" w:color="auto" w:fill="auto"/>
            <w:noWrap/>
            <w:vAlign w:val="bottom"/>
          </w:tcPr>
          <w:p w:rsidR="00686273" w:rsidRPr="005F6A43" w:rsidRDefault="00686273" w:rsidP="00686273">
            <w:pPr>
              <w:rPr>
                <w:rFonts w:ascii="Bookman Old Style" w:hAnsi="Bookman Old Style" w:cs="Calibri"/>
                <w:color w:val="000000"/>
                <w:sz w:val="20"/>
                <w:szCs w:val="20"/>
              </w:rPr>
            </w:pPr>
            <w:r w:rsidRPr="00686273">
              <w:rPr>
                <w:rFonts w:ascii="Bookman Old Style" w:hAnsi="Bookman Old Style" w:cs="Arial"/>
                <w:sz w:val="20"/>
                <w:szCs w:val="20"/>
                <w:lang w:val="es-ES_tradnl"/>
              </w:rPr>
              <w:t xml:space="preserve">QUEIJO PROCESSADO PASTEURIZADO SABOR PRATO – FATIADO – É o produto obtido da fusão e emulsão do queijo prato, podendo conter mais variedades de queijo, com ou sem adição de outros produtos lácteos e/ou sólidos de origem láctea e/ou outras substancias alimentícias na qual o queijo constitua o ingrediente lácteo utilizado como matéria prima preponderante na base láctea, submetido a processo térmico adequado e fatiado. Poderá conter outras substancias alimentícias aprovadas. O produto sempre deverá estar de acordo com a legislação vigente, em especial, a Portaria nº 356 de 04/09/97 – MAPA; Resolução nº 12 de 02/01/01 da ANVISA/MS; decreto nº 30.691 de 29/03/52, Alterado pelo Decreto nº 2.244 de 04/06/97; Instrução Normativa nº 22 de 24/11/05 da MAPA; resolução RDC nº 359 de </w:t>
            </w:r>
            <w:r w:rsidRPr="00686273">
              <w:rPr>
                <w:rFonts w:ascii="Bookman Old Style" w:hAnsi="Bookman Old Style" w:cs="Arial"/>
                <w:sz w:val="20"/>
                <w:szCs w:val="20"/>
                <w:lang w:val="es-ES_tradnl"/>
              </w:rPr>
              <w:lastRenderedPageBreak/>
              <w:t xml:space="preserve">23/12/03 da ANVISA/MS; Resolução RDC nº 360 de 23/12/03 da ANVISA/MS. O produto deverá conter em sua composição: queijos ( leite pasteurizado, sal fermento lácteo, cloreto de cálcio, coalho e corante natural de urucum), água, gordura vegetal, leite em pó desnatado e/ou integral, amido modificado, soro de leite em pó, proteína concentrada de leite e soro de leite em pó, proteína concentrada de leite e/ou caseína e/ou caseinato, malto dextrina, emulsificantes, regulador de acidez, aroma idêntico ao natural de queijo prato, corante natural de urucum, conservante e antiaglutinante lecitina de soja, não contendo glúten. Deverá ser elaborado com queijos previamente tratados, sendo proibida a utilização de queijos não aptos para o consumo humano. Os ingredientes que não fazem parte da base láctea, exceto a água, isolados ou combinados, deverão estar presentes em uma proporção máxima de 30% (m/m) do produto final. O teor de amido ou amidos modificados não poderá superar 3% (m/m) do produto final. Poderá conter os aditivos até as concentrações máximas estabelecidas na Portaria mº 356, de 04/09/97 do MAPA. Deverá ser embalado com materiais adequados para as condições de armazenamento previstas e que confiram ao produto uma proteção adequada. O produto deverá ser elaborado de acordo com o Regulamento Técnico sobre as condições higiênico-sanitárias e as Boas Praticas de fabricação para Estabelecimento Elaboradores/Industrializadores de Alimentos. Características físico-químicas – (Valores Centesimais): umidade (g/100 g): máxima de 70,0; Matéria gorda em extrato seco (g/100g): de </w:t>
            </w:r>
            <w:smartTag w:uri="urn:schemas-microsoft-com:office:smarttags" w:element="metricconverter">
              <w:smartTagPr>
                <w:attr w:name="ProductID" w:val="35,0 a"/>
              </w:smartTagPr>
              <w:r w:rsidRPr="00686273">
                <w:rPr>
                  <w:rFonts w:ascii="Bookman Old Style" w:hAnsi="Bookman Old Style" w:cs="Arial"/>
                  <w:sz w:val="20"/>
                  <w:szCs w:val="20"/>
                  <w:lang w:val="es-ES_tradnl"/>
                </w:rPr>
                <w:t>35,0 a</w:t>
              </w:r>
            </w:smartTag>
            <w:r w:rsidRPr="00686273">
              <w:rPr>
                <w:rFonts w:ascii="Bookman Old Style" w:hAnsi="Bookman Old Style" w:cs="Arial"/>
                <w:sz w:val="20"/>
                <w:szCs w:val="20"/>
                <w:lang w:val="es-ES_tradnl"/>
              </w:rPr>
              <w:t xml:space="preserve"> 55,0%; Sódio: máxima de 120 mg dna porção de 30 (trinta) gramas. Embalagem primaria: embalagem plástica em poliéster/polipropileno biorientado, </w:t>
            </w:r>
            <w:r w:rsidRPr="00686273">
              <w:rPr>
                <w:rFonts w:ascii="Bookman Old Style" w:hAnsi="Bookman Old Style" w:cs="Arial"/>
                <w:sz w:val="20"/>
                <w:szCs w:val="20"/>
                <w:lang w:val="es-ES_tradnl"/>
              </w:rPr>
              <w:lastRenderedPageBreak/>
              <w:t xml:space="preserve">transparente, atóxico, fechado por termossoldagem. Deverá atender a legislação vigente de embalagens plásticas em contato com alimentos, em especial a Resolução nº 105 de 19/05/99 da ANVISA/MS. O produto deverá apresentar-se em fatias com peso liquido unitário de 12 (doze) a 15 (quinze) gramas, o qual deve ser determinado pela empresa na Ficha Técnica e mantido durante o fornecimento, sendo embalagens com capacidade de </w:t>
            </w:r>
            <w:smartTag w:uri="urn:schemas-microsoft-com:office:smarttags" w:element="metricconverter">
              <w:smartTagPr>
                <w:attr w:name="ProductID" w:val="02 a"/>
              </w:smartTagPr>
              <w:r w:rsidRPr="00686273">
                <w:rPr>
                  <w:rFonts w:ascii="Bookman Old Style" w:hAnsi="Bookman Old Style" w:cs="Arial"/>
                  <w:sz w:val="20"/>
                  <w:szCs w:val="20"/>
                  <w:lang w:val="es-ES_tradnl"/>
                </w:rPr>
                <w:t>02 a</w:t>
              </w:r>
            </w:smartTag>
            <w:r w:rsidRPr="00686273">
              <w:rPr>
                <w:rFonts w:ascii="Bookman Old Style" w:hAnsi="Bookman Old Style" w:cs="Arial"/>
                <w:sz w:val="20"/>
                <w:szCs w:val="20"/>
                <w:lang w:val="es-ES_tradnl"/>
              </w:rPr>
              <w:t xml:space="preserve"> </w:t>
            </w:r>
            <w:smartTag w:uri="urn:schemas-microsoft-com:office:smarttags" w:element="metricconverter">
              <w:smartTagPr>
                <w:attr w:name="ProductID" w:val="03 kg"/>
              </w:smartTagPr>
              <w:r w:rsidRPr="00686273">
                <w:rPr>
                  <w:rFonts w:ascii="Bookman Old Style" w:hAnsi="Bookman Old Style" w:cs="Arial"/>
                  <w:sz w:val="20"/>
                  <w:szCs w:val="20"/>
                  <w:lang w:val="es-ES_tradnl"/>
                </w:rPr>
                <w:t>03 kg</w:t>
              </w:r>
            </w:smartTag>
            <w:r w:rsidRPr="00686273">
              <w:rPr>
                <w:rFonts w:ascii="Bookman Old Style" w:hAnsi="Bookman Old Style" w:cs="Arial"/>
                <w:sz w:val="20"/>
                <w:szCs w:val="20"/>
                <w:lang w:val="es-ES_tradnl"/>
              </w:rPr>
              <w:t>. Validade mínima de  04 (quatro) meses, o produto não poderá ter data de fabricação anterior a 20 (vinte) dias da entrega do produto. O produto deve ter registro no SIF.</w:t>
            </w:r>
            <w:r>
              <w:t xml:space="preserve"> </w:t>
            </w:r>
            <w:r w:rsidRPr="00686273">
              <w:rPr>
                <w:rFonts w:ascii="Bookman Old Style" w:hAnsi="Bookman Old Style" w:cs="Arial"/>
                <w:sz w:val="20"/>
                <w:szCs w:val="20"/>
                <w:lang w:val="es-ES_tradnl"/>
              </w:rPr>
              <w:t>Apresentar ficha técnica do produto.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3" w:rsidRPr="00847218" w:rsidRDefault="00686273" w:rsidP="009125CF">
            <w:pPr>
              <w:jc w:val="center"/>
              <w:rPr>
                <w:rFonts w:ascii="Bookman Old Style" w:hAnsi="Bookman Old Style" w:cs="Calibri"/>
                <w:color w:val="000000"/>
              </w:rPr>
            </w:pPr>
            <w:r>
              <w:rPr>
                <w:rFonts w:ascii="Bookman Old Style" w:hAnsi="Bookman Old Style" w:cs="Calibri"/>
                <w:color w:val="000000"/>
              </w:rPr>
              <w:lastRenderedPageBreak/>
              <w:t>688</w:t>
            </w: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center"/>
          </w:tcPr>
          <w:p w:rsidR="00686273" w:rsidRPr="00847218" w:rsidRDefault="00686273" w:rsidP="00773EDA">
            <w:pPr>
              <w:jc w:val="center"/>
              <w:rPr>
                <w:rFonts w:ascii="Bookman Old Style" w:hAnsi="Bookman Old Style"/>
                <w:color w:val="000000"/>
              </w:rPr>
            </w:pPr>
            <w:r w:rsidRPr="00847218">
              <w:rPr>
                <w:rFonts w:ascii="Bookman Old Style" w:hAnsi="Bookman Old Style"/>
                <w:color w:val="000000"/>
              </w:rPr>
              <w:t>Kg</w:t>
            </w:r>
          </w:p>
        </w:tc>
        <w:tc>
          <w:tcPr>
            <w:tcW w:w="1786"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541"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c>
          <w:tcPr>
            <w:tcW w:w="1687" w:type="dxa"/>
            <w:tcBorders>
              <w:top w:val="single" w:sz="8" w:space="0" w:color="auto"/>
              <w:left w:val="single" w:sz="4" w:space="0" w:color="auto"/>
              <w:bottom w:val="single" w:sz="8" w:space="0" w:color="auto"/>
              <w:right w:val="single" w:sz="8" w:space="0" w:color="auto"/>
            </w:tcBorders>
            <w:shd w:val="clear" w:color="auto" w:fill="auto"/>
            <w:vAlign w:val="center"/>
          </w:tcPr>
          <w:p w:rsidR="00686273" w:rsidRPr="00847218" w:rsidRDefault="00686273" w:rsidP="009125CF">
            <w:pPr>
              <w:jc w:val="center"/>
              <w:rPr>
                <w:rFonts w:ascii="Bookman Old Style" w:hAnsi="Bookman Old Style"/>
                <w:b/>
                <w:bCs/>
                <w:color w:val="000000"/>
              </w:rPr>
            </w:pPr>
          </w:p>
        </w:tc>
      </w:tr>
    </w:tbl>
    <w:p w:rsidR="001E0B36" w:rsidRDefault="001E0B36" w:rsidP="005252ED">
      <w:pPr>
        <w:jc w:val="both"/>
        <w:rPr>
          <w:rFonts w:ascii="Bookman Old Style" w:hAnsi="Bookman Old Style" w:cs="Arial"/>
          <w:color w:val="000000"/>
        </w:rPr>
      </w:pPr>
    </w:p>
    <w:p w:rsidR="009922F2" w:rsidRDefault="009922F2" w:rsidP="005252ED">
      <w:pPr>
        <w:jc w:val="both"/>
        <w:rPr>
          <w:rFonts w:ascii="Bookman Old Style" w:hAnsi="Bookman Old Style" w:cs="Arial"/>
          <w:bCs/>
        </w:rPr>
      </w:pPr>
      <w:r w:rsidRPr="009922F2">
        <w:rPr>
          <w:rFonts w:ascii="Bookman Old Style" w:hAnsi="Bookman Old Style" w:cs="Arial"/>
          <w:bCs/>
        </w:rPr>
        <w:t xml:space="preserve">FICHA </w:t>
      </w:r>
      <w:r>
        <w:rPr>
          <w:rFonts w:ascii="Bookman Old Style" w:hAnsi="Bookman Old Style" w:cs="Arial"/>
          <w:bCs/>
        </w:rPr>
        <w:t>TÉCNICA (RESOLUÇÃO/FNDE/CD/N 38, DE 16 DE JULHO DE 2009 DO FNDE – (Fundo Nacional de Desenvolvimento a Educação).</w:t>
      </w:r>
    </w:p>
    <w:p w:rsidR="001E0B36" w:rsidRDefault="001E0B36" w:rsidP="005252ED">
      <w:pPr>
        <w:jc w:val="both"/>
        <w:rPr>
          <w:rFonts w:ascii="Bookman Old Style" w:hAnsi="Bookman Old Style" w:cs="Arial"/>
          <w:bCs/>
        </w:rPr>
      </w:pPr>
    </w:p>
    <w:p w:rsidR="004152B7" w:rsidRDefault="009922F2" w:rsidP="001E0B36">
      <w:pPr>
        <w:tabs>
          <w:tab w:val="left" w:pos="284"/>
          <w:tab w:val="left" w:pos="851"/>
        </w:tabs>
        <w:jc w:val="both"/>
        <w:rPr>
          <w:rFonts w:ascii="Bookman Old Style" w:hAnsi="Bookman Old Style" w:cs="Arial"/>
          <w:bCs/>
        </w:rPr>
      </w:pPr>
      <w:r>
        <w:rPr>
          <w:rFonts w:ascii="Bookman Old Style" w:hAnsi="Bookman Old Style" w:cs="Arial"/>
          <w:bCs/>
        </w:rPr>
        <w:t>CERTIFICADO DE REGISTRO DO PRODUTO NO ÓRGÃO COMPETENTE, ALVARÁ SANITÁRIO (RESOLUÇÃO/FNDE/CD/N 38, DE 16 DE JULHO</w:t>
      </w:r>
      <w:r w:rsidR="001E0B36">
        <w:rPr>
          <w:rFonts w:ascii="Bookman Old Style" w:hAnsi="Bookman Old Style" w:cs="Arial"/>
          <w:bCs/>
        </w:rPr>
        <w:t xml:space="preserve"> DE 2009 DO FNDE – Fundo Nacional de Desenvolvimento a Educação).</w:t>
      </w:r>
    </w:p>
    <w:p w:rsidR="001E0B36" w:rsidRDefault="001E0B36" w:rsidP="005252ED">
      <w:pPr>
        <w:jc w:val="both"/>
        <w:rPr>
          <w:rFonts w:ascii="Bookman Old Style" w:hAnsi="Bookman Old Style" w:cs="Arial"/>
          <w:bCs/>
        </w:rPr>
      </w:pPr>
    </w:p>
    <w:p w:rsidR="001E0B36" w:rsidRPr="009922F2" w:rsidRDefault="001E0B36" w:rsidP="005252ED">
      <w:pPr>
        <w:jc w:val="both"/>
        <w:rPr>
          <w:rFonts w:ascii="Bookman Old Style" w:hAnsi="Bookman Old Style" w:cs="Arial"/>
          <w:bCs/>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rPr>
        <w:t>DATA: 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rPr>
        <w:t>RAZÃO SOCIAL</w:t>
      </w:r>
      <w:r w:rsidRPr="00847218">
        <w:rPr>
          <w:rFonts w:ascii="Bookman Old Style" w:hAnsi="Bookman Old Style" w:cs="Arial"/>
          <w:color w:val="000000"/>
        </w:rPr>
        <w:t>: _____________________________________________________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color w:val="000000"/>
        </w:rPr>
        <w:t>CNPJ: ___________________________</w:t>
      </w:r>
      <w:r w:rsidRPr="00847218">
        <w:rPr>
          <w:rFonts w:ascii="Bookman Old Style" w:hAnsi="Bookman Old Style" w:cs="Arial"/>
          <w:color w:val="000000"/>
        </w:rPr>
        <w:t xml:space="preserve"> </w:t>
      </w:r>
      <w:r w:rsidRPr="00847218">
        <w:rPr>
          <w:rFonts w:ascii="Bookman Old Style" w:hAnsi="Bookman Old Style" w:cs="Arial"/>
          <w:color w:val="000000"/>
        </w:rPr>
        <w:tab/>
      </w:r>
      <w:r w:rsidRPr="00847218">
        <w:rPr>
          <w:rFonts w:ascii="Bookman Old Style" w:hAnsi="Bookman Old Style" w:cs="Arial"/>
          <w:b/>
          <w:bCs/>
          <w:color w:val="000000"/>
        </w:rPr>
        <w:t>I.E.:</w:t>
      </w:r>
      <w:r w:rsidRPr="00847218">
        <w:rPr>
          <w:rFonts w:ascii="Bookman Old Style" w:hAnsi="Bookman Old Style" w:cs="Arial"/>
          <w:color w:val="000000"/>
        </w:rPr>
        <w:t xml:space="preserve"> </w:t>
      </w:r>
      <w:r w:rsidRPr="00847218">
        <w:rPr>
          <w:rFonts w:ascii="Bookman Old Style" w:hAnsi="Bookman Old Style" w:cs="Arial"/>
          <w:b/>
          <w:bCs/>
          <w:color w:val="000000"/>
        </w:rPr>
        <w:t>___________________________</w:t>
      </w:r>
      <w:r w:rsidRPr="00847218">
        <w:rPr>
          <w:rFonts w:ascii="Bookman Old Style" w:hAnsi="Bookman Old Style" w:cs="Arial"/>
          <w:color w:val="000000"/>
        </w:rPr>
        <w:t xml:space="preserve">  </w:t>
      </w:r>
      <w:r w:rsidRPr="00847218">
        <w:rPr>
          <w:rFonts w:ascii="Bookman Old Style" w:hAnsi="Bookman Old Style" w:cs="Arial"/>
          <w:color w:val="000000"/>
        </w:rPr>
        <w:tab/>
      </w:r>
      <w:r w:rsidRPr="00847218">
        <w:rPr>
          <w:rFonts w:ascii="Bookman Old Style" w:hAnsi="Bookman Old Style" w:cs="Arial"/>
          <w:b/>
          <w:bCs/>
          <w:color w:val="000000"/>
        </w:rPr>
        <w:t>I. M.: ___________________________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color w:val="000000"/>
        </w:rPr>
        <w:t>ENDEREÇO: ________________________________________________________</w:t>
      </w:r>
      <w:r w:rsidRPr="00847218">
        <w:rPr>
          <w:rFonts w:ascii="Bookman Old Style" w:hAnsi="Bookman Old Style" w:cs="Arial"/>
          <w:color w:val="000000"/>
        </w:rPr>
        <w:t xml:space="preserve"> </w:t>
      </w:r>
      <w:r w:rsidRPr="00847218">
        <w:rPr>
          <w:rFonts w:ascii="Bookman Old Style" w:hAnsi="Bookman Old Style" w:cs="Arial"/>
          <w:b/>
          <w:bCs/>
          <w:color w:val="000000"/>
        </w:rPr>
        <w:t>CEP</w:t>
      </w:r>
      <w:r w:rsidRPr="00847218">
        <w:rPr>
          <w:rFonts w:ascii="Bookman Old Style" w:hAnsi="Bookman Old Style" w:cs="Arial"/>
          <w:color w:val="000000"/>
        </w:rPr>
        <w:t>: _________________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color w:val="000000"/>
        </w:rPr>
        <w:t>TEL/FAX: (___) ________________________</w:t>
      </w:r>
      <w:r w:rsidRPr="00847218">
        <w:rPr>
          <w:rFonts w:ascii="Bookman Old Style" w:hAnsi="Bookman Old Style" w:cs="Arial"/>
          <w:color w:val="000000"/>
        </w:rPr>
        <w:t xml:space="preserve"> </w:t>
      </w:r>
      <w:r w:rsidRPr="00847218">
        <w:rPr>
          <w:rFonts w:ascii="Bookman Old Style" w:hAnsi="Bookman Old Style" w:cs="Arial"/>
          <w:b/>
          <w:bCs/>
          <w:color w:val="000000"/>
        </w:rPr>
        <w:t>E-MAIL: ______________________________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p>
    <w:p w:rsidR="005252ED" w:rsidRDefault="005252ED" w:rsidP="005252ED">
      <w:pPr>
        <w:jc w:val="both"/>
        <w:rPr>
          <w:rFonts w:ascii="Bookman Old Style" w:hAnsi="Bookman Old Style" w:cs="Arial"/>
          <w:b/>
          <w:bCs/>
          <w:color w:val="000000"/>
        </w:rPr>
      </w:pPr>
      <w:r w:rsidRPr="00847218">
        <w:rPr>
          <w:rFonts w:ascii="Bookman Old Style" w:hAnsi="Bookman Old Style" w:cs="Arial"/>
          <w:b/>
          <w:bCs/>
          <w:color w:val="000000"/>
        </w:rPr>
        <w:t>CARIMBO (RAZÃO SOCIAL DA EMPRESA):</w:t>
      </w:r>
    </w:p>
    <w:p w:rsidR="005252ED" w:rsidRPr="00847218" w:rsidRDefault="005252ED" w:rsidP="005252ED">
      <w:pPr>
        <w:jc w:val="both"/>
        <w:rPr>
          <w:rFonts w:ascii="Bookman Old Style" w:hAnsi="Bookman Old Style" w:cs="Arial"/>
          <w:b/>
          <w:bCs/>
          <w:color w:val="000000"/>
        </w:rPr>
      </w:pPr>
    </w:p>
    <w:p w:rsidR="005252ED" w:rsidRPr="00847218" w:rsidRDefault="005252ED" w:rsidP="005252ED">
      <w:pPr>
        <w:jc w:val="both"/>
        <w:rPr>
          <w:rFonts w:ascii="Bookman Old Style" w:hAnsi="Bookman Old Style" w:cs="Arial"/>
          <w:b/>
          <w:bCs/>
          <w:color w:val="000000"/>
        </w:rPr>
      </w:pPr>
      <w:r w:rsidRPr="00847218">
        <w:rPr>
          <w:rFonts w:ascii="Bookman Old Style" w:hAnsi="Bookman Old Style" w:cs="Arial"/>
          <w:b/>
          <w:bCs/>
          <w:color w:val="000000"/>
        </w:rPr>
        <w:t>ASSINAR: _________________________________________________</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b/>
          <w:bCs/>
          <w:color w:val="000000"/>
        </w:rPr>
        <w:t xml:space="preserve">VALIDADE DA PROPOSTA: </w:t>
      </w:r>
      <w:r w:rsidRPr="00847218">
        <w:rPr>
          <w:rFonts w:ascii="Bookman Old Style" w:hAnsi="Bookman Old Style" w:cs="Arial"/>
          <w:color w:val="000000"/>
        </w:rPr>
        <w:t>Mínimo 60 (sessenta) dias.</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 Declaro, para os devidos fins, que aceito todas as condições contidas no Edital de Licitação referente ao Pregão Presencial nº </w:t>
      </w:r>
      <w:r w:rsidR="00F2479A">
        <w:rPr>
          <w:rFonts w:ascii="Bookman Old Style" w:hAnsi="Bookman Old Style" w:cs="Arial"/>
        </w:rPr>
        <w:t>011/2013</w:t>
      </w:r>
      <w:r w:rsidRPr="00847218">
        <w:rPr>
          <w:rFonts w:ascii="Bookman Old Style" w:hAnsi="Bookman Old Style" w:cs="Arial"/>
        </w:rPr>
        <w:t xml:space="preserve"> – Registro de Preços.</w:t>
      </w:r>
    </w:p>
    <w:p w:rsidR="005252ED" w:rsidRDefault="005252ED" w:rsidP="005252ED">
      <w:pPr>
        <w:rPr>
          <w:rFonts w:ascii="Bookman Old Style" w:hAnsi="Bookman Old Style" w:cs="Arial"/>
        </w:rPr>
      </w:pPr>
    </w:p>
    <w:p w:rsidR="00F2479A" w:rsidRPr="00847218" w:rsidRDefault="00F2479A" w:rsidP="005252ED">
      <w:pPr>
        <w:rPr>
          <w:rFonts w:ascii="Bookman Old Style" w:hAnsi="Bookman Old Style" w:cs="Arial"/>
        </w:rPr>
        <w:sectPr w:rsidR="00F2479A" w:rsidRPr="00847218" w:rsidSect="009125CF">
          <w:headerReference w:type="default" r:id="rId13"/>
          <w:pgSz w:w="16840" w:h="11907" w:orient="landscape" w:code="9"/>
          <w:pgMar w:top="851" w:right="851" w:bottom="851" w:left="1418" w:header="720" w:footer="720" w:gutter="0"/>
          <w:paperSrc w:first="7" w:other="7"/>
          <w:cols w:space="720"/>
          <w:noEndnote/>
        </w:sectPr>
      </w:pPr>
    </w:p>
    <w:p w:rsidR="00C9457C" w:rsidRDefault="00411FA1" w:rsidP="00C9457C">
      <w:pPr>
        <w:pStyle w:val="Corpodetexto"/>
        <w:spacing w:after="0" w:line="300" w:lineRule="atLeast"/>
        <w:rPr>
          <w:rFonts w:ascii="Bookman Old Style" w:hAnsi="Bookman Old Style" w:cs="Tahoma"/>
          <w:sz w:val="22"/>
          <w:szCs w:val="22"/>
        </w:rPr>
      </w:pPr>
      <w:r>
        <w:rPr>
          <w:rFonts w:ascii="Bookman Old Style" w:hAnsi="Bookman Old Style" w:cs="Arial"/>
          <w:bCs/>
        </w:rPr>
        <w:lastRenderedPageBreak/>
        <w:drawing>
          <wp:anchor distT="0" distB="0" distL="114300" distR="114300" simplePos="0" relativeHeight="251661312" behindDoc="0" locked="0" layoutInCell="1" allowOverlap="1">
            <wp:simplePos x="0" y="0"/>
            <wp:positionH relativeFrom="margin">
              <wp:posOffset>310515</wp:posOffset>
            </wp:positionH>
            <wp:positionV relativeFrom="margin">
              <wp:posOffset>-309245</wp:posOffset>
            </wp:positionV>
            <wp:extent cx="4838700" cy="819150"/>
            <wp:effectExtent l="19050" t="0" r="0" b="0"/>
            <wp:wrapSquare wrapText="bothSides"/>
            <wp:docPr id="15"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411FA1" w:rsidRPr="005252ED" w:rsidRDefault="00411FA1" w:rsidP="00411FA1">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411FA1" w:rsidRPr="005252ED" w:rsidRDefault="00411FA1" w:rsidP="00411FA1">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411FA1" w:rsidRPr="005252ED" w:rsidRDefault="00411FA1" w:rsidP="00411FA1">
      <w:pPr>
        <w:pStyle w:val="Cabealho"/>
        <w:jc w:val="center"/>
        <w:rPr>
          <w:rFonts w:ascii="Bookman Old Style" w:hAnsi="Bookman Old Style" w:cs="Arial"/>
          <w:sz w:val="22"/>
          <w:szCs w:val="22"/>
        </w:rPr>
      </w:pPr>
      <w:r w:rsidRPr="005252ED">
        <w:rPr>
          <w:rFonts w:ascii="Bookman Old Style" w:hAnsi="Bookman Old Style" w:cs="Tahoma"/>
          <w:sz w:val="22"/>
          <w:szCs w:val="22"/>
        </w:rPr>
        <w:t>CNPJ – 45.685.872/0001-79</w:t>
      </w:r>
    </w:p>
    <w:p w:rsidR="005252ED" w:rsidRDefault="005252ED" w:rsidP="005252ED">
      <w:pPr>
        <w:pStyle w:val="Recuodecorpodetexto2"/>
        <w:ind w:left="709" w:hanging="709"/>
        <w:jc w:val="center"/>
        <w:rPr>
          <w:rFonts w:ascii="Bookman Old Style" w:hAnsi="Bookman Old Style" w:cs="Arial"/>
          <w:b/>
          <w:bCs/>
          <w:color w:val="auto"/>
          <w:szCs w:val="24"/>
        </w:rPr>
      </w:pPr>
    </w:p>
    <w:p w:rsidR="00802B85" w:rsidRPr="00847218" w:rsidRDefault="00802B85" w:rsidP="005252ED">
      <w:pPr>
        <w:pStyle w:val="Recuodecorpodetexto2"/>
        <w:ind w:left="709" w:hanging="709"/>
        <w:jc w:val="center"/>
        <w:rPr>
          <w:rFonts w:ascii="Bookman Old Style" w:hAnsi="Bookman Old Style" w:cs="Arial"/>
          <w:b/>
          <w:bCs/>
          <w:color w:val="auto"/>
          <w:szCs w:val="24"/>
        </w:rPr>
      </w:pPr>
    </w:p>
    <w:p w:rsidR="005252ED" w:rsidRPr="00847218" w:rsidRDefault="00802B85" w:rsidP="00802B85">
      <w:pPr>
        <w:jc w:val="center"/>
        <w:rPr>
          <w:rFonts w:ascii="Bookman Old Style" w:hAnsi="Bookman Old Style" w:cs="Arial"/>
          <w:b/>
          <w:bCs/>
        </w:rPr>
      </w:pPr>
      <w:r w:rsidRPr="00847218">
        <w:rPr>
          <w:rFonts w:ascii="Bookman Old Style" w:hAnsi="Bookman Old Style" w:cs="Arial"/>
          <w:b/>
        </w:rPr>
        <w:t xml:space="preserve">ANEXO II – MINUTA DA </w:t>
      </w:r>
      <w:r w:rsidR="005252ED" w:rsidRPr="00847218">
        <w:rPr>
          <w:rFonts w:ascii="Bookman Old Style" w:hAnsi="Bookman Old Style" w:cs="Arial"/>
          <w:b/>
          <w:bCs/>
        </w:rPr>
        <w:t xml:space="preserve">ATA DE REGISTRO DE PREÇOS - PREGÃO PRESENCIAL Nº </w:t>
      </w:r>
      <w:r w:rsidR="00F2479A">
        <w:rPr>
          <w:rFonts w:ascii="Bookman Old Style" w:hAnsi="Bookman Old Style" w:cs="Arial"/>
          <w:b/>
          <w:bCs/>
        </w:rPr>
        <w:t>011/2013</w:t>
      </w:r>
    </w:p>
    <w:p w:rsidR="005252ED" w:rsidRPr="00847218" w:rsidRDefault="005252ED" w:rsidP="005252ED">
      <w:pPr>
        <w:pStyle w:val="Recuodecorpodetexto2"/>
        <w:spacing w:line="276" w:lineRule="auto"/>
        <w:ind w:left="709" w:hanging="709"/>
        <w:rPr>
          <w:rFonts w:ascii="Bookman Old Style" w:hAnsi="Bookman Old Style" w:cs="Arial"/>
          <w:color w:val="auto"/>
          <w:szCs w:val="24"/>
        </w:rPr>
      </w:pPr>
    </w:p>
    <w:p w:rsidR="005252ED" w:rsidRPr="00847218" w:rsidRDefault="005252ED" w:rsidP="005252ED">
      <w:pPr>
        <w:autoSpaceDE w:val="0"/>
        <w:autoSpaceDN w:val="0"/>
        <w:adjustRightInd w:val="0"/>
        <w:spacing w:line="276" w:lineRule="auto"/>
        <w:jc w:val="both"/>
        <w:rPr>
          <w:rFonts w:ascii="Bookman Old Style" w:hAnsi="Bookman Old Style" w:cs="Arial"/>
          <w:color w:val="000000"/>
        </w:rPr>
      </w:pPr>
      <w:r w:rsidRPr="00847218">
        <w:rPr>
          <w:rFonts w:ascii="Bookman Old Style" w:hAnsi="Bookman Old Style" w:cs="Arial"/>
        </w:rPr>
        <w:t>Aos..........dias do mês de</w:t>
      </w:r>
      <w:r w:rsidR="00F2479A">
        <w:rPr>
          <w:rFonts w:ascii="Bookman Old Style" w:hAnsi="Bookman Old Style" w:cs="Arial"/>
        </w:rPr>
        <w:t>.......do ano de dois mil e treze</w:t>
      </w:r>
      <w:r w:rsidRPr="00847218">
        <w:rPr>
          <w:rFonts w:ascii="Bookman Old Style" w:hAnsi="Bookman Old Style" w:cs="Arial"/>
        </w:rPr>
        <w:t xml:space="preserve">, na cidade de Registro, Estado de São Paulo, </w:t>
      </w:r>
      <w:r w:rsidRPr="00847218">
        <w:rPr>
          <w:rFonts w:ascii="Bookman Old Style" w:hAnsi="Bookman Old Style" w:cs="Arial"/>
          <w:b/>
        </w:rPr>
        <w:t>PREFEITURA MUNICIPAL DE REGISTRO</w:t>
      </w:r>
      <w:r w:rsidRPr="00847218">
        <w:rPr>
          <w:rFonts w:ascii="Bookman Old Style" w:hAnsi="Bookman Old Style" w:cs="Arial"/>
        </w:rPr>
        <w:t>, através da Secretaria</w:t>
      </w:r>
      <w:r w:rsidRPr="00847218">
        <w:rPr>
          <w:rFonts w:ascii="Bookman Old Style" w:hAnsi="Bookman Old Style" w:cs="Arial"/>
          <w:b/>
        </w:rPr>
        <w:t xml:space="preserve"> MUNICIPAL DE ADMINISTRAÇÃO</w:t>
      </w:r>
      <w:r w:rsidRPr="00847218">
        <w:rPr>
          <w:rFonts w:ascii="Bookman Old Style" w:hAnsi="Bookman Old Style" w:cs="Arial"/>
        </w:rPr>
        <w:t>, sito na Rua José Antônio de Campos, 250 – Centro – Registro</w:t>
      </w:r>
      <w:r w:rsidR="009125CF">
        <w:rPr>
          <w:rFonts w:ascii="Bookman Old Style" w:hAnsi="Bookman Old Style" w:cs="Arial"/>
        </w:rPr>
        <w:t>/SP, representada neste ato pelo</w:t>
      </w:r>
      <w:r w:rsidRPr="00847218">
        <w:rPr>
          <w:rFonts w:ascii="Bookman Old Style" w:hAnsi="Bookman Old Style" w:cs="Arial"/>
        </w:rPr>
        <w:t xml:space="preserve"> </w:t>
      </w:r>
      <w:r w:rsidR="009125CF">
        <w:rPr>
          <w:rFonts w:ascii="Bookman Old Style" w:hAnsi="Bookman Old Style" w:cs="Arial"/>
          <w:b/>
        </w:rPr>
        <w:t>PREFEITO</w:t>
      </w:r>
      <w:r w:rsidRPr="00847218">
        <w:rPr>
          <w:rFonts w:ascii="Bookman Old Style" w:hAnsi="Bookman Old Style" w:cs="Arial"/>
          <w:b/>
        </w:rPr>
        <w:t xml:space="preserve"> MUNICIPAL</w:t>
      </w:r>
      <w:r w:rsidR="009125CF">
        <w:rPr>
          <w:rFonts w:ascii="Bookman Old Style" w:hAnsi="Bookman Old Style" w:cs="Arial"/>
        </w:rPr>
        <w:t xml:space="preserve">, </w:t>
      </w:r>
      <w:r w:rsidR="009125CF" w:rsidRPr="009125CF">
        <w:rPr>
          <w:rFonts w:ascii="Bookman Old Style" w:hAnsi="Bookman Old Style" w:cs="Arial"/>
        </w:rPr>
        <w:t>Senhor</w:t>
      </w:r>
      <w:r w:rsidRPr="009125CF">
        <w:rPr>
          <w:rFonts w:ascii="Bookman Old Style" w:hAnsi="Bookman Old Style" w:cs="Arial"/>
        </w:rPr>
        <w:t xml:space="preserve"> </w:t>
      </w:r>
      <w:r w:rsidR="009125CF" w:rsidRPr="009125CF">
        <w:rPr>
          <w:rFonts w:ascii="Bookman Old Style" w:hAnsi="Bookman Old Style" w:cs="Arial"/>
          <w:b/>
        </w:rPr>
        <w:t>GILSON WAGNER FANTIN</w:t>
      </w:r>
      <w:r w:rsidR="009125CF" w:rsidRPr="009125CF">
        <w:rPr>
          <w:rFonts w:ascii="Bookman Old Style" w:hAnsi="Bookman Old Style" w:cs="Arial"/>
        </w:rPr>
        <w:t>, brasileiro, casado, portador do RG. nº 4.395.421-0 – SSP/PR, inscrito no CPF/MF sob o nº 632.751.399-91, residente e domiciliado à Rua Erico Veríssimo, nº 110, Jardim São Conrado, neste Município e Comarca de Registro, Estado de São Paulo</w:t>
      </w:r>
      <w:r w:rsidRPr="009125CF">
        <w:rPr>
          <w:rFonts w:ascii="Bookman Old Style" w:hAnsi="Bookman Old Style" w:cs="Arial"/>
        </w:rPr>
        <w:t>,</w:t>
      </w:r>
      <w:r w:rsidRPr="00847218">
        <w:rPr>
          <w:rFonts w:ascii="Bookman Old Style" w:hAnsi="Bookman Old Style" w:cs="Arial"/>
        </w:rPr>
        <w:t xml:space="preserve"> doravante denominado </w:t>
      </w:r>
      <w:r w:rsidRPr="00847218">
        <w:rPr>
          <w:rFonts w:ascii="Bookman Old Style" w:hAnsi="Bookman Old Style" w:cs="Arial"/>
          <w:b/>
        </w:rPr>
        <w:t>ÓRGÃO GERENCIADOR</w:t>
      </w:r>
      <w:r w:rsidRPr="00847218">
        <w:rPr>
          <w:rFonts w:ascii="Bookman Old Style" w:hAnsi="Bookman Old Style" w:cs="Arial"/>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847218">
        <w:rPr>
          <w:rFonts w:ascii="Bookman Old Style" w:hAnsi="Bookman Old Style" w:cs="Arial"/>
          <w:b/>
          <w:bCs/>
        </w:rPr>
        <w:t>DETENTOR DA ATA</w:t>
      </w:r>
      <w:r w:rsidRPr="00847218">
        <w:rPr>
          <w:rFonts w:ascii="Bookman Old Style" w:hAnsi="Bookman Old Style" w:cs="Arial"/>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847218">
        <w:rPr>
          <w:rFonts w:ascii="Bookman Old Style" w:hAnsi="Bookman Old Style" w:cs="Arial"/>
          <w:color w:val="000000"/>
        </w:rPr>
        <w:t xml:space="preserve">, em face da classificação das propostas apresentadas no Pregão Presencial por Registro de </w:t>
      </w:r>
      <w:r w:rsidR="009125CF">
        <w:rPr>
          <w:rFonts w:ascii="Bookman Old Style" w:hAnsi="Bookman Old Style" w:cs="Arial"/>
        </w:rPr>
        <w:t>Preços n° 011/2013</w:t>
      </w:r>
      <w:r w:rsidRPr="00847218">
        <w:rPr>
          <w:rFonts w:ascii="Bookman Old Style" w:hAnsi="Bookman Old Style" w:cs="Arial"/>
        </w:rPr>
        <w:t>, resultado</w:t>
      </w:r>
      <w:r w:rsidRPr="00847218">
        <w:rPr>
          <w:rFonts w:ascii="Bookman Old Style" w:hAnsi="Bookman Old Style" w:cs="Arial"/>
          <w:color w:val="000000"/>
        </w:rPr>
        <w:t xml:space="preserve"> da licitação e homo</w:t>
      </w:r>
      <w:r w:rsidR="009125CF">
        <w:rPr>
          <w:rFonts w:ascii="Bookman Old Style" w:hAnsi="Bookman Old Style" w:cs="Arial"/>
          <w:color w:val="000000"/>
        </w:rPr>
        <w:t>logada pelo Prefeito</w:t>
      </w:r>
      <w:r w:rsidRPr="00847218">
        <w:rPr>
          <w:rFonts w:ascii="Bookman Old Style" w:hAnsi="Bookman Old Style" w:cs="Arial"/>
          <w:color w:val="000000"/>
        </w:rPr>
        <w:t xml:space="preserve"> Municipal de Registro, </w:t>
      </w:r>
      <w:r w:rsidRPr="00847218">
        <w:rPr>
          <w:rFonts w:ascii="Bookman Old Style" w:hAnsi="Bookman Old Style" w:cs="Arial"/>
          <w:b/>
          <w:bCs/>
          <w:color w:val="000000"/>
        </w:rPr>
        <w:t xml:space="preserve">RESOLVE </w:t>
      </w:r>
      <w:r w:rsidRPr="00847218">
        <w:rPr>
          <w:rFonts w:ascii="Bookman Old Style" w:hAnsi="Bookman Old Style" w:cs="Arial"/>
          <w:color w:val="000000"/>
        </w:rPr>
        <w:t>registrar os preços para a aquisição dos itens conforme consta no Anexo I do Edital, que passa a fazer parte integrante desta, tendo sido, os referidos preços, oferecido pela empresa:</w:t>
      </w:r>
    </w:p>
    <w:p w:rsidR="005252ED" w:rsidRDefault="005252ED" w:rsidP="005252ED">
      <w:pPr>
        <w:jc w:val="both"/>
        <w:rPr>
          <w:rFonts w:ascii="Bookman Old Style" w:hAnsi="Bookman Old Style" w:cs="Arial"/>
        </w:rPr>
      </w:pPr>
    </w:p>
    <w:p w:rsidR="00802B85" w:rsidRDefault="00802B85" w:rsidP="005252ED">
      <w:pPr>
        <w:jc w:val="both"/>
        <w:rPr>
          <w:rFonts w:ascii="Bookman Old Style" w:hAnsi="Bookman Old Style" w:cs="Arial"/>
        </w:rPr>
      </w:pPr>
    </w:p>
    <w:p w:rsidR="00C9457C" w:rsidRPr="00847218" w:rsidRDefault="00C9457C" w:rsidP="005252ED">
      <w:pPr>
        <w:jc w:val="both"/>
        <w:rPr>
          <w:rFonts w:ascii="Bookman Old Style" w:hAnsi="Bookman Old Style" w:cs="Arial"/>
          <w:color w:val="000000"/>
        </w:rPr>
      </w:pPr>
    </w:p>
    <w:tbl>
      <w:tblPr>
        <w:tblW w:w="10491" w:type="dxa"/>
        <w:tblInd w:w="-988" w:type="dxa"/>
        <w:tblCellMar>
          <w:left w:w="70" w:type="dxa"/>
          <w:right w:w="70" w:type="dxa"/>
        </w:tblCellMar>
        <w:tblLook w:val="04A0"/>
      </w:tblPr>
      <w:tblGrid>
        <w:gridCol w:w="803"/>
        <w:gridCol w:w="3943"/>
        <w:gridCol w:w="1200"/>
        <w:gridCol w:w="960"/>
        <w:gridCol w:w="1191"/>
        <w:gridCol w:w="1181"/>
        <w:gridCol w:w="1213"/>
      </w:tblGrid>
      <w:tr w:rsidR="005252ED" w:rsidRPr="00847218" w:rsidTr="009125CF">
        <w:trPr>
          <w:trHeight w:val="508"/>
        </w:trPr>
        <w:tc>
          <w:tcPr>
            <w:tcW w:w="803" w:type="dxa"/>
            <w:tcBorders>
              <w:top w:val="single" w:sz="8" w:space="0" w:color="auto"/>
              <w:left w:val="single" w:sz="8" w:space="0" w:color="auto"/>
              <w:bottom w:val="single" w:sz="8" w:space="0" w:color="auto"/>
              <w:right w:val="single" w:sz="8" w:space="0" w:color="auto"/>
            </w:tcBorders>
            <w:shd w:val="clear" w:color="auto" w:fill="FABF8F"/>
            <w:noWrap/>
            <w:vAlign w:val="center"/>
            <w:hideMark/>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lastRenderedPageBreak/>
              <w:t>ITEM</w:t>
            </w:r>
          </w:p>
        </w:tc>
        <w:tc>
          <w:tcPr>
            <w:tcW w:w="3943" w:type="dxa"/>
            <w:tcBorders>
              <w:top w:val="single" w:sz="8" w:space="0" w:color="auto"/>
              <w:left w:val="nil"/>
              <w:bottom w:val="single" w:sz="8" w:space="0" w:color="auto"/>
              <w:right w:val="single" w:sz="4" w:space="0" w:color="auto"/>
            </w:tcBorders>
            <w:shd w:val="clear" w:color="auto" w:fill="FABF8F"/>
            <w:noWrap/>
            <w:vAlign w:val="center"/>
            <w:hideMark/>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DESCRIÇÃO</w:t>
            </w:r>
          </w:p>
        </w:tc>
        <w:tc>
          <w:tcPr>
            <w:tcW w:w="120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TOTAL</w:t>
            </w:r>
          </w:p>
        </w:tc>
        <w:tc>
          <w:tcPr>
            <w:tcW w:w="960" w:type="dxa"/>
            <w:tcBorders>
              <w:top w:val="single" w:sz="8" w:space="0" w:color="auto"/>
              <w:left w:val="single" w:sz="4" w:space="0" w:color="auto"/>
              <w:bottom w:val="single" w:sz="8" w:space="0" w:color="auto"/>
              <w:right w:val="single" w:sz="8" w:space="0" w:color="auto"/>
            </w:tcBorders>
            <w:shd w:val="clear" w:color="auto" w:fill="FABF8F"/>
            <w:noWrap/>
            <w:vAlign w:val="center"/>
            <w:hideMark/>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UNID.</w:t>
            </w:r>
          </w:p>
        </w:tc>
        <w:tc>
          <w:tcPr>
            <w:tcW w:w="1191" w:type="dxa"/>
            <w:tcBorders>
              <w:top w:val="single" w:sz="8" w:space="0" w:color="auto"/>
              <w:left w:val="single" w:sz="4" w:space="0" w:color="auto"/>
              <w:bottom w:val="single" w:sz="8" w:space="0" w:color="auto"/>
              <w:right w:val="single" w:sz="8" w:space="0" w:color="auto"/>
            </w:tcBorders>
            <w:shd w:val="clear" w:color="auto" w:fill="FABF8F"/>
            <w:vAlign w:val="center"/>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MARCA</w:t>
            </w:r>
          </w:p>
        </w:tc>
        <w:tc>
          <w:tcPr>
            <w:tcW w:w="1181" w:type="dxa"/>
            <w:tcBorders>
              <w:top w:val="single" w:sz="8" w:space="0" w:color="auto"/>
              <w:left w:val="single" w:sz="4" w:space="0" w:color="auto"/>
              <w:bottom w:val="single" w:sz="8" w:space="0" w:color="auto"/>
              <w:right w:val="single" w:sz="8" w:space="0" w:color="auto"/>
            </w:tcBorders>
            <w:shd w:val="clear" w:color="auto" w:fill="FABF8F"/>
            <w:vAlign w:val="center"/>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VL. UNIT.</w:t>
            </w:r>
          </w:p>
        </w:tc>
        <w:tc>
          <w:tcPr>
            <w:tcW w:w="1213" w:type="dxa"/>
            <w:tcBorders>
              <w:top w:val="single" w:sz="8" w:space="0" w:color="auto"/>
              <w:left w:val="single" w:sz="4" w:space="0" w:color="auto"/>
              <w:bottom w:val="single" w:sz="8" w:space="0" w:color="auto"/>
              <w:right w:val="single" w:sz="8" w:space="0" w:color="auto"/>
            </w:tcBorders>
            <w:shd w:val="clear" w:color="auto" w:fill="FABF8F"/>
            <w:vAlign w:val="center"/>
          </w:tcPr>
          <w:p w:rsidR="005252ED" w:rsidRPr="00847218" w:rsidRDefault="005252ED" w:rsidP="009125CF">
            <w:pPr>
              <w:jc w:val="center"/>
              <w:rPr>
                <w:rFonts w:ascii="Bookman Old Style" w:hAnsi="Bookman Old Style" w:cs="Arial"/>
                <w:b/>
                <w:bCs/>
                <w:color w:val="000000"/>
              </w:rPr>
            </w:pPr>
            <w:r w:rsidRPr="00847218">
              <w:rPr>
                <w:rFonts w:ascii="Bookman Old Style" w:hAnsi="Bookman Old Style" w:cs="Arial"/>
                <w:b/>
                <w:bCs/>
                <w:color w:val="000000"/>
              </w:rPr>
              <w:t>VL. TOTAL</w:t>
            </w:r>
          </w:p>
        </w:tc>
      </w:tr>
      <w:tr w:rsidR="005252ED" w:rsidRPr="00847218" w:rsidTr="009125CF">
        <w:trPr>
          <w:trHeight w:val="397"/>
        </w:trPr>
        <w:tc>
          <w:tcPr>
            <w:tcW w:w="803" w:type="dxa"/>
            <w:tcBorders>
              <w:top w:val="nil"/>
              <w:left w:val="single" w:sz="8" w:space="0" w:color="auto"/>
              <w:bottom w:val="single" w:sz="4" w:space="0" w:color="auto"/>
              <w:right w:val="single" w:sz="8" w:space="0" w:color="auto"/>
            </w:tcBorders>
            <w:shd w:val="clear" w:color="auto" w:fill="auto"/>
            <w:noWrap/>
            <w:vAlign w:val="center"/>
            <w:hideMark/>
          </w:tcPr>
          <w:p w:rsidR="005252ED" w:rsidRPr="00847218" w:rsidRDefault="005252ED" w:rsidP="009125CF">
            <w:pPr>
              <w:jc w:val="center"/>
              <w:rPr>
                <w:rFonts w:ascii="Bookman Old Style" w:hAnsi="Bookman Old Style" w:cs="Arial"/>
                <w:b/>
                <w:color w:val="000000"/>
              </w:rPr>
            </w:pPr>
            <w:r w:rsidRPr="00847218">
              <w:rPr>
                <w:rFonts w:ascii="Bookman Old Style" w:hAnsi="Bookman Old Style" w:cs="Arial"/>
                <w:b/>
                <w:color w:val="000000"/>
              </w:rPr>
              <w:t>1</w:t>
            </w:r>
          </w:p>
        </w:tc>
        <w:tc>
          <w:tcPr>
            <w:tcW w:w="3943" w:type="dxa"/>
            <w:tcBorders>
              <w:top w:val="nil"/>
              <w:left w:val="nil"/>
              <w:bottom w:val="single" w:sz="4" w:space="0" w:color="auto"/>
              <w:right w:val="single" w:sz="4" w:space="0" w:color="auto"/>
            </w:tcBorders>
            <w:shd w:val="clear" w:color="auto" w:fill="auto"/>
            <w:noWrap/>
            <w:vAlign w:val="center"/>
            <w:hideMark/>
          </w:tcPr>
          <w:p w:rsidR="005252ED" w:rsidRPr="00847218" w:rsidRDefault="005252ED" w:rsidP="009125CF">
            <w:pPr>
              <w:jc w:val="both"/>
              <w:rPr>
                <w:rFonts w:ascii="Bookman Old Style" w:hAnsi="Bookman Old Style" w:cs="Arial"/>
                <w:color w:val="000000"/>
              </w:rPr>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252ED" w:rsidRPr="00847218" w:rsidRDefault="005252ED" w:rsidP="009125CF">
            <w:pPr>
              <w:jc w:val="center"/>
              <w:rPr>
                <w:rFonts w:ascii="Bookman Old Style" w:hAnsi="Bookman Old Style" w:cs="Arial"/>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5252ED" w:rsidRPr="00847218" w:rsidRDefault="005252ED" w:rsidP="009125CF">
            <w:pPr>
              <w:jc w:val="center"/>
              <w:rPr>
                <w:rFonts w:ascii="Bookman Old Style" w:hAnsi="Bookman Old Style" w:cs="Arial"/>
                <w:color w:val="000000"/>
              </w:rPr>
            </w:pPr>
          </w:p>
        </w:tc>
        <w:tc>
          <w:tcPr>
            <w:tcW w:w="1191" w:type="dxa"/>
            <w:tcBorders>
              <w:top w:val="nil"/>
              <w:left w:val="nil"/>
              <w:bottom w:val="single" w:sz="4" w:space="0" w:color="auto"/>
              <w:right w:val="single" w:sz="4" w:space="0" w:color="auto"/>
            </w:tcBorders>
            <w:vAlign w:val="center"/>
          </w:tcPr>
          <w:p w:rsidR="005252ED" w:rsidRPr="00847218" w:rsidRDefault="005252ED" w:rsidP="009125CF">
            <w:pPr>
              <w:jc w:val="center"/>
              <w:rPr>
                <w:rFonts w:ascii="Bookman Old Style" w:hAnsi="Bookman Old Style" w:cs="Arial"/>
                <w:color w:val="000000"/>
              </w:rPr>
            </w:pPr>
          </w:p>
        </w:tc>
        <w:tc>
          <w:tcPr>
            <w:tcW w:w="1181" w:type="dxa"/>
            <w:tcBorders>
              <w:top w:val="nil"/>
              <w:left w:val="nil"/>
              <w:bottom w:val="single" w:sz="4" w:space="0" w:color="auto"/>
              <w:right w:val="single" w:sz="4" w:space="0" w:color="auto"/>
            </w:tcBorders>
            <w:vAlign w:val="center"/>
          </w:tcPr>
          <w:p w:rsidR="005252ED" w:rsidRPr="00847218" w:rsidRDefault="005252ED" w:rsidP="009125CF">
            <w:pPr>
              <w:jc w:val="center"/>
              <w:rPr>
                <w:rFonts w:ascii="Bookman Old Style" w:hAnsi="Bookman Old Style" w:cs="Arial"/>
                <w:color w:val="000000"/>
              </w:rPr>
            </w:pPr>
          </w:p>
        </w:tc>
        <w:tc>
          <w:tcPr>
            <w:tcW w:w="1213" w:type="dxa"/>
            <w:tcBorders>
              <w:top w:val="nil"/>
              <w:left w:val="nil"/>
              <w:bottom w:val="single" w:sz="4" w:space="0" w:color="auto"/>
              <w:right w:val="single" w:sz="4" w:space="0" w:color="auto"/>
            </w:tcBorders>
            <w:vAlign w:val="center"/>
          </w:tcPr>
          <w:p w:rsidR="005252ED" w:rsidRPr="00847218" w:rsidRDefault="005252ED" w:rsidP="009125CF">
            <w:pPr>
              <w:jc w:val="center"/>
              <w:rPr>
                <w:rFonts w:ascii="Bookman Old Style" w:hAnsi="Bookman Old Style" w:cs="Arial"/>
                <w:color w:val="000000"/>
              </w:rPr>
            </w:pPr>
          </w:p>
        </w:tc>
      </w:tr>
      <w:tr w:rsidR="009125CF" w:rsidRPr="00847218" w:rsidTr="009125CF">
        <w:trPr>
          <w:trHeight w:val="397"/>
        </w:trPr>
        <w:tc>
          <w:tcPr>
            <w:tcW w:w="803" w:type="dxa"/>
            <w:tcBorders>
              <w:top w:val="nil"/>
              <w:left w:val="single" w:sz="8" w:space="0" w:color="auto"/>
              <w:bottom w:val="single" w:sz="4" w:space="0" w:color="auto"/>
              <w:right w:val="single" w:sz="8" w:space="0" w:color="auto"/>
            </w:tcBorders>
            <w:shd w:val="clear" w:color="auto" w:fill="auto"/>
            <w:noWrap/>
            <w:vAlign w:val="center"/>
            <w:hideMark/>
          </w:tcPr>
          <w:p w:rsidR="009125CF" w:rsidRPr="00847218" w:rsidRDefault="009125CF" w:rsidP="009125CF">
            <w:pPr>
              <w:jc w:val="center"/>
              <w:rPr>
                <w:rFonts w:ascii="Bookman Old Style" w:hAnsi="Bookman Old Style" w:cs="Arial"/>
                <w:b/>
                <w:color w:val="000000"/>
              </w:rPr>
            </w:pPr>
            <w:r>
              <w:rPr>
                <w:rFonts w:ascii="Bookman Old Style" w:hAnsi="Bookman Old Style" w:cs="Arial"/>
                <w:b/>
                <w:color w:val="000000"/>
              </w:rPr>
              <w:t>2</w:t>
            </w:r>
          </w:p>
        </w:tc>
        <w:tc>
          <w:tcPr>
            <w:tcW w:w="3943" w:type="dxa"/>
            <w:tcBorders>
              <w:top w:val="nil"/>
              <w:left w:val="nil"/>
              <w:bottom w:val="single" w:sz="4" w:space="0" w:color="auto"/>
              <w:right w:val="single" w:sz="4" w:space="0" w:color="auto"/>
            </w:tcBorders>
            <w:shd w:val="clear" w:color="auto" w:fill="auto"/>
            <w:noWrap/>
            <w:vAlign w:val="center"/>
            <w:hideMark/>
          </w:tcPr>
          <w:p w:rsidR="009125CF" w:rsidRPr="00847218" w:rsidRDefault="009125CF" w:rsidP="009125CF">
            <w:pPr>
              <w:jc w:val="both"/>
              <w:rPr>
                <w:rFonts w:ascii="Bookman Old Style" w:hAnsi="Bookman Old Style"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rsidR="009125CF" w:rsidRPr="00847218" w:rsidRDefault="009125CF" w:rsidP="009125CF">
            <w:pPr>
              <w:jc w:val="center"/>
              <w:rPr>
                <w:rFonts w:ascii="Bookman Old Style" w:hAnsi="Bookman Old Style" w:cs="Arial"/>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9125CF" w:rsidRPr="00847218" w:rsidRDefault="009125CF" w:rsidP="009125CF">
            <w:pPr>
              <w:jc w:val="center"/>
              <w:rPr>
                <w:rFonts w:ascii="Bookman Old Style" w:hAnsi="Bookman Old Style" w:cs="Arial"/>
                <w:color w:val="000000"/>
              </w:rPr>
            </w:pPr>
          </w:p>
        </w:tc>
        <w:tc>
          <w:tcPr>
            <w:tcW w:w="1191"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c>
          <w:tcPr>
            <w:tcW w:w="1181"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c>
          <w:tcPr>
            <w:tcW w:w="1213"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r>
      <w:tr w:rsidR="009125CF" w:rsidRPr="00847218" w:rsidTr="009125CF">
        <w:trPr>
          <w:trHeight w:val="397"/>
        </w:trPr>
        <w:tc>
          <w:tcPr>
            <w:tcW w:w="803" w:type="dxa"/>
            <w:tcBorders>
              <w:top w:val="nil"/>
              <w:left w:val="single" w:sz="8" w:space="0" w:color="auto"/>
              <w:bottom w:val="single" w:sz="4" w:space="0" w:color="auto"/>
              <w:right w:val="single" w:sz="8" w:space="0" w:color="auto"/>
            </w:tcBorders>
            <w:shd w:val="clear" w:color="auto" w:fill="auto"/>
            <w:noWrap/>
            <w:vAlign w:val="center"/>
          </w:tcPr>
          <w:p w:rsidR="009125CF" w:rsidRPr="00847218" w:rsidRDefault="009125CF" w:rsidP="009125CF">
            <w:pPr>
              <w:jc w:val="center"/>
              <w:rPr>
                <w:rFonts w:ascii="Bookman Old Style" w:hAnsi="Bookman Old Style" w:cs="Arial"/>
                <w:b/>
                <w:color w:val="000000"/>
              </w:rPr>
            </w:pPr>
            <w:r>
              <w:rPr>
                <w:rFonts w:ascii="Bookman Old Style" w:hAnsi="Bookman Old Style" w:cs="Arial"/>
                <w:b/>
                <w:color w:val="000000"/>
              </w:rPr>
              <w:t>3</w:t>
            </w:r>
          </w:p>
        </w:tc>
        <w:tc>
          <w:tcPr>
            <w:tcW w:w="3943" w:type="dxa"/>
            <w:tcBorders>
              <w:top w:val="nil"/>
              <w:left w:val="nil"/>
              <w:bottom w:val="single" w:sz="4" w:space="0" w:color="auto"/>
              <w:right w:val="single" w:sz="4" w:space="0" w:color="auto"/>
            </w:tcBorders>
            <w:shd w:val="clear" w:color="auto" w:fill="auto"/>
            <w:noWrap/>
            <w:vAlign w:val="center"/>
          </w:tcPr>
          <w:p w:rsidR="009125CF" w:rsidRPr="00847218" w:rsidRDefault="009125CF" w:rsidP="009125CF">
            <w:pPr>
              <w:jc w:val="both"/>
              <w:rPr>
                <w:rFonts w:ascii="Bookman Old Style" w:hAnsi="Bookman Old Style" w:cs="Arial"/>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9125CF" w:rsidRPr="00847218" w:rsidRDefault="009125CF" w:rsidP="009125CF">
            <w:pPr>
              <w:jc w:val="center"/>
              <w:rPr>
                <w:rFonts w:ascii="Bookman Old Style" w:hAnsi="Bookman Old Style" w:cs="Arial"/>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9125CF" w:rsidRPr="00847218" w:rsidRDefault="009125CF" w:rsidP="009125CF">
            <w:pPr>
              <w:jc w:val="center"/>
              <w:rPr>
                <w:rFonts w:ascii="Bookman Old Style" w:hAnsi="Bookman Old Style" w:cs="Arial"/>
                <w:color w:val="000000"/>
              </w:rPr>
            </w:pPr>
          </w:p>
        </w:tc>
        <w:tc>
          <w:tcPr>
            <w:tcW w:w="1191"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c>
          <w:tcPr>
            <w:tcW w:w="1181"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c>
          <w:tcPr>
            <w:tcW w:w="1213" w:type="dxa"/>
            <w:tcBorders>
              <w:top w:val="nil"/>
              <w:left w:val="nil"/>
              <w:bottom w:val="single" w:sz="4" w:space="0" w:color="auto"/>
              <w:right w:val="single" w:sz="4" w:space="0" w:color="auto"/>
            </w:tcBorders>
            <w:vAlign w:val="center"/>
          </w:tcPr>
          <w:p w:rsidR="009125CF" w:rsidRPr="00847218" w:rsidRDefault="009125CF" w:rsidP="009125CF">
            <w:pPr>
              <w:jc w:val="center"/>
              <w:rPr>
                <w:rFonts w:ascii="Bookman Old Style" w:hAnsi="Bookman Old Style" w:cs="Arial"/>
                <w:color w:val="000000"/>
              </w:rPr>
            </w:pPr>
          </w:p>
        </w:tc>
      </w:tr>
    </w:tbl>
    <w:p w:rsidR="009125CF" w:rsidRDefault="009125CF" w:rsidP="005252ED">
      <w:pPr>
        <w:pStyle w:val="Ttulo9"/>
        <w:rPr>
          <w:rFonts w:ascii="Bookman Old Style" w:hAnsi="Bookman Old Style" w:cs="Arial"/>
          <w:b/>
          <w:sz w:val="24"/>
          <w:szCs w:val="24"/>
          <w:u w:val="single"/>
        </w:rPr>
      </w:pPr>
    </w:p>
    <w:p w:rsidR="005252ED" w:rsidRPr="00847218" w:rsidRDefault="005252ED" w:rsidP="005252ED">
      <w:pPr>
        <w:pStyle w:val="Ttulo9"/>
        <w:rPr>
          <w:rFonts w:ascii="Bookman Old Style" w:hAnsi="Bookman Old Style" w:cs="Arial"/>
          <w:b/>
          <w:sz w:val="24"/>
          <w:szCs w:val="24"/>
          <w:u w:val="single"/>
        </w:rPr>
      </w:pPr>
      <w:r w:rsidRPr="00847218">
        <w:rPr>
          <w:rFonts w:ascii="Bookman Old Style" w:hAnsi="Bookman Old Style" w:cs="Arial"/>
          <w:b/>
          <w:sz w:val="24"/>
          <w:szCs w:val="24"/>
          <w:u w:val="single"/>
        </w:rPr>
        <w:t>CLÁUSULA PRIMEIRA – DO OBJETO REGISTRO DE PREÇOS</w:t>
      </w:r>
    </w:p>
    <w:p w:rsidR="005252ED" w:rsidRPr="00847218" w:rsidRDefault="005252ED" w:rsidP="005252ED">
      <w:pPr>
        <w:autoSpaceDE w:val="0"/>
        <w:autoSpaceDN w:val="0"/>
        <w:adjustRightInd w:val="0"/>
        <w:jc w:val="both"/>
        <w:rPr>
          <w:rFonts w:ascii="Bookman Old Style" w:hAnsi="Bookman Old Style" w:cs="Arial"/>
          <w:b/>
          <w:bCs/>
          <w:color w:val="000000"/>
        </w:rPr>
      </w:pPr>
    </w:p>
    <w:p w:rsidR="005252ED" w:rsidRPr="00847218" w:rsidRDefault="005252ED" w:rsidP="005252ED">
      <w:pPr>
        <w:autoSpaceDE w:val="0"/>
        <w:autoSpaceDN w:val="0"/>
        <w:adjustRightInd w:val="0"/>
        <w:jc w:val="both"/>
        <w:rPr>
          <w:rFonts w:ascii="Bookman Old Style" w:hAnsi="Bookman Old Style" w:cs="Arial"/>
          <w:color w:val="000000"/>
        </w:rPr>
      </w:pPr>
    </w:p>
    <w:p w:rsidR="00B24D85" w:rsidRDefault="005252ED" w:rsidP="00B24D85">
      <w:pPr>
        <w:pStyle w:val="Corpodetexto2"/>
        <w:spacing w:after="0" w:line="360" w:lineRule="auto"/>
        <w:jc w:val="both"/>
        <w:rPr>
          <w:rFonts w:ascii="Bookman Old Style" w:hAnsi="Bookman Old Style" w:cs="Arial"/>
          <w:color w:val="000000"/>
        </w:rPr>
      </w:pPr>
      <w:r w:rsidRPr="00847218">
        <w:rPr>
          <w:rFonts w:ascii="Bookman Old Style" w:hAnsi="Bookman Old Style" w:cs="Arial"/>
          <w:b/>
          <w:color w:val="000000"/>
        </w:rPr>
        <w:t xml:space="preserve">REFERENTE: </w:t>
      </w:r>
      <w:r w:rsidR="009125CF" w:rsidRPr="00847218">
        <w:rPr>
          <w:rFonts w:ascii="Bookman Old Style" w:hAnsi="Bookman Old Style" w:cs="Arial"/>
          <w:b/>
        </w:rPr>
        <w:t xml:space="preserve">REGISTRO DE PREÇOS, PELO PERÍODO DE 12 (DOZE) MESES, PARA AQUISIÇÕES FUTURAS DE CARNES, EMBUTIDOS E </w:t>
      </w:r>
      <w:r w:rsidR="00E12D52">
        <w:rPr>
          <w:rFonts w:ascii="Bookman Old Style" w:hAnsi="Bookman Old Style" w:cs="Arial"/>
          <w:b/>
        </w:rPr>
        <w:t>IOGURTES</w:t>
      </w:r>
      <w:r w:rsidR="009125CF" w:rsidRPr="00847218">
        <w:rPr>
          <w:rFonts w:ascii="Bookman Old Style" w:hAnsi="Bookman Old Style" w:cs="Arial"/>
          <w:b/>
        </w:rPr>
        <w:t xml:space="preserve">, </w:t>
      </w:r>
      <w:r w:rsidR="009125CF">
        <w:rPr>
          <w:rFonts w:ascii="Bookman Old Style" w:hAnsi="Bookman Old Style" w:cs="Arial"/>
          <w:b/>
        </w:rPr>
        <w:t xml:space="preserve">DESTINADOS </w:t>
      </w:r>
      <w:r w:rsidR="009125CF" w:rsidRPr="00847218">
        <w:rPr>
          <w:rFonts w:ascii="Bookman Old Style" w:hAnsi="Bookman Old Style" w:cs="Arial"/>
          <w:b/>
        </w:rPr>
        <w:t>A SECRETARIA MUNICIPAL DE EDUCAÇÃO</w:t>
      </w:r>
      <w:r w:rsidRPr="00847218">
        <w:rPr>
          <w:rFonts w:ascii="Bookman Old Style" w:hAnsi="Bookman Old Style" w:cs="Arial"/>
          <w:b/>
          <w:color w:val="000000"/>
        </w:rPr>
        <w:t>,</w:t>
      </w:r>
      <w:r w:rsidRPr="00847218">
        <w:rPr>
          <w:rFonts w:ascii="Bookman Old Style" w:hAnsi="Bookman Old Style" w:cs="Arial"/>
          <w:color w:val="000000"/>
        </w:rPr>
        <w:t xml:space="preserve"> na modalidade de PREGÃO, por meio de Sistema Presencial, através de Sistema de Registro de Preços (SRP).</w:t>
      </w:r>
    </w:p>
    <w:p w:rsidR="00B24D85" w:rsidRDefault="00B24D85" w:rsidP="00B24D85">
      <w:pPr>
        <w:pStyle w:val="Corpodetexto2"/>
        <w:spacing w:after="0" w:line="240" w:lineRule="auto"/>
        <w:jc w:val="both"/>
        <w:rPr>
          <w:rFonts w:ascii="Bookman Old Style" w:hAnsi="Bookman Old Style" w:cs="Arial"/>
          <w:color w:val="000000"/>
        </w:rPr>
      </w:pPr>
    </w:p>
    <w:p w:rsidR="00084B0F" w:rsidRPr="00084B0F" w:rsidRDefault="00B24D85" w:rsidP="00B24D85">
      <w:pPr>
        <w:pStyle w:val="Corpodetexto2"/>
        <w:spacing w:after="0" w:line="240" w:lineRule="auto"/>
        <w:jc w:val="both"/>
        <w:rPr>
          <w:rFonts w:ascii="Bookman Old Style" w:hAnsi="Bookman Old Style" w:cs="Arial"/>
          <w:bCs/>
        </w:rPr>
      </w:pPr>
      <w:r w:rsidRPr="00084B0F">
        <w:rPr>
          <w:rFonts w:ascii="Bookman Old Style" w:hAnsi="Bookman Old Style" w:cs="Arial"/>
          <w:bCs/>
        </w:rPr>
        <w:t>O presente processo administrativo irá onerar a</w:t>
      </w:r>
      <w:r w:rsidR="00084B0F" w:rsidRPr="00084B0F">
        <w:rPr>
          <w:rFonts w:ascii="Bookman Old Style" w:hAnsi="Bookman Old Style" w:cs="Arial"/>
          <w:bCs/>
        </w:rPr>
        <w:t>s</w:t>
      </w:r>
      <w:r w:rsidRPr="00084B0F">
        <w:rPr>
          <w:rFonts w:ascii="Bookman Old Style" w:hAnsi="Bookman Old Style" w:cs="Arial"/>
          <w:bCs/>
        </w:rPr>
        <w:t xml:space="preserve"> f</w:t>
      </w:r>
      <w:r w:rsidR="00A402FE" w:rsidRPr="00084B0F">
        <w:rPr>
          <w:rFonts w:ascii="Bookman Old Style" w:hAnsi="Bookman Old Style" w:cs="Arial"/>
          <w:bCs/>
        </w:rPr>
        <w:t>icha</w:t>
      </w:r>
      <w:r w:rsidR="00084B0F" w:rsidRPr="00084B0F">
        <w:rPr>
          <w:rFonts w:ascii="Bookman Old Style" w:hAnsi="Bookman Old Style" w:cs="Arial"/>
          <w:bCs/>
        </w:rPr>
        <w:t>s:</w:t>
      </w:r>
    </w:p>
    <w:p w:rsidR="00084B0F" w:rsidRPr="00084B0F" w:rsidRDefault="00084B0F" w:rsidP="00084B0F">
      <w:pPr>
        <w:pStyle w:val="NormalWeb"/>
        <w:shd w:val="clear" w:color="auto" w:fill="FFFFFF"/>
        <w:rPr>
          <w:rFonts w:ascii="Bookman Old Style" w:hAnsi="Bookman Old Style"/>
          <w:color w:val="000000"/>
          <w:sz w:val="22"/>
          <w:szCs w:val="22"/>
        </w:rPr>
      </w:pPr>
      <w:r>
        <w:rPr>
          <w:rFonts w:ascii="Bookman Old Style" w:hAnsi="Bookman Old Style"/>
          <w:color w:val="000000"/>
          <w:sz w:val="22"/>
          <w:szCs w:val="22"/>
        </w:rPr>
        <w:t xml:space="preserve">FICHA: 479 - FONTE 01 - CÓDIGO DE APLICAÇÃO 200.005 - CONTA: </w:t>
      </w:r>
      <w:r w:rsidRPr="00084B0F">
        <w:rPr>
          <w:rFonts w:ascii="Bookman Old Style" w:hAnsi="Bookman Old Style"/>
          <w:color w:val="000000"/>
          <w:sz w:val="22"/>
          <w:szCs w:val="22"/>
        </w:rPr>
        <w:t>Recursos Próprio.</w:t>
      </w:r>
    </w:p>
    <w:p w:rsidR="00084B0F" w:rsidRPr="00084B0F" w:rsidRDefault="00084B0F" w:rsidP="00084B0F">
      <w:pPr>
        <w:pStyle w:val="NormalWeb"/>
        <w:shd w:val="clear" w:color="auto" w:fill="FFFFFF"/>
        <w:rPr>
          <w:rFonts w:ascii="Bookman Old Style" w:hAnsi="Bookman Old Style"/>
          <w:color w:val="000000"/>
          <w:sz w:val="22"/>
          <w:szCs w:val="22"/>
        </w:rPr>
      </w:pPr>
      <w:r>
        <w:rPr>
          <w:rFonts w:ascii="Bookman Old Style" w:hAnsi="Bookman Old Style"/>
          <w:color w:val="000000"/>
          <w:sz w:val="22"/>
          <w:szCs w:val="22"/>
        </w:rPr>
        <w:t>FICHA: 480 - FONTE: 02 - CÓDIGO DE APLICAÇÃO: 200.002 -</w:t>
      </w:r>
      <w:r w:rsidRPr="00084B0F">
        <w:rPr>
          <w:rFonts w:ascii="Bookman Old Style" w:hAnsi="Bookman Old Style"/>
          <w:color w:val="000000"/>
          <w:sz w:val="22"/>
          <w:szCs w:val="22"/>
        </w:rPr>
        <w:t xml:space="preserve"> CONTA: 25.398-7 BB (DSE).</w:t>
      </w:r>
    </w:p>
    <w:p w:rsidR="00084B0F" w:rsidRPr="00084B0F" w:rsidRDefault="00084B0F" w:rsidP="00084B0F">
      <w:pPr>
        <w:pStyle w:val="NormalWeb"/>
        <w:shd w:val="clear" w:color="auto" w:fill="FFFFFF"/>
        <w:rPr>
          <w:rFonts w:ascii="Bookman Old Style" w:hAnsi="Bookman Old Style"/>
          <w:color w:val="000000"/>
          <w:sz w:val="22"/>
          <w:szCs w:val="22"/>
        </w:rPr>
      </w:pPr>
      <w:r>
        <w:rPr>
          <w:rFonts w:ascii="Bookman Old Style" w:hAnsi="Bookman Old Style"/>
          <w:color w:val="000000"/>
          <w:sz w:val="22"/>
          <w:szCs w:val="22"/>
        </w:rPr>
        <w:t xml:space="preserve">FICHA: 481 - FONTE: 05 - </w:t>
      </w:r>
      <w:r w:rsidRPr="00084B0F">
        <w:rPr>
          <w:rFonts w:ascii="Bookman Old Style" w:hAnsi="Bookman Old Style"/>
          <w:color w:val="000000"/>
          <w:sz w:val="22"/>
          <w:szCs w:val="22"/>
        </w:rPr>
        <w:t>CÓDIG</w:t>
      </w:r>
      <w:r>
        <w:rPr>
          <w:rFonts w:ascii="Bookman Old Style" w:hAnsi="Bookman Old Style"/>
          <w:color w:val="000000"/>
          <w:sz w:val="22"/>
          <w:szCs w:val="22"/>
        </w:rPr>
        <w:t>O DE APLICAÇÃO: 200.001 -</w:t>
      </w:r>
      <w:r w:rsidRPr="00084B0F">
        <w:rPr>
          <w:rFonts w:ascii="Bookman Old Style" w:hAnsi="Bookman Old Style"/>
          <w:color w:val="000000"/>
          <w:sz w:val="22"/>
          <w:szCs w:val="22"/>
        </w:rPr>
        <w:t xml:space="preserve"> CONTA 24.628-X BB (PNAE)</w:t>
      </w:r>
    </w:p>
    <w:p w:rsidR="00084B0F" w:rsidRPr="00084B0F" w:rsidRDefault="00084B0F" w:rsidP="00084B0F">
      <w:pPr>
        <w:pStyle w:val="NormalWeb"/>
        <w:shd w:val="clear" w:color="auto" w:fill="FFFFFF"/>
        <w:rPr>
          <w:rFonts w:ascii="Bookman Old Style" w:hAnsi="Bookman Old Style"/>
          <w:color w:val="000000"/>
          <w:sz w:val="22"/>
          <w:szCs w:val="22"/>
        </w:rPr>
      </w:pPr>
      <w:r>
        <w:rPr>
          <w:rFonts w:ascii="Bookman Old Style" w:hAnsi="Bookman Old Style"/>
          <w:color w:val="000000"/>
          <w:sz w:val="22"/>
          <w:szCs w:val="22"/>
        </w:rPr>
        <w:t>FICHA: 481 - FONTE: 05 - CÓDIGO DE APLICAÇÃO: 200.004 -</w:t>
      </w:r>
      <w:r w:rsidRPr="00084B0F">
        <w:rPr>
          <w:rFonts w:ascii="Bookman Old Style" w:hAnsi="Bookman Old Style"/>
          <w:color w:val="000000"/>
          <w:sz w:val="22"/>
          <w:szCs w:val="22"/>
        </w:rPr>
        <w:t xml:space="preserve"> CONTA: 24.628-X BB (PNAC)</w:t>
      </w:r>
    </w:p>
    <w:p w:rsidR="00084B0F" w:rsidRPr="00084B0F" w:rsidRDefault="00084B0F" w:rsidP="00084B0F">
      <w:pPr>
        <w:pStyle w:val="NormalWeb"/>
        <w:shd w:val="clear" w:color="auto" w:fill="FFFFFF"/>
        <w:rPr>
          <w:rFonts w:ascii="Bookman Old Style" w:hAnsi="Bookman Old Style"/>
          <w:color w:val="000000"/>
          <w:sz w:val="22"/>
          <w:szCs w:val="22"/>
        </w:rPr>
      </w:pPr>
      <w:r>
        <w:rPr>
          <w:rFonts w:ascii="Bookman Old Style" w:hAnsi="Bookman Old Style"/>
          <w:color w:val="000000"/>
          <w:sz w:val="22"/>
          <w:szCs w:val="22"/>
        </w:rPr>
        <w:t xml:space="preserve">FICHA: 481 - FONTE: 05 - CÓDIGO DE APLICAÇÃO: 210.002 - </w:t>
      </w:r>
      <w:r w:rsidRPr="00084B0F">
        <w:rPr>
          <w:rFonts w:ascii="Bookman Old Style" w:hAnsi="Bookman Old Style"/>
          <w:color w:val="000000"/>
          <w:sz w:val="22"/>
          <w:szCs w:val="22"/>
        </w:rPr>
        <w:t>CONTA: 24.628-X BB (PNAP)</w:t>
      </w:r>
    </w:p>
    <w:p w:rsidR="00B24D85" w:rsidRPr="00B24D85" w:rsidRDefault="00084B0F" w:rsidP="00B24D85">
      <w:pPr>
        <w:pStyle w:val="Corpodetexto2"/>
        <w:spacing w:after="0" w:line="240" w:lineRule="auto"/>
        <w:jc w:val="both"/>
        <w:rPr>
          <w:rFonts w:ascii="Bookman Old Style" w:hAnsi="Bookman Old Style" w:cs="Arial"/>
          <w:bCs/>
        </w:rPr>
      </w:pPr>
      <w:r>
        <w:rPr>
          <w:rFonts w:ascii="Bookman Old Style" w:hAnsi="Bookman Old Style" w:cs="Arial"/>
          <w:bCs/>
        </w:rPr>
        <w:t>P</w:t>
      </w:r>
      <w:r w:rsidR="00B24D85" w:rsidRPr="00084B0F">
        <w:rPr>
          <w:rFonts w:ascii="Bookman Old Style" w:hAnsi="Bookman Old Style" w:cs="Arial"/>
          <w:bCs/>
        </w:rPr>
        <w:t>e</w:t>
      </w:r>
      <w:r w:rsidR="00D461B2" w:rsidRPr="00084B0F">
        <w:rPr>
          <w:rFonts w:ascii="Bookman Old Style" w:hAnsi="Bookman Old Style" w:cs="Arial"/>
          <w:bCs/>
        </w:rPr>
        <w:t>la Secretaria Municipal de Educação</w:t>
      </w:r>
      <w:r w:rsidR="00B24D85" w:rsidRPr="00084B0F">
        <w:rPr>
          <w:rFonts w:ascii="Bookman Old Style" w:hAnsi="Bookman Old Style" w:cs="Arial"/>
          <w:bCs/>
        </w:rPr>
        <w:t>.</w:t>
      </w:r>
      <w:r w:rsidR="00A402FE" w:rsidRPr="00084B0F">
        <w:rPr>
          <w:rFonts w:ascii="Bookman Old Style" w:hAnsi="Bookman Old Style" w:cs="Arial"/>
          <w:bCs/>
        </w:rPr>
        <w:t xml:space="preserve"> A mesma poderá ser alterada conforme necessidade da Secretaria.</w:t>
      </w:r>
    </w:p>
    <w:p w:rsidR="00084B0F" w:rsidRDefault="00084B0F"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b/>
          <w:bCs/>
          <w:color w:val="000000"/>
        </w:rPr>
      </w:pPr>
      <w:r w:rsidRPr="00847218">
        <w:rPr>
          <w:rFonts w:ascii="Bookman Old Style" w:hAnsi="Bookman Old Style" w:cs="Arial"/>
          <w:color w:val="000000"/>
        </w:rPr>
        <w:t>A presente licitação visa o Registro</w:t>
      </w:r>
      <w:r w:rsidR="00587DB5">
        <w:rPr>
          <w:rFonts w:ascii="Bookman Old Style" w:hAnsi="Bookman Old Style" w:cs="Arial"/>
          <w:color w:val="000000"/>
        </w:rPr>
        <w:t xml:space="preserve"> de Preços para aquisições frequ</w:t>
      </w:r>
      <w:r w:rsidRPr="00847218">
        <w:rPr>
          <w:rFonts w:ascii="Bookman Old Style" w:hAnsi="Bookman Old Style" w:cs="Arial"/>
          <w:color w:val="000000"/>
        </w:rPr>
        <w:t>entes, nos termos do Artigo 2º, I do Decreto nº 3.931 de 19.09.2001. Findo o processo licitatório, a Administração não terá obrigatoriedade em contratar.</w:t>
      </w:r>
    </w:p>
    <w:p w:rsidR="005252ED" w:rsidRPr="00847218" w:rsidRDefault="005252ED" w:rsidP="005252ED">
      <w:pPr>
        <w:autoSpaceDE w:val="0"/>
        <w:autoSpaceDN w:val="0"/>
        <w:adjustRightInd w:val="0"/>
        <w:jc w:val="both"/>
        <w:rPr>
          <w:rFonts w:ascii="Bookman Old Style" w:hAnsi="Bookman Old Style" w:cs="Arial"/>
          <w:b/>
          <w:bCs/>
          <w:color w:val="000000"/>
        </w:rPr>
      </w:pPr>
    </w:p>
    <w:p w:rsidR="005252ED" w:rsidRPr="00847218" w:rsidRDefault="005252ED" w:rsidP="005252ED">
      <w:pPr>
        <w:autoSpaceDE w:val="0"/>
        <w:autoSpaceDN w:val="0"/>
        <w:adjustRightInd w:val="0"/>
        <w:jc w:val="both"/>
        <w:rPr>
          <w:rFonts w:ascii="Bookman Old Style" w:hAnsi="Bookman Old Style" w:cs="Arial"/>
          <w:b/>
          <w:bCs/>
          <w:color w:val="000000"/>
        </w:rPr>
      </w:pPr>
    </w:p>
    <w:p w:rsidR="005252ED" w:rsidRPr="00802B85" w:rsidRDefault="005252ED" w:rsidP="005252ED">
      <w:pPr>
        <w:autoSpaceDE w:val="0"/>
        <w:autoSpaceDN w:val="0"/>
        <w:adjustRightInd w:val="0"/>
        <w:jc w:val="both"/>
        <w:rPr>
          <w:rFonts w:ascii="Bookman Old Style" w:hAnsi="Bookman Old Style" w:cs="Arial"/>
          <w:b/>
          <w:bCs/>
          <w:color w:val="000000"/>
          <w:u w:val="single"/>
        </w:rPr>
      </w:pPr>
      <w:r w:rsidRPr="00847218">
        <w:rPr>
          <w:rFonts w:ascii="Bookman Old Style" w:hAnsi="Bookman Old Style" w:cs="Arial"/>
          <w:b/>
          <w:u w:val="single"/>
        </w:rPr>
        <w:t>CLÁUSULA SEGUNDA - DA VALIDADE DOS PREÇOS</w:t>
      </w:r>
    </w:p>
    <w:p w:rsidR="005252ED" w:rsidRPr="00847218" w:rsidRDefault="005252ED" w:rsidP="005252ED">
      <w:pPr>
        <w:jc w:val="both"/>
        <w:rPr>
          <w:rFonts w:ascii="Bookman Old Style" w:hAnsi="Bookman Old Style" w:cs="Arial"/>
          <w:color w:val="000000"/>
        </w:rPr>
      </w:pPr>
      <w:r w:rsidRPr="00847218">
        <w:rPr>
          <w:rFonts w:ascii="Bookman Old Style" w:hAnsi="Bookman Old Style" w:cs="Arial"/>
          <w:color w:val="000000"/>
        </w:rPr>
        <w:t>O Registro de Preços terá validade de 12 (Doze) meses. A vigência da Ata de Registro de Preços ficará condicionada à data da sua assinatura e à</w:t>
      </w:r>
      <w:r w:rsidR="00C9457C">
        <w:rPr>
          <w:rFonts w:ascii="Bookman Old Style" w:hAnsi="Bookman Old Style" w:cs="Arial"/>
          <w:color w:val="000000"/>
        </w:rPr>
        <w:t xml:space="preserve"> </w:t>
      </w:r>
      <w:r w:rsidRPr="00847218">
        <w:rPr>
          <w:rFonts w:ascii="Bookman Old Style" w:hAnsi="Bookman Old Style" w:cs="Arial"/>
          <w:color w:val="000000"/>
        </w:rPr>
        <w:lastRenderedPageBreak/>
        <w:t>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847218" w:rsidRDefault="005252ED" w:rsidP="005252ED">
      <w:pPr>
        <w:jc w:val="both"/>
        <w:rPr>
          <w:rFonts w:ascii="Bookman Old Style" w:hAnsi="Bookman Old Style" w:cs="Arial"/>
          <w:color w:val="000000"/>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É admitida a prorrogação da vigência da Ata, nos termos do art. 57, § 4º, da Lei Federal nº 8.666/93, quando a proposta continuar se mostrando mais vantajosa.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b/>
          <w:bCs/>
          <w:u w:val="single"/>
        </w:rPr>
      </w:pPr>
      <w:r w:rsidRPr="00847218">
        <w:rPr>
          <w:rFonts w:ascii="Bookman Old Style" w:hAnsi="Bookman Old Style" w:cs="Arial"/>
          <w:b/>
          <w:bCs/>
          <w:u w:val="single"/>
        </w:rPr>
        <w:t xml:space="preserve">CLÁUSULA TERCEIRA - DOS PRAZOS, DAS CONDIÇÕES E DO LOCAL DE ENTREGA DO OBJETO DA LICITAÇÃO </w:t>
      </w: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color w:val="000000"/>
        </w:rPr>
      </w:pPr>
      <w:r w:rsidRPr="00847218">
        <w:rPr>
          <w:rFonts w:ascii="Bookman Old Style" w:hAnsi="Bookman Old Style" w:cs="Arial"/>
          <w:color w:val="000000"/>
        </w:rPr>
        <w:t>As notas de empenho serão emitidas conforme a necessidade da(s) Secretaria(s) e as entregas realizadas parcialmente, conforme indicação deste(s).</w:t>
      </w:r>
    </w:p>
    <w:p w:rsidR="005252ED" w:rsidRPr="00847218" w:rsidRDefault="005252ED" w:rsidP="005252ED">
      <w:pPr>
        <w:widowControl w:val="0"/>
        <w:autoSpaceDE w:val="0"/>
        <w:autoSpaceDN w:val="0"/>
        <w:adjustRightInd w:val="0"/>
        <w:jc w:val="both"/>
        <w:rPr>
          <w:rFonts w:ascii="Bookman Old Style" w:hAnsi="Bookman Old Style" w:cs="Arial"/>
          <w:color w:val="000000"/>
        </w:rPr>
      </w:pPr>
    </w:p>
    <w:p w:rsidR="005252ED" w:rsidRPr="00847218" w:rsidRDefault="005252ED" w:rsidP="005252ED">
      <w:pPr>
        <w:widowControl w:val="0"/>
        <w:autoSpaceDE w:val="0"/>
        <w:autoSpaceDN w:val="0"/>
        <w:adjustRightInd w:val="0"/>
        <w:jc w:val="both"/>
        <w:rPr>
          <w:rFonts w:ascii="Bookman Old Style" w:hAnsi="Bookman Old Style" w:cs="Arial"/>
          <w:color w:val="000000"/>
        </w:rPr>
      </w:pPr>
      <w:r w:rsidRPr="00847218">
        <w:rPr>
          <w:rFonts w:ascii="Bookman Old Style" w:hAnsi="Bookman Old Style" w:cs="Arial"/>
          <w:color w:val="000000"/>
        </w:rPr>
        <w:t xml:space="preserve">Os produtos deverão ser entregues nos locais a serem indicados pela municipalidade, no prazo </w:t>
      </w:r>
      <w:r w:rsidRPr="00847218">
        <w:rPr>
          <w:rFonts w:ascii="Bookman Old Style" w:hAnsi="Bookman Old Style" w:cs="Arial"/>
        </w:rPr>
        <w:t>de até 05 (cinco) dias úteis, contados</w:t>
      </w:r>
      <w:r w:rsidRPr="00847218">
        <w:rPr>
          <w:rFonts w:ascii="Bookman Old Style" w:hAnsi="Bookman Old Style" w:cs="Arial"/>
          <w:color w:val="000000"/>
        </w:rPr>
        <w:t xml:space="preserve"> a partir da solicitação do(s) interessado(s), correndo por conta do fornecedor as despesas decorrentes de embalagem, frete, carga e descarga, seguros, mão de obra, etc.</w:t>
      </w:r>
    </w:p>
    <w:p w:rsidR="005252ED" w:rsidRPr="00847218" w:rsidRDefault="005252ED" w:rsidP="005252ED">
      <w:pPr>
        <w:widowControl w:val="0"/>
        <w:autoSpaceDE w:val="0"/>
        <w:autoSpaceDN w:val="0"/>
        <w:adjustRightInd w:val="0"/>
        <w:jc w:val="both"/>
        <w:rPr>
          <w:rFonts w:ascii="Bookman Old Style" w:hAnsi="Bookman Old Style" w:cs="Arial"/>
          <w:b/>
          <w:bCs/>
          <w:u w:val="single"/>
        </w:rPr>
      </w:pPr>
    </w:p>
    <w:p w:rsidR="005252ED" w:rsidRPr="00847218" w:rsidRDefault="005252ED" w:rsidP="005252ED">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Os produtos deverão ser entregues e descarregados por funcionários da empresa Contratada, na Secretaria solicitante, no horário das 8:00 às 11:00 e das 13:30 às 16:30 horas.</w:t>
      </w:r>
    </w:p>
    <w:p w:rsidR="005252ED" w:rsidRPr="00847218" w:rsidRDefault="005252ED" w:rsidP="005252ED">
      <w:pPr>
        <w:widowControl w:val="0"/>
        <w:autoSpaceDE w:val="0"/>
        <w:autoSpaceDN w:val="0"/>
        <w:adjustRightInd w:val="0"/>
        <w:jc w:val="both"/>
        <w:rPr>
          <w:rFonts w:ascii="Bookman Old Style" w:hAnsi="Bookman Old Style" w:cs="Arial"/>
          <w:b/>
          <w:bCs/>
        </w:rPr>
      </w:pPr>
    </w:p>
    <w:p w:rsidR="005252ED" w:rsidRPr="00847218" w:rsidRDefault="005252ED" w:rsidP="005252ED">
      <w:pPr>
        <w:jc w:val="both"/>
        <w:rPr>
          <w:rFonts w:ascii="Bookman Old Style" w:hAnsi="Bookman Old Style" w:cs="Arial"/>
          <w:b/>
        </w:rPr>
      </w:pPr>
      <w:r w:rsidRPr="00847218">
        <w:rPr>
          <w:rFonts w:ascii="Bookman Old Style" w:hAnsi="Bookman Old Style" w:cs="Arial"/>
        </w:rPr>
        <w:t>A CONTRATADA obriga-se a fornecer os produtos de acordo com as especificações constantes na Planilha de Orçamento – ANEXO I. Os produtos deverão ser de boa qualidade, devendo ser entregues frescos,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5252ED" w:rsidRPr="00847218" w:rsidRDefault="005252ED" w:rsidP="005252ED">
      <w:pPr>
        <w:jc w:val="both"/>
        <w:rPr>
          <w:rFonts w:ascii="Bookman Old Style" w:hAnsi="Bookman Old Style" w:cs="Arial"/>
        </w:rPr>
      </w:pPr>
    </w:p>
    <w:p w:rsidR="005252ED" w:rsidRPr="00847218" w:rsidRDefault="00587DB5" w:rsidP="005252ED">
      <w:pPr>
        <w:jc w:val="both"/>
        <w:rPr>
          <w:rFonts w:ascii="Bookman Old Style" w:hAnsi="Bookman Old Style" w:cs="Arial"/>
        </w:rPr>
      </w:pPr>
      <w:r>
        <w:rPr>
          <w:rFonts w:ascii="Bookman Old Style" w:hAnsi="Bookman Old Style" w:cs="Arial"/>
        </w:rPr>
        <w:t xml:space="preserve">O objeto da presente licitação </w:t>
      </w:r>
      <w:r w:rsidR="005252ED" w:rsidRPr="00847218">
        <w:rPr>
          <w:rFonts w:ascii="Bookman Old Style" w:hAnsi="Bookman Old Style" w:cs="Arial"/>
        </w:rPr>
        <w:t xml:space="preserve">será recebido provisoriamente para efeito de posterior verificação da conformidade dos produtos com a especificação. O objeto deverá ser entregue, no(s) local(is) e endereço(s) indicado(s) acima, acompanhado da respectiva nota fiscal/fatura.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Constatadas irregularidades no objeto contratual, o ÓRGÃO GERENCIADOR poderá:</w:t>
      </w:r>
    </w:p>
    <w:p w:rsidR="005252ED" w:rsidRPr="00847218" w:rsidRDefault="005252ED" w:rsidP="005252ED">
      <w:pPr>
        <w:pStyle w:val="WW-Corpodetexto2"/>
        <w:jc w:val="both"/>
        <w:rPr>
          <w:rFonts w:ascii="Bookman Old Style" w:hAnsi="Bookman Old Style" w:cs="Arial"/>
          <w:szCs w:val="24"/>
        </w:rPr>
      </w:pPr>
    </w:p>
    <w:p w:rsidR="005252ED" w:rsidRPr="00847218" w:rsidRDefault="005252ED" w:rsidP="005252ED">
      <w:pPr>
        <w:pStyle w:val="WW-Corpodetexto2"/>
        <w:jc w:val="both"/>
        <w:rPr>
          <w:rFonts w:ascii="Bookman Old Style" w:hAnsi="Bookman Old Style" w:cs="Arial"/>
          <w:szCs w:val="24"/>
        </w:rPr>
      </w:pPr>
      <w:r w:rsidRPr="00847218">
        <w:rPr>
          <w:rFonts w:ascii="Bookman Old Style" w:hAnsi="Bookman Old Style" w:cs="Arial"/>
          <w:szCs w:val="24"/>
        </w:rPr>
        <w:t>a) Se disser respeito à especificação, rejeitá-lo no todo ou em parte, determinando sua substituição ou rescindindo a contratação, sem prejuízo das penalidades cabíveis;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 Na hipótese de substituição, o FORNECEDOR deverá fazê-la em conformidade com a indicação da Administração, no prazo máximo de 02 (dois) dias, contados da notificação por escrito, mantido o preço inicialmente contratado;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Se disser respeito à diferença de quantidade ou de partes, determinar sua complementação ou rescindir a contratação, sem prejuízo das penalidades cabíveis;</w:t>
      </w:r>
    </w:p>
    <w:p w:rsidR="005252ED" w:rsidRPr="00847218" w:rsidRDefault="005252ED" w:rsidP="005252ED">
      <w:pPr>
        <w:jc w:val="both"/>
        <w:rPr>
          <w:rFonts w:ascii="Bookman Old Style" w:hAnsi="Bookman Old Style" w:cs="Arial"/>
        </w:rPr>
      </w:pPr>
    </w:p>
    <w:p w:rsidR="005252ED" w:rsidRPr="00847218" w:rsidRDefault="005252ED" w:rsidP="005252ED">
      <w:pPr>
        <w:widowControl w:val="0"/>
        <w:autoSpaceDE w:val="0"/>
        <w:autoSpaceDN w:val="0"/>
        <w:adjustRightInd w:val="0"/>
        <w:jc w:val="both"/>
        <w:rPr>
          <w:rFonts w:ascii="Bookman Old Style" w:hAnsi="Bookman Old Style" w:cs="Arial"/>
        </w:rPr>
      </w:pPr>
      <w:r w:rsidRPr="00847218">
        <w:rPr>
          <w:rFonts w:ascii="Bookman Old Style" w:hAnsi="Bookman Old Style" w:cs="Arial"/>
        </w:rPr>
        <w:t>d) Na hipótese de complementação, o FORNECEDOR deverá fazê-la em conformidade com a indicação do ÓRGÃO GERENCIADOR, no prazo máximo de 02 (dois) dias, contados da notificação por escrito, mantido o preço inicialmente contratado.</w:t>
      </w:r>
    </w:p>
    <w:p w:rsidR="005252ED" w:rsidRPr="00847218" w:rsidRDefault="005252ED" w:rsidP="005252ED">
      <w:pPr>
        <w:autoSpaceDE w:val="0"/>
        <w:autoSpaceDN w:val="0"/>
        <w:adjustRightInd w:val="0"/>
        <w:jc w:val="both"/>
        <w:rPr>
          <w:rFonts w:ascii="Bookman Old Style" w:hAnsi="Bookman Old Style" w:cs="Arial"/>
          <w:b/>
          <w:bCs/>
        </w:rPr>
      </w:pPr>
    </w:p>
    <w:p w:rsidR="005252ED" w:rsidRPr="00847218" w:rsidRDefault="005252ED" w:rsidP="005252ED">
      <w:pPr>
        <w:autoSpaceDE w:val="0"/>
        <w:autoSpaceDN w:val="0"/>
        <w:adjustRightInd w:val="0"/>
        <w:jc w:val="both"/>
        <w:rPr>
          <w:rFonts w:ascii="Bookman Old Style" w:hAnsi="Bookman Old Style" w:cs="Arial"/>
          <w:b/>
          <w:bCs/>
        </w:rPr>
      </w:pPr>
    </w:p>
    <w:p w:rsidR="005252ED" w:rsidRPr="00847218" w:rsidRDefault="005252ED" w:rsidP="005252ED">
      <w:pPr>
        <w:jc w:val="both"/>
        <w:rPr>
          <w:rFonts w:ascii="Bookman Old Style" w:hAnsi="Bookman Old Style" w:cs="Arial"/>
          <w:b/>
          <w:bCs/>
        </w:rPr>
      </w:pPr>
      <w:r w:rsidRPr="00847218">
        <w:rPr>
          <w:rFonts w:ascii="Bookman Old Style" w:hAnsi="Bookman Old Style" w:cs="Arial"/>
          <w:b/>
          <w:bCs/>
          <w:u w:val="single"/>
        </w:rPr>
        <w:t>CLÁUSULA QUARTA - DA GARANTIA DO MATERIAL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O objeto da presente licitação tem garantia quanto a vícios ocultos ou defeitos da coisa, ficando o licitante vencedor responsável por todos os encargos decorrentes disso.</w:t>
      </w:r>
    </w:p>
    <w:p w:rsidR="005252ED" w:rsidRPr="00847218" w:rsidRDefault="005252ED" w:rsidP="005252ED">
      <w:pPr>
        <w:autoSpaceDE w:val="0"/>
        <w:autoSpaceDN w:val="0"/>
        <w:adjustRightInd w:val="0"/>
        <w:jc w:val="both"/>
        <w:rPr>
          <w:rFonts w:ascii="Bookman Old Style" w:hAnsi="Bookman Old Style" w:cs="Arial"/>
          <w:b/>
          <w:bCs/>
        </w:rPr>
      </w:pPr>
    </w:p>
    <w:p w:rsidR="005252ED" w:rsidRPr="00847218" w:rsidRDefault="005252ED" w:rsidP="005252ED">
      <w:pPr>
        <w:autoSpaceDE w:val="0"/>
        <w:autoSpaceDN w:val="0"/>
        <w:adjustRightInd w:val="0"/>
        <w:jc w:val="both"/>
        <w:rPr>
          <w:rFonts w:ascii="Bookman Old Style" w:hAnsi="Bookman Old Style" w:cs="Arial"/>
          <w:b/>
          <w:bCs/>
          <w:u w:val="single"/>
        </w:rPr>
      </w:pPr>
    </w:p>
    <w:p w:rsidR="005252ED" w:rsidRPr="00847218" w:rsidRDefault="005252ED" w:rsidP="005252ED">
      <w:pPr>
        <w:autoSpaceDE w:val="0"/>
        <w:autoSpaceDN w:val="0"/>
        <w:adjustRightInd w:val="0"/>
        <w:jc w:val="both"/>
        <w:rPr>
          <w:rFonts w:ascii="Bookman Old Style" w:hAnsi="Bookman Old Style" w:cs="Arial"/>
          <w:b/>
          <w:bCs/>
          <w:u w:val="single"/>
        </w:rPr>
      </w:pPr>
      <w:r w:rsidRPr="00847218">
        <w:rPr>
          <w:rFonts w:ascii="Bookman Old Style" w:hAnsi="Bookman Old Style" w:cs="Arial"/>
          <w:b/>
          <w:bCs/>
          <w:u w:val="single"/>
        </w:rPr>
        <w:t>CLÁUSULA QUINTA - DO PAGAMENTO</w:t>
      </w:r>
    </w:p>
    <w:p w:rsidR="005252ED" w:rsidRPr="00847218" w:rsidRDefault="005252ED" w:rsidP="005252ED">
      <w:pPr>
        <w:autoSpaceDE w:val="0"/>
        <w:autoSpaceDN w:val="0"/>
        <w:adjustRightInd w:val="0"/>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A Nota Fiscal/Fatura emitida pela Contratada, deverá ser entregue juntamente com os produtos, no </w:t>
      </w:r>
      <w:r w:rsidRPr="00847218">
        <w:rPr>
          <w:rFonts w:ascii="Bookman Old Style" w:hAnsi="Bookman Old Style" w:cs="Arial"/>
          <w:b/>
          <w:color w:val="000000"/>
        </w:rPr>
        <w:t>local a ser indicado pela Secretaria interessada</w:t>
      </w:r>
      <w:r w:rsidRPr="00847218">
        <w:rPr>
          <w:rFonts w:ascii="Bookman Old Style" w:hAnsi="Bookman Old Style" w:cs="Arial"/>
        </w:rPr>
        <w:t>. O documento fiscal deverá ser do estabelecimento que apresentou a proposta vencedora da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O pagamento da Nota Fiscal somente será</w:t>
      </w:r>
      <w:r w:rsidR="00587DB5">
        <w:rPr>
          <w:rFonts w:ascii="Bookman Old Style" w:hAnsi="Bookman Old Style" w:cs="Arial"/>
        </w:rPr>
        <w:t xml:space="preserve"> efetuado conforme cronograma da</w:t>
      </w:r>
      <w:r w:rsidRPr="00847218">
        <w:rPr>
          <w:rFonts w:ascii="Bookman Old Style" w:hAnsi="Bookman Old Style" w:cs="Arial"/>
        </w:rPr>
        <w:t xml:space="preserve"> </w:t>
      </w:r>
      <w:r w:rsidR="00587DB5">
        <w:rPr>
          <w:rFonts w:ascii="Bookman Old Style" w:hAnsi="Bookman Old Style" w:cs="Arial"/>
        </w:rPr>
        <w:t xml:space="preserve">Secretaria </w:t>
      </w:r>
      <w:r w:rsidRPr="00847218">
        <w:rPr>
          <w:rFonts w:ascii="Bookman Old Style" w:hAnsi="Bookman Old Style" w:cs="Arial"/>
        </w:rPr>
        <w:t>Municipal de Finanças, e ocorrerão em uma das seguintes datas: 12, 20 ou 30/31, desde que a referida fatura, devidamente atestada, se</w:t>
      </w:r>
      <w:r w:rsidR="00587DB5">
        <w:rPr>
          <w:rFonts w:ascii="Bookman Old Style" w:hAnsi="Bookman Old Style" w:cs="Arial"/>
        </w:rPr>
        <w:t>ja entregue na</w:t>
      </w:r>
      <w:r w:rsidRPr="00847218">
        <w:rPr>
          <w:rFonts w:ascii="Bookman Old Style" w:hAnsi="Bookman Old Style" w:cs="Arial"/>
        </w:rPr>
        <w:t xml:space="preserve"> </w:t>
      </w:r>
      <w:r w:rsidR="00587DB5">
        <w:rPr>
          <w:rFonts w:ascii="Bookman Old Style" w:hAnsi="Bookman Old Style" w:cs="Arial"/>
        </w:rPr>
        <w:t xml:space="preserve">Secretaria </w:t>
      </w:r>
      <w:r w:rsidRPr="00847218">
        <w:rPr>
          <w:rFonts w:ascii="Bookman Old Style" w:hAnsi="Bookman Old Style" w:cs="Arial"/>
        </w:rPr>
        <w:t>Municipal de Finanças e Controle Orçamentário com até 05 (cinco) dias de antecedência.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As datas relacionadas acima poderão sofrer alterações, podendo ocorrer antecipações ou atrasos de até 02 (dois) dias de acordo com cada mês.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Contratada não poderá protocolizar a Nota Fiscal/ Fatura antes do recebimento do objeto do certame por parte do Contratante.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As notas fiscais/faturas que apresentarem incorreções serão devolvidas à Contratada e seu vencimento ocorrerá obedecendo ao cronograma acima citado.</w:t>
      </w:r>
    </w:p>
    <w:p w:rsidR="005252ED" w:rsidRPr="00847218" w:rsidRDefault="005252ED" w:rsidP="005252ED">
      <w:pPr>
        <w:jc w:val="both"/>
        <w:rPr>
          <w:rFonts w:ascii="Bookman Old Style" w:hAnsi="Bookman Old Style" w:cs="Arial"/>
        </w:rPr>
      </w:pPr>
    </w:p>
    <w:p w:rsidR="00802B85" w:rsidRDefault="005252ED" w:rsidP="00802B85">
      <w:pPr>
        <w:jc w:val="both"/>
        <w:rPr>
          <w:rFonts w:ascii="Bookman Old Style" w:hAnsi="Bookman Old Style" w:cs="Arial"/>
        </w:rPr>
      </w:pPr>
      <w:r w:rsidRPr="00847218">
        <w:rPr>
          <w:rFonts w:ascii="Bookman Old Style" w:hAnsi="Bookman Old Style" w:cs="Arial"/>
        </w:rPr>
        <w:t>Caso o dia do pagamento coincida aos sábados, domingos, feriados ou pontos facultativos, o mesmo será efetu</w:t>
      </w:r>
      <w:r w:rsidR="00587DB5">
        <w:rPr>
          <w:rFonts w:ascii="Bookman Old Style" w:hAnsi="Bookman Old Style" w:cs="Arial"/>
        </w:rPr>
        <w:t>ado no primeiro dia útil subsequ</w:t>
      </w:r>
      <w:r w:rsidRPr="00847218">
        <w:rPr>
          <w:rFonts w:ascii="Bookman Old Style" w:hAnsi="Bookman Old Style" w:cs="Arial"/>
        </w:rPr>
        <w:t>ente sem qualquer incidência de correção monetária.</w:t>
      </w:r>
    </w:p>
    <w:p w:rsidR="00802B85" w:rsidRDefault="00802B85" w:rsidP="00802B85">
      <w:pPr>
        <w:jc w:val="both"/>
        <w:rPr>
          <w:rFonts w:ascii="Bookman Old Style" w:hAnsi="Bookman Old Style" w:cs="Arial"/>
        </w:rPr>
      </w:pPr>
    </w:p>
    <w:p w:rsidR="00802B85" w:rsidRDefault="00802B85" w:rsidP="00802B85">
      <w:pPr>
        <w:jc w:val="both"/>
        <w:rPr>
          <w:rFonts w:ascii="Bookman Old Style" w:hAnsi="Bookman Old Style" w:cs="Arial"/>
        </w:rPr>
      </w:pPr>
    </w:p>
    <w:p w:rsidR="005252ED" w:rsidRPr="00802B85" w:rsidRDefault="005252ED" w:rsidP="00802B85">
      <w:pPr>
        <w:jc w:val="both"/>
        <w:rPr>
          <w:rFonts w:ascii="Bookman Old Style" w:hAnsi="Bookman Old Style" w:cs="Arial"/>
        </w:rPr>
      </w:pPr>
      <w:r w:rsidRPr="00802B85">
        <w:rPr>
          <w:rFonts w:ascii="Bookman Old Style" w:hAnsi="Bookman Old Style" w:cs="Arial"/>
          <w:b/>
          <w:bCs/>
          <w:u w:val="single"/>
        </w:rPr>
        <w:t>CLÁUSULA SEXTA – DO REAJUSTE</w:t>
      </w:r>
    </w:p>
    <w:p w:rsidR="005252ED" w:rsidRPr="00847218" w:rsidRDefault="005252ED" w:rsidP="005252ED">
      <w:pPr>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r w:rsidRPr="00847218">
        <w:rPr>
          <w:rFonts w:ascii="Bookman Old Style" w:hAnsi="Bookman Old Style" w:cs="Arial"/>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847218" w:rsidRDefault="005252ED" w:rsidP="005252ED">
      <w:pPr>
        <w:autoSpaceDE w:val="0"/>
        <w:autoSpaceDN w:val="0"/>
        <w:adjustRightInd w:val="0"/>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r w:rsidRPr="00847218">
        <w:rPr>
          <w:rFonts w:ascii="Bookman Old Style" w:hAnsi="Bookman Old Style" w:cs="Arial"/>
        </w:rPr>
        <w:t xml:space="preserve">Mesmo comprovada à ocorrência de situação prevista na alínea “d” do inciso II do art. 65 da Lei n.º 8.666/93, o </w:t>
      </w:r>
      <w:r w:rsidRPr="00847218">
        <w:rPr>
          <w:rFonts w:ascii="Bookman Old Style" w:hAnsi="Bookman Old Style" w:cs="Arial"/>
          <w:b/>
        </w:rPr>
        <w:t>ÓRGÃO GERENCIADOR</w:t>
      </w:r>
      <w:r w:rsidRPr="00847218">
        <w:rPr>
          <w:rFonts w:ascii="Bookman Old Style" w:hAnsi="Bookman Old Style" w:cs="Arial"/>
        </w:rPr>
        <w:t>, se julgar conveniente, poderá optar por cancelar a Ata e iniciar outro procedimento licitatório. Comprovada a redução dos preços praticados no mercado nas mesmas condições do registro, e, definido o novo preço máximo a ser pago pelo</w:t>
      </w:r>
      <w:r w:rsidRPr="00847218">
        <w:rPr>
          <w:rFonts w:ascii="Bookman Old Style" w:hAnsi="Bookman Old Style" w:cs="Arial"/>
          <w:b/>
        </w:rPr>
        <w:t xml:space="preserve"> ÓRGÃO GERENCIADOR,</w:t>
      </w:r>
      <w:r w:rsidRPr="00847218">
        <w:rPr>
          <w:rFonts w:ascii="Bookman Old Style" w:hAnsi="Bookman Old Style" w:cs="Arial"/>
        </w:rPr>
        <w:t xml:space="preserve"> ao</w:t>
      </w:r>
      <w:r w:rsidR="00587DB5">
        <w:rPr>
          <w:rFonts w:ascii="Bookman Old Style" w:hAnsi="Bookman Old Style" w:cs="Arial"/>
        </w:rPr>
        <w:t>(s)</w:t>
      </w:r>
      <w:r w:rsidRPr="00847218">
        <w:rPr>
          <w:rFonts w:ascii="Bookman Old Style" w:hAnsi="Bookman Old Style" w:cs="Arial"/>
        </w:rPr>
        <w:t xml:space="preserve"> </w:t>
      </w:r>
      <w:r w:rsidRPr="00847218">
        <w:rPr>
          <w:rFonts w:ascii="Bookman Old Style" w:hAnsi="Bookman Old Style" w:cs="Arial"/>
          <w:b/>
          <w:bCs/>
        </w:rPr>
        <w:t>FORNECEDOR</w:t>
      </w:r>
      <w:r w:rsidR="00587DB5">
        <w:rPr>
          <w:rFonts w:ascii="Bookman Old Style" w:hAnsi="Bookman Old Style" w:cs="Arial"/>
          <w:b/>
          <w:bCs/>
        </w:rPr>
        <w:t>(s)</w:t>
      </w:r>
      <w:r w:rsidRPr="00847218">
        <w:rPr>
          <w:rFonts w:ascii="Bookman Old Style" w:hAnsi="Bookman Old Style" w:cs="Arial"/>
        </w:rPr>
        <w:t xml:space="preserve"> registrados serão convocados para alteração, por aditamento, do preço da Ata.</w:t>
      </w:r>
    </w:p>
    <w:p w:rsidR="005252ED" w:rsidRPr="00847218" w:rsidRDefault="005252ED" w:rsidP="005252ED">
      <w:pPr>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b/>
          <w:bCs/>
        </w:rPr>
      </w:pPr>
    </w:p>
    <w:p w:rsidR="005252ED" w:rsidRPr="00847218" w:rsidRDefault="005252ED" w:rsidP="005252ED">
      <w:pPr>
        <w:jc w:val="both"/>
        <w:rPr>
          <w:rFonts w:ascii="Bookman Old Style" w:hAnsi="Bookman Old Style" w:cs="Arial"/>
          <w:u w:val="single"/>
        </w:rPr>
      </w:pPr>
      <w:r w:rsidRPr="00847218">
        <w:rPr>
          <w:rFonts w:ascii="Bookman Old Style" w:hAnsi="Bookman Old Style" w:cs="Arial"/>
          <w:b/>
          <w:bCs/>
          <w:u w:val="single"/>
        </w:rPr>
        <w:t>CLÁUSULA SÉTIMA – DOS DIREITOS E DAS OBRIGAÇÕES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 – Dos direitos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Constituem direitos do ÓRGÃO GERENCIADOR receber o objeto nas condições avençadas e do DETENTOR DA ATA perceber o valor ajustado na forma e no prazo convencionados.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 – Das Obrigações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2.1. Constituem obrigações do ÓRGÃO GERENCIADOR: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 efetuar o pagamento ajustado; 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b) dar ao DETENTOR DA ATA as condições necessárias à regular execução do contrato. </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prestar ao DETENTOR DA ATA todos os esclarecimentos necessários para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2.2. Constituem obrigações do DETENTOR DA ATA: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b) entregar os materiais de acordo com a Cláusula Terceira do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 Prover o adequado transporte do objeto da presente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d) manter durante toda a execução do contrato, em compatibilidade com as obrigações por ele assumidas, todas as condições de habilitação e qualificação exigidas na licitação;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f) assumir inteira responsabilidade pelas obrigações fiscais decorrentes da execução do presente contrato.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g) comunicar ao ÓRGÃO GERENCIADOR no prazo de 48 (quarenta e oito) horas qualquer ocorrência anormal, que impeça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h) cumprir todas as orientações do ÓRGÃO GERENCIADOR para o fiel cumprimento do objeto licitado;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i) não transferir, total ou parcialmente, o objeto deste contrato para terceiros;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j) sujeitar-se a mais ampla e irrestrita fiscalização por parte do ÓRGÃO GERENCIADOR, prestando todos os esclarecimentos solicitados e atendendo às reclamações, caso ocorram;</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k) aceitar, nas mesmas condições contratuais, acréscimos ou supressões que se fizerem necessárias, em até 25% (vinte e cinco por cento) do valor inicial do contrato, facultada a supressão além desse limite.</w:t>
      </w:r>
    </w:p>
    <w:p w:rsidR="005252ED" w:rsidRPr="00847218" w:rsidRDefault="005252ED" w:rsidP="005252ED">
      <w:pPr>
        <w:widowControl w:val="0"/>
        <w:autoSpaceDE w:val="0"/>
        <w:autoSpaceDN w:val="0"/>
        <w:adjustRightInd w:val="0"/>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b/>
          <w:u w:val="single"/>
        </w:rPr>
      </w:pPr>
      <w:r w:rsidRPr="00847218">
        <w:rPr>
          <w:rFonts w:ascii="Bookman Old Style" w:hAnsi="Bookman Old Style" w:cs="Arial"/>
          <w:b/>
          <w:u w:val="single"/>
        </w:rPr>
        <w:t>CLÁUSULA OITAVA - SANÇÕES ADMINISTRATIVAS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1.1. advertência, por escrito, sempre que ocorrer pequenas irregularidades, para as quais haja concorrido;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shd w:val="clear" w:color="auto" w:fill="FFFF00"/>
        </w:rPr>
      </w:pPr>
      <w:r w:rsidRPr="00847218">
        <w:rPr>
          <w:rFonts w:ascii="Bookman Old Style" w:hAnsi="Bookman Old Style" w:cs="Arial"/>
        </w:rPr>
        <w:t>1.2. multas sobre o valor total da nota de empenho: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w:t>
      </w:r>
      <w:r w:rsidRPr="00847218">
        <w:rPr>
          <w:rFonts w:ascii="Bookman Old Style" w:hAnsi="Bookman Old Style" w:cs="Arial"/>
        </w:rPr>
        <w:tab/>
        <w:t>de 5% pelo descumprimento das normas estabelecidas no presente processo ou normas estabelecidas por legislação pertinente;</w:t>
      </w:r>
    </w:p>
    <w:p w:rsidR="005252ED" w:rsidRPr="00847218" w:rsidRDefault="005252ED" w:rsidP="005252ED">
      <w:pPr>
        <w:jc w:val="both"/>
        <w:rPr>
          <w:rFonts w:ascii="Bookman Old Style" w:hAnsi="Bookman Old Style" w:cs="Arial"/>
        </w:rPr>
      </w:pPr>
      <w:r w:rsidRPr="00847218">
        <w:rPr>
          <w:rFonts w:ascii="Bookman Old Style" w:hAnsi="Bookman Old Style" w:cs="Arial"/>
        </w:rPr>
        <w:t>b)</w:t>
      </w:r>
      <w:r w:rsidRPr="00847218">
        <w:rPr>
          <w:rFonts w:ascii="Bookman Old Style" w:hAnsi="Bookman Old Style" w:cs="Arial"/>
        </w:rPr>
        <w:tab/>
        <w:t>de 1% caso ocorra qualquer irregularidades durante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c)</w:t>
      </w:r>
      <w:r w:rsidRPr="00847218">
        <w:rPr>
          <w:rFonts w:ascii="Bookman Old Style" w:hAnsi="Bookman Old Style" w:cs="Arial"/>
        </w:rPr>
        <w:tab/>
        <w:t>de 20% no caso de não assinatura da ATA DE REGISTRO DE PREÇOS no prazo fixado no edital;</w:t>
      </w:r>
    </w:p>
    <w:p w:rsidR="005252ED" w:rsidRPr="00847218" w:rsidRDefault="005252ED" w:rsidP="005252ED">
      <w:pPr>
        <w:jc w:val="both"/>
        <w:rPr>
          <w:rFonts w:ascii="Bookman Old Style" w:hAnsi="Bookman Old Style" w:cs="Arial"/>
        </w:rPr>
      </w:pPr>
    </w:p>
    <w:p w:rsidR="005252ED" w:rsidRPr="00847218" w:rsidRDefault="005252ED" w:rsidP="005252ED">
      <w:pPr>
        <w:pStyle w:val="WW-Corpodetexto2"/>
        <w:rPr>
          <w:rFonts w:ascii="Bookman Old Style" w:hAnsi="Bookman Old Style" w:cs="Arial"/>
          <w:szCs w:val="24"/>
        </w:rPr>
      </w:pPr>
      <w:r w:rsidRPr="00847218">
        <w:rPr>
          <w:rFonts w:ascii="Bookman Old Style" w:hAnsi="Bookman Old Style" w:cs="Arial"/>
          <w:szCs w:val="24"/>
        </w:rPr>
        <w:t>d)</w:t>
      </w:r>
      <w:r w:rsidRPr="00847218">
        <w:rPr>
          <w:rFonts w:ascii="Bookman Old Style" w:hAnsi="Bookman Old Style" w:cs="Arial"/>
          <w:szCs w:val="24"/>
        </w:rPr>
        <w:tab/>
        <w:t>de 1% por dia de atraso que exceder o prazo fixado para o fornecimento.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1.2.1. A multa dobrará a cada caso de reincidência, não podendo ultrapassar a 30% do valor atualizado do contrato, sem prejuízo da cobrança de perdas e danos que venham a ser causados ao interesse público e da possibilidade da rescisão contratual.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 xml:space="preserve">1.5. A recusa injustificada do </w:t>
      </w:r>
      <w:r w:rsidRPr="00847218">
        <w:rPr>
          <w:rFonts w:ascii="Bookman Old Style" w:hAnsi="Bookman Old Style" w:cs="Arial"/>
          <w:b/>
          <w:bCs/>
        </w:rPr>
        <w:t>FORNECEDOR</w:t>
      </w:r>
      <w:r w:rsidRPr="00847218">
        <w:rPr>
          <w:rFonts w:ascii="Bookman Old Style" w:hAnsi="Bookman Old Style" w:cs="Arial"/>
        </w:rPr>
        <w:t xml:space="preserve"> </w:t>
      </w:r>
      <w:r w:rsidRPr="00847218">
        <w:rPr>
          <w:rFonts w:ascii="Bookman Old Style" w:hAnsi="Bookman Old Style" w:cs="Arial"/>
          <w:b/>
        </w:rPr>
        <w:t xml:space="preserve">(DETENTOR DA ATA) </w:t>
      </w:r>
      <w:r w:rsidRPr="00847218">
        <w:rPr>
          <w:rFonts w:ascii="Bookman Old Style" w:hAnsi="Bookman Old Style" w:cs="Arial"/>
        </w:rPr>
        <w:t>com propostas classificadas no pregão e indicadas para registro dos respectivos preço</w:t>
      </w:r>
      <w:r w:rsidR="00587DB5">
        <w:rPr>
          <w:rFonts w:ascii="Bookman Old Style" w:hAnsi="Bookman Old Style" w:cs="Arial"/>
        </w:rPr>
        <w:t xml:space="preserve">s </w:t>
      </w:r>
      <w:r w:rsidRPr="00847218">
        <w:rPr>
          <w:rFonts w:ascii="Bookman Old Style" w:hAnsi="Bookman Old Style" w:cs="Arial"/>
        </w:rPr>
        <w:t>ensejará na aplicação das sanções previstas no Edital.</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b/>
          <w:bCs/>
        </w:rPr>
      </w:pPr>
      <w:r w:rsidRPr="00847218">
        <w:rPr>
          <w:rFonts w:ascii="Bookman Old Style" w:hAnsi="Bookman Old Style" w:cs="Arial"/>
        </w:rPr>
        <w:t>1.6. Nenhuma sanção será aplicada sem o devido processo administrativo, que prevê defesa prévia do interessado e recurso nos prazos definidos em lei, sendo-lhe facultado vista ao processo, desde que requerido previamente e motivando tal pedido.</w:t>
      </w:r>
    </w:p>
    <w:p w:rsidR="005252ED" w:rsidRDefault="005252ED" w:rsidP="005252ED">
      <w:pPr>
        <w:autoSpaceDE w:val="0"/>
        <w:autoSpaceDN w:val="0"/>
        <w:adjustRightInd w:val="0"/>
        <w:jc w:val="both"/>
        <w:rPr>
          <w:rFonts w:ascii="Bookman Old Style" w:hAnsi="Bookman Old Style" w:cs="Arial"/>
        </w:rPr>
      </w:pPr>
    </w:p>
    <w:p w:rsidR="00587DB5" w:rsidRPr="00847218" w:rsidRDefault="00587DB5" w:rsidP="005252ED">
      <w:pPr>
        <w:autoSpaceDE w:val="0"/>
        <w:autoSpaceDN w:val="0"/>
        <w:adjustRightInd w:val="0"/>
        <w:jc w:val="both"/>
        <w:rPr>
          <w:rFonts w:ascii="Bookman Old Style" w:hAnsi="Bookman Old Style" w:cs="Arial"/>
        </w:rPr>
      </w:pPr>
    </w:p>
    <w:p w:rsidR="005252ED" w:rsidRPr="00C9457C" w:rsidRDefault="005252ED" w:rsidP="005252ED">
      <w:pPr>
        <w:jc w:val="both"/>
        <w:rPr>
          <w:rFonts w:ascii="Bookman Old Style" w:hAnsi="Bookman Old Style" w:cs="Arial"/>
          <w:u w:val="single"/>
        </w:rPr>
      </w:pPr>
      <w:r w:rsidRPr="00847218">
        <w:rPr>
          <w:rFonts w:ascii="Bookman Old Style" w:hAnsi="Bookman Old Style" w:cs="Arial"/>
          <w:b/>
          <w:bCs/>
          <w:u w:val="single"/>
        </w:rPr>
        <w:t>CLÁUSULA NONA - DO CANCELAMENTO DA ATA DE REGISTRO DE PREÇOS.</w:t>
      </w:r>
    </w:p>
    <w:p w:rsidR="005252ED" w:rsidRPr="00847218" w:rsidRDefault="005252ED" w:rsidP="005252ED">
      <w:pPr>
        <w:jc w:val="both"/>
        <w:rPr>
          <w:rFonts w:ascii="Bookman Old Style" w:hAnsi="Bookman Old Style" w:cs="Arial"/>
        </w:rPr>
      </w:pPr>
      <w:r w:rsidRPr="00847218">
        <w:rPr>
          <w:rFonts w:ascii="Bookman Old Style" w:hAnsi="Bookman Old Style" w:cs="Arial"/>
        </w:rPr>
        <w:lastRenderedPageBreak/>
        <w:t>1. O fornecedor (Detentor da Ata) terá seu registro cancelado quando: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1.1. descumprir as condições da Ata de Registro de Preços;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1.2. não aceitar reduzir o seu preço registrado, na hipótese de este se tornar superior àqueles praticados no mercado;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1.3. tiver presentes razões de interesse público</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2. O cancelamento de registro, nas hipóteses previstas, assegurados os contraditório</w:t>
      </w:r>
      <w:r w:rsidR="00587DB5">
        <w:rPr>
          <w:rFonts w:ascii="Bookman Old Style" w:hAnsi="Bookman Old Style" w:cs="Arial"/>
        </w:rPr>
        <w:t>s</w:t>
      </w:r>
      <w:r w:rsidRPr="00847218">
        <w:rPr>
          <w:rFonts w:ascii="Bookman Old Style" w:hAnsi="Bookman Old Style" w:cs="Arial"/>
        </w:rPr>
        <w:t xml:space="preserve"> e a ampla defesa, será formalizado por despacho da autoridade competente do órgão gerenciador.</w:t>
      </w:r>
    </w:p>
    <w:p w:rsidR="005252ED" w:rsidRPr="00847218" w:rsidRDefault="005252ED" w:rsidP="005252ED">
      <w:pPr>
        <w:jc w:val="both"/>
        <w:rPr>
          <w:rFonts w:ascii="Bookman Old Style" w:hAnsi="Bookman Old Style" w:cs="Arial"/>
        </w:rPr>
      </w:pPr>
    </w:p>
    <w:p w:rsidR="005252ED" w:rsidRPr="00847218" w:rsidRDefault="00587DB5" w:rsidP="005252ED">
      <w:pPr>
        <w:jc w:val="both"/>
        <w:rPr>
          <w:rFonts w:ascii="Bookman Old Style" w:hAnsi="Bookman Old Style" w:cs="Arial"/>
        </w:rPr>
      </w:pPr>
      <w:r>
        <w:rPr>
          <w:rFonts w:ascii="Bookman Old Style" w:hAnsi="Bookman Old Style" w:cs="Arial"/>
        </w:rPr>
        <w:t xml:space="preserve">3. O Detentor da Ata </w:t>
      </w:r>
      <w:r w:rsidR="005252ED" w:rsidRPr="00847218">
        <w:rPr>
          <w:rFonts w:ascii="Bookman Old Style" w:hAnsi="Bookman Old Style" w:cs="Arial"/>
        </w:rPr>
        <w:t>poderá solicitar o cancelamento do seu registro de preço na ocorrência de fato superveniente que venha comprometer a perfeita execução contratual, decorrentes de caso fortuito ou de força maior devidamente comprovados.</w:t>
      </w:r>
    </w:p>
    <w:p w:rsidR="005252ED" w:rsidRPr="00847218" w:rsidRDefault="005252ED" w:rsidP="005252ED">
      <w:pPr>
        <w:pStyle w:val="WW-Corpodetexto3"/>
        <w:rPr>
          <w:rFonts w:ascii="Bookman Old Style" w:hAnsi="Bookman Old Style" w:cs="Arial"/>
          <w:szCs w:val="24"/>
          <w:lang w:eastAsia="pt-BR"/>
        </w:rPr>
      </w:pPr>
    </w:p>
    <w:p w:rsidR="005252ED" w:rsidRPr="00847218" w:rsidRDefault="005252ED" w:rsidP="005252ED">
      <w:pPr>
        <w:pStyle w:val="WW-Corpodetexto3"/>
        <w:rPr>
          <w:rFonts w:ascii="Bookman Old Style" w:hAnsi="Bookman Old Style" w:cs="Arial"/>
          <w:szCs w:val="24"/>
          <w:lang w:eastAsia="pt-BR"/>
        </w:rPr>
      </w:pPr>
      <w:r w:rsidRPr="00847218">
        <w:rPr>
          <w:rFonts w:ascii="Bookman Old Style" w:hAnsi="Bookman Old Style" w:cs="Arial"/>
          <w:szCs w:val="24"/>
          <w:lang w:eastAsia="pt-BR"/>
        </w:rPr>
        <w:t>4. A Ata de Registro de Preços poderá ser rescindida de pleno direito pela PREFEITURA MUNICIPAL DE REGISTRO, independente de interpelação ou notificação judicial ou extrajudicial, nos seguintes casos: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a) inexecução parcial ou total do contrato;</w:t>
      </w:r>
    </w:p>
    <w:p w:rsidR="005252ED" w:rsidRPr="00847218" w:rsidRDefault="005252ED" w:rsidP="005252ED">
      <w:pPr>
        <w:jc w:val="both"/>
        <w:rPr>
          <w:rFonts w:ascii="Bookman Old Style" w:hAnsi="Bookman Old Style" w:cs="Arial"/>
        </w:rPr>
      </w:pPr>
    </w:p>
    <w:p w:rsidR="005252ED" w:rsidRDefault="005252ED" w:rsidP="005252ED">
      <w:pPr>
        <w:jc w:val="both"/>
        <w:rPr>
          <w:rFonts w:ascii="Bookman Old Style" w:hAnsi="Bookman Old Style" w:cs="Arial"/>
        </w:rPr>
      </w:pPr>
      <w:r w:rsidRPr="00847218">
        <w:rPr>
          <w:rFonts w:ascii="Bookman Old Style" w:hAnsi="Bookman Old Style" w:cs="Arial"/>
        </w:rPr>
        <w:tab/>
        <w:t>b) decretação de falência, pedido de concordata, liquidação judicial ou extrajudicial ou suspensão pelas autoridades competentes das atividades da Contratada;</w:t>
      </w:r>
    </w:p>
    <w:p w:rsidR="001602E2" w:rsidRPr="00847218" w:rsidRDefault="001602E2"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c) inobservância de dispositivos legais;</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d) dissolução de empresa Contratada;</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ab/>
        <w:t>e) nos demais casos previstos no artigo 78 da Lei Federal nº 8.666/93.</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5. Nos casos de rescisão pelos incisos a) e/ou c) do item acima, a parte inadimplente será responsável pelo ressarcimento, a outra, dos eventuais prejuízos decorrentes da rescisão.</w:t>
      </w:r>
    </w:p>
    <w:p w:rsidR="005252ED" w:rsidRPr="00847218" w:rsidRDefault="005252ED" w:rsidP="005252ED">
      <w:pPr>
        <w:jc w:val="both"/>
        <w:rPr>
          <w:rFonts w:ascii="Bookman Old Style" w:hAnsi="Bookman Old Style" w:cs="Arial"/>
        </w:rPr>
      </w:pPr>
    </w:p>
    <w:p w:rsidR="005252ED" w:rsidRPr="00847218" w:rsidRDefault="005252ED" w:rsidP="005252ED">
      <w:pPr>
        <w:rPr>
          <w:rFonts w:ascii="Bookman Old Style" w:hAnsi="Bookman Old Style" w:cs="Arial"/>
        </w:rPr>
      </w:pPr>
      <w:r w:rsidRPr="00847218">
        <w:rPr>
          <w:rFonts w:ascii="Bookman Old Style" w:hAnsi="Bookman Old Style" w:cs="Arial"/>
        </w:rPr>
        <w:t>6. Por ato unilateral do ÓRGÃO GERENCIADOR, quando ocorrer:</w:t>
      </w:r>
    </w:p>
    <w:p w:rsidR="005252ED" w:rsidRPr="00847218" w:rsidRDefault="005252ED" w:rsidP="005252ED">
      <w:pPr>
        <w:rPr>
          <w:rFonts w:ascii="Bookman Old Style" w:hAnsi="Bookman Old Style" w:cs="Arial"/>
        </w:rPr>
      </w:pPr>
    </w:p>
    <w:p w:rsidR="005252ED" w:rsidRPr="00847218" w:rsidRDefault="005252ED" w:rsidP="005252ED">
      <w:pPr>
        <w:numPr>
          <w:ilvl w:val="0"/>
          <w:numId w:val="2"/>
        </w:numPr>
        <w:rPr>
          <w:rFonts w:ascii="Bookman Old Style" w:hAnsi="Bookman Old Style" w:cs="Arial"/>
        </w:rPr>
      </w:pPr>
      <w:r w:rsidRPr="00847218">
        <w:rPr>
          <w:rFonts w:ascii="Bookman Old Style" w:hAnsi="Bookman Old Style" w:cs="Arial"/>
        </w:rPr>
        <w:t>O não cumprimento ou cumprimento irregular das cláusulas da Ata de Registro de Preços, especificações técnicas, projetos ou prazos, tal como:</w:t>
      </w:r>
    </w:p>
    <w:p w:rsidR="005252ED" w:rsidRPr="00847218" w:rsidRDefault="005252ED" w:rsidP="005252ED">
      <w:pPr>
        <w:ind w:left="1060"/>
        <w:rPr>
          <w:rFonts w:ascii="Bookman Old Style" w:hAnsi="Bookman Old Style" w:cs="Arial"/>
        </w:rPr>
      </w:pPr>
    </w:p>
    <w:p w:rsidR="005252ED" w:rsidRPr="00847218" w:rsidRDefault="005252ED" w:rsidP="005252ED">
      <w:pPr>
        <w:numPr>
          <w:ilvl w:val="0"/>
          <w:numId w:val="2"/>
        </w:numPr>
        <w:rPr>
          <w:rFonts w:ascii="Bookman Old Style" w:hAnsi="Bookman Old Style" w:cs="Arial"/>
        </w:rPr>
      </w:pPr>
      <w:r w:rsidRPr="00847218">
        <w:rPr>
          <w:rFonts w:ascii="Bookman Old Style" w:hAnsi="Bookman Old Style" w:cs="Arial"/>
        </w:rPr>
        <w:t>Descumprimento do disposto no inciso V do artigo 27 da Lei Federal nº 8.666/93 sem prejuízo das sanções penais cabíveis;</w:t>
      </w:r>
    </w:p>
    <w:p w:rsidR="005252ED" w:rsidRPr="00847218" w:rsidRDefault="005252ED" w:rsidP="005252ED">
      <w:pPr>
        <w:rPr>
          <w:rFonts w:ascii="Bookman Old Style" w:hAnsi="Bookman Old Style" w:cs="Arial"/>
        </w:rPr>
      </w:pPr>
    </w:p>
    <w:p w:rsidR="005252ED" w:rsidRPr="00847218" w:rsidRDefault="005252ED" w:rsidP="005252ED">
      <w:pPr>
        <w:numPr>
          <w:ilvl w:val="0"/>
          <w:numId w:val="2"/>
        </w:numPr>
        <w:jc w:val="both"/>
        <w:rPr>
          <w:rFonts w:ascii="Bookman Old Style" w:hAnsi="Bookman Old Style" w:cs="Arial"/>
        </w:rPr>
      </w:pPr>
      <w:r w:rsidRPr="00847218">
        <w:rPr>
          <w:rFonts w:ascii="Bookman Old Style" w:hAnsi="Bookman Old Style" w:cs="Arial"/>
        </w:rPr>
        <w:t>Lentidão do seu cumprimento, levando o ÓRGÃO GERENCIADOR a comprovar a impossibilidade da conclusão do fornecimento, nos prazos estipulados;</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2"/>
        </w:numPr>
        <w:jc w:val="both"/>
        <w:rPr>
          <w:rFonts w:ascii="Bookman Old Style" w:hAnsi="Bookman Old Style" w:cs="Arial"/>
        </w:rPr>
      </w:pPr>
      <w:r w:rsidRPr="00847218">
        <w:rPr>
          <w:rFonts w:ascii="Bookman Old Style" w:hAnsi="Bookman Old Style" w:cs="Arial"/>
        </w:rPr>
        <w:t>Atraso injustificado no fornecimento dos produtos;</w:t>
      </w:r>
    </w:p>
    <w:p w:rsidR="005252ED" w:rsidRPr="00847218" w:rsidRDefault="005252ED" w:rsidP="005252ED">
      <w:pPr>
        <w:jc w:val="both"/>
        <w:rPr>
          <w:rFonts w:ascii="Bookman Old Style" w:hAnsi="Bookman Old Style" w:cs="Arial"/>
        </w:rPr>
      </w:pPr>
    </w:p>
    <w:p w:rsidR="005252ED" w:rsidRPr="00847218" w:rsidRDefault="005252ED" w:rsidP="005252ED">
      <w:pPr>
        <w:numPr>
          <w:ilvl w:val="0"/>
          <w:numId w:val="2"/>
        </w:numPr>
        <w:jc w:val="both"/>
        <w:rPr>
          <w:rFonts w:ascii="Bookman Old Style" w:hAnsi="Bookman Old Style" w:cs="Arial"/>
        </w:rPr>
      </w:pPr>
      <w:r w:rsidRPr="00847218">
        <w:rPr>
          <w:rFonts w:ascii="Bookman Old Style" w:hAnsi="Bookman Old Style" w:cs="Arial"/>
        </w:rPr>
        <w:t>Paralisação do fornecimento, sem justa causa e prévia comunicação ao ÓRGÃO GERENCIADOR;</w:t>
      </w:r>
    </w:p>
    <w:p w:rsidR="005252ED" w:rsidRPr="00847218" w:rsidRDefault="005252ED" w:rsidP="005252ED">
      <w:pPr>
        <w:jc w:val="both"/>
        <w:rPr>
          <w:rFonts w:ascii="Bookman Old Style" w:hAnsi="Bookman Old Style" w:cs="Arial"/>
        </w:rPr>
      </w:pPr>
    </w:p>
    <w:p w:rsidR="00587DB5" w:rsidRDefault="005252ED" w:rsidP="00587DB5">
      <w:pPr>
        <w:numPr>
          <w:ilvl w:val="0"/>
          <w:numId w:val="2"/>
        </w:numPr>
        <w:jc w:val="both"/>
        <w:rPr>
          <w:rFonts w:ascii="Bookman Old Style" w:hAnsi="Bookman Old Style" w:cs="Arial"/>
        </w:rPr>
      </w:pPr>
      <w:r w:rsidRPr="00847218">
        <w:rPr>
          <w:rFonts w:ascii="Bookman Old Style" w:hAnsi="Bookman Old Style" w:cs="Arial"/>
        </w:rPr>
        <w:t>Subcontratação total ou parcial do objeto do contrato, ou associação do DETENTOR DA ATA com outrem, cessão ou transferência, total ou parcial, bem como a fusão, cisão ou incorporação, sem expressa anuência do ÓRGÃO GERENCIADOR;</w:t>
      </w:r>
    </w:p>
    <w:p w:rsidR="00587DB5" w:rsidRDefault="00587DB5" w:rsidP="00587DB5">
      <w:pPr>
        <w:pStyle w:val="PargrafodaLista"/>
        <w:rPr>
          <w:rFonts w:ascii="Bookman Old Style" w:hAnsi="Bookman Old Style" w:cs="Arial"/>
        </w:rPr>
      </w:pPr>
    </w:p>
    <w:p w:rsidR="001602E2" w:rsidRDefault="001602E2" w:rsidP="005252ED">
      <w:pPr>
        <w:jc w:val="both"/>
        <w:rPr>
          <w:rFonts w:ascii="Bookman Old Style" w:hAnsi="Bookman Old Style" w:cs="Arial"/>
        </w:rPr>
      </w:pPr>
    </w:p>
    <w:p w:rsidR="00310C30" w:rsidRDefault="00310C30" w:rsidP="005252ED">
      <w:pPr>
        <w:jc w:val="both"/>
        <w:rPr>
          <w:rFonts w:ascii="Bookman Old Style" w:hAnsi="Bookman Old Style" w:cs="Arial"/>
          <w:b/>
          <w:bCs/>
          <w:u w:val="single"/>
        </w:rPr>
      </w:pPr>
    </w:p>
    <w:p w:rsidR="005252ED" w:rsidRPr="00847218" w:rsidRDefault="005252ED" w:rsidP="005252ED">
      <w:pPr>
        <w:jc w:val="both"/>
        <w:rPr>
          <w:rFonts w:ascii="Bookman Old Style" w:hAnsi="Bookman Old Style" w:cs="Arial"/>
          <w:b/>
          <w:bCs/>
          <w:u w:val="single"/>
        </w:rPr>
      </w:pPr>
      <w:r w:rsidRPr="00847218">
        <w:rPr>
          <w:rFonts w:ascii="Bookman Old Style" w:hAnsi="Bookman Old Style" w:cs="Arial"/>
          <w:b/>
          <w:bCs/>
          <w:u w:val="single"/>
        </w:rPr>
        <w:t>CLÁUSULA DÉCIMA - DO FORO</w:t>
      </w:r>
    </w:p>
    <w:p w:rsidR="005252ED" w:rsidRPr="00847218" w:rsidRDefault="005252ED" w:rsidP="005252ED">
      <w:pPr>
        <w:autoSpaceDE w:val="0"/>
        <w:autoSpaceDN w:val="0"/>
        <w:adjustRightInd w:val="0"/>
        <w:jc w:val="both"/>
        <w:rPr>
          <w:rFonts w:ascii="Bookman Old Style" w:hAnsi="Bookman Old Style" w:cs="Arial"/>
        </w:rPr>
      </w:pPr>
    </w:p>
    <w:p w:rsidR="005252ED" w:rsidRPr="00847218" w:rsidRDefault="005252ED" w:rsidP="005252ED">
      <w:pPr>
        <w:autoSpaceDE w:val="0"/>
        <w:autoSpaceDN w:val="0"/>
        <w:adjustRightInd w:val="0"/>
        <w:jc w:val="both"/>
        <w:rPr>
          <w:rFonts w:ascii="Bookman Old Style" w:hAnsi="Bookman Old Style" w:cs="Arial"/>
        </w:rPr>
      </w:pPr>
      <w:r w:rsidRPr="00847218">
        <w:rPr>
          <w:rFonts w:ascii="Bookman Old Style" w:hAnsi="Bookman Old Style" w:cs="Arial"/>
        </w:rPr>
        <w:t>Fica eleito o Foro da Comarca de REGISTRO para dirimir dúvidas ou questões oriundas do presente contrato.</w:t>
      </w:r>
    </w:p>
    <w:p w:rsidR="005252ED" w:rsidRDefault="005252ED" w:rsidP="005252ED">
      <w:pPr>
        <w:autoSpaceDE w:val="0"/>
        <w:autoSpaceDN w:val="0"/>
        <w:adjustRightInd w:val="0"/>
        <w:jc w:val="both"/>
        <w:rPr>
          <w:rFonts w:ascii="Bookman Old Style" w:hAnsi="Bookman Old Style" w:cs="Arial"/>
        </w:rPr>
      </w:pPr>
    </w:p>
    <w:p w:rsidR="00587DB5" w:rsidRPr="00847218" w:rsidRDefault="00587DB5" w:rsidP="005252ED">
      <w:pPr>
        <w:autoSpaceDE w:val="0"/>
        <w:autoSpaceDN w:val="0"/>
        <w:adjustRightInd w:val="0"/>
        <w:jc w:val="both"/>
        <w:rPr>
          <w:rFonts w:ascii="Bookman Old Style" w:hAnsi="Bookman Old Style" w:cs="Arial"/>
        </w:rPr>
      </w:pPr>
    </w:p>
    <w:p w:rsidR="005252ED" w:rsidRPr="00847218" w:rsidRDefault="00587DB5" w:rsidP="005252ED">
      <w:pPr>
        <w:jc w:val="both"/>
        <w:rPr>
          <w:rFonts w:ascii="Bookman Old Style" w:hAnsi="Bookman Old Style" w:cs="Arial"/>
        </w:rPr>
      </w:pPr>
      <w:r>
        <w:rPr>
          <w:rFonts w:ascii="Bookman Old Style" w:hAnsi="Bookman Old Style" w:cs="Arial"/>
          <w:b/>
        </w:rPr>
        <w:t>________________________________</w:t>
      </w:r>
      <w:r w:rsidR="005252ED" w:rsidRPr="00847218">
        <w:rPr>
          <w:rFonts w:ascii="Bookman Old Style" w:hAnsi="Bookman Old Style" w:cs="Arial"/>
        </w:rPr>
        <w:tab/>
        <w:t xml:space="preserve">        </w:t>
      </w:r>
      <w:r w:rsidR="005252ED" w:rsidRPr="00847218">
        <w:rPr>
          <w:rFonts w:ascii="Bookman Old Style" w:hAnsi="Bookman Old Style" w:cs="Arial"/>
        </w:rPr>
        <w:tab/>
      </w:r>
      <w:r w:rsidR="005252ED" w:rsidRPr="00847218">
        <w:rPr>
          <w:rFonts w:ascii="Bookman Old Style" w:hAnsi="Bookman Old Style" w:cs="Arial"/>
        </w:rPr>
        <w:tab/>
      </w:r>
      <w:r>
        <w:rPr>
          <w:rFonts w:ascii="Bookman Old Style" w:hAnsi="Bookman Old Style" w:cs="Arial"/>
        </w:rPr>
        <w:t xml:space="preserve">           </w:t>
      </w:r>
    </w:p>
    <w:p w:rsidR="00B24D85" w:rsidRPr="00B24D85" w:rsidRDefault="00B24D85" w:rsidP="005252ED">
      <w:pPr>
        <w:autoSpaceDE w:val="0"/>
        <w:autoSpaceDN w:val="0"/>
        <w:adjustRightInd w:val="0"/>
        <w:jc w:val="both"/>
        <w:rPr>
          <w:rFonts w:ascii="Bookman Old Style" w:hAnsi="Bookman Old Style" w:cs="Arial"/>
          <w:b/>
        </w:rPr>
      </w:pPr>
      <w:r w:rsidRPr="00B24D85">
        <w:rPr>
          <w:rFonts w:ascii="Bookman Old Style" w:hAnsi="Bookman Old Style" w:cs="Arial"/>
          <w:b/>
        </w:rPr>
        <w:t>GILSON WAGNER FANTIN</w:t>
      </w:r>
      <w:r>
        <w:rPr>
          <w:rFonts w:ascii="Bookman Old Style" w:hAnsi="Bookman Old Style" w:cs="Arial"/>
          <w:b/>
        </w:rPr>
        <w:t xml:space="preserve">                          __________________________</w:t>
      </w:r>
    </w:p>
    <w:p w:rsidR="005252ED" w:rsidRPr="00847218" w:rsidRDefault="00B24D85" w:rsidP="005252ED">
      <w:pPr>
        <w:autoSpaceDE w:val="0"/>
        <w:autoSpaceDN w:val="0"/>
        <w:adjustRightInd w:val="0"/>
        <w:jc w:val="both"/>
        <w:rPr>
          <w:rFonts w:ascii="Bookman Old Style" w:hAnsi="Bookman Old Style" w:cs="Arial"/>
          <w:b/>
        </w:rPr>
      </w:pPr>
      <w:r>
        <w:rPr>
          <w:rFonts w:ascii="Bookman Old Style" w:hAnsi="Bookman Old Style" w:cs="Arial"/>
          <w:b/>
        </w:rPr>
        <w:t>Prefeito</w:t>
      </w:r>
      <w:r w:rsidR="005252ED" w:rsidRPr="00847218">
        <w:rPr>
          <w:rFonts w:ascii="Bookman Old Style" w:hAnsi="Bookman Old Style" w:cs="Arial"/>
          <w:b/>
        </w:rPr>
        <w:t xml:space="preserve"> Municipal</w:t>
      </w:r>
      <w:r w:rsidR="005252ED" w:rsidRPr="00847218">
        <w:rPr>
          <w:rFonts w:ascii="Bookman Old Style" w:hAnsi="Bookman Old Style" w:cs="Arial"/>
          <w:b/>
        </w:rPr>
        <w:tab/>
      </w:r>
      <w:r w:rsidR="005252ED" w:rsidRPr="00847218">
        <w:rPr>
          <w:rFonts w:ascii="Bookman Old Style" w:hAnsi="Bookman Old Style" w:cs="Arial"/>
          <w:b/>
        </w:rPr>
        <w:tab/>
      </w:r>
      <w:r w:rsidR="005252ED" w:rsidRPr="00847218">
        <w:rPr>
          <w:rFonts w:ascii="Bookman Old Style" w:hAnsi="Bookman Old Style" w:cs="Arial"/>
          <w:b/>
        </w:rPr>
        <w:tab/>
      </w:r>
      <w:r w:rsidR="005252ED" w:rsidRPr="00847218">
        <w:rPr>
          <w:rFonts w:ascii="Bookman Old Style" w:hAnsi="Bookman Old Style" w:cs="Arial"/>
          <w:b/>
        </w:rPr>
        <w:tab/>
      </w:r>
      <w:r>
        <w:rPr>
          <w:rFonts w:ascii="Bookman Old Style" w:hAnsi="Bookman Old Style" w:cs="Arial"/>
          <w:b/>
        </w:rPr>
        <w:t xml:space="preserve">        </w:t>
      </w:r>
      <w:r w:rsidR="005252ED" w:rsidRPr="00847218">
        <w:rPr>
          <w:rFonts w:ascii="Bookman Old Style" w:hAnsi="Bookman Old Style" w:cs="Arial"/>
          <w:b/>
        </w:rPr>
        <w:t>Representante Legal</w:t>
      </w:r>
    </w:p>
    <w:p w:rsidR="005252ED" w:rsidRPr="00847218" w:rsidRDefault="005252ED" w:rsidP="005252ED">
      <w:pPr>
        <w:autoSpaceDE w:val="0"/>
        <w:autoSpaceDN w:val="0"/>
        <w:adjustRightInd w:val="0"/>
        <w:jc w:val="both"/>
        <w:rPr>
          <w:rFonts w:ascii="Bookman Old Style" w:hAnsi="Bookman Old Style" w:cs="Arial"/>
          <w:b/>
        </w:rPr>
      </w:pPr>
      <w:r w:rsidRPr="00847218">
        <w:rPr>
          <w:rFonts w:ascii="Bookman Old Style" w:hAnsi="Bookman Old Style" w:cs="Arial"/>
          <w:b/>
        </w:rPr>
        <w:t>P/ÓRGÃO GERENCIADOR</w:t>
      </w:r>
      <w:r w:rsidRPr="00847218">
        <w:rPr>
          <w:rFonts w:ascii="Bookman Old Style" w:hAnsi="Bookman Old Style" w:cs="Arial"/>
          <w:b/>
        </w:rPr>
        <w:tab/>
      </w:r>
      <w:r w:rsidRPr="00847218">
        <w:rPr>
          <w:rFonts w:ascii="Bookman Old Style" w:hAnsi="Bookman Old Style" w:cs="Arial"/>
          <w:b/>
        </w:rPr>
        <w:tab/>
      </w:r>
      <w:r w:rsidRPr="00847218">
        <w:rPr>
          <w:rFonts w:ascii="Bookman Old Style" w:hAnsi="Bookman Old Style" w:cs="Arial"/>
          <w:b/>
        </w:rPr>
        <w:tab/>
      </w:r>
      <w:r w:rsidRPr="00847218">
        <w:rPr>
          <w:rFonts w:ascii="Bookman Old Style" w:hAnsi="Bookman Old Style" w:cs="Arial"/>
          <w:b/>
        </w:rPr>
        <w:tab/>
      </w:r>
      <w:r w:rsidR="00B24D85">
        <w:rPr>
          <w:rFonts w:ascii="Bookman Old Style" w:hAnsi="Bookman Old Style" w:cs="Arial"/>
          <w:b/>
        </w:rPr>
        <w:t xml:space="preserve"> </w:t>
      </w:r>
      <w:r w:rsidRPr="00847218">
        <w:rPr>
          <w:rFonts w:ascii="Bookman Old Style" w:hAnsi="Bookman Old Style" w:cs="Arial"/>
          <w:b/>
        </w:rPr>
        <w:t>P/ FORNECEDOR</w:t>
      </w: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rPr>
      </w:pPr>
    </w:p>
    <w:p w:rsidR="005252ED" w:rsidRPr="00847218" w:rsidRDefault="005252ED" w:rsidP="005252ED">
      <w:pPr>
        <w:jc w:val="both"/>
        <w:rPr>
          <w:rFonts w:ascii="Bookman Old Style" w:hAnsi="Bookman Old Style" w:cs="Arial"/>
          <w:b/>
        </w:rPr>
      </w:pPr>
      <w:r w:rsidRPr="00847218">
        <w:rPr>
          <w:rFonts w:ascii="Bookman Old Style" w:hAnsi="Bookman Old Style" w:cs="Arial"/>
          <w:b/>
        </w:rPr>
        <w:t>Testemunhas:</w:t>
      </w:r>
    </w:p>
    <w:p w:rsidR="005252ED" w:rsidRPr="00847218" w:rsidRDefault="005252ED" w:rsidP="005252ED">
      <w:pPr>
        <w:jc w:val="both"/>
        <w:rPr>
          <w:rFonts w:ascii="Bookman Old Style" w:hAnsi="Bookman Old Style" w:cs="Arial"/>
          <w:b/>
        </w:rPr>
      </w:pPr>
    </w:p>
    <w:p w:rsidR="005252ED" w:rsidRPr="00847218" w:rsidRDefault="005252ED" w:rsidP="005252ED">
      <w:pPr>
        <w:jc w:val="both"/>
        <w:rPr>
          <w:rFonts w:ascii="Bookman Old Style" w:hAnsi="Bookman Old Style" w:cs="Arial"/>
          <w:b/>
        </w:rPr>
      </w:pPr>
    </w:p>
    <w:p w:rsidR="005252ED" w:rsidRPr="00847218" w:rsidRDefault="005252ED" w:rsidP="005252ED">
      <w:pPr>
        <w:jc w:val="both"/>
        <w:rPr>
          <w:rFonts w:ascii="Bookman Old Style" w:hAnsi="Bookman Old Style" w:cs="Arial"/>
        </w:rPr>
      </w:pPr>
      <w:r w:rsidRPr="00847218">
        <w:rPr>
          <w:rFonts w:ascii="Bookman Old Style" w:hAnsi="Bookman Old Style" w:cs="Arial"/>
        </w:rPr>
        <w:t>___________________________</w:t>
      </w:r>
      <w:r w:rsidRPr="00847218">
        <w:rPr>
          <w:rFonts w:ascii="Bookman Old Style" w:hAnsi="Bookman Old Style" w:cs="Arial"/>
        </w:rPr>
        <w:tab/>
      </w:r>
      <w:r w:rsidRPr="00847218">
        <w:rPr>
          <w:rFonts w:ascii="Bookman Old Style" w:hAnsi="Bookman Old Style" w:cs="Arial"/>
        </w:rPr>
        <w:tab/>
        <w:t>_______________________</w:t>
      </w:r>
    </w:p>
    <w:p w:rsidR="005252ED" w:rsidRPr="00847218" w:rsidRDefault="005252ED" w:rsidP="005252ED">
      <w:pPr>
        <w:jc w:val="both"/>
        <w:rPr>
          <w:rFonts w:ascii="Bookman Old Style" w:hAnsi="Bookman Old Style" w:cs="Arial"/>
        </w:rPr>
      </w:pPr>
      <w:r w:rsidRPr="00847218">
        <w:rPr>
          <w:rFonts w:ascii="Bookman Old Style" w:hAnsi="Bookman Old Style" w:cs="Arial"/>
        </w:rPr>
        <w:t>Nome</w:t>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t>Nome:</w:t>
      </w:r>
    </w:p>
    <w:p w:rsidR="005252ED" w:rsidRPr="00847218" w:rsidRDefault="005252ED" w:rsidP="005252ED">
      <w:pPr>
        <w:jc w:val="both"/>
        <w:rPr>
          <w:rFonts w:ascii="Bookman Old Style" w:hAnsi="Bookman Old Style" w:cs="Arial"/>
        </w:rPr>
      </w:pPr>
      <w:r w:rsidRPr="00847218">
        <w:rPr>
          <w:rFonts w:ascii="Bookman Old Style" w:hAnsi="Bookman Old Style" w:cs="Arial"/>
        </w:rPr>
        <w:t>R.G.</w:t>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r>
      <w:r w:rsidRPr="00847218">
        <w:rPr>
          <w:rFonts w:ascii="Bookman Old Style" w:hAnsi="Bookman Old Style" w:cs="Arial"/>
        </w:rPr>
        <w:tab/>
        <w:t>R.G.</w:t>
      </w:r>
    </w:p>
    <w:p w:rsidR="005252ED" w:rsidRPr="00847218" w:rsidRDefault="005252ED" w:rsidP="005252ED">
      <w:pPr>
        <w:jc w:val="both"/>
        <w:rPr>
          <w:rFonts w:ascii="Bookman Old Style" w:hAnsi="Bookman Old Style" w:cs="Arial"/>
          <w:b/>
        </w:rPr>
      </w:pPr>
    </w:p>
    <w:p w:rsidR="005252ED" w:rsidRPr="00847218" w:rsidRDefault="005252ED" w:rsidP="005252ED">
      <w:pPr>
        <w:jc w:val="both"/>
        <w:rPr>
          <w:rFonts w:ascii="Bookman Old Style" w:hAnsi="Bookman Old Style" w:cs="Arial"/>
          <w:b/>
        </w:rPr>
      </w:pPr>
    </w:p>
    <w:p w:rsidR="00B24D85" w:rsidRDefault="00B24D85" w:rsidP="005252ED">
      <w:pPr>
        <w:pStyle w:val="Recuodecorpodetexto"/>
        <w:jc w:val="center"/>
        <w:rPr>
          <w:rFonts w:ascii="Bookman Old Style" w:hAnsi="Bookman Old Style" w:cs="Arial"/>
          <w:b/>
        </w:rPr>
      </w:pPr>
    </w:p>
    <w:p w:rsidR="005252ED" w:rsidRPr="00847218" w:rsidRDefault="005252ED" w:rsidP="005252ED">
      <w:pPr>
        <w:pStyle w:val="Recuodecorpodetexto"/>
        <w:jc w:val="center"/>
        <w:rPr>
          <w:rFonts w:ascii="Bookman Old Style" w:hAnsi="Bookman Old Style" w:cs="Arial"/>
          <w:b/>
        </w:rPr>
      </w:pPr>
      <w:r w:rsidRPr="00847218">
        <w:rPr>
          <w:rFonts w:ascii="Bookman Old Style" w:hAnsi="Bookman Old Style" w:cs="Arial"/>
          <w:b/>
        </w:rPr>
        <w:t>VISTO E APROVADO PELA ASSESSORIA JURÍDICA</w:t>
      </w:r>
    </w:p>
    <w:p w:rsidR="00B24D85" w:rsidRDefault="00B24D85" w:rsidP="00D461B2">
      <w:pPr>
        <w:rPr>
          <w:rFonts w:ascii="Bookman Old Style" w:hAnsi="Bookman Old Style" w:cs="Arial"/>
          <w:bCs/>
        </w:rPr>
      </w:pPr>
    </w:p>
    <w:p w:rsidR="00D461B2" w:rsidRDefault="00D461B2" w:rsidP="00D461B2">
      <w:pPr>
        <w:rPr>
          <w:rFonts w:ascii="Bookman Old Style" w:hAnsi="Bookman Old Style" w:cs="Arial"/>
          <w:b/>
          <w:bCs/>
          <w:u w:val="single"/>
        </w:rPr>
      </w:pPr>
    </w:p>
    <w:p w:rsidR="00802B85" w:rsidRDefault="00802B85">
      <w:pPr>
        <w:spacing w:after="200" w:line="276" w:lineRule="auto"/>
        <w:rPr>
          <w:rFonts w:ascii="Bookman Old Style" w:hAnsi="Bookman Old Style" w:cs="Arial"/>
          <w:b/>
          <w:bCs/>
          <w:u w:val="single"/>
        </w:rPr>
      </w:pPr>
      <w:r>
        <w:rPr>
          <w:rFonts w:ascii="Bookman Old Style" w:hAnsi="Bookman Old Style" w:cs="Arial"/>
          <w:b/>
          <w:bCs/>
          <w:u w:val="single"/>
        </w:rPr>
        <w:br w:type="page"/>
      </w:r>
    </w:p>
    <w:p w:rsidR="00C9457C" w:rsidRPr="00C9457C" w:rsidRDefault="00802B85" w:rsidP="00C9457C">
      <w:pPr>
        <w:jc w:val="center"/>
        <w:rPr>
          <w:rFonts w:ascii="Bookman Old Style" w:hAnsi="Bookman Old Style" w:cs="Arial"/>
          <w:b/>
          <w:bCs/>
          <w:u w:val="single"/>
        </w:rPr>
      </w:pPr>
      <w:r>
        <w:rPr>
          <w:rFonts w:ascii="Bookman Old Style" w:hAnsi="Bookman Old Style" w:cs="Arial"/>
          <w:b/>
          <w:bCs/>
          <w:u w:val="single"/>
        </w:rPr>
        <w:lastRenderedPageBreak/>
        <w:drawing>
          <wp:anchor distT="0" distB="0" distL="114300" distR="114300" simplePos="0" relativeHeight="251665408" behindDoc="0" locked="0" layoutInCell="1" allowOverlap="1">
            <wp:simplePos x="0" y="0"/>
            <wp:positionH relativeFrom="margin">
              <wp:posOffset>291465</wp:posOffset>
            </wp:positionH>
            <wp:positionV relativeFrom="margin">
              <wp:posOffset>-299720</wp:posOffset>
            </wp:positionV>
            <wp:extent cx="4838700" cy="819150"/>
            <wp:effectExtent l="19050" t="0" r="0" b="0"/>
            <wp:wrapSquare wrapText="bothSides"/>
            <wp:docPr id="17"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802B85" w:rsidRPr="005252ED" w:rsidRDefault="00C9457C" w:rsidP="00802B85">
      <w:pPr>
        <w:jc w:val="center"/>
        <w:rPr>
          <w:rFonts w:ascii="Bookman Old Style" w:hAnsi="Bookman Old Style" w:cs="Tahoma"/>
          <w:sz w:val="22"/>
          <w:szCs w:val="22"/>
        </w:rPr>
      </w:pPr>
      <w:r>
        <w:rPr>
          <w:rFonts w:ascii="Bookman Old Style" w:hAnsi="Bookman Old Style" w:cs="Tahoma"/>
          <w:sz w:val="22"/>
          <w:szCs w:val="22"/>
        </w:rPr>
        <w:t xml:space="preserve"> </w:t>
      </w:r>
      <w:r w:rsidR="00802B85" w:rsidRPr="005252ED">
        <w:rPr>
          <w:rFonts w:ascii="Bookman Old Style" w:hAnsi="Bookman Old Style" w:cs="Tahoma"/>
          <w:sz w:val="22"/>
          <w:szCs w:val="22"/>
        </w:rPr>
        <w:t>Rua José Antônio de Campos, nº 250 – Centro – CEP 11900-000</w:t>
      </w: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802B85" w:rsidRDefault="00802B85" w:rsidP="00802B85">
      <w:pPr>
        <w:jc w:val="center"/>
        <w:rPr>
          <w:rFonts w:ascii="Bookman Old Style" w:hAnsi="Bookman Old Style" w:cs="Arial"/>
          <w:b/>
          <w:bCs/>
          <w:u w:val="single"/>
        </w:rPr>
      </w:pPr>
      <w:r w:rsidRPr="005252ED">
        <w:rPr>
          <w:rFonts w:ascii="Bookman Old Style" w:hAnsi="Bookman Old Style" w:cs="Tahoma"/>
          <w:sz w:val="22"/>
          <w:szCs w:val="22"/>
        </w:rPr>
        <w:t>CNPJ – 45.685.872/0001-79</w:t>
      </w:r>
    </w:p>
    <w:p w:rsidR="00802B85" w:rsidRDefault="00802B85" w:rsidP="005252ED">
      <w:pPr>
        <w:jc w:val="center"/>
        <w:rPr>
          <w:rFonts w:ascii="Bookman Old Style" w:hAnsi="Bookman Old Style" w:cs="Arial"/>
          <w:b/>
          <w:bCs/>
          <w:u w:val="single"/>
        </w:rPr>
      </w:pPr>
    </w:p>
    <w:p w:rsidR="00802B85" w:rsidRDefault="00802B85" w:rsidP="00802B85">
      <w:pPr>
        <w:rPr>
          <w:rFonts w:ascii="Bookman Old Style" w:hAnsi="Bookman Old Style" w:cs="Arial"/>
          <w:b/>
          <w:bCs/>
          <w:u w:val="single"/>
        </w:rPr>
      </w:pPr>
    </w:p>
    <w:p w:rsidR="005252ED" w:rsidRPr="00847218" w:rsidRDefault="005252ED" w:rsidP="005252ED">
      <w:pPr>
        <w:jc w:val="center"/>
        <w:rPr>
          <w:rFonts w:ascii="Bookman Old Style" w:hAnsi="Bookman Old Style" w:cs="Arial"/>
          <w:b/>
          <w:bCs/>
          <w:u w:val="single"/>
        </w:rPr>
      </w:pPr>
      <w:r w:rsidRPr="00847218">
        <w:rPr>
          <w:rFonts w:ascii="Bookman Old Style" w:hAnsi="Bookman Old Style" w:cs="Arial"/>
          <w:b/>
          <w:bCs/>
          <w:u w:val="single"/>
        </w:rPr>
        <w:t xml:space="preserve">ANEXO III - MODELO DE CREDENCIAMENTO </w:t>
      </w:r>
    </w:p>
    <w:p w:rsidR="005252ED" w:rsidRPr="00847218" w:rsidRDefault="005252ED" w:rsidP="005252ED">
      <w:pPr>
        <w:jc w:val="center"/>
        <w:rPr>
          <w:rFonts w:ascii="Bookman Old Style" w:hAnsi="Bookman Old Style" w:cs="Arial"/>
          <w:b/>
          <w:bCs/>
          <w:u w:val="single"/>
        </w:rPr>
      </w:pPr>
    </w:p>
    <w:p w:rsidR="005252ED" w:rsidRPr="00847218" w:rsidRDefault="005252ED" w:rsidP="00C9457C">
      <w:pPr>
        <w:rPr>
          <w:rFonts w:ascii="Bookman Old Style" w:hAnsi="Bookman Old Style" w:cs="Arial"/>
        </w:rPr>
      </w:pPr>
    </w:p>
    <w:p w:rsidR="005252ED" w:rsidRPr="00847218" w:rsidRDefault="00B24D85" w:rsidP="005252ED">
      <w:pPr>
        <w:jc w:val="both"/>
        <w:rPr>
          <w:rFonts w:ascii="Bookman Old Style" w:hAnsi="Bookman Old Style" w:cs="Arial"/>
          <w:b/>
          <w:bCs/>
        </w:rPr>
      </w:pPr>
      <w:r>
        <w:rPr>
          <w:rFonts w:ascii="Bookman Old Style" w:hAnsi="Bookman Old Style" w:cs="Arial"/>
          <w:b/>
          <w:bCs/>
        </w:rPr>
        <w:t>PROCESSO N.° 18/2013</w:t>
      </w:r>
    </w:p>
    <w:p w:rsidR="005252ED" w:rsidRPr="00847218" w:rsidRDefault="00B24D85" w:rsidP="005252ED">
      <w:pPr>
        <w:jc w:val="both"/>
        <w:rPr>
          <w:rFonts w:ascii="Bookman Old Style" w:hAnsi="Bookman Old Style" w:cs="Arial"/>
          <w:b/>
          <w:bCs/>
        </w:rPr>
      </w:pPr>
      <w:r>
        <w:rPr>
          <w:rFonts w:ascii="Bookman Old Style" w:hAnsi="Bookman Old Style" w:cs="Arial"/>
          <w:b/>
          <w:bCs/>
        </w:rPr>
        <w:t>PREGÃO PRESENCIAL N.° 011/2013</w:t>
      </w:r>
      <w:r w:rsidR="005252ED" w:rsidRPr="00847218">
        <w:rPr>
          <w:rFonts w:ascii="Bookman Old Style" w:hAnsi="Bookman Old Style" w:cs="Arial"/>
          <w:b/>
          <w:bCs/>
        </w:rPr>
        <w:t xml:space="preserve"> – REGISTRO DE PREÇOS</w:t>
      </w:r>
    </w:p>
    <w:p w:rsidR="005252ED" w:rsidRPr="00847218" w:rsidRDefault="005252ED" w:rsidP="005252ED">
      <w:pPr>
        <w:jc w:val="both"/>
        <w:rPr>
          <w:rFonts w:ascii="Bookman Old Style" w:hAnsi="Bookman Old Style" w:cs="Arial"/>
          <w:b/>
          <w:bCs/>
        </w:rPr>
      </w:pPr>
    </w:p>
    <w:p w:rsidR="005252ED" w:rsidRPr="00847218" w:rsidRDefault="005252ED" w:rsidP="005252ED">
      <w:pPr>
        <w:jc w:val="both"/>
        <w:rPr>
          <w:rFonts w:ascii="Bookman Old Style" w:hAnsi="Bookman Old Style" w:cs="Arial"/>
        </w:rPr>
      </w:pPr>
    </w:p>
    <w:p w:rsidR="005252ED" w:rsidRPr="00847218" w:rsidRDefault="005252ED" w:rsidP="005252ED">
      <w:pPr>
        <w:ind w:firstLine="2268"/>
        <w:jc w:val="both"/>
        <w:rPr>
          <w:rFonts w:ascii="Bookman Old Style" w:hAnsi="Bookman Old Style" w:cs="Arial"/>
        </w:rPr>
      </w:pPr>
      <w:r w:rsidRPr="00847218">
        <w:rPr>
          <w:rFonts w:ascii="Bookman Old Style" w:hAnsi="Bookman Old Style" w:cs="Arial"/>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52ED" w:rsidRPr="00847218" w:rsidRDefault="005252ED" w:rsidP="005252ED">
      <w:pPr>
        <w:ind w:firstLine="2268"/>
        <w:jc w:val="both"/>
        <w:rPr>
          <w:rFonts w:ascii="Bookman Old Style" w:hAnsi="Bookman Old Style" w:cs="Arial"/>
        </w:rPr>
      </w:pPr>
    </w:p>
    <w:p w:rsidR="005252ED" w:rsidRPr="00847218" w:rsidRDefault="005252ED" w:rsidP="005252ED">
      <w:pPr>
        <w:ind w:firstLine="2268"/>
        <w:jc w:val="both"/>
        <w:rPr>
          <w:rFonts w:ascii="Bookman Old Style" w:hAnsi="Bookman Old Style" w:cs="Arial"/>
        </w:rPr>
      </w:pPr>
    </w:p>
    <w:p w:rsidR="005252ED" w:rsidRPr="00847218" w:rsidRDefault="005252ED" w:rsidP="005252ED">
      <w:pPr>
        <w:ind w:firstLine="2268"/>
        <w:jc w:val="both"/>
        <w:rPr>
          <w:rFonts w:ascii="Bookman Old Style" w:hAnsi="Bookman Old Style" w:cs="Arial"/>
        </w:rPr>
      </w:pP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_____________________________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(LOCAL E DATA) </w:t>
      </w: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_____________________________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(REPRESENTANTE LEGAL) </w:t>
      </w: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rPr>
      </w:pPr>
      <w:r w:rsidRPr="00847218">
        <w:rPr>
          <w:rFonts w:ascii="Bookman Old Style" w:hAnsi="Bookman Old Style" w:cs="Arial"/>
          <w:b/>
          <w:bCs/>
        </w:rPr>
        <w:t xml:space="preserve">OBS.: </w:t>
      </w:r>
    </w:p>
    <w:p w:rsidR="005252ED" w:rsidRPr="00847218" w:rsidRDefault="005252ED" w:rsidP="005252ED">
      <w:pPr>
        <w:spacing w:after="240"/>
        <w:jc w:val="both"/>
        <w:rPr>
          <w:rFonts w:ascii="Bookman Old Style" w:hAnsi="Bookman Old Style" w:cs="Arial"/>
        </w:rPr>
      </w:pPr>
      <w:r w:rsidRPr="00847218">
        <w:rPr>
          <w:rFonts w:ascii="Bookman Old Style" w:hAnsi="Bookman Old Style" w:cs="Arial"/>
          <w:b/>
          <w:bCs/>
        </w:rPr>
        <w:t xml:space="preserve">Assinatura(s) com firma(s) reconhecida(s) do(s) outorgante(s) com poderes para este fim conforme Contrato Social da sociedade. </w:t>
      </w:r>
    </w:p>
    <w:p w:rsidR="005252ED" w:rsidRPr="00847218" w:rsidRDefault="005252ED" w:rsidP="005252ED">
      <w:pPr>
        <w:pStyle w:val="Corpodetexto"/>
        <w:rPr>
          <w:rFonts w:ascii="Bookman Old Style" w:hAnsi="Bookman Old Style" w:cs="Arial"/>
        </w:rPr>
      </w:pPr>
      <w:r w:rsidRPr="00847218">
        <w:rPr>
          <w:rFonts w:ascii="Bookman Old Style" w:hAnsi="Bookman Old Style" w:cs="Arial"/>
        </w:rPr>
        <w:t>O credenciamento deverá vir acompanhado da documentação necessária para comprovação da validade do mesmo, conforme previsto no item 4 do Edital.</w:t>
      </w:r>
    </w:p>
    <w:p w:rsidR="005252ED" w:rsidRPr="00847218" w:rsidRDefault="005252ED" w:rsidP="005252ED">
      <w:pPr>
        <w:rPr>
          <w:rFonts w:ascii="Bookman Old Style" w:hAnsi="Bookman Old Style" w:cs="Arial"/>
          <w:b/>
          <w:bCs/>
          <w:u w:val="single"/>
        </w:rPr>
      </w:pPr>
    </w:p>
    <w:p w:rsidR="00802B85" w:rsidRDefault="00802B85">
      <w:pPr>
        <w:spacing w:after="200" w:line="276" w:lineRule="auto"/>
        <w:rPr>
          <w:rFonts w:ascii="Bookman Old Style" w:hAnsi="Bookman Old Style" w:cs="Arial"/>
          <w:b/>
          <w:bCs/>
          <w:u w:val="single"/>
        </w:rPr>
      </w:pPr>
      <w:r>
        <w:rPr>
          <w:rFonts w:ascii="Bookman Old Style" w:hAnsi="Bookman Old Style" w:cs="Arial"/>
          <w:u w:val="single"/>
        </w:rPr>
        <w:br w:type="page"/>
      </w:r>
    </w:p>
    <w:p w:rsidR="00802B85" w:rsidRPr="00C9457C" w:rsidRDefault="00802B85" w:rsidP="00C9457C">
      <w:pPr>
        <w:pStyle w:val="Ttulo4"/>
        <w:ind w:right="-135"/>
        <w:jc w:val="center"/>
        <w:rPr>
          <w:rFonts w:ascii="Bookman Old Style" w:hAnsi="Bookman Old Style" w:cs="Arial"/>
          <w:b w:val="0"/>
          <w:sz w:val="24"/>
          <w:szCs w:val="24"/>
          <w:u w:val="single"/>
        </w:rPr>
      </w:pPr>
      <w:r w:rsidRPr="00C9457C">
        <w:rPr>
          <w:rFonts w:ascii="Bookman Old Style" w:hAnsi="Bookman Old Style" w:cs="Arial"/>
          <w:b w:val="0"/>
          <w:sz w:val="24"/>
          <w:szCs w:val="24"/>
          <w:u w:val="single"/>
        </w:rPr>
        <w:lastRenderedPageBreak/>
        <w:drawing>
          <wp:anchor distT="0" distB="0" distL="114300" distR="114300" simplePos="0" relativeHeight="251667456" behindDoc="0" locked="0" layoutInCell="1" allowOverlap="1">
            <wp:simplePos x="0" y="0"/>
            <wp:positionH relativeFrom="margin">
              <wp:posOffset>291465</wp:posOffset>
            </wp:positionH>
            <wp:positionV relativeFrom="margin">
              <wp:posOffset>-204470</wp:posOffset>
            </wp:positionV>
            <wp:extent cx="4838700" cy="819150"/>
            <wp:effectExtent l="19050" t="0" r="0" b="0"/>
            <wp:wrapSquare wrapText="bothSides"/>
            <wp:docPr id="18"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r w:rsidRPr="00C9457C">
        <w:rPr>
          <w:rFonts w:ascii="Bookman Old Style" w:hAnsi="Bookman Old Style" w:cs="Tahoma"/>
          <w:b w:val="0"/>
          <w:sz w:val="22"/>
          <w:szCs w:val="22"/>
        </w:rPr>
        <w:t>Rua José Antônio de Campos, nº 250 – Centro – CEP 11900-000</w:t>
      </w:r>
    </w:p>
    <w:p w:rsidR="00802B85" w:rsidRPr="005252ED" w:rsidRDefault="00802B85" w:rsidP="00C9457C">
      <w:pPr>
        <w:jc w:val="center"/>
        <w:rPr>
          <w:rFonts w:ascii="Bookman Old Style" w:hAnsi="Bookman Old Style" w:cs="Tahoma"/>
          <w:sz w:val="22"/>
          <w:szCs w:val="22"/>
        </w:rPr>
      </w:pPr>
      <w:r w:rsidRPr="005252ED">
        <w:rPr>
          <w:rFonts w:ascii="Bookman Old Style" w:hAnsi="Bookman Old Style" w:cs="Tahoma"/>
          <w:sz w:val="22"/>
          <w:szCs w:val="22"/>
        </w:rPr>
        <w:t>Fone (13) 3828.1000 Fax (13) 3821.2565</w:t>
      </w:r>
    </w:p>
    <w:p w:rsidR="00802B85" w:rsidRDefault="00802B85" w:rsidP="00C9457C">
      <w:pPr>
        <w:jc w:val="center"/>
        <w:rPr>
          <w:rFonts w:ascii="Bookman Old Style" w:hAnsi="Bookman Old Style" w:cs="Tahoma"/>
          <w:sz w:val="22"/>
          <w:szCs w:val="22"/>
        </w:rPr>
      </w:pPr>
      <w:r w:rsidRPr="005252ED">
        <w:rPr>
          <w:rFonts w:ascii="Bookman Old Style" w:hAnsi="Bookman Old Style" w:cs="Tahoma"/>
          <w:sz w:val="22"/>
          <w:szCs w:val="22"/>
        </w:rPr>
        <w:t>CNPJ – 45.685.872/0001-79</w:t>
      </w:r>
    </w:p>
    <w:p w:rsidR="00802B85" w:rsidRPr="00802B85" w:rsidRDefault="00802B85" w:rsidP="00802B85">
      <w:pPr>
        <w:jc w:val="center"/>
        <w:rPr>
          <w:rFonts w:ascii="Bookman Old Style" w:hAnsi="Bookman Old Style" w:cs="Arial"/>
          <w:b/>
          <w:bCs/>
          <w:u w:val="single"/>
        </w:rPr>
      </w:pPr>
    </w:p>
    <w:p w:rsidR="005252ED" w:rsidRPr="00847218" w:rsidRDefault="005252ED" w:rsidP="005252ED">
      <w:pPr>
        <w:pStyle w:val="Ttulo4"/>
        <w:ind w:right="-135"/>
        <w:jc w:val="center"/>
        <w:rPr>
          <w:rFonts w:ascii="Bookman Old Style" w:hAnsi="Bookman Old Style" w:cs="Arial"/>
          <w:sz w:val="24"/>
          <w:szCs w:val="24"/>
          <w:u w:val="single"/>
        </w:rPr>
      </w:pPr>
      <w:r w:rsidRPr="00847218">
        <w:rPr>
          <w:rFonts w:ascii="Bookman Old Style" w:hAnsi="Bookman Old Style" w:cs="Arial"/>
          <w:sz w:val="24"/>
          <w:szCs w:val="24"/>
          <w:u w:val="single"/>
        </w:rPr>
        <w:t>ANEXO IV – MODELO DE DECLARAÇÃO DA LICITANTE DE PLENO ATENDIMENTO AOS REQUISITOS DE HABILITAÇÃO</w:t>
      </w:r>
    </w:p>
    <w:p w:rsidR="005252ED" w:rsidRPr="00847218" w:rsidRDefault="005252ED" w:rsidP="005252ED">
      <w:pPr>
        <w:pStyle w:val="Corpodetexto"/>
        <w:ind w:right="-135"/>
        <w:jc w:val="center"/>
        <w:rPr>
          <w:rFonts w:ascii="Bookman Old Style" w:hAnsi="Bookman Old Style" w:cs="Arial"/>
          <w:b/>
          <w:bCs/>
        </w:rPr>
      </w:pPr>
    </w:p>
    <w:p w:rsidR="005252ED" w:rsidRPr="00847218" w:rsidRDefault="005252ED" w:rsidP="005252ED">
      <w:pPr>
        <w:pStyle w:val="Corpodetexto"/>
        <w:rPr>
          <w:rFonts w:ascii="Bookman Old Style" w:hAnsi="Bookman Old Style" w:cs="Arial"/>
          <w:b/>
          <w:bCs/>
        </w:rPr>
      </w:pPr>
    </w:p>
    <w:p w:rsidR="005252ED" w:rsidRPr="00847218" w:rsidRDefault="00B24D85" w:rsidP="00473BF3">
      <w:pPr>
        <w:pStyle w:val="Corpodetexto"/>
        <w:spacing w:after="0"/>
        <w:rPr>
          <w:rFonts w:ascii="Bookman Old Style" w:hAnsi="Bookman Old Style" w:cs="Arial"/>
        </w:rPr>
      </w:pPr>
      <w:r>
        <w:rPr>
          <w:rFonts w:ascii="Bookman Old Style" w:hAnsi="Bookman Old Style" w:cs="Arial"/>
          <w:b/>
          <w:bCs/>
        </w:rPr>
        <w:t>PREGÃO PRESENCIAL Nº 011/2013</w:t>
      </w:r>
      <w:r w:rsidR="005252ED" w:rsidRPr="00847218">
        <w:rPr>
          <w:rFonts w:ascii="Bookman Old Style" w:hAnsi="Bookman Old Style" w:cs="Arial"/>
          <w:b/>
          <w:bCs/>
        </w:rPr>
        <w:t xml:space="preserve"> - REGISTRO DE PREÇOS</w:t>
      </w:r>
    </w:p>
    <w:p w:rsidR="005252ED" w:rsidRPr="00847218" w:rsidRDefault="00B24D85" w:rsidP="00473BF3">
      <w:pPr>
        <w:pStyle w:val="Corpodetexto"/>
        <w:spacing w:after="0"/>
        <w:rPr>
          <w:rFonts w:ascii="Bookman Old Style" w:hAnsi="Bookman Old Style" w:cs="Arial"/>
          <w:b/>
          <w:bCs/>
        </w:rPr>
      </w:pPr>
      <w:r>
        <w:rPr>
          <w:rFonts w:ascii="Bookman Old Style" w:hAnsi="Bookman Old Style" w:cs="Arial"/>
          <w:b/>
          <w:bCs/>
        </w:rPr>
        <w:t>PROCESSO Nº 18/2013</w:t>
      </w:r>
      <w:r w:rsidR="005252ED" w:rsidRPr="00847218">
        <w:rPr>
          <w:rFonts w:ascii="Bookman Old Style" w:hAnsi="Bookman Old Style" w:cs="Arial"/>
          <w:b/>
          <w:bCs/>
        </w:rPr>
        <w:t xml:space="preserve"> </w:t>
      </w:r>
    </w:p>
    <w:p w:rsidR="005252ED" w:rsidRPr="00847218" w:rsidRDefault="005252ED" w:rsidP="005252ED">
      <w:pPr>
        <w:pStyle w:val="Corpodetexto"/>
        <w:rPr>
          <w:rFonts w:ascii="Bookman Old Style" w:hAnsi="Bookman Old Style" w:cs="Arial"/>
        </w:rPr>
      </w:pPr>
    </w:p>
    <w:p w:rsidR="005252ED" w:rsidRPr="00847218" w:rsidRDefault="005252ED" w:rsidP="00D461B2">
      <w:pPr>
        <w:ind w:firstLine="709"/>
        <w:jc w:val="both"/>
        <w:rPr>
          <w:rFonts w:ascii="Bookman Old Style" w:hAnsi="Bookman Old Style" w:cs="Arial"/>
        </w:rPr>
      </w:pPr>
      <w:r w:rsidRPr="00847218">
        <w:rPr>
          <w:rFonts w:ascii="Bookman Old Style" w:hAnsi="Bookman Old Style"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r w:rsidRPr="00847218">
        <w:rPr>
          <w:rFonts w:ascii="Bookman Old Style" w:hAnsi="Bookman Old Style" w:cs="Arial"/>
        </w:rPr>
        <w:t>Registro/S</w:t>
      </w:r>
      <w:r w:rsidR="00B24D85">
        <w:rPr>
          <w:rFonts w:ascii="Bookman Old Style" w:hAnsi="Bookman Old Style" w:cs="Arial"/>
        </w:rPr>
        <w:t>P, ...... de ........... de 2013</w:t>
      </w:r>
      <w:r w:rsidRPr="00847218">
        <w:rPr>
          <w:rFonts w:ascii="Bookman Old Style" w:hAnsi="Bookman Old Style" w:cs="Arial"/>
        </w:rPr>
        <w:t xml:space="preserve">. </w:t>
      </w: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________________________________________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Representante legal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(com carimbo da Empresa) </w:t>
      </w: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Default="005252ED" w:rsidP="005252ED">
      <w:pPr>
        <w:jc w:val="center"/>
        <w:rPr>
          <w:rFonts w:ascii="Bookman Old Style" w:hAnsi="Bookman Old Style" w:cs="Arial"/>
        </w:rPr>
      </w:pPr>
    </w:p>
    <w:p w:rsidR="00D461B2" w:rsidRPr="00847218" w:rsidRDefault="00D461B2" w:rsidP="005252ED">
      <w:pPr>
        <w:jc w:val="center"/>
        <w:rPr>
          <w:rFonts w:ascii="Bookman Old Style" w:hAnsi="Bookman Old Style" w:cs="Arial"/>
        </w:rPr>
      </w:pPr>
    </w:p>
    <w:p w:rsidR="005252ED" w:rsidRPr="00847218" w:rsidRDefault="005252ED" w:rsidP="00456B38">
      <w:pPr>
        <w:pStyle w:val="Corpodetexto2"/>
        <w:spacing w:line="240" w:lineRule="auto"/>
        <w:rPr>
          <w:rFonts w:ascii="Bookman Old Style" w:hAnsi="Bookman Old Style" w:cs="Arial"/>
        </w:rPr>
      </w:pPr>
      <w:r w:rsidRPr="00847218">
        <w:rPr>
          <w:rFonts w:ascii="Bookman Old Style" w:hAnsi="Bookman Old Style" w:cs="Arial"/>
        </w:rPr>
        <w:t xml:space="preserve">(DEVE SER EMITIDO </w:t>
      </w:r>
      <w:smartTag w:uri="urn:schemas-microsoft-com:office:smarttags" w:element="PersonName">
        <w:smartTagPr>
          <w:attr w:name="ProductID" w:val="EM PAPEL QUE CONTENHA"/>
        </w:smartTagPr>
        <w:r w:rsidRPr="00847218">
          <w:rPr>
            <w:rFonts w:ascii="Bookman Old Style" w:hAnsi="Bookman Old Style" w:cs="Arial"/>
          </w:rPr>
          <w:t>EM PAPEL QUE CONTENHA</w:t>
        </w:r>
      </w:smartTag>
      <w:r w:rsidRPr="00847218">
        <w:rPr>
          <w:rFonts w:ascii="Bookman Old Style" w:hAnsi="Bookman Old Style" w:cs="Arial"/>
        </w:rPr>
        <w:t xml:space="preserve"> A DENOMINAÇÃO OU RAZÃO SOCIAL DA EMPRESA LICITANTE)</w:t>
      </w:r>
    </w:p>
    <w:p w:rsidR="005252ED" w:rsidRPr="00847218" w:rsidRDefault="005252ED" w:rsidP="005252ED">
      <w:pPr>
        <w:rPr>
          <w:rFonts w:ascii="Bookman Old Style" w:hAnsi="Bookman Old Style" w:cs="Arial"/>
        </w:rPr>
      </w:pPr>
    </w:p>
    <w:p w:rsidR="005252ED" w:rsidRPr="00847218" w:rsidRDefault="005252ED" w:rsidP="005252ED">
      <w:pPr>
        <w:rPr>
          <w:rFonts w:ascii="Bookman Old Style" w:hAnsi="Bookman Old Style" w:cs="Arial"/>
          <w:b/>
          <w:bCs/>
          <w:u w:val="single"/>
        </w:rPr>
      </w:pPr>
    </w:p>
    <w:p w:rsidR="005252ED" w:rsidRPr="00847218" w:rsidRDefault="005252ED" w:rsidP="005252ED">
      <w:pPr>
        <w:pStyle w:val="Corpodetexto"/>
        <w:spacing w:after="0" w:line="300" w:lineRule="atLeast"/>
        <w:rPr>
          <w:rFonts w:ascii="Bookman Old Style" w:hAnsi="Bookman Old Style" w:cs="Arial"/>
          <w:bCs/>
        </w:rPr>
      </w:pPr>
    </w:p>
    <w:p w:rsidR="005252ED" w:rsidRPr="00847218" w:rsidRDefault="005252ED" w:rsidP="005252ED">
      <w:pPr>
        <w:rPr>
          <w:rFonts w:ascii="Bookman Old Style" w:hAnsi="Bookman Old Style" w:cs="Arial"/>
        </w:rPr>
      </w:pPr>
    </w:p>
    <w:p w:rsidR="00B24D85" w:rsidRDefault="00B24D85" w:rsidP="00B24D85">
      <w:pPr>
        <w:pStyle w:val="Ttulo7"/>
        <w:rPr>
          <w:rFonts w:ascii="Bookman Old Style" w:hAnsi="Bookman Old Style" w:cs="Arial"/>
        </w:rPr>
      </w:pPr>
    </w:p>
    <w:p w:rsidR="001602E2" w:rsidRDefault="001602E2" w:rsidP="00B24D85">
      <w:pPr>
        <w:pStyle w:val="Ttulo7"/>
        <w:jc w:val="center"/>
        <w:rPr>
          <w:rFonts w:ascii="Bookman Old Style" w:hAnsi="Bookman Old Style" w:cs="Arial"/>
          <w:b/>
          <w:u w:val="single"/>
        </w:rPr>
      </w:pPr>
    </w:p>
    <w:p w:rsidR="00C9457C" w:rsidRDefault="00C9457C" w:rsidP="00C9457C">
      <w:pPr>
        <w:jc w:val="center"/>
        <w:rPr>
          <w:rFonts w:ascii="Bookman Old Style" w:hAnsi="Bookman Old Style" w:cs="Tahoma"/>
          <w:sz w:val="22"/>
          <w:szCs w:val="22"/>
        </w:rPr>
      </w:pPr>
    </w:p>
    <w:p w:rsidR="00C9457C" w:rsidRDefault="00C9457C" w:rsidP="00C9457C">
      <w:pPr>
        <w:jc w:val="center"/>
        <w:rPr>
          <w:rFonts w:ascii="Bookman Old Style" w:hAnsi="Bookman Old Style" w:cs="Arial"/>
          <w:b/>
          <w:u w:val="single"/>
        </w:rPr>
      </w:pPr>
      <w:r>
        <w:rPr>
          <w:rFonts w:ascii="Bookman Old Style" w:hAnsi="Bookman Old Style" w:cs="Arial"/>
          <w:b/>
          <w:u w:val="single"/>
        </w:rPr>
        <w:drawing>
          <wp:anchor distT="0" distB="0" distL="114300" distR="114300" simplePos="0" relativeHeight="251669504" behindDoc="0" locked="0" layoutInCell="1" allowOverlap="1">
            <wp:simplePos x="0" y="0"/>
            <wp:positionH relativeFrom="margin">
              <wp:posOffset>291465</wp:posOffset>
            </wp:positionH>
            <wp:positionV relativeFrom="margin">
              <wp:posOffset>-261620</wp:posOffset>
            </wp:positionV>
            <wp:extent cx="4838700" cy="819150"/>
            <wp:effectExtent l="19050" t="0" r="0" b="0"/>
            <wp:wrapSquare wrapText="bothSides"/>
            <wp:docPr id="19"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r w:rsidR="00802B85" w:rsidRPr="005252ED">
        <w:rPr>
          <w:rFonts w:ascii="Bookman Old Style" w:hAnsi="Bookman Old Style" w:cs="Tahoma"/>
          <w:sz w:val="22"/>
          <w:szCs w:val="22"/>
        </w:rPr>
        <w:t>Rua José Antônio de Campos, nº 250 – Centro – CEP 11900-000</w:t>
      </w:r>
    </w:p>
    <w:p w:rsidR="00802B85" w:rsidRPr="00C9457C" w:rsidRDefault="00802B85" w:rsidP="00C9457C">
      <w:pPr>
        <w:jc w:val="center"/>
        <w:rPr>
          <w:rFonts w:ascii="Bookman Old Style" w:hAnsi="Bookman Old Style" w:cs="Arial"/>
          <w:b/>
          <w:u w:val="single"/>
        </w:rPr>
      </w:pPr>
      <w:r w:rsidRPr="005252ED">
        <w:rPr>
          <w:rFonts w:ascii="Bookman Old Style" w:hAnsi="Bookman Old Style" w:cs="Tahoma"/>
          <w:sz w:val="22"/>
          <w:szCs w:val="22"/>
        </w:rPr>
        <w:t>Fone (13) 3828.1000 Fax (13) 3821.2565</w:t>
      </w:r>
    </w:p>
    <w:p w:rsidR="00802B85" w:rsidRDefault="00802B85" w:rsidP="00C9457C">
      <w:pPr>
        <w:jc w:val="center"/>
      </w:pPr>
      <w:r w:rsidRPr="005252ED">
        <w:rPr>
          <w:rFonts w:ascii="Bookman Old Style" w:hAnsi="Bookman Old Style" w:cs="Tahoma"/>
          <w:sz w:val="22"/>
          <w:szCs w:val="22"/>
        </w:rPr>
        <w:t>CNPJ – 45.685.872/0001-79</w:t>
      </w:r>
    </w:p>
    <w:p w:rsidR="00802B85" w:rsidRDefault="00802B85" w:rsidP="00C9457C"/>
    <w:p w:rsidR="00802B85" w:rsidRPr="00802B85" w:rsidRDefault="00802B85" w:rsidP="00802B85"/>
    <w:p w:rsidR="005252ED" w:rsidRPr="00847218" w:rsidRDefault="001602E2" w:rsidP="00B24D85">
      <w:pPr>
        <w:pStyle w:val="Ttulo7"/>
        <w:jc w:val="center"/>
        <w:rPr>
          <w:rFonts w:ascii="Bookman Old Style" w:hAnsi="Bookman Old Style" w:cs="Arial"/>
          <w:b/>
          <w:u w:val="single"/>
        </w:rPr>
      </w:pPr>
      <w:r>
        <w:rPr>
          <w:rFonts w:ascii="Bookman Old Style" w:hAnsi="Bookman Old Style" w:cs="Arial"/>
          <w:b/>
          <w:u w:val="single"/>
        </w:rPr>
        <w:t xml:space="preserve">ANEXO V – MODELO DE </w:t>
      </w:r>
      <w:r w:rsidR="005252ED" w:rsidRPr="00847218">
        <w:rPr>
          <w:rFonts w:ascii="Bookman Old Style" w:hAnsi="Bookman Old Style" w:cs="Arial"/>
          <w:b/>
          <w:u w:val="single"/>
        </w:rPr>
        <w:t>DECLARAÇÃO DE REGULARIDADE PERANTE O MINISTÉRIO DO TRABALHO</w:t>
      </w:r>
    </w:p>
    <w:p w:rsidR="005252ED" w:rsidRPr="00847218" w:rsidRDefault="005252ED" w:rsidP="005252ED">
      <w:pPr>
        <w:jc w:val="center"/>
        <w:rPr>
          <w:rFonts w:ascii="Bookman Old Style" w:hAnsi="Bookman Old Style" w:cs="Arial"/>
          <w:b/>
          <w:bCs/>
        </w:rPr>
      </w:pPr>
    </w:p>
    <w:p w:rsidR="005252ED" w:rsidRPr="00847218" w:rsidRDefault="005252ED" w:rsidP="005252ED">
      <w:pPr>
        <w:jc w:val="center"/>
        <w:rPr>
          <w:rFonts w:ascii="Bookman Old Style" w:hAnsi="Bookman Old Style" w:cs="Arial"/>
          <w:b/>
          <w:bCs/>
        </w:rPr>
      </w:pPr>
    </w:p>
    <w:p w:rsidR="005252ED" w:rsidRPr="00847218" w:rsidRDefault="005252ED" w:rsidP="005252ED">
      <w:pPr>
        <w:jc w:val="center"/>
        <w:rPr>
          <w:rFonts w:ascii="Bookman Old Style" w:hAnsi="Bookman Old Style" w:cs="Arial"/>
          <w:b/>
          <w:bCs/>
        </w:rPr>
      </w:pPr>
      <w:r w:rsidRPr="00847218">
        <w:rPr>
          <w:rFonts w:ascii="Bookman Old Style" w:hAnsi="Bookman Old Style" w:cs="Arial"/>
          <w:b/>
          <w:bCs/>
        </w:rPr>
        <w:t xml:space="preserve">A que se refere o artigo 2º do Decreto nº 42.911, de 6 de março de 1998. </w:t>
      </w:r>
    </w:p>
    <w:p w:rsidR="005252ED" w:rsidRPr="00847218" w:rsidRDefault="005252ED" w:rsidP="005252ED">
      <w:pPr>
        <w:jc w:val="center"/>
        <w:rPr>
          <w:rFonts w:ascii="Bookman Old Style" w:hAnsi="Bookman Old Style" w:cs="Arial"/>
          <w:b/>
          <w:bCs/>
        </w:rPr>
      </w:pPr>
    </w:p>
    <w:p w:rsidR="005252ED" w:rsidRPr="00847218" w:rsidRDefault="005252ED" w:rsidP="005252ED">
      <w:pPr>
        <w:jc w:val="center"/>
        <w:rPr>
          <w:rFonts w:ascii="Bookman Old Style" w:hAnsi="Bookman Old Style" w:cs="Arial"/>
          <w:b/>
          <w:bCs/>
        </w:rPr>
      </w:pPr>
    </w:p>
    <w:p w:rsidR="005252ED" w:rsidRPr="00847218" w:rsidRDefault="005252ED" w:rsidP="005252ED">
      <w:pPr>
        <w:jc w:val="center"/>
        <w:rPr>
          <w:rFonts w:ascii="Bookman Old Style" w:hAnsi="Bookman Old Style" w:cs="Arial"/>
        </w:rPr>
      </w:pPr>
    </w:p>
    <w:p w:rsidR="005252ED" w:rsidRPr="00847218" w:rsidRDefault="005252ED" w:rsidP="00D461B2">
      <w:pPr>
        <w:ind w:firstLine="709"/>
        <w:jc w:val="both"/>
        <w:rPr>
          <w:rFonts w:ascii="Bookman Old Style" w:hAnsi="Bookman Old Style" w:cs="Arial"/>
          <w:bCs/>
        </w:rPr>
      </w:pPr>
      <w:r w:rsidRPr="00847218">
        <w:rPr>
          <w:rFonts w:ascii="Bookman Old Style" w:hAnsi="Bookman Old Style" w:cs="Arial"/>
        </w:rPr>
        <w:t>Eu (nome completo), representante legal da empresa (nome da pessoa jurídica), interessada em participar no P</w:t>
      </w:r>
      <w:r w:rsidR="00B24D85">
        <w:rPr>
          <w:rFonts w:ascii="Bookman Old Style" w:hAnsi="Bookman Old Style" w:cs="Arial"/>
        </w:rPr>
        <w:t>rocesso Licitatório nº. 18/2013</w:t>
      </w:r>
      <w:r w:rsidRPr="00847218">
        <w:rPr>
          <w:rFonts w:ascii="Bookman Old Style" w:hAnsi="Bookman Old Style" w:cs="Arial"/>
        </w:rPr>
        <w:t>,</w:t>
      </w:r>
      <w:r w:rsidR="00B24D85">
        <w:rPr>
          <w:rFonts w:ascii="Bookman Old Style" w:hAnsi="Bookman Old Style" w:cs="Arial"/>
        </w:rPr>
        <w:t xml:space="preserve"> PREGÃO PRESENCIAL nº. 011/2013 </w:t>
      </w:r>
      <w:r w:rsidRPr="00847218">
        <w:rPr>
          <w:rFonts w:ascii="Bookman Old Style" w:hAnsi="Bookman Old Style" w:cs="Arial"/>
        </w:rPr>
        <w:t>- REGISTRO DE PREÇOS, declaro, que não possuímos no no</w:t>
      </w:r>
      <w:r w:rsidRPr="00847218">
        <w:rPr>
          <w:rFonts w:ascii="Bookman Old Style" w:hAnsi="Bookman Old Style"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5252ED" w:rsidRPr="00847218" w:rsidRDefault="005252ED" w:rsidP="005252ED">
      <w:pPr>
        <w:ind w:firstLine="2160"/>
        <w:jc w:val="both"/>
        <w:rPr>
          <w:rFonts w:ascii="Bookman Old Style" w:hAnsi="Bookman Old Style" w:cs="Arial"/>
          <w:bCs/>
        </w:rPr>
      </w:pPr>
    </w:p>
    <w:p w:rsidR="005252ED" w:rsidRPr="00847218" w:rsidRDefault="005252ED" w:rsidP="005252ED">
      <w:pPr>
        <w:ind w:firstLine="2160"/>
        <w:jc w:val="both"/>
        <w:rPr>
          <w:rFonts w:ascii="Bookman Old Style" w:hAnsi="Bookman Old Style" w:cs="Arial"/>
        </w:rPr>
      </w:pPr>
    </w:p>
    <w:p w:rsidR="005252ED" w:rsidRPr="00847218" w:rsidRDefault="005252ED" w:rsidP="005252ED">
      <w:pPr>
        <w:ind w:firstLine="2160"/>
        <w:jc w:val="both"/>
        <w:rPr>
          <w:rFonts w:ascii="Bookman Old Style" w:hAnsi="Bookman Old Style" w:cs="Arial"/>
        </w:rPr>
      </w:pPr>
    </w:p>
    <w:p w:rsidR="005252ED" w:rsidRPr="00847218" w:rsidRDefault="005252ED" w:rsidP="00B24D85">
      <w:pPr>
        <w:jc w:val="center"/>
        <w:rPr>
          <w:rFonts w:ascii="Bookman Old Style" w:hAnsi="Bookman Old Style" w:cs="Arial"/>
        </w:rPr>
      </w:pPr>
      <w:r w:rsidRPr="00847218">
        <w:rPr>
          <w:rFonts w:ascii="Bookman Old Style" w:hAnsi="Bookman Old Style" w:cs="Arial"/>
        </w:rPr>
        <w:t>Registro/SP, ___</w:t>
      </w:r>
      <w:r w:rsidR="00B24D85">
        <w:rPr>
          <w:rFonts w:ascii="Bookman Old Style" w:hAnsi="Bookman Old Style" w:cs="Arial"/>
        </w:rPr>
        <w:t>__ de __________________ de 2013</w:t>
      </w:r>
      <w:r w:rsidRPr="00847218">
        <w:rPr>
          <w:rFonts w:ascii="Bookman Old Style" w:hAnsi="Bookman Old Style" w:cs="Arial"/>
        </w:rPr>
        <w:t>.</w:t>
      </w:r>
    </w:p>
    <w:p w:rsidR="005252ED" w:rsidRPr="00847218" w:rsidRDefault="005252ED" w:rsidP="005252ED">
      <w:pPr>
        <w:ind w:firstLine="2160"/>
        <w:jc w:val="both"/>
        <w:rPr>
          <w:rFonts w:ascii="Bookman Old Style" w:hAnsi="Bookman Old Style" w:cs="Arial"/>
        </w:rPr>
      </w:pPr>
    </w:p>
    <w:p w:rsidR="005252ED" w:rsidRPr="00847218" w:rsidRDefault="005252ED" w:rsidP="005252ED">
      <w:pPr>
        <w:ind w:firstLine="2160"/>
        <w:jc w:val="both"/>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p>
    <w:p w:rsidR="005252ED" w:rsidRPr="00847218" w:rsidRDefault="005252ED" w:rsidP="005252ED">
      <w:pPr>
        <w:jc w:val="center"/>
        <w:rPr>
          <w:rFonts w:ascii="Bookman Old Style" w:hAnsi="Bookman Old Style" w:cs="Arial"/>
        </w:rPr>
      </w:pPr>
      <w:r w:rsidRPr="00847218">
        <w:rPr>
          <w:rFonts w:ascii="Bookman Old Style" w:hAnsi="Bookman Old Style" w:cs="Arial"/>
        </w:rPr>
        <w:t>___________________________________</w:t>
      </w:r>
      <w:r w:rsidR="00B24D85">
        <w:rPr>
          <w:rFonts w:ascii="Bookman Old Style" w:hAnsi="Bookman Old Style" w:cs="Arial"/>
        </w:rPr>
        <w:t>_____</w:t>
      </w:r>
      <w:r w:rsidRPr="00847218">
        <w:rPr>
          <w:rFonts w:ascii="Bookman Old Style" w:hAnsi="Bookman Old Style" w:cs="Arial"/>
        </w:rPr>
        <w:t xml:space="preserve">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Nome e assinatura do Representante legal </w:t>
      </w: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b/>
          <w:bCs/>
        </w:rPr>
      </w:pPr>
    </w:p>
    <w:p w:rsidR="005252ED" w:rsidRPr="00847218" w:rsidRDefault="005252ED" w:rsidP="005252ED">
      <w:pPr>
        <w:rPr>
          <w:rFonts w:ascii="Bookman Old Style" w:hAnsi="Bookman Old Style" w:cs="Arial"/>
        </w:rPr>
        <w:sectPr w:rsidR="005252ED" w:rsidRPr="00847218">
          <w:headerReference w:type="default" r:id="rId14"/>
          <w:pgSz w:w="11907" w:h="16840" w:code="9"/>
          <w:pgMar w:top="1417" w:right="1701" w:bottom="1417" w:left="1701" w:header="720" w:footer="720" w:gutter="0"/>
          <w:paperSrc w:first="211" w:other="211"/>
          <w:cols w:space="720"/>
          <w:noEndnote/>
        </w:sectPr>
      </w:pPr>
      <w:r w:rsidRPr="00847218">
        <w:rPr>
          <w:rFonts w:ascii="Bookman Old Style" w:hAnsi="Bookman Old Style" w:cs="Arial"/>
          <w:b/>
          <w:bCs/>
        </w:rPr>
        <w:t>Obs: Elaborar em papel que contenha a denominação ou razão social da empresa</w:t>
      </w:r>
      <w:r w:rsidR="00802B85">
        <w:rPr>
          <w:rFonts w:ascii="Bookman Old Style" w:hAnsi="Bookman Old Style" w:cs="Arial"/>
          <w:b/>
          <w:bCs/>
        </w:rPr>
        <w:t>.</w:t>
      </w:r>
      <w:r w:rsidRPr="00847218">
        <w:rPr>
          <w:rFonts w:ascii="Bookman Old Style" w:hAnsi="Bookman Old Style" w:cs="Arial"/>
          <w:b/>
          <w:bCs/>
        </w:rPr>
        <w:t xml:space="preserve"> </w:t>
      </w:r>
    </w:p>
    <w:p w:rsidR="00B24D85" w:rsidRDefault="00802B85" w:rsidP="00B24D85">
      <w:pPr>
        <w:rPr>
          <w:rFonts w:ascii="Bookman Old Style" w:hAnsi="Bookman Old Style" w:cs="Arial"/>
          <w:b/>
          <w:bCs/>
          <w:u w:val="single"/>
        </w:rPr>
      </w:pPr>
      <w:r w:rsidRPr="00802B85">
        <w:rPr>
          <w:rFonts w:ascii="Bookman Old Style" w:hAnsi="Bookman Old Style" w:cs="Arial"/>
          <w:b/>
          <w:bCs/>
          <w:u w:val="single"/>
        </w:rPr>
        <w:lastRenderedPageBreak/>
        <w:drawing>
          <wp:anchor distT="0" distB="0" distL="114300" distR="114300" simplePos="0" relativeHeight="251671552" behindDoc="0" locked="0" layoutInCell="1" allowOverlap="1">
            <wp:simplePos x="0" y="0"/>
            <wp:positionH relativeFrom="margin">
              <wp:posOffset>377190</wp:posOffset>
            </wp:positionH>
            <wp:positionV relativeFrom="margin">
              <wp:posOffset>-262255</wp:posOffset>
            </wp:positionV>
            <wp:extent cx="4838700" cy="819150"/>
            <wp:effectExtent l="19050" t="0" r="0" b="0"/>
            <wp:wrapSquare wrapText="bothSides"/>
            <wp:docPr id="20"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802B85" w:rsidRDefault="00802B85" w:rsidP="00B24D85">
      <w:pPr>
        <w:rPr>
          <w:rFonts w:ascii="Bookman Old Style" w:hAnsi="Bookman Old Style" w:cs="Arial"/>
          <w:b/>
          <w:bCs/>
          <w:u w:val="single"/>
        </w:rPr>
      </w:pPr>
    </w:p>
    <w:p w:rsidR="00802B85" w:rsidRDefault="00802B85" w:rsidP="00B24D85">
      <w:pPr>
        <w:rPr>
          <w:rFonts w:ascii="Bookman Old Style" w:hAnsi="Bookman Old Style" w:cs="Arial"/>
          <w:b/>
          <w:bCs/>
          <w:u w:val="single"/>
        </w:rPr>
      </w:pPr>
    </w:p>
    <w:p w:rsidR="00802B85" w:rsidRDefault="00802B85" w:rsidP="00802B85">
      <w:pPr>
        <w:jc w:val="center"/>
        <w:rPr>
          <w:rFonts w:ascii="Bookman Old Style" w:hAnsi="Bookman Old Style" w:cs="Tahoma"/>
          <w:sz w:val="22"/>
          <w:szCs w:val="22"/>
        </w:rPr>
      </w:pP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Fone (13) 3828.1000 Fax (13) 3821.2565</w:t>
      </w:r>
    </w:p>
    <w:p w:rsidR="00802B85" w:rsidRDefault="00802B85" w:rsidP="00802B85">
      <w:pPr>
        <w:jc w:val="center"/>
        <w:rPr>
          <w:rFonts w:ascii="Bookman Old Style" w:hAnsi="Bookman Old Style" w:cs="Arial"/>
          <w:b/>
          <w:bCs/>
          <w:u w:val="single"/>
        </w:rPr>
      </w:pPr>
      <w:r w:rsidRPr="005252ED">
        <w:rPr>
          <w:rFonts w:ascii="Bookman Old Style" w:hAnsi="Bookman Old Style" w:cs="Tahoma"/>
          <w:sz w:val="22"/>
          <w:szCs w:val="22"/>
        </w:rPr>
        <w:t>CNPJ – 45.685.872/0001-79</w:t>
      </w:r>
    </w:p>
    <w:p w:rsidR="00802B85" w:rsidRDefault="00802B85" w:rsidP="00B24D85">
      <w:pPr>
        <w:rPr>
          <w:rFonts w:ascii="Bookman Old Style" w:hAnsi="Bookman Old Style" w:cs="Arial"/>
          <w:b/>
          <w:bCs/>
          <w:u w:val="single"/>
        </w:rPr>
      </w:pPr>
    </w:p>
    <w:p w:rsidR="00B24D85" w:rsidRDefault="00B24D85" w:rsidP="00B24D85">
      <w:pPr>
        <w:rPr>
          <w:rFonts w:ascii="Bookman Old Style" w:hAnsi="Bookman Old Style" w:cs="Arial"/>
          <w:b/>
          <w:bCs/>
          <w:u w:val="single"/>
        </w:rPr>
      </w:pPr>
    </w:p>
    <w:p w:rsidR="005252ED" w:rsidRPr="00847218" w:rsidRDefault="005252ED" w:rsidP="00B24D85">
      <w:pPr>
        <w:jc w:val="center"/>
        <w:rPr>
          <w:rFonts w:ascii="Bookman Old Style" w:hAnsi="Bookman Old Style" w:cs="Arial"/>
          <w:b/>
          <w:bCs/>
          <w:u w:val="single"/>
        </w:rPr>
      </w:pPr>
      <w:r w:rsidRPr="00847218">
        <w:rPr>
          <w:rFonts w:ascii="Bookman Old Style" w:hAnsi="Bookman Old Style" w:cs="Arial"/>
          <w:b/>
          <w:bCs/>
          <w:u w:val="single"/>
        </w:rPr>
        <w:t>ANEXO VI – MODELO DE DECLARAÇÃO DE INEXISTÊNCIA DE FATO IMPEDITIVO</w:t>
      </w:r>
    </w:p>
    <w:p w:rsidR="005252ED" w:rsidRPr="00847218" w:rsidRDefault="005252ED" w:rsidP="005252ED">
      <w:pPr>
        <w:jc w:val="center"/>
        <w:rPr>
          <w:rFonts w:ascii="Bookman Old Style" w:hAnsi="Bookman Old Style" w:cs="Arial"/>
        </w:rPr>
      </w:pPr>
    </w:p>
    <w:p w:rsidR="005252ED" w:rsidRPr="00847218" w:rsidRDefault="005252ED" w:rsidP="005252ED">
      <w:pPr>
        <w:rPr>
          <w:rFonts w:ascii="Bookman Old Style" w:hAnsi="Bookman Old Style" w:cs="Arial"/>
        </w:rPr>
      </w:pPr>
    </w:p>
    <w:p w:rsidR="005252ED" w:rsidRPr="00847218" w:rsidRDefault="005252ED" w:rsidP="005252ED">
      <w:pPr>
        <w:pStyle w:val="Padro"/>
        <w:rPr>
          <w:rFonts w:ascii="Bookman Old Style" w:hAnsi="Bookman Old Style" w:cs="Arial"/>
          <w:sz w:val="24"/>
        </w:rPr>
      </w:pPr>
      <w:r w:rsidRPr="00847218">
        <w:rPr>
          <w:rFonts w:ascii="Bookman Old Style" w:hAnsi="Bookman Old Style" w:cs="Arial"/>
          <w:b/>
          <w:bCs/>
          <w:sz w:val="24"/>
        </w:rPr>
        <w:t xml:space="preserve">A </w:t>
      </w:r>
    </w:p>
    <w:p w:rsidR="005252ED" w:rsidRPr="00847218" w:rsidRDefault="005252ED" w:rsidP="005252ED">
      <w:pPr>
        <w:jc w:val="both"/>
        <w:rPr>
          <w:rFonts w:ascii="Bookman Old Style" w:hAnsi="Bookman Old Style" w:cs="Arial"/>
        </w:rPr>
      </w:pPr>
      <w:r w:rsidRPr="00847218">
        <w:rPr>
          <w:rFonts w:ascii="Bookman Old Style" w:hAnsi="Bookman Old Style" w:cs="Arial"/>
          <w:b/>
          <w:bCs/>
        </w:rPr>
        <w:t xml:space="preserve">PREFEITURA MUNICIPAL DE REGISTRO </w:t>
      </w:r>
    </w:p>
    <w:p w:rsidR="005252ED" w:rsidRPr="00847218" w:rsidRDefault="00B24D85" w:rsidP="005252ED">
      <w:pPr>
        <w:jc w:val="both"/>
        <w:rPr>
          <w:rFonts w:ascii="Bookman Old Style" w:hAnsi="Bookman Old Style" w:cs="Arial"/>
        </w:rPr>
      </w:pPr>
      <w:r>
        <w:rPr>
          <w:rFonts w:ascii="Bookman Old Style" w:hAnsi="Bookman Old Style" w:cs="Arial"/>
          <w:b/>
          <w:bCs/>
        </w:rPr>
        <w:t>PREGÃO PRESENCIAL N° 011/2013</w:t>
      </w:r>
      <w:r w:rsidR="005252ED" w:rsidRPr="00847218">
        <w:rPr>
          <w:rFonts w:ascii="Bookman Old Style" w:hAnsi="Bookman Old Style" w:cs="Arial"/>
          <w:b/>
          <w:bCs/>
        </w:rPr>
        <w:t xml:space="preserve"> - REGISTRO DE PREÇOS</w:t>
      </w:r>
    </w:p>
    <w:p w:rsidR="005252ED" w:rsidRPr="00847218" w:rsidRDefault="00B24D85" w:rsidP="005252ED">
      <w:pPr>
        <w:jc w:val="both"/>
        <w:rPr>
          <w:rFonts w:ascii="Bookman Old Style" w:hAnsi="Bookman Old Style" w:cs="Arial"/>
          <w:b/>
          <w:bCs/>
        </w:rPr>
      </w:pPr>
      <w:r>
        <w:rPr>
          <w:rFonts w:ascii="Bookman Old Style" w:hAnsi="Bookman Old Style" w:cs="Arial"/>
          <w:b/>
          <w:bCs/>
        </w:rPr>
        <w:t>PROCESSO Nº 18/2013</w:t>
      </w:r>
    </w:p>
    <w:p w:rsidR="005252ED" w:rsidRPr="00847218" w:rsidRDefault="005252ED" w:rsidP="005252ED">
      <w:pPr>
        <w:jc w:val="both"/>
        <w:rPr>
          <w:rFonts w:ascii="Bookman Old Style" w:hAnsi="Bookman Old Style" w:cs="Arial"/>
          <w:b/>
          <w:bCs/>
        </w:rPr>
      </w:pPr>
    </w:p>
    <w:p w:rsidR="005252ED" w:rsidRPr="00847218" w:rsidRDefault="005252ED" w:rsidP="005252ED">
      <w:pPr>
        <w:pStyle w:val="WW-Corpodetexto3"/>
        <w:rPr>
          <w:rFonts w:ascii="Bookman Old Style" w:hAnsi="Bookman Old Style" w:cs="Arial"/>
          <w:szCs w:val="24"/>
          <w:lang w:eastAsia="pt-BR"/>
        </w:rPr>
      </w:pPr>
    </w:p>
    <w:p w:rsidR="005252ED" w:rsidRPr="00847218" w:rsidRDefault="005252ED" w:rsidP="00456B38">
      <w:pPr>
        <w:pStyle w:val="Corpodetexto2"/>
        <w:spacing w:after="0" w:line="240" w:lineRule="auto"/>
        <w:jc w:val="both"/>
        <w:rPr>
          <w:rFonts w:ascii="Bookman Old Style" w:hAnsi="Bookman Old Style" w:cs="Arial"/>
          <w:b/>
        </w:rPr>
      </w:pPr>
      <w:r w:rsidRPr="00847218">
        <w:rPr>
          <w:rFonts w:ascii="Bookman Old Style" w:hAnsi="Bookman Old Style" w:cs="Arial"/>
          <w:b/>
          <w:bCs/>
        </w:rPr>
        <w:t xml:space="preserve">OBJETO: </w:t>
      </w:r>
      <w:r w:rsidR="00B24D85" w:rsidRPr="00847218">
        <w:rPr>
          <w:rFonts w:ascii="Bookman Old Style" w:hAnsi="Bookman Old Style" w:cs="Arial"/>
          <w:b/>
        </w:rPr>
        <w:t xml:space="preserve">REGISTRO DE PREÇOS, PELO PERÍODO DE 12 (DOZE) MESES, PARA AQUISIÇÕES FUTURAS DE CARNES, EMBUTIDOS E </w:t>
      </w:r>
      <w:r w:rsidR="00E12D52">
        <w:rPr>
          <w:rFonts w:ascii="Bookman Old Style" w:hAnsi="Bookman Old Style" w:cs="Arial"/>
          <w:b/>
        </w:rPr>
        <w:t>IOGURTES</w:t>
      </w:r>
      <w:r w:rsidR="00B24D85" w:rsidRPr="00847218">
        <w:rPr>
          <w:rFonts w:ascii="Bookman Old Style" w:hAnsi="Bookman Old Style" w:cs="Arial"/>
          <w:b/>
        </w:rPr>
        <w:t xml:space="preserve">, </w:t>
      </w:r>
      <w:r w:rsidR="00B24D85">
        <w:rPr>
          <w:rFonts w:ascii="Bookman Old Style" w:hAnsi="Bookman Old Style" w:cs="Arial"/>
          <w:b/>
        </w:rPr>
        <w:t xml:space="preserve">DESTINADOS </w:t>
      </w:r>
      <w:r w:rsidR="00B24D85" w:rsidRPr="00847218">
        <w:rPr>
          <w:rFonts w:ascii="Bookman Old Style" w:hAnsi="Bookman Old Style" w:cs="Arial"/>
          <w:b/>
        </w:rPr>
        <w:t>A SECRETARIA MUNICIPAL DE EDUCAÇÃO</w:t>
      </w:r>
      <w:r w:rsidR="00B24D85">
        <w:rPr>
          <w:rFonts w:ascii="Bookman Old Style" w:hAnsi="Bookman Old Style" w:cs="Arial"/>
          <w:b/>
        </w:rPr>
        <w:t>.</w:t>
      </w:r>
    </w:p>
    <w:p w:rsidR="005252ED" w:rsidRPr="00847218" w:rsidRDefault="005252ED" w:rsidP="005252ED">
      <w:pPr>
        <w:pStyle w:val="Corpodetexto2"/>
        <w:spacing w:after="0" w:line="360" w:lineRule="auto"/>
        <w:jc w:val="both"/>
        <w:rPr>
          <w:rFonts w:ascii="Bookman Old Style" w:hAnsi="Bookman Old Style" w:cs="Arial"/>
          <w:b/>
          <w:bCs/>
        </w:rPr>
      </w:pPr>
    </w:p>
    <w:p w:rsidR="005252ED" w:rsidRPr="00B24D85" w:rsidRDefault="005252ED" w:rsidP="00B24D85">
      <w:pPr>
        <w:pStyle w:val="WW-Corpodetexto3"/>
        <w:ind w:firstLine="709"/>
        <w:rPr>
          <w:rFonts w:ascii="Bookman Old Style" w:hAnsi="Bookman Old Style" w:cs="Arial"/>
          <w:szCs w:val="24"/>
        </w:rPr>
      </w:pPr>
      <w:r w:rsidRPr="00847218">
        <w:rPr>
          <w:rFonts w:ascii="Bookman Old Style" w:hAnsi="Bookman Old Style" w:cs="Arial"/>
          <w:szCs w:val="24"/>
        </w:rPr>
        <w:t xml:space="preserve">Declaramos a inexistência de fato impeditivo quanto à habilitação para licitar ou contratar com a Administração Pública de qualquer esfera de Governo, bem como estamos cientes de que devemos declará-los quando ocorridos durante o certame. </w:t>
      </w:r>
      <w:r w:rsidR="00B24D85" w:rsidRPr="00B24D85">
        <w:rPr>
          <w:rFonts w:ascii="Bookman Old Style" w:hAnsi="Bookman Old Style" w:cs="Arial"/>
        </w:rPr>
        <w:t>Declaramos, ainda, ter conhecimento de que a</w:t>
      </w:r>
      <w:r w:rsidR="00B24D85" w:rsidRPr="00B24D85">
        <w:rPr>
          <w:rFonts w:ascii="Bookman Old Style" w:hAnsi="Bookman Old Style" w:cs="Arial"/>
          <w:b/>
          <w:bCs/>
        </w:rPr>
        <w:t xml:space="preserve"> </w:t>
      </w:r>
      <w:r w:rsidR="00B24D85" w:rsidRPr="00B24D85">
        <w:rPr>
          <w:rFonts w:ascii="Bookman Old Style" w:hAnsi="Bookman Old Style" w:cs="Arial"/>
        </w:rPr>
        <w:t>participação no presente certame implica na inexistência de sanção de declaração de inidoneidade, respondendo por má fé a participação nesta condição</w:t>
      </w:r>
      <w:r w:rsidR="00B24D85" w:rsidRPr="00B24D85">
        <w:rPr>
          <w:rFonts w:ascii="Bookman Old Style" w:hAnsi="Bookman Old Style" w:cs="Arial"/>
          <w:sz w:val="20"/>
        </w:rPr>
        <w:t>.</w:t>
      </w:r>
    </w:p>
    <w:p w:rsidR="005252ED" w:rsidRPr="00847218" w:rsidRDefault="005252ED" w:rsidP="00B24D85">
      <w:pPr>
        <w:spacing w:before="240"/>
        <w:ind w:left="1418" w:hanging="709"/>
        <w:jc w:val="both"/>
        <w:rPr>
          <w:rFonts w:ascii="Bookman Old Style" w:hAnsi="Bookman Old Style" w:cs="Arial"/>
        </w:rPr>
      </w:pPr>
      <w:r w:rsidRPr="00847218">
        <w:rPr>
          <w:rFonts w:ascii="Bookman Old Style" w:hAnsi="Bookman Old Style" w:cs="Arial"/>
        </w:rPr>
        <w:t xml:space="preserve">Por ser verdade, firmamos a presente sob as penas da Lei. </w:t>
      </w:r>
    </w:p>
    <w:p w:rsidR="00B24D85" w:rsidRDefault="00B24D85" w:rsidP="005252ED">
      <w:pPr>
        <w:spacing w:before="240"/>
        <w:jc w:val="center"/>
        <w:rPr>
          <w:rFonts w:ascii="Bookman Old Style" w:hAnsi="Bookman Old Style" w:cs="Arial"/>
        </w:rPr>
      </w:pPr>
    </w:p>
    <w:p w:rsidR="005252ED" w:rsidRPr="00847218" w:rsidRDefault="005252ED" w:rsidP="005252ED">
      <w:pPr>
        <w:spacing w:before="240"/>
        <w:jc w:val="center"/>
        <w:rPr>
          <w:rFonts w:ascii="Bookman Old Style" w:hAnsi="Bookman Old Style" w:cs="Arial"/>
        </w:rPr>
      </w:pPr>
      <w:r w:rsidRPr="00847218">
        <w:rPr>
          <w:rFonts w:ascii="Bookman Old Style" w:hAnsi="Bookman Old Style" w:cs="Arial"/>
        </w:rPr>
        <w:t>Registr</w:t>
      </w:r>
      <w:r w:rsidR="00B24D85">
        <w:rPr>
          <w:rFonts w:ascii="Bookman Old Style" w:hAnsi="Bookman Old Style" w:cs="Arial"/>
        </w:rPr>
        <w:t>o/SP, _____ de _______de 2013</w:t>
      </w:r>
      <w:r w:rsidRPr="00847218">
        <w:rPr>
          <w:rFonts w:ascii="Bookman Old Style" w:hAnsi="Bookman Old Style" w:cs="Arial"/>
        </w:rPr>
        <w:t xml:space="preserve">. </w:t>
      </w:r>
    </w:p>
    <w:p w:rsidR="005252ED" w:rsidRPr="00847218" w:rsidRDefault="005252ED" w:rsidP="005252ED">
      <w:pPr>
        <w:spacing w:before="240"/>
        <w:jc w:val="center"/>
        <w:rPr>
          <w:rFonts w:ascii="Bookman Old Style" w:hAnsi="Bookman Old Style" w:cs="Arial"/>
        </w:rPr>
      </w:pPr>
    </w:p>
    <w:p w:rsidR="005252ED" w:rsidRPr="00847218" w:rsidRDefault="005252ED" w:rsidP="005252ED">
      <w:pPr>
        <w:spacing w:before="240"/>
        <w:jc w:val="center"/>
        <w:rPr>
          <w:rFonts w:ascii="Bookman Old Style" w:hAnsi="Bookman Old Style" w:cs="Arial"/>
        </w:rPr>
      </w:pPr>
    </w:p>
    <w:p w:rsidR="005252ED" w:rsidRPr="00847218" w:rsidRDefault="005252ED" w:rsidP="005252ED">
      <w:pPr>
        <w:spacing w:before="240"/>
        <w:jc w:val="center"/>
        <w:rPr>
          <w:rFonts w:ascii="Bookman Old Style" w:hAnsi="Bookman Old Style" w:cs="Arial"/>
        </w:rPr>
      </w:pPr>
      <w:r w:rsidRPr="00847218">
        <w:rPr>
          <w:rFonts w:ascii="Bookman Old Style" w:hAnsi="Bookman Old Style" w:cs="Arial"/>
        </w:rPr>
        <w:t xml:space="preserve">__________________________________ </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Nome e assinatura do representante legal </w:t>
      </w:r>
    </w:p>
    <w:p w:rsidR="005252ED" w:rsidRPr="00847218" w:rsidRDefault="005252ED" w:rsidP="005252ED">
      <w:pPr>
        <w:jc w:val="center"/>
        <w:rPr>
          <w:rFonts w:ascii="Bookman Old Style" w:hAnsi="Bookman Old Style" w:cs="Arial"/>
          <w:b/>
          <w:bCs/>
          <w:u w:val="single"/>
        </w:rPr>
      </w:pPr>
      <w:r w:rsidRPr="00847218">
        <w:rPr>
          <w:rFonts w:ascii="Bookman Old Style" w:hAnsi="Bookman Old Style" w:cs="Arial"/>
        </w:rPr>
        <w:t xml:space="preserve">(carimbo da empresa) </w:t>
      </w:r>
    </w:p>
    <w:p w:rsidR="005252ED" w:rsidRPr="00847218" w:rsidRDefault="005252ED" w:rsidP="005252ED">
      <w:pPr>
        <w:rPr>
          <w:rFonts w:ascii="Bookman Old Style" w:hAnsi="Bookman Old Style" w:cs="Arial"/>
        </w:rPr>
      </w:pPr>
    </w:p>
    <w:p w:rsidR="005252ED" w:rsidRPr="00847218" w:rsidRDefault="005252ED" w:rsidP="005252ED">
      <w:pPr>
        <w:rPr>
          <w:rFonts w:ascii="Bookman Old Style" w:hAnsi="Bookman Old Style" w:cs="Arial"/>
        </w:rPr>
      </w:pPr>
    </w:p>
    <w:p w:rsidR="005252ED" w:rsidRPr="00847218" w:rsidRDefault="005252ED" w:rsidP="005252ED">
      <w:pPr>
        <w:rPr>
          <w:rFonts w:ascii="Bookman Old Style" w:hAnsi="Bookman Old Style" w:cs="Arial"/>
        </w:rPr>
      </w:pPr>
    </w:p>
    <w:p w:rsidR="00D461B2" w:rsidRDefault="00D461B2" w:rsidP="005252ED">
      <w:pPr>
        <w:jc w:val="center"/>
        <w:rPr>
          <w:rFonts w:ascii="Bookman Old Style" w:hAnsi="Bookman Old Style" w:cs="Arial"/>
          <w:b/>
          <w:bCs/>
          <w:u w:val="single"/>
        </w:rPr>
      </w:pPr>
    </w:p>
    <w:p w:rsidR="00802B85" w:rsidRDefault="00802B85">
      <w:pPr>
        <w:spacing w:after="200" w:line="276" w:lineRule="auto"/>
        <w:rPr>
          <w:rFonts w:ascii="Bookman Old Style" w:hAnsi="Bookman Old Style" w:cs="Arial"/>
          <w:b/>
          <w:bCs/>
          <w:u w:val="single"/>
        </w:rPr>
      </w:pPr>
      <w:r>
        <w:rPr>
          <w:rFonts w:ascii="Bookman Old Style" w:hAnsi="Bookman Old Style" w:cs="Arial"/>
          <w:b/>
          <w:bCs/>
          <w:u w:val="single"/>
        </w:rPr>
        <w:br w:type="page"/>
      </w:r>
    </w:p>
    <w:p w:rsidR="00D461B2" w:rsidRDefault="00802B85" w:rsidP="005252ED">
      <w:pPr>
        <w:jc w:val="center"/>
        <w:rPr>
          <w:rFonts w:ascii="Bookman Old Style" w:hAnsi="Bookman Old Style" w:cs="Arial"/>
          <w:b/>
          <w:bCs/>
          <w:u w:val="single"/>
        </w:rPr>
      </w:pPr>
      <w:r w:rsidRPr="00802B85">
        <w:rPr>
          <w:rFonts w:ascii="Bookman Old Style" w:hAnsi="Bookman Old Style" w:cs="Arial"/>
          <w:b/>
          <w:bCs/>
          <w:u w:val="single"/>
        </w:rPr>
        <w:lastRenderedPageBreak/>
        <w:drawing>
          <wp:anchor distT="0" distB="0" distL="114300" distR="114300" simplePos="0" relativeHeight="251673600" behindDoc="0" locked="0" layoutInCell="1" allowOverlap="1">
            <wp:simplePos x="0" y="0"/>
            <wp:positionH relativeFrom="margin">
              <wp:posOffset>377190</wp:posOffset>
            </wp:positionH>
            <wp:positionV relativeFrom="margin">
              <wp:posOffset>-328930</wp:posOffset>
            </wp:positionV>
            <wp:extent cx="4838700" cy="819150"/>
            <wp:effectExtent l="19050" t="0" r="0" b="0"/>
            <wp:wrapSquare wrapText="bothSides"/>
            <wp:docPr id="21"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802B85" w:rsidRDefault="00802B85" w:rsidP="005252ED">
      <w:pPr>
        <w:jc w:val="center"/>
        <w:rPr>
          <w:rFonts w:ascii="Bookman Old Style" w:hAnsi="Bookman Old Style" w:cs="Arial"/>
          <w:b/>
          <w:bCs/>
          <w:u w:val="single"/>
        </w:rPr>
      </w:pPr>
    </w:p>
    <w:p w:rsidR="00802B85" w:rsidRDefault="00802B85" w:rsidP="005252ED">
      <w:pPr>
        <w:jc w:val="center"/>
        <w:rPr>
          <w:rFonts w:ascii="Bookman Old Style" w:hAnsi="Bookman Old Style" w:cs="Arial"/>
          <w:b/>
          <w:bCs/>
          <w:u w:val="single"/>
        </w:rPr>
      </w:pPr>
    </w:p>
    <w:p w:rsidR="00C9457C" w:rsidRDefault="00C9457C" w:rsidP="00802B85">
      <w:pPr>
        <w:jc w:val="center"/>
        <w:rPr>
          <w:rFonts w:ascii="Bookman Old Style" w:hAnsi="Bookman Old Style" w:cs="Tahoma"/>
          <w:sz w:val="22"/>
          <w:szCs w:val="22"/>
        </w:rPr>
      </w:pP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802B85" w:rsidRPr="005252ED" w:rsidRDefault="00802B85" w:rsidP="00802B85">
      <w:pPr>
        <w:jc w:val="center"/>
        <w:rPr>
          <w:rFonts w:ascii="Bookman Old Style" w:hAnsi="Bookman Old Style" w:cs="Tahoma"/>
          <w:sz w:val="22"/>
          <w:szCs w:val="22"/>
        </w:rPr>
      </w:pPr>
      <w:r w:rsidRPr="005252ED">
        <w:rPr>
          <w:rFonts w:ascii="Bookman Old Style" w:hAnsi="Bookman Old Style" w:cs="Tahoma"/>
          <w:sz w:val="22"/>
          <w:szCs w:val="22"/>
        </w:rPr>
        <w:t>Fone (13) 3828.1000 Fax (13) 3821.2565</w:t>
      </w:r>
    </w:p>
    <w:p w:rsidR="00802B85" w:rsidRDefault="00802B85" w:rsidP="00802B85">
      <w:pPr>
        <w:jc w:val="center"/>
        <w:rPr>
          <w:rFonts w:ascii="Bookman Old Style" w:hAnsi="Bookman Old Style" w:cs="Arial"/>
          <w:b/>
          <w:bCs/>
          <w:u w:val="single"/>
        </w:rPr>
      </w:pPr>
      <w:r w:rsidRPr="005252ED">
        <w:rPr>
          <w:rFonts w:ascii="Bookman Old Style" w:hAnsi="Bookman Old Style" w:cs="Tahoma"/>
          <w:sz w:val="22"/>
          <w:szCs w:val="22"/>
        </w:rPr>
        <w:t>CNPJ – 45.685.872/0001-79</w:t>
      </w:r>
    </w:p>
    <w:p w:rsidR="00802B85" w:rsidRDefault="00802B85" w:rsidP="005252ED">
      <w:pPr>
        <w:jc w:val="center"/>
        <w:rPr>
          <w:rFonts w:ascii="Bookman Old Style" w:hAnsi="Bookman Old Style" w:cs="Arial"/>
          <w:b/>
          <w:bCs/>
          <w:u w:val="single"/>
        </w:rPr>
      </w:pPr>
    </w:p>
    <w:p w:rsidR="00802B85" w:rsidRDefault="00802B85" w:rsidP="00802B85">
      <w:pPr>
        <w:rPr>
          <w:rFonts w:ascii="Bookman Old Style" w:hAnsi="Bookman Old Style" w:cs="Arial"/>
          <w:b/>
          <w:bCs/>
          <w:u w:val="single"/>
        </w:rPr>
      </w:pPr>
    </w:p>
    <w:p w:rsidR="005252ED" w:rsidRPr="00847218" w:rsidRDefault="005252ED" w:rsidP="005252ED">
      <w:pPr>
        <w:jc w:val="center"/>
        <w:rPr>
          <w:rFonts w:ascii="Bookman Old Style" w:hAnsi="Bookman Old Style" w:cs="Arial"/>
          <w:b/>
          <w:bCs/>
          <w:u w:val="single"/>
        </w:rPr>
      </w:pPr>
      <w:r w:rsidRPr="00847218">
        <w:rPr>
          <w:rFonts w:ascii="Bookman Old Style" w:hAnsi="Bookman Old Style" w:cs="Arial"/>
          <w:b/>
          <w:bCs/>
          <w:u w:val="single"/>
        </w:rPr>
        <w:t>ANEXO VII – MODELO DE DECLARAÇÃO DE MICROEMPRESA OU EMPRESA DE PEQUENO PORTE</w:t>
      </w:r>
    </w:p>
    <w:p w:rsidR="005252ED" w:rsidRPr="00847218" w:rsidRDefault="005252ED" w:rsidP="005252ED">
      <w:pPr>
        <w:pStyle w:val="Padro"/>
        <w:rPr>
          <w:rFonts w:ascii="Bookman Old Style" w:hAnsi="Bookman Old Style" w:cs="Arial"/>
          <w:b/>
          <w:bCs/>
          <w:sz w:val="24"/>
        </w:rPr>
      </w:pPr>
    </w:p>
    <w:p w:rsidR="005252ED" w:rsidRPr="00847218" w:rsidRDefault="005252ED" w:rsidP="005252ED">
      <w:pPr>
        <w:pStyle w:val="Padro"/>
        <w:rPr>
          <w:rFonts w:ascii="Bookman Old Style" w:hAnsi="Bookman Old Style" w:cs="Arial"/>
          <w:sz w:val="24"/>
        </w:rPr>
      </w:pPr>
      <w:r w:rsidRPr="00847218">
        <w:rPr>
          <w:rFonts w:ascii="Bookman Old Style" w:hAnsi="Bookman Old Style" w:cs="Arial"/>
          <w:b/>
          <w:bCs/>
          <w:sz w:val="24"/>
        </w:rPr>
        <w:t xml:space="preserve">A </w:t>
      </w:r>
    </w:p>
    <w:p w:rsidR="005252ED" w:rsidRPr="00847218" w:rsidRDefault="005252ED" w:rsidP="005252ED">
      <w:pPr>
        <w:jc w:val="both"/>
        <w:rPr>
          <w:rFonts w:ascii="Bookman Old Style" w:hAnsi="Bookman Old Style" w:cs="Arial"/>
        </w:rPr>
      </w:pPr>
      <w:r w:rsidRPr="00847218">
        <w:rPr>
          <w:rFonts w:ascii="Bookman Old Style" w:hAnsi="Bookman Old Style" w:cs="Arial"/>
          <w:b/>
          <w:bCs/>
        </w:rPr>
        <w:t xml:space="preserve">PREFEITURA MUNICIPAL DE REGISTRO </w:t>
      </w:r>
    </w:p>
    <w:p w:rsidR="005252ED" w:rsidRPr="00847218" w:rsidRDefault="005252ED" w:rsidP="005252ED">
      <w:pPr>
        <w:jc w:val="both"/>
        <w:rPr>
          <w:rFonts w:ascii="Bookman Old Style" w:hAnsi="Bookman Old Style" w:cs="Arial"/>
        </w:rPr>
      </w:pPr>
      <w:r w:rsidRPr="00847218">
        <w:rPr>
          <w:rFonts w:ascii="Bookman Old Style" w:hAnsi="Bookman Old Style" w:cs="Arial"/>
          <w:b/>
          <w:bCs/>
        </w:rPr>
        <w:t>PREGÃO</w:t>
      </w:r>
      <w:r w:rsidR="00D461B2">
        <w:rPr>
          <w:rFonts w:ascii="Bookman Old Style" w:hAnsi="Bookman Old Style" w:cs="Arial"/>
          <w:b/>
          <w:bCs/>
        </w:rPr>
        <w:t xml:space="preserve"> PRESENCIAL N° 011/2013</w:t>
      </w:r>
      <w:r w:rsidRPr="00847218">
        <w:rPr>
          <w:rFonts w:ascii="Bookman Old Style" w:hAnsi="Bookman Old Style" w:cs="Arial"/>
          <w:b/>
          <w:bCs/>
        </w:rPr>
        <w:t xml:space="preserve"> - REGISTRO DE PREÇOS</w:t>
      </w:r>
    </w:p>
    <w:p w:rsidR="005252ED" w:rsidRPr="00847218" w:rsidRDefault="00D461B2" w:rsidP="005252ED">
      <w:pPr>
        <w:jc w:val="both"/>
        <w:rPr>
          <w:rFonts w:ascii="Bookman Old Style" w:hAnsi="Bookman Old Style" w:cs="Arial"/>
          <w:b/>
          <w:bCs/>
        </w:rPr>
      </w:pPr>
      <w:r>
        <w:rPr>
          <w:rFonts w:ascii="Bookman Old Style" w:hAnsi="Bookman Old Style" w:cs="Arial"/>
          <w:b/>
          <w:bCs/>
        </w:rPr>
        <w:t>PROCESSO Nº 18/2013</w:t>
      </w:r>
    </w:p>
    <w:p w:rsidR="005252ED" w:rsidRPr="00847218" w:rsidRDefault="005252ED" w:rsidP="005252ED">
      <w:pPr>
        <w:pStyle w:val="Corpodetexto2"/>
        <w:rPr>
          <w:rFonts w:ascii="Bookman Old Style" w:hAnsi="Bookman Old Style" w:cs="Arial"/>
        </w:rPr>
      </w:pPr>
    </w:p>
    <w:p w:rsidR="005252ED" w:rsidRPr="00847218" w:rsidRDefault="005252ED" w:rsidP="00D461B2">
      <w:pPr>
        <w:pStyle w:val="Corpodetexto2"/>
        <w:spacing w:line="240" w:lineRule="auto"/>
        <w:ind w:firstLine="709"/>
        <w:jc w:val="both"/>
        <w:rPr>
          <w:rFonts w:ascii="Bookman Old Style" w:hAnsi="Bookman Old Style" w:cs="Arial"/>
        </w:rPr>
      </w:pPr>
      <w:r w:rsidRPr="00847218">
        <w:rPr>
          <w:rFonts w:ascii="Bookman Old Style" w:hAnsi="Bookman Old Style" w:cs="Arial"/>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00D461B2">
        <w:rPr>
          <w:rFonts w:ascii="Bookman Old Style" w:hAnsi="Bookman Old Style" w:cs="Arial"/>
        </w:rPr>
        <w:t>do Pregão Presencial nº 011/2013</w:t>
      </w:r>
      <w:r w:rsidRPr="00847218">
        <w:rPr>
          <w:rFonts w:ascii="Bookman Old Style" w:hAnsi="Bookman Old Style" w:cs="Arial"/>
        </w:rPr>
        <w:t xml:space="preserve"> – Registro de Preços, realizado pela PREFEITURA MUNICIPAL DE REGISTRO.</w:t>
      </w:r>
    </w:p>
    <w:p w:rsidR="005252ED" w:rsidRPr="00847218" w:rsidRDefault="005252ED" w:rsidP="005252ED">
      <w:pPr>
        <w:pStyle w:val="Corpodetexto2"/>
        <w:spacing w:line="360" w:lineRule="auto"/>
        <w:rPr>
          <w:rFonts w:ascii="Bookman Old Style" w:hAnsi="Bookman Old Style" w:cs="Arial"/>
        </w:rPr>
      </w:pPr>
    </w:p>
    <w:p w:rsidR="005252ED" w:rsidRDefault="005252ED" w:rsidP="00D461B2">
      <w:pPr>
        <w:spacing w:before="240"/>
        <w:ind w:firstLine="709"/>
        <w:jc w:val="both"/>
        <w:rPr>
          <w:rFonts w:ascii="Bookman Old Style" w:hAnsi="Bookman Old Style" w:cs="Arial"/>
        </w:rPr>
      </w:pPr>
      <w:r w:rsidRPr="00847218">
        <w:rPr>
          <w:rFonts w:ascii="Bookman Old Style" w:hAnsi="Bookman Old Style" w:cs="Arial"/>
        </w:rPr>
        <w:t xml:space="preserve">Por ser verdade, firmamos a presente sob as penas da Lei. </w:t>
      </w:r>
    </w:p>
    <w:p w:rsidR="00D461B2" w:rsidRPr="00847218" w:rsidRDefault="00D461B2" w:rsidP="00D461B2">
      <w:pPr>
        <w:spacing w:before="240"/>
        <w:ind w:firstLine="709"/>
        <w:jc w:val="both"/>
        <w:rPr>
          <w:rFonts w:ascii="Bookman Old Style" w:hAnsi="Bookman Old Style" w:cs="Arial"/>
        </w:rPr>
      </w:pPr>
    </w:p>
    <w:p w:rsidR="005252ED" w:rsidRPr="00847218" w:rsidRDefault="005252ED" w:rsidP="005252ED">
      <w:pPr>
        <w:spacing w:before="240"/>
        <w:ind w:left="360"/>
        <w:jc w:val="center"/>
        <w:rPr>
          <w:rFonts w:ascii="Bookman Old Style" w:hAnsi="Bookman Old Style" w:cs="Arial"/>
        </w:rPr>
      </w:pPr>
      <w:r w:rsidRPr="00847218">
        <w:rPr>
          <w:rFonts w:ascii="Bookman Old Style" w:hAnsi="Bookman Old Style" w:cs="Arial"/>
        </w:rPr>
        <w:t>Regi</w:t>
      </w:r>
      <w:r w:rsidR="00D461B2">
        <w:rPr>
          <w:rFonts w:ascii="Bookman Old Style" w:hAnsi="Bookman Old Style" w:cs="Arial"/>
        </w:rPr>
        <w:t>stro/SP, _____ de _______de 2013</w:t>
      </w:r>
      <w:r w:rsidRPr="00847218">
        <w:rPr>
          <w:rFonts w:ascii="Bookman Old Style" w:hAnsi="Bookman Old Style" w:cs="Arial"/>
        </w:rPr>
        <w:t xml:space="preserve">. </w:t>
      </w:r>
    </w:p>
    <w:p w:rsidR="005252ED" w:rsidRPr="00847218" w:rsidRDefault="005252ED" w:rsidP="005252ED">
      <w:pPr>
        <w:spacing w:before="240"/>
        <w:jc w:val="center"/>
        <w:rPr>
          <w:rFonts w:ascii="Bookman Old Style" w:hAnsi="Bookman Old Style" w:cs="Arial"/>
        </w:rPr>
      </w:pPr>
    </w:p>
    <w:p w:rsidR="005252ED" w:rsidRPr="00847218" w:rsidRDefault="005252ED" w:rsidP="005252ED">
      <w:pPr>
        <w:spacing w:before="240"/>
        <w:jc w:val="center"/>
        <w:rPr>
          <w:rFonts w:ascii="Bookman Old Style" w:hAnsi="Bookman Old Style" w:cs="Arial"/>
        </w:rPr>
      </w:pPr>
      <w:r w:rsidRPr="00847218">
        <w:rPr>
          <w:rFonts w:ascii="Bookman Old Style" w:hAnsi="Bookman Old Style" w:cs="Arial"/>
        </w:rPr>
        <w:t>__________________________________</w:t>
      </w:r>
    </w:p>
    <w:p w:rsidR="005252ED" w:rsidRPr="00847218" w:rsidRDefault="005252ED" w:rsidP="005252ED">
      <w:pPr>
        <w:jc w:val="center"/>
        <w:rPr>
          <w:rFonts w:ascii="Bookman Old Style" w:hAnsi="Bookman Old Style" w:cs="Arial"/>
        </w:rPr>
      </w:pPr>
      <w:r w:rsidRPr="00847218">
        <w:rPr>
          <w:rFonts w:ascii="Bookman Old Style" w:hAnsi="Bookman Old Style" w:cs="Arial"/>
        </w:rPr>
        <w:t xml:space="preserve">Nome e assinatura do representante legal </w:t>
      </w:r>
    </w:p>
    <w:p w:rsidR="005252ED" w:rsidRPr="00847218" w:rsidRDefault="005252ED" w:rsidP="005252ED">
      <w:pPr>
        <w:jc w:val="center"/>
        <w:rPr>
          <w:rFonts w:ascii="Bookman Old Style" w:hAnsi="Bookman Old Style" w:cs="Arial"/>
          <w:b/>
          <w:bCs/>
          <w:u w:val="single"/>
        </w:rPr>
      </w:pPr>
      <w:r w:rsidRPr="00847218">
        <w:rPr>
          <w:rFonts w:ascii="Bookman Old Style" w:hAnsi="Bookman Old Style" w:cs="Arial"/>
        </w:rPr>
        <w:t xml:space="preserve">(carimbo da empresa) </w:t>
      </w:r>
    </w:p>
    <w:p w:rsidR="005252ED" w:rsidRPr="00847218" w:rsidRDefault="005252ED" w:rsidP="005252ED">
      <w:pPr>
        <w:rPr>
          <w:rFonts w:ascii="Bookman Old Style" w:hAnsi="Bookman Old Style" w:cs="Arial"/>
        </w:rPr>
      </w:pPr>
    </w:p>
    <w:p w:rsidR="005252ED" w:rsidRPr="00847218" w:rsidRDefault="005252ED" w:rsidP="005252ED">
      <w:pPr>
        <w:pStyle w:val="Corpodetexto2"/>
        <w:spacing w:after="0"/>
        <w:jc w:val="center"/>
        <w:rPr>
          <w:rFonts w:ascii="Bookman Old Style" w:hAnsi="Bookman Old Style" w:cs="Arial"/>
          <w:b/>
          <w:bCs/>
          <w:color w:val="000000"/>
          <w:u w:val="single"/>
        </w:rPr>
      </w:pPr>
    </w:p>
    <w:p w:rsidR="005252ED" w:rsidRPr="00847218" w:rsidRDefault="005252ED" w:rsidP="005252ED">
      <w:pPr>
        <w:pStyle w:val="Corpodetexto2"/>
        <w:spacing w:after="0"/>
        <w:jc w:val="center"/>
        <w:rPr>
          <w:rFonts w:ascii="Bookman Old Style" w:hAnsi="Bookman Old Style" w:cs="Arial"/>
          <w:b/>
          <w:bCs/>
          <w:color w:val="000000"/>
          <w:u w:val="single"/>
        </w:rPr>
      </w:pPr>
    </w:p>
    <w:p w:rsidR="005252ED" w:rsidRPr="00847218" w:rsidRDefault="005252ED" w:rsidP="005252ED">
      <w:pPr>
        <w:pStyle w:val="Corpodetexto2"/>
        <w:spacing w:after="0"/>
        <w:jc w:val="center"/>
        <w:rPr>
          <w:rFonts w:ascii="Bookman Old Style" w:hAnsi="Bookman Old Style" w:cs="Arial"/>
          <w:b/>
          <w:bCs/>
          <w:color w:val="000000"/>
          <w:u w:val="single"/>
        </w:rPr>
      </w:pPr>
    </w:p>
    <w:p w:rsidR="005252ED" w:rsidRPr="00847218" w:rsidRDefault="005252ED" w:rsidP="005252ED">
      <w:pPr>
        <w:pStyle w:val="Corpodetexto"/>
        <w:spacing w:after="0" w:line="300" w:lineRule="atLeast"/>
        <w:rPr>
          <w:rFonts w:ascii="Bookman Old Style" w:hAnsi="Bookman Old Style" w:cs="Arial"/>
          <w:bCs/>
        </w:rPr>
      </w:pPr>
    </w:p>
    <w:p w:rsidR="005252ED" w:rsidRDefault="005252ED" w:rsidP="005252ED">
      <w:pPr>
        <w:pStyle w:val="Corpodetexto2"/>
        <w:spacing w:after="0"/>
        <w:jc w:val="center"/>
        <w:rPr>
          <w:rFonts w:ascii="Bookman Old Style" w:hAnsi="Bookman Old Style" w:cs="Arial"/>
          <w:b/>
          <w:bCs/>
          <w:color w:val="000000"/>
          <w:u w:val="single"/>
        </w:rPr>
      </w:pPr>
    </w:p>
    <w:p w:rsidR="00802B85" w:rsidRDefault="00F61287">
      <w:pPr>
        <w:spacing w:after="200" w:line="276" w:lineRule="auto"/>
        <w:rPr>
          <w:rFonts w:ascii="Bookman Old Style" w:hAnsi="Bookman Old Style" w:cs="Arial"/>
          <w:b/>
          <w:bCs/>
          <w:color w:val="000000"/>
          <w:u w:val="single"/>
        </w:rPr>
      </w:pPr>
      <w:r w:rsidRPr="00F61287">
        <w:rPr>
          <w:rFonts w:ascii="Bookman Old Style" w:hAnsi="Bookman Old Style" w:cs="Arial"/>
          <w:b/>
          <w:bCs/>
          <w:color w:val="000000"/>
          <w:u w:val="single"/>
        </w:rPr>
        <w:lastRenderedPageBreak/>
        <w:drawing>
          <wp:anchor distT="0" distB="0" distL="114300" distR="114300" simplePos="0" relativeHeight="251675648" behindDoc="0" locked="0" layoutInCell="1" allowOverlap="1">
            <wp:simplePos x="0" y="0"/>
            <wp:positionH relativeFrom="margin">
              <wp:posOffset>377190</wp:posOffset>
            </wp:positionH>
            <wp:positionV relativeFrom="margin">
              <wp:posOffset>-176530</wp:posOffset>
            </wp:positionV>
            <wp:extent cx="4838700" cy="819150"/>
            <wp:effectExtent l="19050" t="0" r="0" b="0"/>
            <wp:wrapSquare wrapText="bothSides"/>
            <wp:docPr id="22"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F61287" w:rsidRDefault="00F61287" w:rsidP="00F61287">
      <w:pPr>
        <w:pStyle w:val="Corpodetexto2"/>
        <w:spacing w:after="0" w:line="276" w:lineRule="auto"/>
        <w:rPr>
          <w:rFonts w:ascii="Bookman Old Style" w:hAnsi="Bookman Old Style" w:cs="Arial"/>
          <w:b/>
          <w:bCs/>
          <w:color w:val="000000"/>
          <w:u w:val="single"/>
        </w:rPr>
      </w:pPr>
    </w:p>
    <w:p w:rsidR="00F61287" w:rsidRDefault="00F61287" w:rsidP="00F61287">
      <w:pPr>
        <w:jc w:val="center"/>
        <w:rPr>
          <w:rFonts w:ascii="Bookman Old Style" w:hAnsi="Bookman Old Style" w:cs="Tahoma"/>
          <w:sz w:val="22"/>
          <w:szCs w:val="22"/>
        </w:rPr>
      </w:pPr>
    </w:p>
    <w:p w:rsidR="00C9457C" w:rsidRDefault="00C9457C" w:rsidP="00F61287">
      <w:pPr>
        <w:jc w:val="center"/>
        <w:rPr>
          <w:rFonts w:ascii="Bookman Old Style" w:hAnsi="Bookman Old Style" w:cs="Tahoma"/>
          <w:sz w:val="22"/>
          <w:szCs w:val="22"/>
        </w:rPr>
      </w:pPr>
    </w:p>
    <w:p w:rsidR="00F61287" w:rsidRPr="005252ED" w:rsidRDefault="00F61287" w:rsidP="00F61287">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F61287" w:rsidRPr="005252ED" w:rsidRDefault="00F61287" w:rsidP="00F61287">
      <w:pPr>
        <w:jc w:val="center"/>
        <w:rPr>
          <w:rFonts w:ascii="Bookman Old Style" w:hAnsi="Bookman Old Style" w:cs="Tahoma"/>
          <w:sz w:val="22"/>
          <w:szCs w:val="22"/>
        </w:rPr>
      </w:pPr>
      <w:r w:rsidRPr="005252ED">
        <w:rPr>
          <w:rFonts w:ascii="Bookman Old Style" w:hAnsi="Bookman Old Style" w:cs="Tahoma"/>
          <w:sz w:val="22"/>
          <w:szCs w:val="22"/>
        </w:rPr>
        <w:t>Fone (13) 3828.1000 Fax (13) 3821.2565</w:t>
      </w:r>
    </w:p>
    <w:p w:rsidR="00F61287" w:rsidRDefault="00F61287" w:rsidP="00F61287">
      <w:pPr>
        <w:jc w:val="center"/>
        <w:rPr>
          <w:rFonts w:ascii="Bookman Old Style" w:hAnsi="Bookman Old Style" w:cs="Arial"/>
          <w:b/>
          <w:bCs/>
          <w:u w:val="single"/>
        </w:rPr>
      </w:pPr>
      <w:r w:rsidRPr="005252ED">
        <w:rPr>
          <w:rFonts w:ascii="Bookman Old Style" w:hAnsi="Bookman Old Style" w:cs="Tahoma"/>
          <w:sz w:val="22"/>
          <w:szCs w:val="22"/>
        </w:rPr>
        <w:t>CNPJ – 45.685.872/0001-79</w:t>
      </w:r>
    </w:p>
    <w:p w:rsidR="00F61287" w:rsidRDefault="00F61287" w:rsidP="00D461B2">
      <w:pPr>
        <w:pStyle w:val="Corpodetexto2"/>
        <w:spacing w:after="0"/>
        <w:jc w:val="center"/>
        <w:rPr>
          <w:rFonts w:ascii="Bookman Old Style" w:hAnsi="Bookman Old Style" w:cs="Arial"/>
          <w:b/>
          <w:bCs/>
          <w:color w:val="000000"/>
          <w:u w:val="single"/>
        </w:rPr>
      </w:pPr>
    </w:p>
    <w:p w:rsidR="00987C19" w:rsidRPr="00987C19" w:rsidRDefault="00473BF3" w:rsidP="00987C19">
      <w:pPr>
        <w:pStyle w:val="Ttulo7"/>
        <w:jc w:val="center"/>
        <w:rPr>
          <w:rFonts w:ascii="Bookman Old Style" w:hAnsi="Bookman Old Style" w:cs="Arial"/>
          <w:b/>
          <w:u w:val="single"/>
        </w:rPr>
      </w:pPr>
      <w:r w:rsidRPr="00987C19">
        <w:rPr>
          <w:rFonts w:ascii="Bookman Old Style" w:hAnsi="Bookman Old Style" w:cs="Arial"/>
          <w:b/>
          <w:bCs/>
          <w:color w:val="000000"/>
          <w:u w:val="single"/>
        </w:rPr>
        <w:t xml:space="preserve">ANEXO VIII - </w:t>
      </w:r>
      <w:r w:rsidR="00987C19" w:rsidRPr="00987C19">
        <w:rPr>
          <w:rFonts w:ascii="Bookman Old Style" w:hAnsi="Bookman Old Style" w:cs="Arial"/>
          <w:b/>
          <w:u w:val="single"/>
        </w:rPr>
        <w:t>MODELO DE DECLARAÇÃO DE RESPONSÁVEL PARA ASSINATURA DA ATA DE REGISTRO DE PREÇOS</w:t>
      </w: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ind w:firstLine="2160"/>
        <w:jc w:val="both"/>
        <w:rPr>
          <w:rFonts w:ascii="Bookman Old Style" w:hAnsi="Bookman Old Style" w:cs="Arial"/>
        </w:rPr>
      </w:pPr>
      <w:r w:rsidRPr="00987C19">
        <w:rPr>
          <w:rFonts w:ascii="Bookman Old Style" w:hAnsi="Bookman Old Style" w:cs="Arial"/>
        </w:rPr>
        <w:t>Eu (nome completo) Portador(a) da Carteira de Identidade n° .......................................... e do C.P.F. n° ............................................. representante legal da empresa (nome da pessoa jurídica), declaro para os devidos fins, que assinarei a Ata de Registro de Preços referente a Modalidade de Licitaç</w:t>
      </w:r>
      <w:r>
        <w:rPr>
          <w:rFonts w:ascii="Bookman Old Style" w:hAnsi="Bookman Old Style" w:cs="Arial"/>
        </w:rPr>
        <w:t>ão Pregão Presencial N° 011</w:t>
      </w:r>
      <w:r w:rsidRPr="00987C19">
        <w:rPr>
          <w:rFonts w:ascii="Bookman Old Style" w:hAnsi="Bookman Old Style" w:cs="Arial"/>
        </w:rPr>
        <w:t>/2013.</w:t>
      </w:r>
    </w:p>
    <w:p w:rsidR="00987C19" w:rsidRPr="00987C19" w:rsidRDefault="00987C19" w:rsidP="00987C19">
      <w:pPr>
        <w:ind w:firstLine="2160"/>
        <w:jc w:val="both"/>
        <w:rPr>
          <w:rFonts w:ascii="Bookman Old Style" w:hAnsi="Bookman Old Style" w:cs="Arial"/>
        </w:rPr>
      </w:pPr>
    </w:p>
    <w:p w:rsidR="00987C19" w:rsidRPr="00987C19" w:rsidRDefault="00987C19" w:rsidP="00987C19">
      <w:pPr>
        <w:ind w:firstLine="2160"/>
        <w:jc w:val="both"/>
        <w:rPr>
          <w:rFonts w:ascii="Bookman Old Style" w:hAnsi="Bookman Old Style" w:cs="Arial"/>
        </w:rPr>
      </w:pPr>
    </w:p>
    <w:p w:rsidR="00987C19" w:rsidRPr="00987C19" w:rsidRDefault="00987C19" w:rsidP="00987C19">
      <w:pPr>
        <w:pStyle w:val="Ttulo1"/>
        <w:jc w:val="center"/>
        <w:rPr>
          <w:rFonts w:ascii="Bookman Old Style" w:hAnsi="Bookman Old Style"/>
          <w:sz w:val="24"/>
          <w:szCs w:val="24"/>
        </w:rPr>
      </w:pPr>
      <w:r w:rsidRPr="00987C19">
        <w:rPr>
          <w:rFonts w:ascii="Bookman Old Style" w:hAnsi="Bookman Old Style"/>
          <w:b w:val="0"/>
          <w:sz w:val="24"/>
          <w:szCs w:val="24"/>
        </w:rPr>
        <w:t>Registro/SP, _____ de __________________ de 2013.</w:t>
      </w:r>
    </w:p>
    <w:p w:rsidR="00987C19" w:rsidRPr="00987C19" w:rsidRDefault="00987C19" w:rsidP="00987C19">
      <w:pPr>
        <w:jc w:val="center"/>
        <w:rPr>
          <w:rFonts w:ascii="Bookman Old Style" w:hAnsi="Bookman Old Style" w:cs="Arial"/>
          <w:b/>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spacing w:before="240"/>
        <w:jc w:val="center"/>
        <w:rPr>
          <w:rFonts w:ascii="Bookman Old Style" w:hAnsi="Bookman Old Style" w:cs="Arial"/>
        </w:rPr>
      </w:pPr>
      <w:r w:rsidRPr="00987C19">
        <w:rPr>
          <w:rFonts w:ascii="Bookman Old Style" w:hAnsi="Bookman Old Style" w:cs="Arial"/>
        </w:rPr>
        <w:t xml:space="preserve">__________________________________ </w:t>
      </w:r>
    </w:p>
    <w:p w:rsidR="00987C19" w:rsidRPr="00987C19" w:rsidRDefault="00987C19" w:rsidP="00987C19">
      <w:pPr>
        <w:jc w:val="center"/>
        <w:rPr>
          <w:rFonts w:ascii="Bookman Old Style" w:hAnsi="Bookman Old Style" w:cs="Arial"/>
        </w:rPr>
      </w:pPr>
      <w:r w:rsidRPr="00987C19">
        <w:rPr>
          <w:rFonts w:ascii="Bookman Old Style" w:hAnsi="Bookman Old Style" w:cs="Arial"/>
        </w:rPr>
        <w:t xml:space="preserve">Nome e assinatura do representante legal </w:t>
      </w:r>
    </w:p>
    <w:p w:rsidR="00473BF3" w:rsidRPr="00987C19" w:rsidRDefault="00987C19" w:rsidP="00987C19">
      <w:pPr>
        <w:pStyle w:val="Corpodetexto2"/>
        <w:spacing w:after="0"/>
        <w:jc w:val="center"/>
        <w:rPr>
          <w:rFonts w:ascii="Bookman Old Style" w:hAnsi="Bookman Old Style" w:cs="Arial"/>
          <w:b/>
          <w:bCs/>
          <w:color w:val="000000"/>
          <w:u w:val="single"/>
        </w:rPr>
      </w:pPr>
      <w:r w:rsidRPr="00987C19">
        <w:rPr>
          <w:rFonts w:ascii="Bookman Old Style" w:hAnsi="Bookman Old Style" w:cs="Arial"/>
        </w:rPr>
        <w:t>(carimbo da empresa)</w:t>
      </w:r>
    </w:p>
    <w:p w:rsidR="00473BF3" w:rsidRPr="00987C19" w:rsidRDefault="00473BF3" w:rsidP="00D461B2">
      <w:pPr>
        <w:pStyle w:val="Corpodetexto2"/>
        <w:spacing w:after="0"/>
        <w:jc w:val="center"/>
        <w:rPr>
          <w:rFonts w:ascii="Bookman Old Style" w:hAnsi="Bookman Old Style" w:cs="Arial"/>
          <w:b/>
          <w:bCs/>
          <w:color w:val="000000"/>
          <w:u w:val="single"/>
        </w:rPr>
      </w:pPr>
    </w:p>
    <w:p w:rsidR="00473BF3" w:rsidRPr="00987C19" w:rsidRDefault="00473BF3" w:rsidP="00D461B2">
      <w:pPr>
        <w:pStyle w:val="Corpodetexto2"/>
        <w:spacing w:after="0"/>
        <w:jc w:val="center"/>
        <w:rPr>
          <w:rFonts w:ascii="Bookman Old Style" w:hAnsi="Bookman Old Style" w:cs="Arial"/>
          <w:b/>
          <w:bCs/>
          <w:color w:val="000000"/>
          <w:u w:val="single"/>
        </w:rPr>
      </w:pPr>
    </w:p>
    <w:p w:rsidR="00473BF3" w:rsidRPr="00987C19" w:rsidRDefault="00473BF3" w:rsidP="00D461B2">
      <w:pPr>
        <w:pStyle w:val="Corpodetexto2"/>
        <w:spacing w:after="0"/>
        <w:jc w:val="center"/>
        <w:rPr>
          <w:rFonts w:ascii="Bookman Old Style" w:hAnsi="Bookman Old Style" w:cs="Arial"/>
          <w:b/>
          <w:bCs/>
          <w:color w:val="000000"/>
          <w:u w:val="single"/>
        </w:rPr>
      </w:pPr>
    </w:p>
    <w:p w:rsidR="00473BF3" w:rsidRDefault="00473BF3" w:rsidP="00D461B2">
      <w:pPr>
        <w:pStyle w:val="Corpodetexto2"/>
        <w:spacing w:after="0"/>
        <w:jc w:val="center"/>
        <w:rPr>
          <w:rFonts w:ascii="Bookman Old Style" w:hAnsi="Bookman Old Style" w:cs="Arial"/>
          <w:b/>
          <w:bCs/>
          <w:color w:val="000000"/>
          <w:u w:val="single"/>
        </w:rPr>
      </w:pPr>
    </w:p>
    <w:p w:rsidR="00473BF3" w:rsidRDefault="00473BF3" w:rsidP="00D461B2">
      <w:pPr>
        <w:pStyle w:val="Corpodetexto2"/>
        <w:spacing w:after="0"/>
        <w:jc w:val="center"/>
        <w:rPr>
          <w:rFonts w:ascii="Bookman Old Style" w:hAnsi="Bookman Old Style" w:cs="Arial"/>
          <w:b/>
          <w:bCs/>
          <w:color w:val="000000"/>
          <w:u w:val="single"/>
        </w:rPr>
      </w:pPr>
    </w:p>
    <w:p w:rsidR="00802B85" w:rsidRDefault="00802B85">
      <w:pPr>
        <w:spacing w:after="200" w:line="276" w:lineRule="auto"/>
        <w:rPr>
          <w:rFonts w:ascii="Bookman Old Style" w:hAnsi="Bookman Old Style" w:cs="Arial"/>
          <w:b/>
          <w:bCs/>
          <w:color w:val="000000"/>
          <w:u w:val="single"/>
        </w:rPr>
      </w:pPr>
      <w:r>
        <w:rPr>
          <w:rFonts w:ascii="Bookman Old Style" w:hAnsi="Bookman Old Style" w:cs="Arial"/>
          <w:b/>
          <w:bCs/>
          <w:color w:val="000000"/>
          <w:u w:val="single"/>
        </w:rPr>
        <w:br w:type="page"/>
      </w:r>
    </w:p>
    <w:p w:rsidR="00473BF3" w:rsidRDefault="00F61287" w:rsidP="00D461B2">
      <w:pPr>
        <w:pStyle w:val="Corpodetexto2"/>
        <w:spacing w:after="0"/>
        <w:jc w:val="center"/>
        <w:rPr>
          <w:rFonts w:ascii="Bookman Old Style" w:hAnsi="Bookman Old Style" w:cs="Arial"/>
          <w:b/>
          <w:bCs/>
          <w:color w:val="000000"/>
          <w:u w:val="single"/>
        </w:rPr>
      </w:pPr>
      <w:r w:rsidRPr="00F61287">
        <w:rPr>
          <w:rFonts w:ascii="Bookman Old Style" w:hAnsi="Bookman Old Style" w:cs="Arial"/>
          <w:b/>
          <w:bCs/>
          <w:color w:val="000000"/>
          <w:u w:val="single"/>
        </w:rPr>
        <w:lastRenderedPageBreak/>
        <w:drawing>
          <wp:anchor distT="0" distB="0" distL="114300" distR="114300" simplePos="0" relativeHeight="251677696" behindDoc="0" locked="0" layoutInCell="1" allowOverlap="1">
            <wp:simplePos x="0" y="0"/>
            <wp:positionH relativeFrom="margin">
              <wp:posOffset>377190</wp:posOffset>
            </wp:positionH>
            <wp:positionV relativeFrom="margin">
              <wp:posOffset>-90805</wp:posOffset>
            </wp:positionV>
            <wp:extent cx="4838700" cy="819150"/>
            <wp:effectExtent l="19050" t="0" r="0" b="0"/>
            <wp:wrapSquare wrapText="bothSides"/>
            <wp:docPr id="23"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F61287" w:rsidRDefault="00F61287" w:rsidP="00D461B2">
      <w:pPr>
        <w:pStyle w:val="Corpodetexto2"/>
        <w:spacing w:after="0"/>
        <w:jc w:val="center"/>
        <w:rPr>
          <w:rFonts w:ascii="Bookman Old Style" w:hAnsi="Bookman Old Style" w:cs="Arial"/>
          <w:b/>
          <w:bCs/>
          <w:color w:val="000000"/>
          <w:u w:val="single"/>
        </w:rPr>
      </w:pPr>
    </w:p>
    <w:p w:rsidR="00C9457C" w:rsidRDefault="00C9457C" w:rsidP="00F61287">
      <w:pPr>
        <w:jc w:val="center"/>
        <w:rPr>
          <w:rFonts w:ascii="Bookman Old Style" w:hAnsi="Bookman Old Style" w:cs="Tahoma"/>
          <w:sz w:val="22"/>
          <w:szCs w:val="22"/>
        </w:rPr>
      </w:pPr>
    </w:p>
    <w:p w:rsidR="00F61287" w:rsidRPr="005252ED" w:rsidRDefault="00F61287" w:rsidP="00F61287">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F61287" w:rsidRPr="005252ED" w:rsidRDefault="00F61287" w:rsidP="00F61287">
      <w:pPr>
        <w:jc w:val="center"/>
        <w:rPr>
          <w:rFonts w:ascii="Bookman Old Style" w:hAnsi="Bookman Old Style" w:cs="Tahoma"/>
          <w:sz w:val="22"/>
          <w:szCs w:val="22"/>
        </w:rPr>
      </w:pPr>
      <w:r w:rsidRPr="005252ED">
        <w:rPr>
          <w:rFonts w:ascii="Bookman Old Style" w:hAnsi="Bookman Old Style" w:cs="Tahoma"/>
          <w:sz w:val="22"/>
          <w:szCs w:val="22"/>
        </w:rPr>
        <w:t>Fone (13) 3828.1000 Fax (13) 3821.2565</w:t>
      </w:r>
    </w:p>
    <w:p w:rsidR="00F61287" w:rsidRDefault="00F61287" w:rsidP="00F61287">
      <w:pPr>
        <w:pStyle w:val="Corpodetexto2"/>
        <w:spacing w:after="0"/>
        <w:jc w:val="center"/>
        <w:rPr>
          <w:rFonts w:ascii="Bookman Old Style" w:hAnsi="Bookman Old Style" w:cs="Arial"/>
          <w:b/>
          <w:bCs/>
          <w:color w:val="000000"/>
          <w:u w:val="single"/>
        </w:rPr>
      </w:pPr>
      <w:r w:rsidRPr="005252ED">
        <w:rPr>
          <w:rFonts w:ascii="Bookman Old Style" w:hAnsi="Bookman Old Style" w:cs="Tahoma"/>
          <w:sz w:val="22"/>
          <w:szCs w:val="22"/>
        </w:rPr>
        <w:t>CNPJ – 45.685.872/0001-79</w:t>
      </w:r>
    </w:p>
    <w:p w:rsidR="00473BF3" w:rsidRDefault="00473BF3" w:rsidP="00F61287">
      <w:pPr>
        <w:pStyle w:val="Corpodetexto2"/>
        <w:spacing w:after="0"/>
        <w:rPr>
          <w:rFonts w:ascii="Bookman Old Style" w:hAnsi="Bookman Old Style" w:cs="Arial"/>
          <w:b/>
          <w:bCs/>
          <w:color w:val="000000"/>
          <w:u w:val="single"/>
        </w:rPr>
      </w:pPr>
    </w:p>
    <w:p w:rsidR="00987C19" w:rsidRDefault="00987C19" w:rsidP="00987C19">
      <w:pPr>
        <w:pStyle w:val="Corpodetexto2"/>
        <w:spacing w:after="0" w:line="240" w:lineRule="auto"/>
        <w:jc w:val="center"/>
        <w:rPr>
          <w:rFonts w:ascii="Bookman Old Style" w:hAnsi="Bookman Old Style" w:cs="Arial"/>
          <w:b/>
          <w:u w:val="single"/>
        </w:rPr>
      </w:pPr>
      <w:r w:rsidRPr="00987C19">
        <w:rPr>
          <w:rFonts w:ascii="Bookman Old Style" w:hAnsi="Bookman Old Style" w:cs="Arial"/>
          <w:b/>
          <w:bCs/>
          <w:color w:val="000000"/>
          <w:u w:val="single"/>
        </w:rPr>
        <w:t xml:space="preserve">ANEXO IX - </w:t>
      </w:r>
      <w:r w:rsidRPr="00987C19">
        <w:rPr>
          <w:rFonts w:ascii="Bookman Old Style" w:hAnsi="Bookman Old Style" w:cs="Arial"/>
          <w:b/>
          <w:u w:val="single"/>
        </w:rPr>
        <w:t>MODELO DE DECLARAÇÃO DE ACEITAÇÃO DAS CONDIÇÕES DO EDITAL</w:t>
      </w:r>
    </w:p>
    <w:p w:rsidR="00987C19" w:rsidRPr="00987C19" w:rsidRDefault="00987C19" w:rsidP="00987C19">
      <w:pPr>
        <w:pStyle w:val="Corpodetexto2"/>
        <w:spacing w:after="0" w:line="240" w:lineRule="auto"/>
        <w:jc w:val="center"/>
        <w:rPr>
          <w:rFonts w:ascii="Bookman Old Style" w:hAnsi="Bookman Old Style" w:cs="Arial"/>
          <w:b/>
          <w:bCs/>
          <w:color w:val="000000"/>
          <w:u w:val="single"/>
        </w:rPr>
      </w:pPr>
    </w:p>
    <w:p w:rsidR="00987C19" w:rsidRPr="00987C19" w:rsidRDefault="00987C19" w:rsidP="00987C19">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A </w:t>
      </w:r>
    </w:p>
    <w:p w:rsidR="00987C19" w:rsidRPr="00987C19" w:rsidRDefault="00987C19" w:rsidP="00987C19">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PREFEITURA MUNICIPAL DE REGISTRO </w:t>
      </w:r>
    </w:p>
    <w:p w:rsidR="00987C19" w:rsidRPr="00987C19" w:rsidRDefault="00987C19" w:rsidP="00987C19">
      <w:pPr>
        <w:jc w:val="both"/>
        <w:rPr>
          <w:rFonts w:ascii="Bookman Old Style" w:hAnsi="Bookman Old Style" w:cs="Arial"/>
        </w:rPr>
      </w:pPr>
      <w:r w:rsidRPr="00987C19">
        <w:rPr>
          <w:rFonts w:ascii="Bookman Old Style" w:hAnsi="Bookman Old Style" w:cs="Arial"/>
          <w:b/>
          <w:bCs/>
        </w:rPr>
        <w:t>PREGÃO PRESENCIAL N° 0</w:t>
      </w:r>
      <w:r>
        <w:rPr>
          <w:rFonts w:ascii="Bookman Old Style" w:hAnsi="Bookman Old Style" w:cs="Arial"/>
          <w:b/>
          <w:bCs/>
        </w:rPr>
        <w:t>11</w:t>
      </w:r>
      <w:r w:rsidRPr="00987C19">
        <w:rPr>
          <w:rFonts w:ascii="Bookman Old Style" w:hAnsi="Bookman Old Style" w:cs="Arial"/>
          <w:b/>
          <w:bCs/>
        </w:rPr>
        <w:t>/2013 - REGISTRO DE PREÇOS</w:t>
      </w:r>
    </w:p>
    <w:p w:rsidR="00987C19" w:rsidRPr="00987C19" w:rsidRDefault="00987C19" w:rsidP="00987C19">
      <w:pPr>
        <w:jc w:val="both"/>
        <w:rPr>
          <w:rFonts w:ascii="Bookman Old Style" w:hAnsi="Bookman Old Style" w:cs="Arial"/>
          <w:b/>
          <w:bCs/>
        </w:rPr>
      </w:pPr>
      <w:r>
        <w:rPr>
          <w:rFonts w:ascii="Bookman Old Style" w:hAnsi="Bookman Old Style" w:cs="Arial"/>
          <w:b/>
          <w:bCs/>
        </w:rPr>
        <w:t>PROCESSO N.° 18</w:t>
      </w:r>
      <w:r w:rsidRPr="00987C19">
        <w:rPr>
          <w:rFonts w:ascii="Bookman Old Style" w:hAnsi="Bookman Old Style" w:cs="Arial"/>
          <w:b/>
          <w:bCs/>
        </w:rPr>
        <w:t>/2013</w:t>
      </w:r>
    </w:p>
    <w:p w:rsidR="00987C19" w:rsidRPr="00987C19" w:rsidRDefault="00987C19" w:rsidP="00987C19">
      <w:pPr>
        <w:pStyle w:val="WW-Recuodecorpodetexto3"/>
        <w:spacing w:line="300" w:lineRule="atLeast"/>
        <w:ind w:left="30" w:right="-48" w:hanging="4"/>
        <w:rPr>
          <w:rFonts w:ascii="Bookman Old Style" w:hAnsi="Bookman Old Style" w:cs="Arial"/>
          <w:b/>
          <w:szCs w:val="24"/>
        </w:rPr>
      </w:pPr>
    </w:p>
    <w:p w:rsidR="00987C19" w:rsidRPr="00987C19" w:rsidRDefault="00987C19" w:rsidP="00987C19">
      <w:pPr>
        <w:pStyle w:val="WW-Recuodecorpodetexto3"/>
        <w:spacing w:line="300" w:lineRule="atLeast"/>
        <w:ind w:left="30" w:right="-48" w:hanging="4"/>
        <w:rPr>
          <w:rFonts w:ascii="Bookman Old Style" w:hAnsi="Bookman Old Style" w:cs="Arial"/>
          <w:b/>
          <w:bCs/>
          <w:szCs w:val="24"/>
        </w:rPr>
      </w:pPr>
      <w:r w:rsidRPr="00987C19">
        <w:rPr>
          <w:rFonts w:ascii="Bookman Old Style" w:hAnsi="Bookman Old Style" w:cs="Arial"/>
          <w:b/>
          <w:szCs w:val="24"/>
        </w:rPr>
        <w:t xml:space="preserve">OBJETO: </w:t>
      </w:r>
      <w:r w:rsidRPr="00847218">
        <w:rPr>
          <w:rFonts w:ascii="Bookman Old Style" w:hAnsi="Bookman Old Style" w:cs="Arial"/>
          <w:b/>
        </w:rPr>
        <w:t xml:space="preserve">REGISTRO DE PREÇOS, PELO PERÍODO DE 12 (DOZE) MESES, PARA AQUISIÇÕES FUTURAS DE CARNES, EMBUTIDOS E </w:t>
      </w:r>
      <w:r w:rsidR="00E12D52">
        <w:rPr>
          <w:rFonts w:ascii="Bookman Old Style" w:hAnsi="Bookman Old Style" w:cs="Arial"/>
          <w:b/>
        </w:rPr>
        <w:t>IOGURTES</w:t>
      </w:r>
      <w:r w:rsidRPr="00847218">
        <w:rPr>
          <w:rFonts w:ascii="Bookman Old Style" w:hAnsi="Bookman Old Style" w:cs="Arial"/>
          <w:b/>
        </w:rPr>
        <w:t xml:space="preserve">, </w:t>
      </w:r>
      <w:r>
        <w:rPr>
          <w:rFonts w:ascii="Bookman Old Style" w:hAnsi="Bookman Old Style" w:cs="Arial"/>
          <w:b/>
        </w:rPr>
        <w:t xml:space="preserve">DESTINADOS </w:t>
      </w:r>
      <w:r w:rsidRPr="00847218">
        <w:rPr>
          <w:rFonts w:ascii="Bookman Old Style" w:hAnsi="Bookman Old Style" w:cs="Arial"/>
          <w:b/>
        </w:rPr>
        <w:t>A SECRETARIA MUNICIPAL DE EDUCAÇÃO</w:t>
      </w:r>
      <w:r>
        <w:rPr>
          <w:rFonts w:ascii="Bookman Old Style" w:hAnsi="Bookman Old Style" w:cs="Arial"/>
          <w:b/>
        </w:rPr>
        <w:t>.</w:t>
      </w:r>
    </w:p>
    <w:p w:rsidR="00987C19" w:rsidRPr="00987C19" w:rsidRDefault="00987C19" w:rsidP="00987C19">
      <w:pPr>
        <w:pStyle w:val="WW-Recuodecorpodetexto3"/>
        <w:spacing w:line="300" w:lineRule="atLeast"/>
        <w:ind w:left="30" w:right="-48" w:hanging="4"/>
        <w:rPr>
          <w:rFonts w:ascii="Bookman Old Style" w:hAnsi="Bookman Old Style" w:cs="Arial"/>
          <w:szCs w:val="24"/>
        </w:rPr>
      </w:pP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ind w:firstLine="2160"/>
        <w:jc w:val="both"/>
        <w:rPr>
          <w:rFonts w:ascii="Bookman Old Style" w:hAnsi="Bookman Old Style" w:cs="Arial"/>
        </w:rPr>
      </w:pPr>
      <w:r w:rsidRPr="00987C19">
        <w:rPr>
          <w:rFonts w:ascii="Bookman Old Style" w:hAnsi="Bookman Old Style" w:cs="Arial"/>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987C19" w:rsidRPr="00987C19" w:rsidRDefault="00987C19" w:rsidP="00987C19">
      <w:pPr>
        <w:ind w:firstLine="2160"/>
        <w:jc w:val="both"/>
        <w:rPr>
          <w:rFonts w:ascii="Bookman Old Style" w:hAnsi="Bookman Old Style" w:cs="Arial"/>
        </w:rPr>
      </w:pPr>
    </w:p>
    <w:p w:rsidR="00987C19" w:rsidRPr="00987C19" w:rsidRDefault="00987C19" w:rsidP="00987C19">
      <w:pPr>
        <w:ind w:firstLine="2160"/>
        <w:jc w:val="both"/>
        <w:rPr>
          <w:rFonts w:ascii="Bookman Old Style" w:hAnsi="Bookman Old Style" w:cs="Arial"/>
        </w:rPr>
      </w:pPr>
    </w:p>
    <w:p w:rsidR="00987C19" w:rsidRPr="00987C19" w:rsidRDefault="00987C19" w:rsidP="00987C19">
      <w:pPr>
        <w:ind w:firstLine="2160"/>
        <w:jc w:val="both"/>
        <w:rPr>
          <w:rFonts w:ascii="Bookman Old Style" w:hAnsi="Bookman Old Style" w:cs="Arial"/>
        </w:rPr>
      </w:pPr>
    </w:p>
    <w:p w:rsidR="00987C19" w:rsidRPr="00987C19" w:rsidRDefault="00987C19" w:rsidP="00987C19">
      <w:pPr>
        <w:ind w:firstLine="2160"/>
        <w:jc w:val="both"/>
        <w:rPr>
          <w:rFonts w:ascii="Bookman Old Style" w:hAnsi="Bookman Old Style" w:cs="Arial"/>
        </w:rPr>
      </w:pPr>
    </w:p>
    <w:p w:rsidR="00987C19" w:rsidRPr="00987C19" w:rsidRDefault="00987C19" w:rsidP="00987C19">
      <w:pPr>
        <w:ind w:firstLine="2160"/>
        <w:jc w:val="both"/>
        <w:rPr>
          <w:rFonts w:ascii="Bookman Old Style" w:hAnsi="Bookman Old Style" w:cs="Arial"/>
        </w:rPr>
      </w:pPr>
    </w:p>
    <w:p w:rsidR="00987C19" w:rsidRPr="00987C19" w:rsidRDefault="00987C19" w:rsidP="00987C19">
      <w:pPr>
        <w:pStyle w:val="Ttulo1"/>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2013.</w:t>
      </w:r>
    </w:p>
    <w:p w:rsidR="00987C19" w:rsidRPr="00987C19" w:rsidRDefault="00987C19" w:rsidP="00987C19">
      <w:pPr>
        <w:jc w:val="center"/>
        <w:rPr>
          <w:rFonts w:ascii="Bookman Old Style" w:hAnsi="Bookman Old Style" w:cs="Arial"/>
          <w:b/>
        </w:rPr>
      </w:pPr>
    </w:p>
    <w:p w:rsidR="00987C19" w:rsidRPr="00987C19" w:rsidRDefault="00987C19" w:rsidP="00987C19">
      <w:pPr>
        <w:spacing w:before="240"/>
        <w:jc w:val="center"/>
        <w:rPr>
          <w:rFonts w:ascii="Bookman Old Style" w:hAnsi="Bookman Old Style" w:cs="Arial"/>
        </w:rPr>
      </w:pPr>
      <w:r w:rsidRPr="00987C19">
        <w:rPr>
          <w:rFonts w:ascii="Bookman Old Style" w:hAnsi="Bookman Old Style" w:cs="Arial"/>
        </w:rPr>
        <w:t xml:space="preserve">__________________________________ </w:t>
      </w:r>
    </w:p>
    <w:p w:rsidR="00987C19" w:rsidRPr="00987C19" w:rsidRDefault="00987C19" w:rsidP="00987C19">
      <w:pPr>
        <w:jc w:val="center"/>
        <w:rPr>
          <w:rFonts w:ascii="Bookman Old Style" w:hAnsi="Bookman Old Style" w:cs="Arial"/>
        </w:rPr>
      </w:pPr>
      <w:r w:rsidRPr="00987C19">
        <w:rPr>
          <w:rFonts w:ascii="Bookman Old Style" w:hAnsi="Bookman Old Style" w:cs="Arial"/>
        </w:rPr>
        <w:t xml:space="preserve">Nome e assinatura do representante legal </w:t>
      </w:r>
    </w:p>
    <w:p w:rsidR="00987C19" w:rsidRPr="00987C19" w:rsidRDefault="00987C19" w:rsidP="00987C19">
      <w:pPr>
        <w:jc w:val="center"/>
        <w:rPr>
          <w:rFonts w:ascii="Bookman Old Style" w:hAnsi="Bookman Old Style" w:cs="Arial"/>
        </w:rPr>
      </w:pPr>
      <w:r w:rsidRPr="00987C19">
        <w:rPr>
          <w:rFonts w:ascii="Bookman Old Style" w:hAnsi="Bookman Old Style" w:cs="Arial"/>
        </w:rPr>
        <w:t xml:space="preserve">(carimbo da empresa) </w:t>
      </w:r>
    </w:p>
    <w:p w:rsidR="00473BF3" w:rsidRPr="00987C19" w:rsidRDefault="00473BF3" w:rsidP="00D461B2">
      <w:pPr>
        <w:pStyle w:val="Corpodetexto2"/>
        <w:spacing w:after="0"/>
        <w:jc w:val="center"/>
        <w:rPr>
          <w:rFonts w:ascii="Bookman Old Style" w:hAnsi="Bookman Old Style" w:cs="Arial"/>
          <w:b/>
          <w:bCs/>
          <w:color w:val="000000"/>
          <w:u w:val="single"/>
        </w:rPr>
      </w:pPr>
    </w:p>
    <w:p w:rsidR="00473BF3" w:rsidRPr="00987C19" w:rsidRDefault="00473BF3" w:rsidP="00D461B2">
      <w:pPr>
        <w:pStyle w:val="Corpodetexto2"/>
        <w:spacing w:after="0"/>
        <w:jc w:val="center"/>
        <w:rPr>
          <w:rFonts w:ascii="Bookman Old Style" w:hAnsi="Bookman Old Style" w:cs="Arial"/>
          <w:b/>
          <w:bCs/>
          <w:color w:val="000000"/>
          <w:u w:val="single"/>
        </w:rPr>
      </w:pPr>
    </w:p>
    <w:p w:rsidR="00473BF3" w:rsidRDefault="00473BF3" w:rsidP="00D461B2">
      <w:pPr>
        <w:pStyle w:val="Corpodetexto2"/>
        <w:spacing w:after="0"/>
        <w:jc w:val="center"/>
        <w:rPr>
          <w:rFonts w:ascii="Bookman Old Style" w:hAnsi="Bookman Old Style" w:cs="Arial"/>
          <w:b/>
          <w:bCs/>
          <w:color w:val="000000"/>
          <w:u w:val="single"/>
        </w:rPr>
      </w:pPr>
    </w:p>
    <w:p w:rsidR="00D264EC" w:rsidRDefault="00D264EC" w:rsidP="00F61287">
      <w:pPr>
        <w:pStyle w:val="Corpodetexto2"/>
        <w:spacing w:after="0" w:line="240" w:lineRule="auto"/>
        <w:jc w:val="center"/>
        <w:rPr>
          <w:rFonts w:ascii="Bookman Old Style" w:hAnsi="Bookman Old Style" w:cs="Tahoma"/>
          <w:sz w:val="22"/>
          <w:szCs w:val="22"/>
        </w:rPr>
      </w:pPr>
      <w:r>
        <w:rPr>
          <w:rFonts w:ascii="Bookman Old Style" w:hAnsi="Bookman Old Style" w:cs="Tahoma"/>
          <w:sz w:val="22"/>
          <w:szCs w:val="22"/>
        </w:rPr>
        <w:lastRenderedPageBreak/>
        <w:drawing>
          <wp:anchor distT="0" distB="0" distL="114300" distR="114300" simplePos="0" relativeHeight="251679744" behindDoc="0" locked="0" layoutInCell="1" allowOverlap="1">
            <wp:simplePos x="0" y="0"/>
            <wp:positionH relativeFrom="margin">
              <wp:posOffset>262890</wp:posOffset>
            </wp:positionH>
            <wp:positionV relativeFrom="margin">
              <wp:posOffset>-195580</wp:posOffset>
            </wp:positionV>
            <wp:extent cx="4838700" cy="819150"/>
            <wp:effectExtent l="19050" t="0" r="0" b="0"/>
            <wp:wrapSquare wrapText="bothSides"/>
            <wp:docPr id="24"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F61287" w:rsidRDefault="00F61287" w:rsidP="00F61287">
      <w:pPr>
        <w:pStyle w:val="Corpodetexto2"/>
        <w:spacing w:after="0" w:line="240" w:lineRule="auto"/>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F61287" w:rsidRPr="00F61287" w:rsidRDefault="00F61287" w:rsidP="00F61287">
      <w:pPr>
        <w:pStyle w:val="Corpodetexto2"/>
        <w:spacing w:after="0" w:line="240" w:lineRule="auto"/>
        <w:jc w:val="center"/>
        <w:rPr>
          <w:rFonts w:ascii="Bookman Old Style" w:hAnsi="Bookman Old Style" w:cs="Arial"/>
          <w:b/>
          <w:bCs/>
          <w:color w:val="000000"/>
          <w:u w:val="single"/>
        </w:rPr>
      </w:pPr>
      <w:r w:rsidRPr="005252ED">
        <w:rPr>
          <w:rFonts w:ascii="Bookman Old Style" w:hAnsi="Bookman Old Style" w:cs="Tahoma"/>
          <w:sz w:val="22"/>
          <w:szCs w:val="22"/>
        </w:rPr>
        <w:t>Fone (13) 3828.1000 Fax (13) 3821.2565</w:t>
      </w:r>
    </w:p>
    <w:p w:rsidR="00F61287" w:rsidRPr="00F61287" w:rsidRDefault="00F61287" w:rsidP="00F61287">
      <w:pPr>
        <w:jc w:val="center"/>
        <w:rPr>
          <w:rFonts w:ascii="Bookman Old Style" w:hAnsi="Bookman Old Style" w:cs="Tahoma"/>
          <w:sz w:val="22"/>
          <w:szCs w:val="22"/>
        </w:rPr>
      </w:pPr>
      <w:r w:rsidRPr="005252ED">
        <w:rPr>
          <w:rFonts w:ascii="Bookman Old Style" w:hAnsi="Bookman Old Style" w:cs="Tahoma"/>
          <w:sz w:val="22"/>
          <w:szCs w:val="22"/>
        </w:rPr>
        <w:t>CNPJ – 45.685.872/0001-79</w:t>
      </w:r>
    </w:p>
    <w:p w:rsidR="00F61287" w:rsidRDefault="00F61287" w:rsidP="00F61287">
      <w:pPr>
        <w:pStyle w:val="Ttulo7"/>
        <w:rPr>
          <w:rFonts w:ascii="Bookman Old Style" w:hAnsi="Bookman Old Style" w:cs="Arial"/>
          <w:b/>
          <w:u w:val="single"/>
        </w:rPr>
      </w:pPr>
    </w:p>
    <w:p w:rsidR="00987C19" w:rsidRPr="00987C19" w:rsidRDefault="00987C19" w:rsidP="00E65E11">
      <w:pPr>
        <w:pStyle w:val="Ttulo7"/>
        <w:jc w:val="center"/>
        <w:rPr>
          <w:rFonts w:ascii="Bookman Old Style" w:hAnsi="Bookman Old Style"/>
          <w:b/>
          <w:bCs/>
          <w:u w:val="single"/>
        </w:rPr>
      </w:pPr>
      <w:r w:rsidRPr="00987C19">
        <w:rPr>
          <w:rFonts w:ascii="Bookman Old Style" w:hAnsi="Bookman Old Style" w:cs="Arial"/>
          <w:b/>
          <w:u w:val="single"/>
        </w:rPr>
        <w:t>ANEXO X – MODELO DE DECLARAÇÃO DE ATENDIMENTO DE DOCUMENTOS CASO VENCEDORA PARA REALIZAÇÃO DO OBJETO DA LICITAÇÃO</w:t>
      </w:r>
    </w:p>
    <w:p w:rsidR="00987C19" w:rsidRPr="00987C19" w:rsidRDefault="00987C19" w:rsidP="00987C19">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A </w:t>
      </w:r>
    </w:p>
    <w:p w:rsidR="00987C19" w:rsidRPr="00987C19" w:rsidRDefault="00987C19" w:rsidP="00987C19">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PREFEITURA MUNICIPAL DE REGISTRO </w:t>
      </w:r>
    </w:p>
    <w:p w:rsidR="00987C19" w:rsidRPr="00987C19" w:rsidRDefault="00987C19" w:rsidP="00987C19">
      <w:pPr>
        <w:jc w:val="both"/>
        <w:rPr>
          <w:rFonts w:ascii="Bookman Old Style" w:hAnsi="Bookman Old Style" w:cs="Arial"/>
        </w:rPr>
      </w:pPr>
      <w:r w:rsidRPr="00987C19">
        <w:rPr>
          <w:rFonts w:ascii="Bookman Old Style" w:hAnsi="Bookman Old Style" w:cs="Arial"/>
          <w:b/>
          <w:bCs/>
        </w:rPr>
        <w:t>PREGÃO PRESENCIAL N° 011/2013 - REGISTRO DE PREÇOS</w:t>
      </w:r>
    </w:p>
    <w:p w:rsidR="00987C19" w:rsidRPr="00987C19" w:rsidRDefault="00987C19" w:rsidP="00987C19">
      <w:pPr>
        <w:jc w:val="both"/>
        <w:rPr>
          <w:rFonts w:ascii="Bookman Old Style" w:hAnsi="Bookman Old Style" w:cs="Arial"/>
          <w:b/>
          <w:bCs/>
        </w:rPr>
      </w:pPr>
      <w:r w:rsidRPr="00987C19">
        <w:rPr>
          <w:rFonts w:ascii="Bookman Old Style" w:hAnsi="Bookman Old Style" w:cs="Arial"/>
          <w:b/>
          <w:bCs/>
        </w:rPr>
        <w:t>PROCESSO N.° 18/2013</w:t>
      </w:r>
    </w:p>
    <w:p w:rsidR="00987C19" w:rsidRPr="00987C19" w:rsidRDefault="00987C19" w:rsidP="00987C19">
      <w:pPr>
        <w:jc w:val="both"/>
        <w:rPr>
          <w:rFonts w:ascii="Bookman Old Style" w:hAnsi="Bookman Old Style" w:cs="Arial"/>
          <w:b/>
        </w:rPr>
      </w:pPr>
    </w:p>
    <w:p w:rsidR="00987C19" w:rsidRPr="00987C19" w:rsidRDefault="00987C19" w:rsidP="00987C19">
      <w:pPr>
        <w:pStyle w:val="WW-Recuodecorpodetexto3"/>
        <w:spacing w:line="300" w:lineRule="atLeast"/>
        <w:ind w:left="30" w:right="-48" w:hanging="4"/>
        <w:rPr>
          <w:rFonts w:ascii="Bookman Old Style" w:hAnsi="Bookman Old Style" w:cs="Arial"/>
          <w:b/>
          <w:bCs/>
          <w:szCs w:val="24"/>
        </w:rPr>
      </w:pPr>
      <w:r w:rsidRPr="00987C19">
        <w:rPr>
          <w:rFonts w:ascii="Bookman Old Style" w:hAnsi="Bookman Old Style" w:cs="Arial"/>
          <w:b/>
          <w:szCs w:val="24"/>
        </w:rPr>
        <w:t xml:space="preserve">OBJETO: REGISTRO DE PREÇOS, PELO PERÍODO DE 12 (DOZE) MESES, PARA AQUISIÇÕES FUTURAS DE CARNES, EMBUTIDOS E </w:t>
      </w:r>
      <w:r w:rsidR="00E12D52">
        <w:rPr>
          <w:rFonts w:ascii="Bookman Old Style" w:hAnsi="Bookman Old Style" w:cs="Arial"/>
          <w:b/>
          <w:szCs w:val="24"/>
        </w:rPr>
        <w:t>IOGURTES</w:t>
      </w:r>
      <w:r w:rsidRPr="00987C19">
        <w:rPr>
          <w:rFonts w:ascii="Bookman Old Style" w:hAnsi="Bookman Old Style" w:cs="Arial"/>
          <w:b/>
          <w:szCs w:val="24"/>
        </w:rPr>
        <w:t>, DESTINADOS A SECRETARIA MUNICIPAL DE EDUCAÇÃO.</w:t>
      </w:r>
    </w:p>
    <w:p w:rsidR="00987C19" w:rsidRPr="00987C19" w:rsidRDefault="00987C19" w:rsidP="00987C19">
      <w:pPr>
        <w:rPr>
          <w:rFonts w:ascii="Bookman Old Style" w:hAnsi="Bookman Old Style"/>
        </w:rPr>
      </w:pPr>
    </w:p>
    <w:p w:rsidR="00987C19" w:rsidRPr="00987C19" w:rsidRDefault="00987C19" w:rsidP="00987C19">
      <w:pPr>
        <w:rPr>
          <w:rFonts w:ascii="Bookman Old Style" w:hAnsi="Bookman Old Style" w:cs="Arial"/>
        </w:rPr>
      </w:pPr>
    </w:p>
    <w:p w:rsidR="00987C19" w:rsidRPr="00E65E11" w:rsidRDefault="00987C19" w:rsidP="00987C19">
      <w:pPr>
        <w:jc w:val="both"/>
        <w:rPr>
          <w:rFonts w:ascii="Bookman Old Style" w:hAnsi="Bookman Old Style" w:cs="Arial"/>
          <w:sz w:val="22"/>
          <w:szCs w:val="22"/>
        </w:rPr>
      </w:pPr>
      <w:r w:rsidRPr="00E65E11">
        <w:rPr>
          <w:rFonts w:ascii="Bookman Old Style" w:hAnsi="Bookman Old Style" w:cs="Arial"/>
          <w:sz w:val="22"/>
          <w:szCs w:val="22"/>
        </w:rPr>
        <w:t xml:space="preserve">A Empresa (nome da pessoa jurídica), inscrita no C.N.P.J. sob o n° ________________________________, neste ato representado, (nome completo) Portador(a) da Carteira de Identidade n° .......................................... e do C.P.F. n° ............................................. representante legal da empresa declara que </w:t>
      </w:r>
      <w:r w:rsidRPr="00E65E11">
        <w:rPr>
          <w:rFonts w:ascii="Bookman Old Style" w:hAnsi="Bookman Old Style" w:cs="Arial"/>
          <w:color w:val="000000"/>
          <w:sz w:val="22"/>
          <w:szCs w:val="22"/>
        </w:rPr>
        <w:t xml:space="preserve">reúne condições </w:t>
      </w:r>
      <w:r w:rsidRPr="00E65E11">
        <w:rPr>
          <w:rFonts w:ascii="Bookman Old Style" w:hAnsi="Bookman Old Style" w:cs="Arial"/>
          <w:sz w:val="22"/>
          <w:szCs w:val="22"/>
        </w:rPr>
        <w:t xml:space="preserve">de apresentar em momento oportuno, caso vencedor, o </w:t>
      </w:r>
      <w:r w:rsidRPr="00F5046D">
        <w:rPr>
          <w:rFonts w:ascii="Bookman Old Style" w:hAnsi="Bookman Old Style" w:cs="Arial"/>
          <w:b/>
          <w:sz w:val="22"/>
          <w:szCs w:val="22"/>
        </w:rPr>
        <w:t xml:space="preserve">Alvará Sanitário emitido pelo órgão competente </w:t>
      </w:r>
      <w:r w:rsidR="00E65E11" w:rsidRPr="00F5046D">
        <w:rPr>
          <w:rFonts w:ascii="Bookman Old Style" w:hAnsi="Bookman Old Style" w:cs="Arial"/>
          <w:b/>
          <w:sz w:val="22"/>
          <w:szCs w:val="22"/>
        </w:rPr>
        <w:t>comprovando</w:t>
      </w:r>
      <w:r w:rsidRPr="00F5046D">
        <w:rPr>
          <w:rFonts w:ascii="Bookman Old Style" w:hAnsi="Bookman Old Style" w:cs="Arial"/>
          <w:b/>
          <w:sz w:val="22"/>
          <w:szCs w:val="22"/>
        </w:rPr>
        <w:t xml:space="preserve"> que a empresa foi vistoriada pelo serviço de vigilância sanitária Estadual ou Municipal, ou pelo serviço de inspeção Federal, Estadual ou Municipal do setor de Agricultura no prazo estabelecido oficialmente. O documento, dentro do prazo de validade,</w:t>
      </w:r>
      <w:r w:rsidR="00E65E11" w:rsidRPr="00F5046D">
        <w:rPr>
          <w:rFonts w:ascii="Bookman Old Style" w:hAnsi="Bookman Old Style" w:cs="Arial"/>
          <w:b/>
          <w:sz w:val="22"/>
          <w:szCs w:val="22"/>
        </w:rPr>
        <w:t xml:space="preserve"> demonstrando</w:t>
      </w:r>
      <w:r w:rsidRPr="00F5046D">
        <w:rPr>
          <w:rFonts w:ascii="Bookman Old Style" w:hAnsi="Bookman Old Style" w:cs="Arial"/>
          <w:b/>
          <w:sz w:val="22"/>
          <w:szCs w:val="22"/>
        </w:rPr>
        <w:t xml:space="preserve"> que a empresa está apta para o seu funcionamento regular.</w:t>
      </w:r>
      <w:r w:rsidR="00E65E11" w:rsidRPr="00F5046D">
        <w:rPr>
          <w:rFonts w:ascii="Bookman Old Style" w:hAnsi="Bookman Old Style" w:cs="Arial"/>
          <w:b/>
          <w:sz w:val="22"/>
          <w:szCs w:val="22"/>
        </w:rPr>
        <w:t xml:space="preserve"> </w:t>
      </w:r>
      <w:r w:rsidRPr="00F5046D">
        <w:rPr>
          <w:rFonts w:ascii="Bookman Old Style" w:hAnsi="Bookman Old Style" w:cs="Arial"/>
          <w:b/>
          <w:sz w:val="22"/>
          <w:szCs w:val="22"/>
        </w:rPr>
        <w:t>Declaração de que os produtos ofertados estão de acordo com a legislação vigente em especial: Resolução RDC nº 216 de 15/09/2004 – ANVISA/MS; Resolução nº 359 de 23/12/2003 – ANVISA/MS e Resolução RDC nº 175 de 08/07/2003 – ANVISA/MS</w:t>
      </w:r>
      <w:r w:rsidRPr="00E65E11">
        <w:rPr>
          <w:rFonts w:ascii="Bookman Old Style" w:hAnsi="Bookman Old Style" w:cs="Arial"/>
          <w:sz w:val="22"/>
          <w:szCs w:val="22"/>
        </w:rPr>
        <w:t>, referente a Modalidade de Li</w:t>
      </w:r>
      <w:r w:rsidR="00E65E11" w:rsidRPr="00E65E11">
        <w:rPr>
          <w:rFonts w:ascii="Bookman Old Style" w:hAnsi="Bookman Old Style" w:cs="Arial"/>
          <w:sz w:val="22"/>
          <w:szCs w:val="22"/>
        </w:rPr>
        <w:t>citação Pregão Presencial N° 011</w:t>
      </w:r>
      <w:r w:rsidRPr="00E65E11">
        <w:rPr>
          <w:rFonts w:ascii="Bookman Old Style" w:hAnsi="Bookman Old Style" w:cs="Arial"/>
          <w:sz w:val="22"/>
          <w:szCs w:val="22"/>
        </w:rPr>
        <w:t>/2013.</w:t>
      </w:r>
    </w:p>
    <w:p w:rsidR="00987C19" w:rsidRPr="00987C19" w:rsidRDefault="00987C19" w:rsidP="00987C19">
      <w:pPr>
        <w:ind w:firstLine="1701"/>
        <w:jc w:val="both"/>
        <w:rPr>
          <w:rFonts w:ascii="Bookman Old Style" w:hAnsi="Bookman Old Style" w:cs="Arial"/>
        </w:rPr>
      </w:pPr>
    </w:p>
    <w:p w:rsidR="00987C19" w:rsidRPr="00987C19" w:rsidRDefault="00987C19" w:rsidP="00987C19">
      <w:pPr>
        <w:rPr>
          <w:rFonts w:ascii="Bookman Old Style" w:hAnsi="Bookman Old Style"/>
        </w:rPr>
      </w:pPr>
    </w:p>
    <w:p w:rsidR="00987C19" w:rsidRPr="00987C19" w:rsidRDefault="00987C19" w:rsidP="00987C19">
      <w:pPr>
        <w:ind w:firstLine="2160"/>
        <w:jc w:val="both"/>
        <w:rPr>
          <w:rFonts w:ascii="Bookman Old Style" w:hAnsi="Bookman Old Style" w:cs="Arial"/>
        </w:rPr>
      </w:pPr>
    </w:p>
    <w:p w:rsidR="00987C19" w:rsidRPr="00987C19" w:rsidRDefault="00987C19" w:rsidP="00E65E11">
      <w:pPr>
        <w:pStyle w:val="Ttulo1"/>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2013.</w:t>
      </w:r>
    </w:p>
    <w:p w:rsidR="00987C19" w:rsidRPr="00987C19" w:rsidRDefault="00987C19" w:rsidP="00987C19">
      <w:pPr>
        <w:jc w:val="center"/>
        <w:rPr>
          <w:rFonts w:ascii="Bookman Old Style" w:hAnsi="Bookman Old Style" w:cs="Arial"/>
        </w:rPr>
      </w:pPr>
    </w:p>
    <w:p w:rsidR="00987C19" w:rsidRPr="00987C19" w:rsidRDefault="00987C19" w:rsidP="00987C19">
      <w:pPr>
        <w:jc w:val="center"/>
        <w:rPr>
          <w:rFonts w:ascii="Bookman Old Style" w:hAnsi="Bookman Old Style" w:cs="Arial"/>
        </w:rPr>
      </w:pPr>
    </w:p>
    <w:p w:rsidR="00987C19" w:rsidRPr="00987C19" w:rsidRDefault="00987C19" w:rsidP="00987C19">
      <w:pPr>
        <w:spacing w:before="240"/>
        <w:jc w:val="center"/>
        <w:rPr>
          <w:rFonts w:ascii="Bookman Old Style" w:hAnsi="Bookman Old Style" w:cs="Arial"/>
        </w:rPr>
      </w:pPr>
      <w:r w:rsidRPr="00987C19">
        <w:rPr>
          <w:rFonts w:ascii="Bookman Old Style" w:hAnsi="Bookman Old Style" w:cs="Arial"/>
        </w:rPr>
        <w:t xml:space="preserve">__________________________________ </w:t>
      </w:r>
    </w:p>
    <w:p w:rsidR="00987C19" w:rsidRDefault="00987C19" w:rsidP="00987C19">
      <w:pPr>
        <w:jc w:val="center"/>
        <w:rPr>
          <w:rFonts w:ascii="Arial" w:hAnsi="Arial" w:cs="Arial"/>
        </w:rPr>
      </w:pPr>
      <w:r w:rsidRPr="00987C19">
        <w:rPr>
          <w:rFonts w:ascii="Bookman Old Style" w:hAnsi="Bookman Old Style" w:cs="Arial"/>
        </w:rPr>
        <w:t>Nome e assinatura do representante legal</w:t>
      </w:r>
      <w:r w:rsidRPr="00587AF4">
        <w:rPr>
          <w:rFonts w:ascii="Arial" w:hAnsi="Arial" w:cs="Arial"/>
        </w:rPr>
        <w:t xml:space="preserve"> </w:t>
      </w:r>
    </w:p>
    <w:p w:rsidR="00987C19" w:rsidRDefault="00E65E11" w:rsidP="00E65E11">
      <w:pPr>
        <w:jc w:val="center"/>
        <w:rPr>
          <w:rFonts w:ascii="Bookman Old Style" w:hAnsi="Bookman Old Style" w:cs="Arial"/>
        </w:rPr>
      </w:pPr>
      <w:r>
        <w:rPr>
          <w:rFonts w:ascii="Bookman Old Style" w:hAnsi="Bookman Old Style" w:cs="Arial"/>
        </w:rPr>
        <w:t>(carimbo da e</w:t>
      </w:r>
      <w:r w:rsidRPr="00E65E11">
        <w:rPr>
          <w:rFonts w:ascii="Bookman Old Style" w:hAnsi="Bookman Old Style" w:cs="Arial"/>
        </w:rPr>
        <w:t>mpresa)</w:t>
      </w:r>
    </w:p>
    <w:p w:rsidR="00D264EC" w:rsidRPr="00D264EC" w:rsidRDefault="00F61287" w:rsidP="00D264EC">
      <w:pPr>
        <w:jc w:val="center"/>
        <w:rPr>
          <w:rFonts w:ascii="Bookman Old Style" w:hAnsi="Bookman Old Style" w:cs="Arial"/>
        </w:rPr>
      </w:pPr>
      <w:r w:rsidRPr="00F61287">
        <w:rPr>
          <w:rFonts w:ascii="Bookman Old Style" w:hAnsi="Bookman Old Style" w:cs="Arial"/>
        </w:rPr>
        <w:lastRenderedPageBreak/>
        <w:drawing>
          <wp:anchor distT="0" distB="0" distL="114300" distR="114300" simplePos="0" relativeHeight="251681792" behindDoc="0" locked="0" layoutInCell="1" allowOverlap="1">
            <wp:simplePos x="0" y="0"/>
            <wp:positionH relativeFrom="margin">
              <wp:posOffset>329565</wp:posOffset>
            </wp:positionH>
            <wp:positionV relativeFrom="margin">
              <wp:posOffset>-290830</wp:posOffset>
            </wp:positionV>
            <wp:extent cx="4838700" cy="819150"/>
            <wp:effectExtent l="19050" t="0" r="0" b="0"/>
            <wp:wrapSquare wrapText="bothSides"/>
            <wp:docPr id="25"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F61287" w:rsidRDefault="00F61287" w:rsidP="00F61287">
      <w:pPr>
        <w:pStyle w:val="Corpodetexto2"/>
        <w:spacing w:after="0" w:line="240" w:lineRule="auto"/>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F61287" w:rsidRPr="00F61287" w:rsidRDefault="00F61287" w:rsidP="00F61287">
      <w:pPr>
        <w:pStyle w:val="Corpodetexto2"/>
        <w:spacing w:after="0" w:line="240" w:lineRule="auto"/>
        <w:jc w:val="center"/>
        <w:rPr>
          <w:rFonts w:ascii="Bookman Old Style" w:hAnsi="Bookman Old Style" w:cs="Arial"/>
          <w:b/>
          <w:bCs/>
          <w:color w:val="000000"/>
          <w:u w:val="single"/>
        </w:rPr>
      </w:pPr>
      <w:r w:rsidRPr="005252ED">
        <w:rPr>
          <w:rFonts w:ascii="Bookman Old Style" w:hAnsi="Bookman Old Style" w:cs="Tahoma"/>
          <w:sz w:val="22"/>
          <w:szCs w:val="22"/>
        </w:rPr>
        <w:t>Fone (13) 3828.1000 Fax (13) 3821.2565</w:t>
      </w:r>
    </w:p>
    <w:p w:rsidR="00F61287" w:rsidRDefault="00F61287" w:rsidP="00F61287">
      <w:pPr>
        <w:spacing w:after="200" w:line="276" w:lineRule="auto"/>
        <w:jc w:val="center"/>
        <w:rPr>
          <w:rFonts w:ascii="Bookman Old Style" w:hAnsi="Bookman Old Style" w:cs="Arial"/>
        </w:rPr>
      </w:pPr>
      <w:r w:rsidRPr="005252ED">
        <w:rPr>
          <w:rFonts w:ascii="Bookman Old Style" w:hAnsi="Bookman Old Style" w:cs="Tahoma"/>
          <w:sz w:val="22"/>
          <w:szCs w:val="22"/>
        </w:rPr>
        <w:t>CNPJ – 45.685.872/0001-79</w:t>
      </w:r>
    </w:p>
    <w:p w:rsidR="00E65E11" w:rsidRPr="00E65E11" w:rsidRDefault="00E65E11" w:rsidP="00F61287">
      <w:pPr>
        <w:rPr>
          <w:rFonts w:ascii="Bookman Old Style" w:hAnsi="Bookman Old Style" w:cs="Arial"/>
        </w:rPr>
      </w:pPr>
    </w:p>
    <w:p w:rsidR="00D461B2" w:rsidRDefault="00E65E11" w:rsidP="00D461B2">
      <w:pPr>
        <w:pStyle w:val="Corpodetexto2"/>
        <w:spacing w:after="0"/>
        <w:jc w:val="center"/>
        <w:rPr>
          <w:rFonts w:ascii="Bookman Old Style" w:hAnsi="Bookman Old Style" w:cs="Arial"/>
          <w:b/>
          <w:bCs/>
          <w:color w:val="000000"/>
          <w:u w:val="single"/>
        </w:rPr>
      </w:pPr>
      <w:r>
        <w:rPr>
          <w:rFonts w:ascii="Bookman Old Style" w:hAnsi="Bookman Old Style" w:cs="Arial"/>
          <w:b/>
          <w:bCs/>
          <w:color w:val="000000"/>
          <w:u w:val="single"/>
        </w:rPr>
        <w:t xml:space="preserve">ANEXO XI </w:t>
      </w:r>
      <w:r w:rsidR="00D461B2">
        <w:rPr>
          <w:rFonts w:ascii="Bookman Old Style" w:hAnsi="Bookman Old Style" w:cs="Arial"/>
          <w:b/>
          <w:bCs/>
          <w:color w:val="000000"/>
          <w:u w:val="single"/>
        </w:rPr>
        <w:t>– TERMO DE CIÊNCIA E NOTIFICAÇÃO</w:t>
      </w:r>
    </w:p>
    <w:p w:rsidR="00D461B2" w:rsidRDefault="00D461B2" w:rsidP="00D461B2">
      <w:pPr>
        <w:pStyle w:val="Corpodetexto2"/>
        <w:spacing w:after="0"/>
        <w:jc w:val="center"/>
        <w:rPr>
          <w:rFonts w:ascii="Bookman Old Style" w:hAnsi="Bookman Old Style" w:cs="Arial"/>
          <w:b/>
          <w:bCs/>
          <w:color w:val="000000"/>
          <w:u w:val="single"/>
        </w:rPr>
      </w:pPr>
    </w:p>
    <w:p w:rsidR="00D461B2" w:rsidRPr="00AF5881" w:rsidRDefault="00D461B2" w:rsidP="00D461B2">
      <w:pPr>
        <w:jc w:val="both"/>
        <w:rPr>
          <w:rFonts w:ascii="Arial" w:hAnsi="Arial" w:cs="Arial"/>
          <w:sz w:val="22"/>
          <w:szCs w:val="22"/>
        </w:rPr>
      </w:pPr>
      <w:r w:rsidRPr="00AF5881">
        <w:rPr>
          <w:rFonts w:ascii="Arial" w:hAnsi="Arial" w:cs="Arial"/>
          <w:sz w:val="22"/>
          <w:szCs w:val="22"/>
        </w:rPr>
        <w:t>Atendimento às Instruções n° 02/2008 do Tribunal de Contas do Estado de São Paulo</w:t>
      </w:r>
    </w:p>
    <w:p w:rsidR="00D461B2" w:rsidRPr="00AF5881" w:rsidRDefault="00D461B2" w:rsidP="00D461B2">
      <w:pPr>
        <w:ind w:firstLine="2160"/>
        <w:jc w:val="both"/>
        <w:rPr>
          <w:rFonts w:ascii="Arial" w:hAnsi="Arial" w:cs="Arial"/>
          <w:sz w:val="22"/>
          <w:szCs w:val="22"/>
        </w:rPr>
      </w:pPr>
    </w:p>
    <w:p w:rsidR="00D461B2" w:rsidRPr="00AF5881" w:rsidRDefault="00D461B2" w:rsidP="00D461B2">
      <w:pPr>
        <w:jc w:val="both"/>
        <w:rPr>
          <w:rFonts w:ascii="Arial" w:hAnsi="Arial" w:cs="Arial"/>
          <w:sz w:val="22"/>
          <w:szCs w:val="22"/>
        </w:rPr>
      </w:pPr>
      <w:r w:rsidRPr="00AF5881">
        <w:rPr>
          <w:rFonts w:ascii="Arial" w:hAnsi="Arial" w:cs="Arial"/>
          <w:sz w:val="22"/>
          <w:szCs w:val="22"/>
        </w:rPr>
        <w:t> MUNICÍPIO de:</w:t>
      </w:r>
    </w:p>
    <w:p w:rsidR="00D461B2" w:rsidRPr="00AF5881" w:rsidRDefault="00D461B2" w:rsidP="00D461B2">
      <w:pPr>
        <w:jc w:val="both"/>
        <w:rPr>
          <w:rFonts w:ascii="Arial" w:hAnsi="Arial" w:cs="Arial"/>
          <w:sz w:val="22"/>
          <w:szCs w:val="22"/>
        </w:rPr>
      </w:pPr>
    </w:p>
    <w:p w:rsidR="00D461B2" w:rsidRPr="00AF5881" w:rsidRDefault="00D461B2" w:rsidP="00D461B2">
      <w:pPr>
        <w:jc w:val="both"/>
        <w:rPr>
          <w:rFonts w:ascii="Arial" w:hAnsi="Arial" w:cs="Arial"/>
          <w:sz w:val="22"/>
          <w:szCs w:val="22"/>
        </w:rPr>
      </w:pPr>
      <w:r w:rsidRPr="00AF5881">
        <w:rPr>
          <w:rFonts w:ascii="Arial" w:hAnsi="Arial" w:cs="Arial"/>
          <w:sz w:val="22"/>
          <w:szCs w:val="22"/>
        </w:rPr>
        <w:t>Órgão ou Entidade:</w:t>
      </w:r>
    </w:p>
    <w:p w:rsidR="00D461B2" w:rsidRPr="00AF5881" w:rsidRDefault="00D461B2" w:rsidP="00D461B2">
      <w:pPr>
        <w:jc w:val="both"/>
        <w:rPr>
          <w:rFonts w:ascii="Arial" w:hAnsi="Arial" w:cs="Arial"/>
          <w:sz w:val="22"/>
          <w:szCs w:val="22"/>
        </w:rPr>
      </w:pPr>
    </w:p>
    <w:p w:rsidR="00D461B2" w:rsidRPr="00AF5881" w:rsidRDefault="00D461B2" w:rsidP="00D461B2">
      <w:pPr>
        <w:jc w:val="both"/>
        <w:rPr>
          <w:rFonts w:ascii="Arial" w:hAnsi="Arial" w:cs="Arial"/>
          <w:sz w:val="22"/>
          <w:szCs w:val="22"/>
        </w:rPr>
      </w:pPr>
      <w:r w:rsidRPr="00AF5881">
        <w:rPr>
          <w:rFonts w:ascii="Arial" w:hAnsi="Arial" w:cs="Arial"/>
          <w:sz w:val="22"/>
          <w:szCs w:val="22"/>
        </w:rPr>
        <w:t>Contrato n° (de origem):</w:t>
      </w:r>
    </w:p>
    <w:p w:rsidR="00D461B2" w:rsidRPr="00AF5881" w:rsidRDefault="00D461B2" w:rsidP="00D461B2">
      <w:pPr>
        <w:jc w:val="both"/>
        <w:rPr>
          <w:rFonts w:ascii="Arial" w:hAnsi="Arial" w:cs="Arial"/>
          <w:sz w:val="22"/>
          <w:szCs w:val="22"/>
        </w:rPr>
      </w:pPr>
    </w:p>
    <w:p w:rsidR="00D461B2" w:rsidRPr="00AF5881" w:rsidRDefault="00D461B2" w:rsidP="00D461B2">
      <w:pPr>
        <w:jc w:val="both"/>
        <w:rPr>
          <w:rFonts w:ascii="Arial" w:hAnsi="Arial" w:cs="Arial"/>
          <w:sz w:val="22"/>
          <w:szCs w:val="22"/>
        </w:rPr>
      </w:pPr>
      <w:r w:rsidRPr="00AF5881">
        <w:rPr>
          <w:rFonts w:ascii="Arial" w:hAnsi="Arial" w:cs="Arial"/>
          <w:sz w:val="22"/>
          <w:szCs w:val="22"/>
        </w:rPr>
        <w:t>Objeto:</w:t>
      </w:r>
      <w:r w:rsidRPr="00AF5881">
        <w:rPr>
          <w:rFonts w:ascii="Arial" w:hAnsi="Arial" w:cs="Arial"/>
          <w:sz w:val="22"/>
          <w:szCs w:val="22"/>
        </w:rPr>
        <w:br/>
        <w:t>ÓRGÃO GERENCIADOR:</w:t>
      </w:r>
    </w:p>
    <w:p w:rsidR="00D461B2" w:rsidRPr="00AF5881" w:rsidRDefault="00D461B2" w:rsidP="00D461B2">
      <w:pPr>
        <w:jc w:val="both"/>
        <w:rPr>
          <w:rFonts w:ascii="Arial" w:hAnsi="Arial" w:cs="Arial"/>
          <w:sz w:val="22"/>
          <w:szCs w:val="22"/>
        </w:rPr>
      </w:pPr>
      <w:r w:rsidRPr="00AF5881">
        <w:rPr>
          <w:rFonts w:ascii="Arial" w:hAnsi="Arial" w:cs="Arial"/>
          <w:sz w:val="22"/>
          <w:szCs w:val="22"/>
        </w:rPr>
        <w:t>DETENTOR DA ATA:</w:t>
      </w:r>
    </w:p>
    <w:p w:rsidR="00D461B2" w:rsidRDefault="00D461B2" w:rsidP="00D461B2">
      <w:pPr>
        <w:jc w:val="both"/>
        <w:rPr>
          <w:rFonts w:ascii="Arial" w:hAnsi="Arial" w:cs="Arial"/>
          <w:sz w:val="22"/>
          <w:szCs w:val="22"/>
        </w:rPr>
      </w:pPr>
      <w:r w:rsidRPr="00AF5881">
        <w:rPr>
          <w:rFonts w:ascii="Arial" w:hAnsi="Arial" w:cs="Arial"/>
          <w:sz w:val="22"/>
          <w:szCs w:val="22"/>
        </w:rPr>
        <w:t>Advogado(s):(*)</w:t>
      </w:r>
      <w:r w:rsidRPr="00AF5881">
        <w:rPr>
          <w:rFonts w:ascii="Arial" w:hAnsi="Arial" w:cs="Arial"/>
          <w:sz w:val="22"/>
          <w:szCs w:val="22"/>
        </w:rPr>
        <w:br/>
      </w:r>
      <w:r w:rsidRPr="00AF5881">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61B2" w:rsidRPr="00AF5881" w:rsidRDefault="00D461B2" w:rsidP="00D461B2">
      <w:pPr>
        <w:jc w:val="both"/>
        <w:rPr>
          <w:rFonts w:ascii="Arial" w:hAnsi="Arial" w:cs="Arial"/>
          <w:sz w:val="22"/>
          <w:szCs w:val="22"/>
        </w:rPr>
      </w:pPr>
      <w:r>
        <w:rPr>
          <w:rFonts w:ascii="Arial" w:hAnsi="Arial" w:cs="Arial"/>
          <w:sz w:val="22"/>
          <w:szCs w:val="22"/>
        </w:rPr>
        <w:br/>
      </w:r>
      <w:r w:rsidRPr="00AF5881">
        <w:rPr>
          <w:rFonts w:ascii="Arial" w:hAnsi="Arial"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461B2" w:rsidRPr="00AF5881" w:rsidRDefault="00D461B2" w:rsidP="00D461B2">
      <w:pPr>
        <w:jc w:val="both"/>
        <w:rPr>
          <w:rFonts w:ascii="Arial" w:hAnsi="Arial" w:cs="Arial"/>
          <w:sz w:val="22"/>
          <w:szCs w:val="22"/>
        </w:rPr>
      </w:pPr>
      <w:r w:rsidRPr="00AF5881">
        <w:rPr>
          <w:rFonts w:ascii="Arial" w:hAnsi="Arial" w:cs="Arial"/>
          <w:sz w:val="22"/>
          <w:szCs w:val="22"/>
        </w:rPr>
        <w:t>Local e data</w:t>
      </w:r>
    </w:p>
    <w:p w:rsidR="00D461B2" w:rsidRPr="00AF5881" w:rsidRDefault="00D461B2" w:rsidP="00D461B2">
      <w:pPr>
        <w:jc w:val="both"/>
        <w:rPr>
          <w:rFonts w:ascii="Arial" w:hAnsi="Arial" w:cs="Arial"/>
          <w:sz w:val="22"/>
          <w:szCs w:val="22"/>
        </w:rPr>
      </w:pPr>
      <w:r w:rsidRPr="00AF5881">
        <w:rPr>
          <w:rFonts w:ascii="Arial" w:hAnsi="Arial" w:cs="Arial"/>
          <w:sz w:val="22"/>
          <w:szCs w:val="22"/>
        </w:rPr>
        <w:t>__________________________</w:t>
      </w:r>
      <w:r w:rsidRPr="00AF5881">
        <w:rPr>
          <w:rFonts w:ascii="Arial" w:hAnsi="Arial" w:cs="Arial"/>
          <w:sz w:val="22"/>
          <w:szCs w:val="22"/>
        </w:rPr>
        <w:br/>
        <w:t>Órgão Gerenciador</w:t>
      </w:r>
    </w:p>
    <w:p w:rsidR="00D461B2" w:rsidRPr="00AF5881" w:rsidRDefault="00D461B2" w:rsidP="00D461B2">
      <w:pPr>
        <w:jc w:val="both"/>
        <w:rPr>
          <w:rFonts w:ascii="Arial" w:hAnsi="Arial" w:cs="Arial"/>
          <w:sz w:val="22"/>
          <w:szCs w:val="22"/>
        </w:rPr>
      </w:pPr>
      <w:r w:rsidRPr="00AF5881">
        <w:rPr>
          <w:rFonts w:ascii="Arial" w:hAnsi="Arial" w:cs="Arial"/>
          <w:sz w:val="22"/>
          <w:szCs w:val="22"/>
        </w:rPr>
        <w:br/>
        <w:t>__________________________</w:t>
      </w:r>
      <w:r w:rsidRPr="00AF5881">
        <w:rPr>
          <w:rFonts w:ascii="Arial" w:hAnsi="Arial" w:cs="Arial"/>
          <w:sz w:val="22"/>
          <w:szCs w:val="22"/>
        </w:rPr>
        <w:br/>
        <w:t>Detentor da Ata</w:t>
      </w:r>
    </w:p>
    <w:p w:rsidR="00D461B2" w:rsidRPr="00AF5881" w:rsidRDefault="00D461B2" w:rsidP="00D461B2">
      <w:pPr>
        <w:jc w:val="both"/>
        <w:rPr>
          <w:rFonts w:ascii="Arial" w:hAnsi="Arial" w:cs="Arial"/>
          <w:sz w:val="22"/>
          <w:szCs w:val="22"/>
        </w:rPr>
      </w:pPr>
      <w:r w:rsidRPr="00AF5881">
        <w:rPr>
          <w:rFonts w:ascii="Arial" w:hAnsi="Arial" w:cs="Arial"/>
          <w:sz w:val="22"/>
          <w:szCs w:val="22"/>
        </w:rPr>
        <w:br/>
        <w:t>(*) Facultativo. Indicar quando já constituído.</w:t>
      </w:r>
    </w:p>
    <w:p w:rsidR="00D461B2" w:rsidRDefault="00D461B2" w:rsidP="005252ED">
      <w:pPr>
        <w:pStyle w:val="Corpodetexto2"/>
        <w:spacing w:after="0"/>
        <w:jc w:val="center"/>
        <w:rPr>
          <w:rFonts w:ascii="Bookman Old Style" w:hAnsi="Bookman Old Style" w:cs="Arial"/>
          <w:b/>
          <w:bCs/>
          <w:color w:val="000000"/>
          <w:u w:val="single"/>
        </w:rPr>
      </w:pPr>
    </w:p>
    <w:p w:rsidR="00802B85" w:rsidRDefault="00802B85">
      <w:pPr>
        <w:spacing w:after="200" w:line="276" w:lineRule="auto"/>
        <w:rPr>
          <w:rFonts w:ascii="Bookman Old Style" w:hAnsi="Bookman Old Style" w:cs="Arial"/>
          <w:b/>
          <w:bCs/>
          <w:color w:val="000000"/>
          <w:u w:val="single"/>
        </w:rPr>
      </w:pPr>
      <w:r>
        <w:rPr>
          <w:rFonts w:ascii="Bookman Old Style" w:hAnsi="Bookman Old Style" w:cs="Arial"/>
          <w:b/>
          <w:bCs/>
          <w:color w:val="000000"/>
          <w:u w:val="single"/>
        </w:rPr>
        <w:br w:type="page"/>
      </w:r>
    </w:p>
    <w:p w:rsidR="00D264EC" w:rsidRDefault="00D264EC" w:rsidP="00D264EC">
      <w:pPr>
        <w:pStyle w:val="Corpodetexto2"/>
        <w:spacing w:after="0" w:line="240" w:lineRule="auto"/>
        <w:jc w:val="center"/>
        <w:rPr>
          <w:rFonts w:ascii="Bookman Old Style" w:hAnsi="Bookman Old Style" w:cs="Tahoma"/>
          <w:sz w:val="22"/>
          <w:szCs w:val="22"/>
        </w:rPr>
      </w:pPr>
    </w:p>
    <w:p w:rsidR="00D264EC" w:rsidRDefault="00F61287" w:rsidP="00D264EC">
      <w:pPr>
        <w:pStyle w:val="Corpodetexto2"/>
        <w:spacing w:after="0" w:line="240" w:lineRule="auto"/>
        <w:jc w:val="center"/>
        <w:rPr>
          <w:rFonts w:ascii="Bookman Old Style" w:hAnsi="Bookman Old Style" w:cs="Arial"/>
          <w:b/>
          <w:bCs/>
          <w:color w:val="000000"/>
          <w:u w:val="single"/>
        </w:rPr>
      </w:pPr>
      <w:r w:rsidRPr="00F61287">
        <w:rPr>
          <w:rFonts w:ascii="Bookman Old Style" w:hAnsi="Bookman Old Style" w:cs="Arial"/>
          <w:b/>
          <w:bCs/>
          <w:color w:val="000000"/>
          <w:u w:val="single"/>
        </w:rPr>
        <w:drawing>
          <wp:anchor distT="0" distB="0" distL="114300" distR="114300" simplePos="0" relativeHeight="251683840" behindDoc="0" locked="0" layoutInCell="1" allowOverlap="1">
            <wp:simplePos x="0" y="0"/>
            <wp:positionH relativeFrom="margin">
              <wp:posOffset>329565</wp:posOffset>
            </wp:positionH>
            <wp:positionV relativeFrom="margin">
              <wp:posOffset>-214630</wp:posOffset>
            </wp:positionV>
            <wp:extent cx="4838700" cy="819150"/>
            <wp:effectExtent l="19050" t="0" r="0" b="0"/>
            <wp:wrapSquare wrapText="bothSides"/>
            <wp:docPr id="27"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r w:rsidRPr="005252ED">
        <w:rPr>
          <w:rFonts w:ascii="Bookman Old Style" w:hAnsi="Bookman Old Style" w:cs="Tahoma"/>
          <w:sz w:val="22"/>
          <w:szCs w:val="22"/>
        </w:rPr>
        <w:t>Rua José Antônio de Campos, nº 250 – Centro – CEP 11900-000</w:t>
      </w:r>
    </w:p>
    <w:p w:rsidR="00F61287" w:rsidRPr="00F61287" w:rsidRDefault="00F61287" w:rsidP="00D264EC">
      <w:pPr>
        <w:pStyle w:val="Corpodetexto2"/>
        <w:spacing w:after="0" w:line="240" w:lineRule="auto"/>
        <w:jc w:val="center"/>
        <w:rPr>
          <w:rFonts w:ascii="Bookman Old Style" w:hAnsi="Bookman Old Style" w:cs="Arial"/>
          <w:b/>
          <w:bCs/>
          <w:color w:val="000000"/>
          <w:u w:val="single"/>
        </w:rPr>
      </w:pPr>
      <w:r w:rsidRPr="005252ED">
        <w:rPr>
          <w:rFonts w:ascii="Bookman Old Style" w:hAnsi="Bookman Old Style" w:cs="Tahoma"/>
          <w:sz w:val="22"/>
          <w:szCs w:val="22"/>
        </w:rPr>
        <w:t>Fone (13) 3828.1000 Fax (13) 3821.2565</w:t>
      </w:r>
    </w:p>
    <w:p w:rsidR="00F61287" w:rsidRDefault="00F61287" w:rsidP="00D264EC">
      <w:pPr>
        <w:pStyle w:val="Corpodetexto2"/>
        <w:spacing w:after="0" w:line="240" w:lineRule="auto"/>
        <w:jc w:val="center"/>
        <w:rPr>
          <w:rFonts w:ascii="Bookman Old Style" w:hAnsi="Bookman Old Style" w:cs="Arial"/>
          <w:b/>
          <w:bCs/>
          <w:color w:val="000000"/>
          <w:u w:val="single"/>
        </w:rPr>
      </w:pPr>
      <w:r w:rsidRPr="005252ED">
        <w:rPr>
          <w:rFonts w:ascii="Bookman Old Style" w:hAnsi="Bookman Old Style" w:cs="Tahoma"/>
          <w:sz w:val="22"/>
          <w:szCs w:val="22"/>
        </w:rPr>
        <w:t>CNPJ – 45.685.872/0001-79</w:t>
      </w:r>
    </w:p>
    <w:p w:rsidR="00F61287" w:rsidRDefault="00F61287" w:rsidP="00F61287">
      <w:pPr>
        <w:pStyle w:val="Corpodetexto2"/>
        <w:spacing w:after="0"/>
        <w:jc w:val="center"/>
        <w:rPr>
          <w:rFonts w:ascii="Bookman Old Style" w:hAnsi="Bookman Old Style" w:cs="Arial"/>
          <w:b/>
          <w:bCs/>
          <w:color w:val="000000"/>
          <w:u w:val="single"/>
        </w:rPr>
      </w:pPr>
    </w:p>
    <w:p w:rsidR="003C45D7" w:rsidRDefault="003C45D7" w:rsidP="003C45D7">
      <w:pPr>
        <w:pStyle w:val="Corpodetexto2"/>
        <w:spacing w:after="0" w:line="276" w:lineRule="auto"/>
        <w:jc w:val="center"/>
        <w:rPr>
          <w:rFonts w:ascii="Bookman Old Style" w:hAnsi="Bookman Old Style" w:cs="Arial"/>
          <w:b/>
          <w:bCs/>
          <w:color w:val="000000"/>
          <w:u w:val="single"/>
        </w:rPr>
      </w:pPr>
      <w:r>
        <w:rPr>
          <w:rFonts w:ascii="Bookman Old Style" w:hAnsi="Bookman Old Style" w:cs="Arial"/>
          <w:b/>
          <w:bCs/>
          <w:color w:val="000000"/>
          <w:u w:val="single"/>
        </w:rPr>
        <w:t>ANEXO XII – ENDEREÇOS</w:t>
      </w:r>
    </w:p>
    <w:p w:rsidR="003C45D7" w:rsidRDefault="003C45D7" w:rsidP="003C45D7">
      <w:pPr>
        <w:pStyle w:val="Corpodetexto2"/>
        <w:spacing w:after="0" w:line="276" w:lineRule="auto"/>
        <w:jc w:val="center"/>
        <w:rPr>
          <w:rFonts w:ascii="Bookman Old Style" w:hAnsi="Bookman Old Style" w:cs="Arial"/>
          <w:b/>
          <w:bCs/>
          <w:color w:val="000000"/>
          <w:u w:val="single"/>
        </w:rPr>
      </w:pPr>
    </w:p>
    <w:tbl>
      <w:tblPr>
        <w:tblStyle w:val="Tabelacomgrade"/>
        <w:tblW w:w="0" w:type="auto"/>
        <w:tblLook w:val="04A0"/>
      </w:tblPr>
      <w:tblGrid>
        <w:gridCol w:w="8720"/>
      </w:tblGrid>
      <w:tr w:rsidR="003C45D7" w:rsidTr="003C45D7">
        <w:tc>
          <w:tcPr>
            <w:tcW w:w="9495" w:type="dxa"/>
            <w:vAlign w:val="center"/>
          </w:tcPr>
          <w:p w:rsidR="003C45D7" w:rsidRPr="001408DE" w:rsidRDefault="003C45D7" w:rsidP="003C45D7">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ESTADUAIS</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VEREADOR ALAY CORRÊA</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Rua: Serra da Juréia, nº 130 – Jardim Valeri</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PROF. ANTÔNIO FERNANDES</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Rua: Prof. Antônio Fernandes, nº S/Nº - Vila Tupi</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DR. FÁBIO BARRETO</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Pr>
                <w:rFonts w:ascii="Bookman Old Style" w:hAnsi="Bookman Old Style" w:cs="Arial"/>
              </w:rPr>
              <w:t>Av</w:t>
            </w:r>
            <w:r w:rsidRPr="009B2474">
              <w:rPr>
                <w:rFonts w:ascii="Bookman Old Style" w:hAnsi="Bookman Old Style" w:cs="Arial"/>
              </w:rPr>
              <w:t>. Clara Gianotti de Souza, nº 257, Centro</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PROF. RUY PRADO DE MENDONÇA JR.</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Peru, nº 781 – Vila Ribeirópolis</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 xml:space="preserve">E.E KOKI KITAJIMA </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Av. Ulisses Guimarães. S/Nº - Nosso Teto</w:t>
            </w:r>
          </w:p>
        </w:tc>
      </w:tr>
      <w:tr w:rsidR="003C45D7"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AURORA COELHO</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Etiópia, nº 8 – Jardim Xangrilá</w:t>
            </w:r>
          </w:p>
        </w:tc>
      </w:tr>
      <w:tr w:rsidR="003C45D7" w:rsidRPr="009B2474" w:rsidTr="003C45D7">
        <w:tc>
          <w:tcPr>
            <w:tcW w:w="9495" w:type="dxa"/>
            <w:vAlign w:val="center"/>
          </w:tcPr>
          <w:p w:rsidR="003C45D7" w:rsidRPr="009B2474" w:rsidRDefault="003C45D7" w:rsidP="003C45D7">
            <w:pPr>
              <w:widowControl w:val="0"/>
              <w:autoSpaceDE w:val="0"/>
              <w:autoSpaceDN w:val="0"/>
              <w:adjustRightInd w:val="0"/>
              <w:spacing w:line="300" w:lineRule="atLeast"/>
              <w:rPr>
                <w:rFonts w:ascii="Bookman Old Style" w:hAnsi="Bookman Old Style" w:cs="Arial"/>
                <w:b/>
                <w:lang w:val="en-US"/>
              </w:rPr>
            </w:pPr>
            <w:r w:rsidRPr="009B2474">
              <w:rPr>
                <w:rFonts w:ascii="Bookman Old Style" w:hAnsi="Bookman Old Style" w:cs="Arial"/>
                <w:b/>
                <w:lang w:val="en-US"/>
              </w:rPr>
              <w:t>E.E PROF. MASSAKO OSAWA HIRABAYASHI</w:t>
            </w:r>
          </w:p>
          <w:p w:rsidR="003C45D7" w:rsidRPr="009B2474" w:rsidRDefault="003C45D7" w:rsidP="003C45D7">
            <w:pPr>
              <w:widowControl w:val="0"/>
              <w:autoSpaceDE w:val="0"/>
              <w:autoSpaceDN w:val="0"/>
              <w:adjustRightInd w:val="0"/>
              <w:spacing w:line="300" w:lineRule="atLeast"/>
              <w:rPr>
                <w:rFonts w:ascii="Bookman Old Style" w:hAnsi="Bookman Old Style" w:cs="Arial"/>
              </w:rPr>
            </w:pPr>
            <w:r w:rsidRPr="009B2474">
              <w:rPr>
                <w:rFonts w:ascii="Bookman Old Style" w:hAnsi="Bookman Old Style" w:cs="Arial"/>
              </w:rPr>
              <w:t>Rua: João Augusto Aby-Azar, nº90 – Jardim Caiçara I</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E.E JOSÉ PACHECO LOMBA</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Limoeiro, S/Nº - Bairro Arapongal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 xml:space="preserve">E.E PROF. JOAQUIM GOULART </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Yoshiko Samitsu, nº 395 – Bairro Serrote</w:t>
            </w:r>
          </w:p>
        </w:tc>
      </w:tr>
      <w:tr w:rsidR="003C45D7" w:rsidRPr="009B2474" w:rsidTr="003C45D7">
        <w:tc>
          <w:tcPr>
            <w:tcW w:w="9495" w:type="dxa"/>
            <w:vAlign w:val="center"/>
          </w:tcPr>
          <w:p w:rsidR="003C45D7" w:rsidRPr="001408DE" w:rsidRDefault="003C45D7" w:rsidP="003C45D7">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CRECHES</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NOVO MUNDO</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Bahia, nº 79 – Vila Fatima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GENTE FELIZ</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Rio Branco, nº 90 – Vila Fátima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PROFª MARIA ZILDA GAMBA NATEL</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Av. Prof. Cecy Teixeira de Mello Almada, nº 3.841 – Jardim Ipanema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NOSSO TETO</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Prefeito José de Carvalho, nº 290 – Nosso Teto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DO JARDIM SÃO PAULO</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Rua: 19, Quadra T – Jardim São Paulo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BAIRRO VILA RIBEIRÓPOLIS</w:t>
            </w:r>
          </w:p>
          <w:p w:rsidR="003C45D7" w:rsidRPr="00E564E7" w:rsidRDefault="003C45D7" w:rsidP="003C45D7">
            <w:pPr>
              <w:widowControl w:val="0"/>
              <w:autoSpaceDE w:val="0"/>
              <w:autoSpaceDN w:val="0"/>
              <w:adjustRightInd w:val="0"/>
              <w:spacing w:line="300" w:lineRule="atLeast"/>
              <w:rPr>
                <w:rFonts w:ascii="Bookman Old Style" w:hAnsi="Bookman Old Style" w:cs="Arial"/>
              </w:rPr>
            </w:pPr>
            <w:r w:rsidRPr="00E564E7">
              <w:rPr>
                <w:rFonts w:ascii="Bookman Old Style" w:hAnsi="Bookman Old Style" w:cs="Arial"/>
              </w:rPr>
              <w:t>Av. H. Matsuzawa, nº 801 – Vila Ribeirópolis</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KIYOSHI SEIMARU</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Eldorado, nº 70 – Vila Tupi</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ESTRELINHA AZUL</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lastRenderedPageBreak/>
              <w:t>Rua Rafael Gonçalves de Freitas, nº 73 – Vila Nova Registro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lastRenderedPageBreak/>
              <w:t>CRECHE MUNICIPAL BAIRRO SERROTE</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Hum, nº 193 – Bairro Serrote</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BAIRRO ARAPONGAL</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Av. Campo Verde, S/Nº - Bairro Arapongal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 xml:space="preserve">CRECHE MUNICIPAL PROF. JOSÉ DA SILVA MACEDO </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Sebastião Jorge Ribeiro, nº 156 – Jardim Caiçara I</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TRENZINHO ALEGRE</w:t>
            </w:r>
          </w:p>
          <w:p w:rsidR="003C45D7" w:rsidRPr="000F726A" w:rsidRDefault="003C45D7" w:rsidP="003C45D7">
            <w:pPr>
              <w:widowControl w:val="0"/>
              <w:autoSpaceDE w:val="0"/>
              <w:autoSpaceDN w:val="0"/>
              <w:adjustRightInd w:val="0"/>
              <w:spacing w:line="300" w:lineRule="atLeast"/>
              <w:rPr>
                <w:rFonts w:ascii="Bookman Old Style" w:hAnsi="Bookman Old Style" w:cs="Arial"/>
              </w:rPr>
            </w:pPr>
            <w:r w:rsidRPr="000F726A">
              <w:rPr>
                <w:rFonts w:ascii="Bookman Old Style" w:hAnsi="Bookman Old Style" w:cs="Arial"/>
              </w:rPr>
              <w:t>Rua: Rafael Gonçalves de Freitas, nº 73 – Vila Nova Registro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PROFª. CECILIA SANTANA MARQUES DE OLIVEIRA</w:t>
            </w:r>
          </w:p>
          <w:p w:rsidR="003C45D7" w:rsidRPr="00A62E3B" w:rsidRDefault="003C45D7" w:rsidP="003C45D7">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Dezenove, S/Nº - Conjunto Habitacional Eiji Matsumura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CARMEM HELENA</w:t>
            </w:r>
          </w:p>
          <w:p w:rsidR="003C45D7" w:rsidRPr="00A62E3B" w:rsidRDefault="003C45D7" w:rsidP="003C45D7">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Lucio Marques, nº 447 - Centro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ARAPONGAL OESTE</w:t>
            </w:r>
          </w:p>
          <w:p w:rsidR="003C45D7" w:rsidRPr="00A62E3B" w:rsidRDefault="003C45D7" w:rsidP="003C45D7">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Av. Palmiro Novin, S/Nº - Bairro Arapongal Oeste</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 MUNICIPAL DO JARDIM BRASIL</w:t>
            </w:r>
          </w:p>
          <w:p w:rsidR="003C45D7" w:rsidRPr="001408DE" w:rsidRDefault="003C45D7" w:rsidP="003C45D7">
            <w:pPr>
              <w:widowControl w:val="0"/>
              <w:autoSpaceDE w:val="0"/>
              <w:autoSpaceDN w:val="0"/>
              <w:adjustRightInd w:val="0"/>
              <w:spacing w:line="300" w:lineRule="atLeast"/>
              <w:rPr>
                <w:rFonts w:ascii="Bookman Old Style" w:hAnsi="Bookman Old Style" w:cs="Arial"/>
                <w:b/>
              </w:rPr>
            </w:pPr>
            <w:r w:rsidRPr="001408DE">
              <w:rPr>
                <w:rFonts w:ascii="Bookman Old Style" w:hAnsi="Bookman Old Style" w:cs="Arial"/>
              </w:rPr>
              <w:t>Rua:</w:t>
            </w:r>
            <w:r w:rsidRPr="001408DE">
              <w:rPr>
                <w:rFonts w:ascii="Bookman Old Style" w:hAnsi="Bookman Old Style" w:cs="Arial"/>
                <w:b/>
              </w:rPr>
              <w:t xml:space="preserve"> </w:t>
            </w:r>
            <w:r>
              <w:rPr>
                <w:rFonts w:ascii="Bookman Old Style" w:eastAsiaTheme="minorHAnsi" w:hAnsi="Bookman Old Style" w:cs="Arial"/>
                <w:lang w:eastAsia="en-US"/>
              </w:rPr>
              <w:t>Pedro Álva</w:t>
            </w:r>
            <w:r w:rsidRPr="001408DE">
              <w:rPr>
                <w:rFonts w:ascii="Bookman Old Style" w:eastAsiaTheme="minorHAnsi" w:hAnsi="Bookman Old Style" w:cs="Arial"/>
                <w:lang w:eastAsia="en-US"/>
              </w:rPr>
              <w:t>res Cabral, nº 299 – Jardim Brasil</w:t>
            </w:r>
          </w:p>
        </w:tc>
      </w:tr>
      <w:tr w:rsidR="003C45D7" w:rsidRPr="009B2474" w:rsidTr="003C45D7">
        <w:tc>
          <w:tcPr>
            <w:tcW w:w="9495" w:type="dxa"/>
            <w:vAlign w:val="center"/>
          </w:tcPr>
          <w:p w:rsidR="003C45D7" w:rsidRPr="001408DE" w:rsidRDefault="003C45D7" w:rsidP="003C45D7">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MUNICIPAIS DE ENSINO INFANTIL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CHAPEUZINHO VERMELHO</w:t>
            </w:r>
          </w:p>
          <w:p w:rsidR="003C45D7" w:rsidRPr="00A62E3B" w:rsidRDefault="003C45D7" w:rsidP="003C45D7">
            <w:pPr>
              <w:widowControl w:val="0"/>
              <w:autoSpaceDE w:val="0"/>
              <w:autoSpaceDN w:val="0"/>
              <w:adjustRightInd w:val="0"/>
              <w:spacing w:line="300" w:lineRule="atLeast"/>
              <w:rPr>
                <w:rFonts w:ascii="Bookman Old Style" w:hAnsi="Bookman Old Style" w:cs="Arial"/>
              </w:rPr>
            </w:pPr>
            <w:r w:rsidRPr="00A62E3B">
              <w:rPr>
                <w:rFonts w:ascii="Bookman Old Style" w:hAnsi="Bookman Old Style" w:cs="Arial"/>
              </w:rPr>
              <w:t>Rua: Choichi Ono, nº 308 – Vila São Francisco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BALÃOZINHO VERMELHO</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Massateru Samitsu, nº 379 - Cecap</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PEDACINHO DO CÉU</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Willis Vassão, nº 633 – Vila Ribeirópolis</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PINGO DE GENTE</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Três, S/Nº - Conjunto Habitacional Eiji Matsumura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SERROTINHO ENCANTADO</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Rua:Hum, nº 193 – Bairro Serrote</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PROF. JOSÉ DA SILVA MACEDO</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Sebastião Jorge Ribeiro, nº 156 – Jardim Caiçara I</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CRECHE/EMEI NOSSO NINHO</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Capitão João Pocci, nº 522 – Vila São Francisco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EMEI PROF. MARIA ZILDA GAMBA NATEL</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Av. Prof. Cecy Teixeira de Mello Almada, nº 3.841 – Jardim Ipanema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APAE</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Waldemar Lopes Ferraz, nº 220 – Vila Tupi</w:t>
            </w:r>
          </w:p>
        </w:tc>
      </w:tr>
      <w:tr w:rsidR="003C45D7" w:rsidRPr="009B2474" w:rsidTr="003C45D7">
        <w:tc>
          <w:tcPr>
            <w:tcW w:w="9495" w:type="dxa"/>
            <w:vAlign w:val="center"/>
          </w:tcPr>
          <w:p w:rsidR="003C45D7" w:rsidRPr="001408DE" w:rsidRDefault="003C45D7" w:rsidP="003C45D7">
            <w:pPr>
              <w:widowControl w:val="0"/>
              <w:autoSpaceDE w:val="0"/>
              <w:autoSpaceDN w:val="0"/>
              <w:adjustRightInd w:val="0"/>
              <w:spacing w:line="300" w:lineRule="atLeast"/>
              <w:jc w:val="center"/>
              <w:rPr>
                <w:rFonts w:ascii="Bookman Old Style" w:hAnsi="Bookman Old Style" w:cs="Arial"/>
                <w:b/>
                <w:u w:val="single"/>
              </w:rPr>
            </w:pPr>
            <w:r w:rsidRPr="001408DE">
              <w:rPr>
                <w:rFonts w:ascii="Bookman Old Style" w:hAnsi="Bookman Old Style" w:cs="Arial"/>
                <w:b/>
                <w:u w:val="single"/>
              </w:rPr>
              <w:t>ESCOLAS MUNICIPAIS DE ENSINO FUNDAMENTAL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PROFª OLGA CLIVATTI</w:t>
            </w:r>
          </w:p>
          <w:p w:rsidR="003C45D7" w:rsidRPr="00EE6E80" w:rsidRDefault="003C45D7" w:rsidP="003C45D7">
            <w:pPr>
              <w:widowControl w:val="0"/>
              <w:autoSpaceDE w:val="0"/>
              <w:autoSpaceDN w:val="0"/>
              <w:adjustRightInd w:val="0"/>
              <w:spacing w:line="300" w:lineRule="atLeast"/>
              <w:rPr>
                <w:rFonts w:ascii="Bookman Old Style" w:hAnsi="Bookman Old Style" w:cs="Arial"/>
              </w:rPr>
            </w:pPr>
            <w:r w:rsidRPr="00EE6E80">
              <w:rPr>
                <w:rFonts w:ascii="Bookman Old Style" w:hAnsi="Bookman Old Style" w:cs="Arial"/>
              </w:rPr>
              <w:t>Rua: Jundiaí, nº 195 – Jardim São Paulo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VEREADOR KESAO KASUGAA</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Rodovia Régis Bittencourt - Km 430 – Bairro Serrote</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FRANCISCO MANUEL</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 xml:space="preserve">Av. </w:t>
            </w:r>
            <w:r>
              <w:rPr>
                <w:rFonts w:ascii="Bookman Old Style" w:hAnsi="Bookman Old Style" w:cs="Arial"/>
              </w:rPr>
              <w:t xml:space="preserve">Jonas Banks Leite, nº 358 - </w:t>
            </w:r>
            <w:r w:rsidRPr="00893344">
              <w:rPr>
                <w:rFonts w:ascii="Bookman Old Style" w:hAnsi="Bookman Old Style" w:cs="Arial"/>
              </w:rPr>
              <w:t>Centro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PROFª ANNA PINTO BANKS</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Anna Pinto Banks, nº 930 – Vila Cabral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lastRenderedPageBreak/>
              <w:t>EMEF PRES. JUSCELINO K. OLIVEIRA</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Av. Estados Unidos, nº 303 – Vila Nova Ribeira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JOÃO BATISTA POCCI JR.</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Minas Gerai</w:t>
            </w:r>
            <w:r>
              <w:rPr>
                <w:rFonts w:ascii="Bookman Old Style" w:hAnsi="Bookman Old Style" w:cs="Arial"/>
              </w:rPr>
              <w:t>s</w:t>
            </w:r>
            <w:r w:rsidRPr="00893344">
              <w:rPr>
                <w:rFonts w:ascii="Bookman Old Style" w:hAnsi="Bookman Old Style" w:cs="Arial"/>
              </w:rPr>
              <w:t>, S/Nº - Vila São Francisco</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PROF. FERNANDO SÉRGIO</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BR 116, Km 440 -  Bairro Arapongal</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EMEF BRIG. DO AR ALBERTO BERTELLI</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Manoel Camilo, nº 676 – Vila Nova Registro</w:t>
            </w:r>
          </w:p>
        </w:tc>
      </w:tr>
      <w:tr w:rsidR="003C45D7" w:rsidRPr="009B2474" w:rsidTr="003C45D7">
        <w:tc>
          <w:tcPr>
            <w:tcW w:w="9495" w:type="dxa"/>
            <w:vAlign w:val="center"/>
          </w:tcPr>
          <w:p w:rsidR="003C45D7" w:rsidRDefault="00553F34"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EMEB</w:t>
            </w:r>
            <w:r w:rsidR="003C45D7">
              <w:rPr>
                <w:rFonts w:ascii="Bookman Old Style" w:hAnsi="Bookman Old Style" w:cs="Arial"/>
                <w:b/>
              </w:rPr>
              <w:t xml:space="preserve"> NICEA HIROTA</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Rua: Sete Barras, nº 140 - Centro</w:t>
            </w:r>
          </w:p>
        </w:tc>
      </w:tr>
      <w:tr w:rsidR="003C45D7" w:rsidRPr="009B2474" w:rsidTr="003C45D7">
        <w:tc>
          <w:tcPr>
            <w:tcW w:w="9495" w:type="dxa"/>
            <w:vAlign w:val="center"/>
          </w:tcPr>
          <w:p w:rsidR="003C45D7" w:rsidRDefault="00553F34"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EMEB</w:t>
            </w:r>
            <w:r w:rsidR="003C45D7">
              <w:rPr>
                <w:rFonts w:ascii="Bookman Old Style" w:hAnsi="Bookman Old Style" w:cs="Arial"/>
                <w:b/>
              </w:rPr>
              <w:t xml:space="preserve"> JOSÉ MENDES</w:t>
            </w:r>
          </w:p>
          <w:p w:rsidR="003C45D7" w:rsidRPr="00893344" w:rsidRDefault="003C45D7" w:rsidP="003C45D7">
            <w:pPr>
              <w:widowControl w:val="0"/>
              <w:autoSpaceDE w:val="0"/>
              <w:autoSpaceDN w:val="0"/>
              <w:adjustRightInd w:val="0"/>
              <w:spacing w:line="300" w:lineRule="atLeast"/>
              <w:rPr>
                <w:rFonts w:ascii="Bookman Old Style" w:hAnsi="Bookman Old Style" w:cs="Arial"/>
              </w:rPr>
            </w:pPr>
            <w:r w:rsidRPr="00893344">
              <w:rPr>
                <w:rFonts w:ascii="Bookman Old Style" w:hAnsi="Bookman Old Style" w:cs="Arial"/>
              </w:rPr>
              <w:t>Av. Franco Montoro, S/Nº - Conjunto Habitacional Dra. Alzira Pacheco Lomba</w:t>
            </w:r>
          </w:p>
        </w:tc>
      </w:tr>
      <w:tr w:rsidR="003C45D7" w:rsidRPr="009B2474" w:rsidTr="003C45D7">
        <w:tc>
          <w:tcPr>
            <w:tcW w:w="9495" w:type="dxa"/>
            <w:vAlign w:val="center"/>
          </w:tcPr>
          <w:p w:rsidR="003C45D7" w:rsidRDefault="003C45D7" w:rsidP="003C45D7">
            <w:pPr>
              <w:widowControl w:val="0"/>
              <w:autoSpaceDE w:val="0"/>
              <w:autoSpaceDN w:val="0"/>
              <w:adjustRightInd w:val="0"/>
              <w:spacing w:line="300" w:lineRule="atLeast"/>
              <w:rPr>
                <w:rFonts w:ascii="Bookman Old Style" w:hAnsi="Bookman Old Style" w:cs="Arial"/>
                <w:b/>
              </w:rPr>
            </w:pPr>
            <w:r>
              <w:rPr>
                <w:rFonts w:ascii="Bookman Old Style" w:hAnsi="Bookman Old Style" w:cs="Arial"/>
                <w:b/>
              </w:rPr>
              <w:t>SEÇÃO TÉCNICA DE PLANEJAMENTO E SUPERVISÃO DA MERENDA ESCOLAR</w:t>
            </w:r>
          </w:p>
          <w:p w:rsidR="003C45D7" w:rsidRPr="001408DE" w:rsidRDefault="003C45D7" w:rsidP="003C45D7">
            <w:pPr>
              <w:widowControl w:val="0"/>
              <w:autoSpaceDE w:val="0"/>
              <w:autoSpaceDN w:val="0"/>
              <w:adjustRightInd w:val="0"/>
              <w:spacing w:line="300" w:lineRule="atLeast"/>
              <w:rPr>
                <w:rFonts w:ascii="Bookman Old Style" w:hAnsi="Bookman Old Style" w:cs="Arial"/>
              </w:rPr>
            </w:pPr>
            <w:r w:rsidRPr="001408DE">
              <w:rPr>
                <w:rFonts w:ascii="Bookman Old Style" w:hAnsi="Bookman Old Style" w:cs="Arial"/>
              </w:rPr>
              <w:t>Av. Estados Unidos, nº 305 – Vila Nova Ribeira</w:t>
            </w:r>
          </w:p>
        </w:tc>
      </w:tr>
    </w:tbl>
    <w:p w:rsidR="003C45D7" w:rsidRDefault="003C45D7" w:rsidP="005252ED">
      <w:pPr>
        <w:pStyle w:val="Corpodetexto2"/>
        <w:spacing w:after="0"/>
        <w:jc w:val="center"/>
        <w:rPr>
          <w:rFonts w:ascii="Bookman Old Style" w:hAnsi="Bookman Old Style" w:cs="Arial"/>
          <w:b/>
          <w:bCs/>
          <w:color w:val="000000"/>
          <w:u w:val="single"/>
        </w:rPr>
      </w:pPr>
    </w:p>
    <w:p w:rsidR="003C45D7" w:rsidRDefault="003C45D7" w:rsidP="005252ED">
      <w:pPr>
        <w:pStyle w:val="Corpodetexto2"/>
        <w:spacing w:after="0"/>
        <w:jc w:val="center"/>
        <w:rPr>
          <w:rFonts w:ascii="Bookman Old Style" w:hAnsi="Bookman Old Style" w:cs="Arial"/>
          <w:b/>
          <w:bCs/>
          <w:color w:val="000000"/>
          <w:u w:val="single"/>
        </w:rPr>
      </w:pPr>
    </w:p>
    <w:p w:rsidR="003C45D7" w:rsidRDefault="003C45D7" w:rsidP="005252ED">
      <w:pPr>
        <w:pStyle w:val="Corpodetexto2"/>
        <w:spacing w:after="0"/>
        <w:jc w:val="center"/>
        <w:rPr>
          <w:rFonts w:ascii="Bookman Old Style" w:hAnsi="Bookman Old Style" w:cs="Arial"/>
          <w:b/>
          <w:bCs/>
          <w:color w:val="000000"/>
          <w:u w:val="single"/>
        </w:rPr>
      </w:pPr>
    </w:p>
    <w:p w:rsidR="00B06A33" w:rsidRDefault="00B06A33" w:rsidP="005252ED">
      <w:pPr>
        <w:pStyle w:val="Corpodetexto2"/>
        <w:spacing w:after="0"/>
        <w:jc w:val="center"/>
        <w:rPr>
          <w:rFonts w:ascii="Bookman Old Style" w:hAnsi="Bookman Old Style" w:cs="Arial"/>
          <w:b/>
          <w:bCs/>
          <w:color w:val="000000"/>
          <w:u w:val="single"/>
        </w:rPr>
        <w:sectPr w:rsidR="00B06A33" w:rsidSect="009125CF">
          <w:pgSz w:w="11906" w:h="16838" w:code="9"/>
          <w:pgMar w:top="1418" w:right="1701" w:bottom="1418" w:left="1701" w:header="709" w:footer="709" w:gutter="0"/>
          <w:cols w:space="708"/>
          <w:docGrid w:linePitch="360"/>
        </w:sectPr>
      </w:pPr>
    </w:p>
    <w:p w:rsidR="003C45D7" w:rsidRDefault="00D264EC" w:rsidP="005252ED">
      <w:pPr>
        <w:pStyle w:val="Corpodetexto2"/>
        <w:spacing w:after="0"/>
        <w:jc w:val="center"/>
        <w:rPr>
          <w:rFonts w:ascii="Bookman Old Style" w:hAnsi="Bookman Old Style" w:cs="Arial"/>
          <w:b/>
          <w:bCs/>
          <w:color w:val="000000"/>
          <w:u w:val="single"/>
        </w:rPr>
      </w:pPr>
      <w:r>
        <w:rPr>
          <w:rFonts w:ascii="Bookman Old Style" w:hAnsi="Bookman Old Style" w:cs="Arial"/>
          <w:b/>
          <w:bCs/>
          <w:color w:val="000000"/>
          <w:u w:val="single"/>
        </w:rPr>
        <w:lastRenderedPageBreak/>
        <w:drawing>
          <wp:anchor distT="0" distB="0" distL="114300" distR="114300" simplePos="0" relativeHeight="251687936" behindDoc="0" locked="0" layoutInCell="1" allowOverlap="1">
            <wp:simplePos x="0" y="0"/>
            <wp:positionH relativeFrom="margin">
              <wp:posOffset>2138045</wp:posOffset>
            </wp:positionH>
            <wp:positionV relativeFrom="margin">
              <wp:posOffset>-365760</wp:posOffset>
            </wp:positionV>
            <wp:extent cx="4838700" cy="695325"/>
            <wp:effectExtent l="19050" t="0" r="0" b="0"/>
            <wp:wrapSquare wrapText="bothSides"/>
            <wp:docPr id="2" name="Imagem 23" descr="Descrição: logo_reg_b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9" cstate="print"/>
                    <a:srcRect/>
                    <a:stretch>
                      <a:fillRect/>
                    </a:stretch>
                  </pic:blipFill>
                  <pic:spPr bwMode="auto">
                    <a:xfrm>
                      <a:off x="0" y="0"/>
                      <a:ext cx="4838700" cy="695325"/>
                    </a:xfrm>
                    <a:prstGeom prst="rect">
                      <a:avLst/>
                    </a:prstGeom>
                    <a:noFill/>
                    <a:ln w="9525">
                      <a:noFill/>
                      <a:miter lim="800000"/>
                      <a:headEnd/>
                      <a:tailEnd/>
                    </a:ln>
                  </pic:spPr>
                </pic:pic>
              </a:graphicData>
            </a:graphic>
          </wp:anchor>
        </w:drawing>
      </w:r>
    </w:p>
    <w:p w:rsidR="00D264EC" w:rsidRDefault="00D264EC" w:rsidP="00D264EC">
      <w:pPr>
        <w:jc w:val="center"/>
        <w:rPr>
          <w:rFonts w:ascii="Bookman Old Style" w:hAnsi="Bookman Old Style" w:cs="Tahoma"/>
          <w:sz w:val="22"/>
          <w:szCs w:val="22"/>
        </w:rPr>
      </w:pPr>
    </w:p>
    <w:p w:rsidR="00D264EC" w:rsidRPr="005252ED" w:rsidRDefault="00D264EC" w:rsidP="00D264EC">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D264EC" w:rsidRPr="005252ED" w:rsidRDefault="00D264EC" w:rsidP="00D264EC">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D264EC" w:rsidRDefault="00D264EC" w:rsidP="00D264EC">
      <w:pPr>
        <w:pStyle w:val="Corpodetexto2"/>
        <w:spacing w:after="0"/>
        <w:jc w:val="center"/>
        <w:rPr>
          <w:rFonts w:ascii="Bookman Old Style" w:hAnsi="Bookman Old Style" w:cs="Arial"/>
          <w:b/>
          <w:bCs/>
          <w:color w:val="000000"/>
          <w:u w:val="single"/>
        </w:rPr>
      </w:pPr>
      <w:r w:rsidRPr="005252ED">
        <w:rPr>
          <w:rFonts w:ascii="Bookman Old Style" w:hAnsi="Bookman Old Style" w:cs="Tahoma"/>
          <w:sz w:val="22"/>
          <w:szCs w:val="22"/>
        </w:rPr>
        <w:t>CNPJ – 45.685.872/0001-79</w:t>
      </w:r>
    </w:p>
    <w:p w:rsidR="00D264EC" w:rsidRDefault="00D264EC" w:rsidP="00D264EC">
      <w:pPr>
        <w:pStyle w:val="Corpodetexto2"/>
        <w:spacing w:after="0"/>
        <w:rPr>
          <w:rFonts w:ascii="Bookman Old Style" w:hAnsi="Bookman Old Style" w:cs="Arial"/>
          <w:b/>
          <w:bCs/>
          <w:color w:val="000000"/>
          <w:u w:val="single"/>
        </w:rPr>
      </w:pPr>
    </w:p>
    <w:p w:rsidR="003C45D7" w:rsidRDefault="003C45D7" w:rsidP="00B06A33">
      <w:pPr>
        <w:pStyle w:val="Corpodetexto2"/>
        <w:spacing w:after="0"/>
        <w:jc w:val="center"/>
        <w:rPr>
          <w:rFonts w:ascii="Bookman Old Style" w:hAnsi="Bookman Old Style" w:cs="Arial"/>
          <w:b/>
          <w:bCs/>
          <w:color w:val="000000"/>
          <w:u w:val="single"/>
        </w:rPr>
      </w:pPr>
      <w:r>
        <w:rPr>
          <w:rFonts w:ascii="Bookman Old Style" w:hAnsi="Bookman Old Style" w:cs="Arial"/>
          <w:b/>
          <w:bCs/>
          <w:color w:val="000000"/>
          <w:u w:val="single"/>
        </w:rPr>
        <w:t>ANEXO XIII – ESTIMATIVA DE CONSUMO PONTO A PONTO</w:t>
      </w:r>
    </w:p>
    <w:tbl>
      <w:tblPr>
        <w:tblW w:w="15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92"/>
        <w:gridCol w:w="1146"/>
        <w:gridCol w:w="792"/>
        <w:gridCol w:w="695"/>
        <w:gridCol w:w="703"/>
        <w:gridCol w:w="820"/>
        <w:gridCol w:w="1148"/>
        <w:gridCol w:w="890"/>
        <w:gridCol w:w="695"/>
        <w:gridCol w:w="703"/>
        <w:gridCol w:w="820"/>
        <w:gridCol w:w="1148"/>
        <w:gridCol w:w="890"/>
        <w:gridCol w:w="695"/>
        <w:gridCol w:w="703"/>
        <w:gridCol w:w="820"/>
        <w:gridCol w:w="1148"/>
        <w:gridCol w:w="890"/>
      </w:tblGrid>
      <w:tr w:rsidR="005E79D1" w:rsidRPr="00941D18" w:rsidTr="00941D18">
        <w:trPr>
          <w:trHeight w:val="342"/>
          <w:jc w:val="center"/>
        </w:trPr>
        <w:tc>
          <w:tcPr>
            <w:tcW w:w="7476" w:type="dxa"/>
            <w:gridSpan w:val="8"/>
            <w:vAlign w:val="center"/>
          </w:tcPr>
          <w:p w:rsidR="005E79D1" w:rsidRPr="00941D18" w:rsidRDefault="005E79D1" w:rsidP="005E79D1">
            <w:pPr>
              <w:jc w:val="center"/>
              <w:rPr>
                <w:rFonts w:ascii="Bookman Old Style" w:hAnsi="Bookman Old Style"/>
                <w:b/>
                <w:bCs/>
                <w:color w:val="000000"/>
                <w:sz w:val="15"/>
                <w:szCs w:val="15"/>
                <w:u w:val="single"/>
              </w:rPr>
            </w:pPr>
            <w:r w:rsidRPr="00941D18">
              <w:rPr>
                <w:rFonts w:ascii="Bookman Old Style" w:hAnsi="Bookman Old Style"/>
                <w:b/>
                <w:bCs/>
                <w:color w:val="000000"/>
                <w:sz w:val="15"/>
                <w:szCs w:val="15"/>
                <w:u w:val="single"/>
              </w:rPr>
              <w:t>QUANTIDADE PARA 12 MESES (CONSIDERANDO 40 SEMANAS)</w:t>
            </w:r>
          </w:p>
        </w:tc>
        <w:tc>
          <w:tcPr>
            <w:tcW w:w="4261" w:type="dxa"/>
            <w:gridSpan w:val="5"/>
            <w:vAlign w:val="center"/>
          </w:tcPr>
          <w:p w:rsidR="005E79D1" w:rsidRPr="00941D18" w:rsidRDefault="005E79D1" w:rsidP="005E79D1">
            <w:pPr>
              <w:jc w:val="center"/>
              <w:rPr>
                <w:rFonts w:ascii="Bookman Old Style" w:hAnsi="Bookman Old Style"/>
                <w:b/>
                <w:bCs/>
                <w:color w:val="000000"/>
                <w:sz w:val="15"/>
                <w:szCs w:val="15"/>
                <w:u w:val="single"/>
              </w:rPr>
            </w:pPr>
            <w:r w:rsidRPr="00941D18">
              <w:rPr>
                <w:rFonts w:ascii="Bookman Old Style" w:hAnsi="Bookman Old Style"/>
                <w:b/>
                <w:bCs/>
                <w:color w:val="000000"/>
                <w:sz w:val="15"/>
                <w:szCs w:val="15"/>
                <w:u w:val="single"/>
              </w:rPr>
              <w:t>QUANTIDADE USO SEMANAL</w:t>
            </w:r>
          </w:p>
        </w:tc>
        <w:tc>
          <w:tcPr>
            <w:tcW w:w="4261" w:type="dxa"/>
            <w:gridSpan w:val="5"/>
            <w:shd w:val="clear" w:color="auto" w:fill="auto"/>
          </w:tcPr>
          <w:p w:rsidR="00941D18" w:rsidRPr="00941D18" w:rsidRDefault="00941D18" w:rsidP="00941D18">
            <w:pPr>
              <w:spacing w:after="200" w:line="276" w:lineRule="auto"/>
              <w:jc w:val="center"/>
              <w:rPr>
                <w:rFonts w:ascii="Bookman Old Style" w:hAnsi="Bookman Old Style"/>
                <w:b/>
                <w:bCs/>
                <w:color w:val="000000"/>
                <w:sz w:val="15"/>
                <w:szCs w:val="15"/>
                <w:u w:val="single"/>
              </w:rPr>
            </w:pPr>
            <w:r>
              <w:rPr>
                <w:rFonts w:ascii="Bookman Old Style" w:hAnsi="Bookman Old Style"/>
                <w:b/>
                <w:bCs/>
                <w:color w:val="000000"/>
                <w:sz w:val="15"/>
                <w:szCs w:val="15"/>
                <w:u w:val="single"/>
              </w:rPr>
              <w:t>QUANTIDADE DE CADA ENTREGA - QUINZENAL</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jc w:val="center"/>
        </w:trPr>
        <w:tc>
          <w:tcPr>
            <w:tcW w:w="129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UNIDADE ESCOLAR</w:t>
            </w:r>
          </w:p>
        </w:tc>
        <w:tc>
          <w:tcPr>
            <w:tcW w:w="11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SEGMENTO</w:t>
            </w:r>
          </w:p>
        </w:tc>
        <w:tc>
          <w:tcPr>
            <w:tcW w:w="809" w:type="dxa"/>
            <w:vMerge w:val="restart"/>
            <w:tcBorders>
              <w:top w:val="single" w:sz="8" w:space="0" w:color="auto"/>
              <w:left w:val="single" w:sz="4" w:space="0" w:color="auto"/>
              <w:bottom w:val="single" w:sz="8" w:space="0" w:color="000000"/>
              <w:right w:val="nil"/>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Nº ALUNOS (*)</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CUBOS</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MOÍDA</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PEITO DE FRANGO</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COXA/ SOBRECOXA</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COXINHA DA ASA</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CUBOS</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MOÍDA</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PEITO DE FRANGO</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COXA/ SOBRECOXA</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COXINHA DA ASA</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CUBOS</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CARNE MOÍDA</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PEITO DE FRANGO</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COXA/ SOBRECOXA</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COXINHA DA ASA</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6"/>
          <w:jc w:val="center"/>
        </w:trPr>
        <w:tc>
          <w:tcPr>
            <w:tcW w:w="1297" w:type="dxa"/>
            <w:vMerge/>
            <w:tcBorders>
              <w:top w:val="single" w:sz="8" w:space="0" w:color="auto"/>
              <w:left w:val="single" w:sz="8" w:space="0" w:color="auto"/>
              <w:bottom w:val="single" w:sz="8" w:space="0" w:color="000000"/>
              <w:right w:val="single" w:sz="4" w:space="0" w:color="auto"/>
            </w:tcBorders>
            <w:vAlign w:val="center"/>
            <w:hideMark/>
          </w:tcPr>
          <w:p w:rsidR="005E79D1" w:rsidRPr="00941D18" w:rsidRDefault="005E79D1" w:rsidP="005E79D1">
            <w:pPr>
              <w:rPr>
                <w:rFonts w:ascii="Bookman Old Style" w:hAnsi="Bookman Old Style"/>
                <w:b/>
                <w:bCs/>
                <w:color w:val="000000"/>
                <w:sz w:val="15"/>
                <w:szCs w:val="15"/>
              </w:rPr>
            </w:pPr>
          </w:p>
        </w:tc>
        <w:tc>
          <w:tcPr>
            <w:tcW w:w="1108" w:type="dxa"/>
            <w:vMerge/>
            <w:tcBorders>
              <w:top w:val="single" w:sz="8" w:space="0" w:color="auto"/>
              <w:left w:val="single" w:sz="4" w:space="0" w:color="auto"/>
              <w:bottom w:val="single" w:sz="8" w:space="0" w:color="000000"/>
              <w:right w:val="single" w:sz="4" w:space="0" w:color="auto"/>
            </w:tcBorders>
            <w:vAlign w:val="center"/>
            <w:hideMark/>
          </w:tcPr>
          <w:p w:rsidR="005E79D1" w:rsidRPr="00941D18" w:rsidRDefault="005E79D1" w:rsidP="005E79D1">
            <w:pPr>
              <w:rPr>
                <w:rFonts w:ascii="Bookman Old Style" w:hAnsi="Bookman Old Style"/>
                <w:b/>
                <w:bCs/>
                <w:color w:val="000000"/>
                <w:sz w:val="15"/>
                <w:szCs w:val="15"/>
              </w:rPr>
            </w:pPr>
          </w:p>
        </w:tc>
        <w:tc>
          <w:tcPr>
            <w:tcW w:w="809" w:type="dxa"/>
            <w:vMerge/>
            <w:tcBorders>
              <w:top w:val="single" w:sz="8" w:space="0" w:color="auto"/>
              <w:left w:val="single" w:sz="4" w:space="0" w:color="auto"/>
              <w:bottom w:val="single" w:sz="8" w:space="0" w:color="000000"/>
              <w:right w:val="nil"/>
            </w:tcBorders>
            <w:vAlign w:val="center"/>
            <w:hideMark/>
          </w:tcPr>
          <w:p w:rsidR="005E79D1" w:rsidRPr="00941D18" w:rsidRDefault="005E79D1" w:rsidP="005E79D1">
            <w:pPr>
              <w:rPr>
                <w:rFonts w:ascii="Bookman Old Style" w:hAnsi="Bookman Old Style"/>
                <w:b/>
                <w:bCs/>
                <w:color w:val="000000"/>
                <w:sz w:val="15"/>
                <w:szCs w:val="15"/>
              </w:rPr>
            </w:pPr>
          </w:p>
        </w:tc>
        <w:tc>
          <w:tcPr>
            <w:tcW w:w="693" w:type="dxa"/>
            <w:tcBorders>
              <w:top w:val="nil"/>
              <w:left w:val="single" w:sz="8" w:space="0" w:color="auto"/>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60 g</w:t>
            </w:r>
          </w:p>
        </w:tc>
        <w:tc>
          <w:tcPr>
            <w:tcW w:w="723"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50 g</w:t>
            </w:r>
          </w:p>
        </w:tc>
        <w:tc>
          <w:tcPr>
            <w:tcW w:w="831"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80 g</w:t>
            </w:r>
          </w:p>
        </w:tc>
        <w:tc>
          <w:tcPr>
            <w:tcW w:w="1124"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120 g</w:t>
            </w:r>
          </w:p>
        </w:tc>
        <w:tc>
          <w:tcPr>
            <w:tcW w:w="890"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90 g</w:t>
            </w:r>
          </w:p>
        </w:tc>
        <w:tc>
          <w:tcPr>
            <w:tcW w:w="693"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60 g</w:t>
            </w:r>
          </w:p>
        </w:tc>
        <w:tc>
          <w:tcPr>
            <w:tcW w:w="723"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50 g</w:t>
            </w:r>
          </w:p>
        </w:tc>
        <w:tc>
          <w:tcPr>
            <w:tcW w:w="831"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80 g</w:t>
            </w:r>
          </w:p>
        </w:tc>
        <w:tc>
          <w:tcPr>
            <w:tcW w:w="1124"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120 g</w:t>
            </w:r>
          </w:p>
        </w:tc>
        <w:tc>
          <w:tcPr>
            <w:tcW w:w="890"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90 g</w:t>
            </w:r>
          </w:p>
        </w:tc>
        <w:tc>
          <w:tcPr>
            <w:tcW w:w="693"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60 g</w:t>
            </w:r>
          </w:p>
        </w:tc>
        <w:tc>
          <w:tcPr>
            <w:tcW w:w="723"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50 g</w:t>
            </w:r>
          </w:p>
        </w:tc>
        <w:tc>
          <w:tcPr>
            <w:tcW w:w="831"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80 g</w:t>
            </w:r>
          </w:p>
        </w:tc>
        <w:tc>
          <w:tcPr>
            <w:tcW w:w="1124"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120 g</w:t>
            </w:r>
          </w:p>
        </w:tc>
        <w:tc>
          <w:tcPr>
            <w:tcW w:w="890" w:type="dxa"/>
            <w:tcBorders>
              <w:top w:val="nil"/>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color w:val="000000"/>
                <w:sz w:val="15"/>
                <w:szCs w:val="15"/>
              </w:rPr>
            </w:pPr>
            <w:r w:rsidRPr="00941D18">
              <w:rPr>
                <w:rFonts w:ascii="Bookman Old Style" w:hAnsi="Bookman Old Style"/>
                <w:b/>
                <w:color w:val="000000"/>
                <w:sz w:val="15"/>
                <w:szCs w:val="15"/>
              </w:rPr>
              <w:t>90 g</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ALAY CORREA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359</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718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574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646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65</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ANTONIO FERNANDES</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AURORA COELHO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590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472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FÁBIO BARRETO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875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2100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1750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1400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2100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1575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JOAQUIM GOULART</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418</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1003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836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669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1003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752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75</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KOKI KITAJIMA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1100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2640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2200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1760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2640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1980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MASSAKO HIRABAYASHI</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620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1488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1240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992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1488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1116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31</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PACHECO LOMBA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767</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1841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1534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1227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1841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1381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RUY PRADO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717</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1721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1434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1147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1721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1291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129</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BAIRRO ARAPONGAL</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76</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BAIRRO ARAPONGAL OESTE</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lastRenderedPageBreak/>
              <w:t>BAIRRO SERROTE</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CARMEM HELENA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CECÍLIA SANTANA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ESTRELINHA AZUL</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GENTE FELIZ</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JARDIM BRASIL</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JARDIM SÃO PAULO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JOSÉ MACEDO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KIYOSHI SEIMARU</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MARIA ZILDA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NOSSO TETO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NOVO MUNDO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TRENZINHO ALEGRE</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VILA RIBEIRÓPOLIS</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CRECHE</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123</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BALÃOZINHO VERMELHO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CHAPEUZINHO VERMELHO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JOSÉ MACEDO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MARIA ZILDA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71</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NOSSO NINHO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PEDACINHO DO CÉU</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PINGO DE GENTE</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SERROTINHO ENCANTADO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EMEI</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57</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103</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ALBERTO BERTELLI</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590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472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531</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ANNA PINTO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431</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1034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862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690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1034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776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39</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69</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FERNANDO SÉRGIO</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530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477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27</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48</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lastRenderedPageBreak/>
              <w:t>FRANCISCO MANOEL</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201</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482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402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482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362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36</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JOÃO POCCI</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192</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461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384</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307</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461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346</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JOSÉ MENDES</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700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630</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JUSCELINO K. OLIVEIRA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504</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1210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1008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806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1210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907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81</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91</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KESAO KASUGA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186</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446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298</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446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335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11</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22</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45</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33</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NICEA HIROTA</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315</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756</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630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504</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756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567</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76</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57</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OLGA CLIVATTI</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160</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384</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320</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384</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288</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8</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19</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26</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38</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29</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PEDREIRA DO ARAPONGAL</w:t>
            </w:r>
          </w:p>
        </w:tc>
        <w:tc>
          <w:tcPr>
            <w:tcW w:w="1108"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EMEF/EMEB</w:t>
            </w:r>
          </w:p>
        </w:tc>
        <w:tc>
          <w:tcPr>
            <w:tcW w:w="809" w:type="dxa"/>
            <w:tcBorders>
              <w:top w:val="nil"/>
              <w:left w:val="nil"/>
              <w:bottom w:val="single" w:sz="4" w:space="0" w:color="auto"/>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253</w:t>
            </w:r>
          </w:p>
        </w:tc>
        <w:tc>
          <w:tcPr>
            <w:tcW w:w="693" w:type="dxa"/>
            <w:tcBorders>
              <w:top w:val="nil"/>
              <w:left w:val="single" w:sz="8" w:space="0" w:color="auto"/>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607</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506</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405</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607</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455</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13</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23</w:t>
            </w:r>
          </w:p>
        </w:tc>
        <w:tc>
          <w:tcPr>
            <w:tcW w:w="69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30</w:t>
            </w:r>
          </w:p>
        </w:tc>
        <w:tc>
          <w:tcPr>
            <w:tcW w:w="723"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w:t>
            </w:r>
          </w:p>
        </w:tc>
        <w:tc>
          <w:tcPr>
            <w:tcW w:w="831"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40</w:t>
            </w:r>
          </w:p>
        </w:tc>
        <w:tc>
          <w:tcPr>
            <w:tcW w:w="1124"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61</w:t>
            </w:r>
          </w:p>
        </w:tc>
        <w:tc>
          <w:tcPr>
            <w:tcW w:w="890" w:type="dxa"/>
            <w:tcBorders>
              <w:top w:val="nil"/>
              <w:left w:val="nil"/>
              <w:bottom w:val="single" w:sz="4"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46</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jc w:val="center"/>
        </w:trPr>
        <w:tc>
          <w:tcPr>
            <w:tcW w:w="1297" w:type="dxa"/>
            <w:tcBorders>
              <w:top w:val="nil"/>
              <w:left w:val="single" w:sz="8" w:space="0" w:color="auto"/>
              <w:bottom w:val="nil"/>
              <w:right w:val="single" w:sz="4" w:space="0" w:color="auto"/>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COZINHA PILOTO</w:t>
            </w:r>
          </w:p>
        </w:tc>
        <w:tc>
          <w:tcPr>
            <w:tcW w:w="1108"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RURAIS</w:t>
            </w:r>
          </w:p>
        </w:tc>
        <w:tc>
          <w:tcPr>
            <w:tcW w:w="809"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1565</w:t>
            </w:r>
          </w:p>
        </w:tc>
        <w:tc>
          <w:tcPr>
            <w:tcW w:w="693" w:type="dxa"/>
            <w:tcBorders>
              <w:top w:val="nil"/>
              <w:left w:val="single" w:sz="8" w:space="0" w:color="auto"/>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3756</w:t>
            </w:r>
          </w:p>
        </w:tc>
        <w:tc>
          <w:tcPr>
            <w:tcW w:w="723"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3130</w:t>
            </w:r>
          </w:p>
        </w:tc>
        <w:tc>
          <w:tcPr>
            <w:tcW w:w="831"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2504</w:t>
            </w:r>
          </w:p>
        </w:tc>
        <w:tc>
          <w:tcPr>
            <w:tcW w:w="1124"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3756</w:t>
            </w:r>
          </w:p>
        </w:tc>
        <w:tc>
          <w:tcPr>
            <w:tcW w:w="890"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2817</w:t>
            </w:r>
          </w:p>
        </w:tc>
        <w:tc>
          <w:tcPr>
            <w:tcW w:w="693"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94</w:t>
            </w:r>
          </w:p>
        </w:tc>
        <w:tc>
          <w:tcPr>
            <w:tcW w:w="723"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78</w:t>
            </w:r>
          </w:p>
        </w:tc>
        <w:tc>
          <w:tcPr>
            <w:tcW w:w="831"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125</w:t>
            </w:r>
          </w:p>
        </w:tc>
        <w:tc>
          <w:tcPr>
            <w:tcW w:w="1124"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188</w:t>
            </w:r>
          </w:p>
        </w:tc>
        <w:tc>
          <w:tcPr>
            <w:tcW w:w="890"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141</w:t>
            </w:r>
          </w:p>
        </w:tc>
        <w:tc>
          <w:tcPr>
            <w:tcW w:w="693"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188</w:t>
            </w:r>
          </w:p>
        </w:tc>
        <w:tc>
          <w:tcPr>
            <w:tcW w:w="723"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157</w:t>
            </w:r>
          </w:p>
        </w:tc>
        <w:tc>
          <w:tcPr>
            <w:tcW w:w="831"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250</w:t>
            </w:r>
          </w:p>
        </w:tc>
        <w:tc>
          <w:tcPr>
            <w:tcW w:w="1124"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376</w:t>
            </w:r>
          </w:p>
        </w:tc>
        <w:tc>
          <w:tcPr>
            <w:tcW w:w="890" w:type="dxa"/>
            <w:tcBorders>
              <w:top w:val="nil"/>
              <w:left w:val="nil"/>
              <w:bottom w:val="nil"/>
              <w:right w:val="single" w:sz="4" w:space="0" w:color="auto"/>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r w:rsidRPr="00941D18">
              <w:rPr>
                <w:rFonts w:ascii="Bookman Old Style" w:hAnsi="Bookman Old Style"/>
                <w:color w:val="000000"/>
                <w:sz w:val="15"/>
                <w:szCs w:val="15"/>
              </w:rPr>
              <w:t>282</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2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79D1" w:rsidRPr="00941D18" w:rsidRDefault="005E79D1" w:rsidP="005E79D1">
            <w:pPr>
              <w:rPr>
                <w:rFonts w:ascii="Bookman Old Style" w:hAnsi="Bookman Old Style"/>
                <w:b/>
                <w:bCs/>
                <w:color w:val="000000"/>
                <w:sz w:val="15"/>
                <w:szCs w:val="15"/>
              </w:rPr>
            </w:pPr>
            <w:r w:rsidRPr="00941D18">
              <w:rPr>
                <w:rFonts w:ascii="Bookman Old Style" w:hAnsi="Bookman Old Style"/>
                <w:b/>
                <w:bCs/>
                <w:color w:val="000000"/>
                <w:sz w:val="15"/>
                <w:szCs w:val="15"/>
              </w:rPr>
              <w:t>TOTAL</w:t>
            </w:r>
          </w:p>
        </w:tc>
        <w:tc>
          <w:tcPr>
            <w:tcW w:w="1108"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 </w:t>
            </w:r>
          </w:p>
        </w:tc>
        <w:tc>
          <w:tcPr>
            <w:tcW w:w="809" w:type="dxa"/>
            <w:tcBorders>
              <w:top w:val="single" w:sz="8" w:space="0" w:color="auto"/>
              <w:left w:val="nil"/>
              <w:bottom w:val="single" w:sz="8" w:space="0" w:color="auto"/>
              <w:right w:val="nil"/>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11967</w:t>
            </w:r>
          </w:p>
        </w:tc>
        <w:tc>
          <w:tcPr>
            <w:tcW w:w="6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28721</w:t>
            </w:r>
          </w:p>
        </w:tc>
        <w:tc>
          <w:tcPr>
            <w:tcW w:w="723"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23934</w:t>
            </w:r>
          </w:p>
        </w:tc>
        <w:tc>
          <w:tcPr>
            <w:tcW w:w="831"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19147</w:t>
            </w:r>
          </w:p>
        </w:tc>
        <w:tc>
          <w:tcPr>
            <w:tcW w:w="1124"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28721</w:t>
            </w:r>
          </w:p>
        </w:tc>
        <w:tc>
          <w:tcPr>
            <w:tcW w:w="890"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21541</w:t>
            </w:r>
          </w:p>
        </w:tc>
        <w:tc>
          <w:tcPr>
            <w:tcW w:w="693"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718</w:t>
            </w:r>
          </w:p>
        </w:tc>
        <w:tc>
          <w:tcPr>
            <w:tcW w:w="723"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598</w:t>
            </w:r>
          </w:p>
        </w:tc>
        <w:tc>
          <w:tcPr>
            <w:tcW w:w="831"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957</w:t>
            </w:r>
          </w:p>
        </w:tc>
        <w:tc>
          <w:tcPr>
            <w:tcW w:w="1124"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1436</w:t>
            </w:r>
          </w:p>
        </w:tc>
        <w:tc>
          <w:tcPr>
            <w:tcW w:w="890"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1077</w:t>
            </w:r>
          </w:p>
        </w:tc>
        <w:tc>
          <w:tcPr>
            <w:tcW w:w="693"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1436</w:t>
            </w:r>
          </w:p>
        </w:tc>
        <w:tc>
          <w:tcPr>
            <w:tcW w:w="723"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1197</w:t>
            </w:r>
          </w:p>
        </w:tc>
        <w:tc>
          <w:tcPr>
            <w:tcW w:w="831"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1915</w:t>
            </w:r>
          </w:p>
        </w:tc>
        <w:tc>
          <w:tcPr>
            <w:tcW w:w="1124"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2872</w:t>
            </w:r>
          </w:p>
        </w:tc>
        <w:tc>
          <w:tcPr>
            <w:tcW w:w="890" w:type="dxa"/>
            <w:tcBorders>
              <w:top w:val="single" w:sz="8" w:space="0" w:color="auto"/>
              <w:left w:val="nil"/>
              <w:bottom w:val="single" w:sz="8" w:space="0" w:color="auto"/>
              <w:right w:val="single" w:sz="4" w:space="0" w:color="auto"/>
            </w:tcBorders>
            <w:shd w:val="clear" w:color="auto" w:fill="auto"/>
            <w:vAlign w:val="center"/>
            <w:hideMark/>
          </w:tcPr>
          <w:p w:rsidR="005E79D1" w:rsidRPr="00941D18" w:rsidRDefault="005E79D1" w:rsidP="005E79D1">
            <w:pPr>
              <w:jc w:val="center"/>
              <w:rPr>
                <w:rFonts w:ascii="Bookman Old Style" w:hAnsi="Bookman Old Style"/>
                <w:b/>
                <w:bCs/>
                <w:color w:val="000000"/>
                <w:sz w:val="15"/>
                <w:szCs w:val="15"/>
              </w:rPr>
            </w:pPr>
            <w:r w:rsidRPr="00941D18">
              <w:rPr>
                <w:rFonts w:ascii="Bookman Old Style" w:hAnsi="Bookman Old Style"/>
                <w:b/>
                <w:bCs/>
                <w:color w:val="000000"/>
                <w:sz w:val="15"/>
                <w:szCs w:val="15"/>
              </w:rPr>
              <w:t>2154</w:t>
            </w:r>
          </w:p>
        </w:tc>
      </w:tr>
      <w:tr w:rsidR="00941D18" w:rsidRPr="00941D18" w:rsidTr="00941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3215" w:type="dxa"/>
            <w:gridSpan w:val="3"/>
            <w:tcBorders>
              <w:top w:val="single" w:sz="8" w:space="0" w:color="auto"/>
              <w:left w:val="nil"/>
              <w:bottom w:val="nil"/>
              <w:right w:val="nil"/>
            </w:tcBorders>
            <w:shd w:val="clear" w:color="auto" w:fill="auto"/>
            <w:vAlign w:val="center"/>
            <w:hideMark/>
          </w:tcPr>
          <w:p w:rsidR="005E79D1" w:rsidRPr="00941D18" w:rsidRDefault="005E79D1" w:rsidP="005E79D1">
            <w:pPr>
              <w:rPr>
                <w:rFonts w:ascii="Bookman Old Style" w:hAnsi="Bookman Old Style"/>
                <w:color w:val="000000"/>
                <w:sz w:val="15"/>
                <w:szCs w:val="15"/>
              </w:rPr>
            </w:pPr>
            <w:r w:rsidRPr="00941D18">
              <w:rPr>
                <w:rFonts w:ascii="Bookman Old Style" w:hAnsi="Bookman Old Style"/>
                <w:color w:val="000000"/>
                <w:sz w:val="15"/>
                <w:szCs w:val="15"/>
              </w:rPr>
              <w:t>(*) referentes ao ano de 2012.</w:t>
            </w:r>
          </w:p>
        </w:tc>
        <w:tc>
          <w:tcPr>
            <w:tcW w:w="693" w:type="dxa"/>
            <w:tcBorders>
              <w:top w:val="nil"/>
              <w:left w:val="nil"/>
              <w:bottom w:val="nil"/>
              <w:right w:val="nil"/>
            </w:tcBorders>
            <w:shd w:val="clear" w:color="auto" w:fill="auto"/>
            <w:vAlign w:val="center"/>
            <w:hideMark/>
          </w:tcPr>
          <w:p w:rsidR="005E79D1" w:rsidRPr="00941D18" w:rsidRDefault="005E79D1" w:rsidP="005E79D1">
            <w:pPr>
              <w:rPr>
                <w:rFonts w:ascii="Bookman Old Style" w:hAnsi="Bookman Old Style"/>
                <w:color w:val="000000"/>
                <w:sz w:val="15"/>
                <w:szCs w:val="15"/>
              </w:rPr>
            </w:pPr>
          </w:p>
        </w:tc>
        <w:tc>
          <w:tcPr>
            <w:tcW w:w="723" w:type="dxa"/>
            <w:tcBorders>
              <w:top w:val="nil"/>
              <w:left w:val="nil"/>
              <w:bottom w:val="nil"/>
              <w:right w:val="nil"/>
            </w:tcBorders>
            <w:shd w:val="clear" w:color="auto" w:fill="auto"/>
            <w:vAlign w:val="center"/>
            <w:hideMark/>
          </w:tcPr>
          <w:p w:rsidR="005E79D1" w:rsidRPr="00941D18" w:rsidRDefault="005E79D1" w:rsidP="005E79D1">
            <w:pPr>
              <w:rPr>
                <w:rFonts w:ascii="Bookman Old Style" w:hAnsi="Bookman Old Style"/>
                <w:color w:val="000000"/>
                <w:sz w:val="15"/>
                <w:szCs w:val="15"/>
              </w:rPr>
            </w:pPr>
          </w:p>
        </w:tc>
        <w:tc>
          <w:tcPr>
            <w:tcW w:w="831" w:type="dxa"/>
            <w:tcBorders>
              <w:top w:val="nil"/>
              <w:left w:val="nil"/>
              <w:bottom w:val="nil"/>
              <w:right w:val="nil"/>
            </w:tcBorders>
            <w:shd w:val="clear" w:color="auto" w:fill="auto"/>
            <w:vAlign w:val="center"/>
            <w:hideMark/>
          </w:tcPr>
          <w:p w:rsidR="005E79D1" w:rsidRPr="00941D18" w:rsidRDefault="005E79D1" w:rsidP="005E79D1">
            <w:pPr>
              <w:rPr>
                <w:rFonts w:ascii="Bookman Old Style" w:hAnsi="Bookman Old Style"/>
                <w:color w:val="000000"/>
                <w:sz w:val="15"/>
                <w:szCs w:val="15"/>
              </w:rPr>
            </w:pPr>
          </w:p>
        </w:tc>
        <w:tc>
          <w:tcPr>
            <w:tcW w:w="1124"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890"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693"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723"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831"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1124"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890"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693"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723"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831"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1124"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c>
          <w:tcPr>
            <w:tcW w:w="890" w:type="dxa"/>
            <w:tcBorders>
              <w:top w:val="nil"/>
              <w:left w:val="nil"/>
              <w:bottom w:val="nil"/>
              <w:right w:val="nil"/>
            </w:tcBorders>
            <w:shd w:val="clear" w:color="auto" w:fill="auto"/>
            <w:vAlign w:val="center"/>
            <w:hideMark/>
          </w:tcPr>
          <w:p w:rsidR="005E79D1" w:rsidRPr="00941D18" w:rsidRDefault="005E79D1" w:rsidP="005E79D1">
            <w:pPr>
              <w:jc w:val="center"/>
              <w:rPr>
                <w:rFonts w:ascii="Bookman Old Style" w:hAnsi="Bookman Old Style"/>
                <w:color w:val="000000"/>
                <w:sz w:val="15"/>
                <w:szCs w:val="15"/>
              </w:rPr>
            </w:pPr>
          </w:p>
        </w:tc>
      </w:tr>
    </w:tbl>
    <w:p w:rsidR="003C45D7" w:rsidRDefault="003C45D7" w:rsidP="00310C30">
      <w:pPr>
        <w:pStyle w:val="Corpodetexto2"/>
        <w:spacing w:after="0"/>
        <w:rPr>
          <w:rFonts w:ascii="Bookman Old Style" w:hAnsi="Bookman Old Style" w:cs="Arial"/>
          <w:b/>
          <w:bCs/>
          <w:color w:val="000000"/>
          <w:u w:val="single"/>
        </w:rPr>
      </w:pPr>
    </w:p>
    <w:p w:rsidR="00B06A33" w:rsidRDefault="00B06A33" w:rsidP="005E79D1">
      <w:pPr>
        <w:pStyle w:val="Corpodetexto2"/>
        <w:spacing w:after="0"/>
        <w:rPr>
          <w:rFonts w:ascii="Bookman Old Style" w:hAnsi="Bookman Old Style" w:cs="Arial"/>
          <w:b/>
          <w:bCs/>
          <w:color w:val="000000"/>
          <w:u w:val="single"/>
        </w:rPr>
        <w:sectPr w:rsidR="00B06A33" w:rsidSect="00B06A33">
          <w:headerReference w:type="default" r:id="rId15"/>
          <w:pgSz w:w="16838" w:h="11906" w:orient="landscape" w:code="9"/>
          <w:pgMar w:top="1701" w:right="1418" w:bottom="1701" w:left="1418" w:header="709" w:footer="709" w:gutter="0"/>
          <w:cols w:space="708"/>
          <w:docGrid w:linePitch="360"/>
        </w:sectPr>
      </w:pPr>
    </w:p>
    <w:p w:rsidR="00D461B2" w:rsidRPr="00847218" w:rsidRDefault="00D461B2" w:rsidP="00D461B2">
      <w:pPr>
        <w:pStyle w:val="Corpodetexto2"/>
        <w:spacing w:after="0"/>
        <w:rPr>
          <w:rFonts w:ascii="Bookman Old Style" w:hAnsi="Bookman Old Style" w:cs="Arial"/>
          <w:b/>
          <w:bCs/>
          <w:color w:val="000000"/>
          <w:u w:val="single"/>
        </w:rPr>
      </w:pPr>
    </w:p>
    <w:p w:rsidR="005252ED" w:rsidRPr="00847218" w:rsidRDefault="005252ED" w:rsidP="005252ED">
      <w:pPr>
        <w:pStyle w:val="Corpodetexto2"/>
        <w:jc w:val="center"/>
        <w:rPr>
          <w:rFonts w:ascii="Bookman Old Style" w:hAnsi="Bookman Old Style" w:cs="Arial"/>
          <w:b/>
          <w:bCs/>
          <w:u w:val="single"/>
        </w:rPr>
      </w:pPr>
      <w:r w:rsidRPr="00847218">
        <w:rPr>
          <w:rFonts w:ascii="Bookman Old Style" w:hAnsi="Bookman Old Style" w:cs="Arial"/>
          <w:b/>
          <w:bCs/>
          <w:u w:val="single"/>
        </w:rPr>
        <w:t xml:space="preserve">RECIBO DE RETIRADA DE EDITAL PELA INTERNET </w:t>
      </w:r>
    </w:p>
    <w:p w:rsidR="00456B38" w:rsidRPr="00456B38" w:rsidRDefault="00456B38" w:rsidP="00456B38">
      <w:pPr>
        <w:pStyle w:val="Corpodetexto2"/>
        <w:spacing w:after="0" w:line="240" w:lineRule="auto"/>
        <w:rPr>
          <w:rFonts w:ascii="Bookman Old Style" w:hAnsi="Bookman Old Style" w:cs="Arial"/>
          <w:color w:val="000000"/>
        </w:rPr>
      </w:pPr>
      <w:r w:rsidRPr="00456B38">
        <w:rPr>
          <w:rFonts w:ascii="Bookman Old Style" w:hAnsi="Bookman Old Style" w:cs="Arial"/>
          <w:b/>
          <w:bCs/>
          <w:color w:val="000000"/>
        </w:rPr>
        <w:t>PREGÃO PRESENCIAL N.º 0</w:t>
      </w:r>
      <w:r>
        <w:rPr>
          <w:rFonts w:ascii="Bookman Old Style" w:hAnsi="Bookman Old Style" w:cs="Arial"/>
          <w:b/>
          <w:bCs/>
          <w:color w:val="000000"/>
        </w:rPr>
        <w:t>11</w:t>
      </w:r>
      <w:r w:rsidRPr="00456B38">
        <w:rPr>
          <w:rFonts w:ascii="Bookman Old Style" w:hAnsi="Bookman Old Style" w:cs="Arial"/>
          <w:b/>
          <w:bCs/>
          <w:color w:val="000000"/>
        </w:rPr>
        <w:t>/2013 - REGISTRO DE PREÇOS</w:t>
      </w:r>
    </w:p>
    <w:p w:rsidR="00456B38" w:rsidRPr="00456B38" w:rsidRDefault="00456B38" w:rsidP="00456B38">
      <w:pPr>
        <w:pStyle w:val="Corpodetexto2"/>
        <w:spacing w:after="0" w:line="276" w:lineRule="auto"/>
        <w:rPr>
          <w:rFonts w:ascii="Bookman Old Style" w:hAnsi="Bookman Old Style" w:cs="Arial"/>
          <w:color w:val="000000"/>
        </w:rPr>
      </w:pPr>
      <w:r w:rsidRPr="00456B38">
        <w:rPr>
          <w:rFonts w:ascii="Bookman Old Style" w:hAnsi="Bookman Old Style" w:cs="Arial"/>
          <w:b/>
          <w:bCs/>
          <w:color w:val="000000"/>
        </w:rPr>
        <w:t xml:space="preserve">PROCESSO N.° </w:t>
      </w:r>
      <w:r>
        <w:rPr>
          <w:rFonts w:ascii="Bookman Old Style" w:hAnsi="Bookman Old Style" w:cs="Arial"/>
          <w:b/>
          <w:bCs/>
          <w:color w:val="000000"/>
        </w:rPr>
        <w:t>18</w:t>
      </w:r>
      <w:r w:rsidRPr="00456B38">
        <w:rPr>
          <w:rFonts w:ascii="Bookman Old Style" w:hAnsi="Bookman Old Style" w:cs="Arial"/>
          <w:b/>
          <w:bCs/>
          <w:color w:val="000000"/>
        </w:rPr>
        <w:t>/2013</w:t>
      </w:r>
    </w:p>
    <w:p w:rsidR="00456B38" w:rsidRPr="00456B38" w:rsidRDefault="00456B38" w:rsidP="00456B38">
      <w:pPr>
        <w:pStyle w:val="WW-Recuodecorpodetexto3"/>
        <w:spacing w:line="300" w:lineRule="atLeast"/>
        <w:ind w:left="0" w:right="-48" w:firstLine="0"/>
        <w:rPr>
          <w:rFonts w:ascii="Bookman Old Style" w:hAnsi="Bookman Old Style" w:cs="Arial"/>
          <w:b/>
          <w:bCs/>
          <w:color w:val="000000"/>
          <w:szCs w:val="18"/>
        </w:rPr>
      </w:pPr>
    </w:p>
    <w:p w:rsidR="00456B38" w:rsidRPr="00456B38" w:rsidRDefault="00456B38" w:rsidP="00456B38">
      <w:pPr>
        <w:pStyle w:val="WW-Recuodecorpodetexto3"/>
        <w:spacing w:line="300" w:lineRule="atLeast"/>
        <w:ind w:left="0" w:right="-48" w:firstLine="0"/>
        <w:rPr>
          <w:rFonts w:ascii="Bookman Old Style" w:hAnsi="Bookman Old Style" w:cs="Arial"/>
        </w:rPr>
      </w:pPr>
      <w:r w:rsidRPr="00456B38">
        <w:rPr>
          <w:rFonts w:ascii="Bookman Old Style" w:hAnsi="Bookman Old Style" w:cs="Arial"/>
          <w:b/>
          <w:bCs/>
          <w:color w:val="000000"/>
          <w:szCs w:val="18"/>
        </w:rPr>
        <w:t>OBJETO:</w:t>
      </w:r>
      <w:r w:rsidRPr="00456B38">
        <w:rPr>
          <w:rFonts w:ascii="Bookman Old Style" w:hAnsi="Bookman Old Style" w:cs="Arial"/>
          <w:b/>
          <w:bCs/>
          <w:szCs w:val="18"/>
        </w:rPr>
        <w:t xml:space="preserve"> </w:t>
      </w:r>
      <w:r w:rsidRPr="00847218">
        <w:rPr>
          <w:rFonts w:ascii="Bookman Old Style" w:hAnsi="Bookman Old Style" w:cs="Arial"/>
          <w:b/>
        </w:rPr>
        <w:t xml:space="preserve">REGISTRO DE PREÇOS, PELO PERÍODO DE 12 (DOZE) MESES, PARA AQUISIÇÕES FUTURAS DE CARNES, EMBUTIDOS E </w:t>
      </w:r>
      <w:r w:rsidR="00E12D52">
        <w:rPr>
          <w:rFonts w:ascii="Bookman Old Style" w:hAnsi="Bookman Old Style" w:cs="Arial"/>
          <w:b/>
        </w:rPr>
        <w:t>IOGURTES</w:t>
      </w:r>
      <w:r w:rsidRPr="00847218">
        <w:rPr>
          <w:rFonts w:ascii="Bookman Old Style" w:hAnsi="Bookman Old Style" w:cs="Arial"/>
          <w:b/>
        </w:rPr>
        <w:t xml:space="preserve">, </w:t>
      </w:r>
      <w:r>
        <w:rPr>
          <w:rFonts w:ascii="Bookman Old Style" w:hAnsi="Bookman Old Style" w:cs="Arial"/>
          <w:b/>
        </w:rPr>
        <w:t xml:space="preserve">DESTINADOS </w:t>
      </w:r>
      <w:r w:rsidRPr="00847218">
        <w:rPr>
          <w:rFonts w:ascii="Bookman Old Style" w:hAnsi="Bookman Old Style" w:cs="Arial"/>
          <w:b/>
        </w:rPr>
        <w:t>A SECRETARIA MUNICIPAL DE EDUCAÇÃO</w:t>
      </w:r>
      <w:r>
        <w:rPr>
          <w:rFonts w:ascii="Bookman Old Style" w:hAnsi="Bookman Old Style" w:cs="Arial"/>
          <w:b/>
        </w:rPr>
        <w:t>.</w:t>
      </w:r>
    </w:p>
    <w:p w:rsidR="00456B38" w:rsidRPr="00456B38" w:rsidRDefault="00456B38" w:rsidP="00456B38">
      <w:pPr>
        <w:pStyle w:val="WW-Recuodecorpodetexto3"/>
        <w:spacing w:line="300" w:lineRule="atLeast"/>
        <w:ind w:left="30" w:right="-48" w:hanging="4"/>
        <w:rPr>
          <w:rFonts w:ascii="Bookman Old Style" w:hAnsi="Bookman Old Style" w:cs="Arial"/>
          <w:color w:val="000000"/>
          <w:szCs w:val="18"/>
        </w:rPr>
      </w:pPr>
    </w:p>
    <w:p w:rsidR="00456B38" w:rsidRPr="00456B38" w:rsidRDefault="00456B38" w:rsidP="00456B38">
      <w:pPr>
        <w:pStyle w:val="Corpodetexto2"/>
        <w:spacing w:line="360" w:lineRule="auto"/>
        <w:rPr>
          <w:rFonts w:ascii="Bookman Old Style" w:hAnsi="Bookman Old Style" w:cs="Arial"/>
          <w:b/>
          <w:color w:val="000000"/>
          <w:sz w:val="20"/>
          <w:szCs w:val="20"/>
        </w:rPr>
      </w:pPr>
      <w:r w:rsidRPr="00456B38">
        <w:rPr>
          <w:rFonts w:ascii="Bookman Old Style" w:hAnsi="Bookman Old Style" w:cs="Arial"/>
          <w:b/>
          <w:bCs/>
          <w:color w:val="000000"/>
          <w:sz w:val="20"/>
          <w:szCs w:val="20"/>
        </w:rPr>
        <w:t xml:space="preserve">RAZÃO SOCIAL: ________________________________________________________ </w:t>
      </w:r>
    </w:p>
    <w:p w:rsidR="00456B38" w:rsidRPr="00456B38" w:rsidRDefault="00456B38" w:rsidP="00456B38">
      <w:pPr>
        <w:pStyle w:val="Corpodetexto2"/>
        <w:spacing w:line="360" w:lineRule="auto"/>
        <w:rPr>
          <w:rFonts w:ascii="Bookman Old Style" w:hAnsi="Bookman Old Style" w:cs="Arial"/>
          <w:b/>
          <w:color w:val="000000"/>
          <w:sz w:val="20"/>
          <w:szCs w:val="20"/>
        </w:rPr>
      </w:pPr>
      <w:r w:rsidRPr="00456B38">
        <w:rPr>
          <w:rFonts w:ascii="Bookman Old Style" w:hAnsi="Bookman Old Style" w:cs="Arial"/>
          <w:b/>
          <w:bCs/>
          <w:color w:val="000000"/>
          <w:sz w:val="20"/>
          <w:szCs w:val="20"/>
        </w:rPr>
        <w:t xml:space="preserve">CNPJ. N.°: ______________________________________________________________ </w:t>
      </w:r>
    </w:p>
    <w:p w:rsidR="00456B38" w:rsidRPr="00456B38" w:rsidRDefault="00456B38" w:rsidP="00456B38">
      <w:pPr>
        <w:pStyle w:val="Corpodetexto2"/>
        <w:spacing w:line="360" w:lineRule="auto"/>
        <w:rPr>
          <w:rFonts w:ascii="Bookman Old Style" w:hAnsi="Bookman Old Style" w:cs="Arial"/>
          <w:b/>
          <w:color w:val="000000"/>
          <w:sz w:val="20"/>
          <w:szCs w:val="20"/>
        </w:rPr>
      </w:pPr>
      <w:r w:rsidRPr="00456B38">
        <w:rPr>
          <w:rFonts w:ascii="Bookman Old Style" w:hAnsi="Bookman Old Style" w:cs="Arial"/>
          <w:b/>
          <w:bCs/>
          <w:color w:val="000000"/>
          <w:sz w:val="20"/>
          <w:szCs w:val="20"/>
        </w:rPr>
        <w:t xml:space="preserve">ENDEREÇO: ____________________________________________________________ </w:t>
      </w:r>
    </w:p>
    <w:p w:rsidR="00456B38" w:rsidRPr="00456B38" w:rsidRDefault="00456B38" w:rsidP="00456B38">
      <w:pPr>
        <w:spacing w:line="360" w:lineRule="auto"/>
        <w:rPr>
          <w:rFonts w:ascii="Bookman Old Style" w:hAnsi="Bookman Old Style" w:cs="Arial"/>
          <w:color w:val="000000"/>
          <w:sz w:val="20"/>
          <w:szCs w:val="20"/>
        </w:rPr>
      </w:pPr>
      <w:r w:rsidRPr="00456B38">
        <w:rPr>
          <w:rFonts w:ascii="Bookman Old Style" w:hAnsi="Bookman Old Style" w:cs="Arial"/>
          <w:b/>
          <w:bCs/>
          <w:color w:val="000000"/>
          <w:sz w:val="20"/>
          <w:szCs w:val="20"/>
        </w:rPr>
        <w:t xml:space="preserve">E-MAIL: ________________________________________________________________ </w:t>
      </w:r>
    </w:p>
    <w:p w:rsidR="00456B38" w:rsidRDefault="00456B38" w:rsidP="00456B38">
      <w:pPr>
        <w:spacing w:line="360" w:lineRule="auto"/>
        <w:rPr>
          <w:rFonts w:ascii="Bookman Old Style" w:hAnsi="Bookman Old Style" w:cs="Arial"/>
          <w:b/>
          <w:bCs/>
          <w:color w:val="000000"/>
          <w:sz w:val="20"/>
          <w:szCs w:val="20"/>
        </w:rPr>
      </w:pPr>
      <w:r w:rsidRPr="00456B38">
        <w:rPr>
          <w:rFonts w:ascii="Bookman Old Style" w:hAnsi="Bookman Old Style" w:cs="Arial"/>
          <w:b/>
          <w:bCs/>
          <w:color w:val="000000"/>
          <w:sz w:val="20"/>
          <w:szCs w:val="20"/>
        </w:rPr>
        <w:t xml:space="preserve">CIDADE: ___________________ ESTADO: ______ FONE:(------) ____________ </w:t>
      </w:r>
    </w:p>
    <w:p w:rsidR="00456B38" w:rsidRPr="00456B38" w:rsidRDefault="00456B38" w:rsidP="00456B38">
      <w:pPr>
        <w:spacing w:line="360" w:lineRule="auto"/>
        <w:rPr>
          <w:rFonts w:ascii="Bookman Old Style" w:hAnsi="Bookman Old Style" w:cs="Arial"/>
          <w:color w:val="000000"/>
          <w:sz w:val="20"/>
          <w:szCs w:val="20"/>
        </w:rPr>
      </w:pPr>
      <w:r w:rsidRPr="00456B38">
        <w:rPr>
          <w:rFonts w:ascii="Bookman Old Style" w:hAnsi="Bookman Old Style" w:cs="Arial"/>
          <w:b/>
          <w:bCs/>
          <w:color w:val="000000"/>
          <w:sz w:val="20"/>
          <w:szCs w:val="20"/>
        </w:rPr>
        <w:t>FAX: (---)__________</w:t>
      </w:r>
    </w:p>
    <w:p w:rsidR="00456B38" w:rsidRPr="00456B38" w:rsidRDefault="00456B38" w:rsidP="00456B38">
      <w:pPr>
        <w:spacing w:line="360" w:lineRule="auto"/>
        <w:rPr>
          <w:rFonts w:ascii="Bookman Old Style" w:hAnsi="Bookman Old Style" w:cs="Arial"/>
          <w:color w:val="000000"/>
          <w:sz w:val="20"/>
          <w:szCs w:val="20"/>
        </w:rPr>
      </w:pPr>
      <w:r w:rsidRPr="00456B38">
        <w:rPr>
          <w:rFonts w:ascii="Bookman Old Style" w:hAnsi="Bookman Old Style" w:cs="Arial"/>
          <w:b/>
          <w:bCs/>
          <w:color w:val="000000"/>
          <w:sz w:val="20"/>
          <w:szCs w:val="20"/>
        </w:rPr>
        <w:t xml:space="preserve">PESSOA PARA CONTATO: _______________________________________________ </w:t>
      </w:r>
    </w:p>
    <w:p w:rsidR="00456B38" w:rsidRPr="00456B38" w:rsidRDefault="00456B38" w:rsidP="00456B38">
      <w:pPr>
        <w:spacing w:line="360" w:lineRule="auto"/>
        <w:ind w:firstLine="1260"/>
        <w:rPr>
          <w:rFonts w:ascii="Bookman Old Style" w:hAnsi="Bookman Old Style" w:cs="Arial"/>
          <w:b/>
          <w:bCs/>
          <w:color w:val="000000"/>
          <w:sz w:val="20"/>
          <w:szCs w:val="20"/>
        </w:rPr>
      </w:pPr>
    </w:p>
    <w:p w:rsidR="00456B38" w:rsidRPr="00456B38" w:rsidRDefault="00456B38" w:rsidP="00456B38">
      <w:pPr>
        <w:spacing w:line="360" w:lineRule="auto"/>
        <w:ind w:firstLine="1260"/>
        <w:rPr>
          <w:rFonts w:ascii="Bookman Old Style" w:hAnsi="Bookman Old Style" w:cs="Arial"/>
          <w:b/>
          <w:bCs/>
          <w:color w:val="000000"/>
          <w:sz w:val="20"/>
          <w:szCs w:val="20"/>
        </w:rPr>
      </w:pPr>
      <w:r w:rsidRPr="00456B38">
        <w:rPr>
          <w:rFonts w:ascii="Bookman Old Style" w:hAnsi="Bookman Old Style" w:cs="Arial"/>
          <w:b/>
          <w:bCs/>
          <w:color w:val="000000"/>
          <w:sz w:val="20"/>
          <w:szCs w:val="20"/>
        </w:rPr>
        <w:t xml:space="preserve">DECLARO QUE RETIREI JUNTO A INTERNET, INTEGRALMENTE O EDITAL DA LICITAÇÃO ACIMA IDENTIFICADA. </w:t>
      </w:r>
    </w:p>
    <w:p w:rsidR="00456B38" w:rsidRPr="00456B38" w:rsidRDefault="00456B38" w:rsidP="00456B38">
      <w:pPr>
        <w:spacing w:line="360" w:lineRule="auto"/>
        <w:rPr>
          <w:rFonts w:ascii="Bookman Old Style" w:hAnsi="Bookman Old Style" w:cs="Arial"/>
          <w:b/>
          <w:bCs/>
          <w:color w:val="000000"/>
          <w:sz w:val="20"/>
          <w:szCs w:val="20"/>
        </w:rPr>
      </w:pPr>
    </w:p>
    <w:p w:rsidR="00456B38" w:rsidRPr="00456B38" w:rsidRDefault="00456B38" w:rsidP="00456B38">
      <w:pPr>
        <w:spacing w:line="360" w:lineRule="auto"/>
        <w:jc w:val="center"/>
        <w:rPr>
          <w:rFonts w:ascii="Bookman Old Style" w:hAnsi="Bookman Old Style" w:cs="Arial"/>
          <w:color w:val="000000"/>
          <w:sz w:val="20"/>
          <w:szCs w:val="20"/>
        </w:rPr>
      </w:pPr>
      <w:r w:rsidRPr="00456B38">
        <w:rPr>
          <w:rFonts w:ascii="Bookman Old Style" w:hAnsi="Bookman Old Style" w:cs="Arial"/>
          <w:b/>
          <w:bCs/>
          <w:color w:val="000000"/>
          <w:sz w:val="20"/>
          <w:szCs w:val="20"/>
        </w:rPr>
        <w:t xml:space="preserve">LOCAL: __________________________, ______ DE ___________________2013. </w:t>
      </w:r>
    </w:p>
    <w:p w:rsidR="00456B38" w:rsidRPr="00456B38" w:rsidRDefault="00456B38" w:rsidP="00456B38">
      <w:pPr>
        <w:jc w:val="center"/>
        <w:rPr>
          <w:rFonts w:ascii="Bookman Old Style" w:hAnsi="Bookman Old Style" w:cs="Arial"/>
          <w:b/>
          <w:bCs/>
          <w:color w:val="000000"/>
          <w:sz w:val="20"/>
          <w:szCs w:val="18"/>
        </w:rPr>
      </w:pPr>
    </w:p>
    <w:p w:rsidR="00456B38" w:rsidRPr="00456B38" w:rsidRDefault="00456B38" w:rsidP="00456B38">
      <w:pPr>
        <w:jc w:val="center"/>
        <w:rPr>
          <w:rFonts w:ascii="Bookman Old Style" w:hAnsi="Bookman Old Style" w:cs="Arial"/>
          <w:b/>
          <w:bCs/>
          <w:color w:val="000000"/>
          <w:sz w:val="20"/>
          <w:szCs w:val="18"/>
        </w:rPr>
      </w:pPr>
    </w:p>
    <w:p w:rsidR="00456B38" w:rsidRPr="00456B38" w:rsidRDefault="00456B38" w:rsidP="00456B38">
      <w:pPr>
        <w:jc w:val="center"/>
        <w:rPr>
          <w:rFonts w:ascii="Bookman Old Style" w:hAnsi="Bookman Old Style" w:cs="Arial"/>
          <w:b/>
          <w:bCs/>
          <w:color w:val="000000"/>
          <w:sz w:val="20"/>
          <w:szCs w:val="18"/>
        </w:rPr>
      </w:pPr>
    </w:p>
    <w:p w:rsidR="00456B38" w:rsidRPr="00456B38" w:rsidRDefault="00456B38" w:rsidP="00456B38">
      <w:pPr>
        <w:jc w:val="center"/>
        <w:rPr>
          <w:rFonts w:ascii="Bookman Old Style" w:hAnsi="Bookman Old Style" w:cs="Arial"/>
          <w:color w:val="000000"/>
          <w:sz w:val="20"/>
          <w:szCs w:val="18"/>
        </w:rPr>
      </w:pPr>
      <w:r w:rsidRPr="00456B38">
        <w:rPr>
          <w:rFonts w:ascii="Bookman Old Style" w:hAnsi="Bookman Old Style" w:cs="Arial"/>
          <w:b/>
          <w:bCs/>
          <w:color w:val="000000"/>
          <w:sz w:val="20"/>
          <w:szCs w:val="18"/>
        </w:rPr>
        <w:t xml:space="preserve">_______________________________ </w:t>
      </w:r>
    </w:p>
    <w:p w:rsidR="00456B38" w:rsidRPr="00456B38" w:rsidRDefault="00456B38" w:rsidP="00456B38">
      <w:pPr>
        <w:jc w:val="center"/>
        <w:rPr>
          <w:rFonts w:ascii="Bookman Old Style" w:hAnsi="Bookman Old Style" w:cs="Arial"/>
          <w:b/>
          <w:bCs/>
          <w:color w:val="000000"/>
          <w:sz w:val="20"/>
          <w:szCs w:val="18"/>
        </w:rPr>
      </w:pPr>
      <w:r w:rsidRPr="00456B38">
        <w:rPr>
          <w:rFonts w:ascii="Bookman Old Style" w:hAnsi="Bookman Old Style" w:cs="Arial"/>
          <w:b/>
          <w:bCs/>
          <w:color w:val="000000"/>
          <w:sz w:val="20"/>
          <w:szCs w:val="18"/>
        </w:rPr>
        <w:t xml:space="preserve">ASSINATURA </w:t>
      </w:r>
    </w:p>
    <w:p w:rsidR="00456B38" w:rsidRPr="00456B38" w:rsidRDefault="00456B38" w:rsidP="00456B38">
      <w:pPr>
        <w:jc w:val="center"/>
        <w:rPr>
          <w:rFonts w:ascii="Bookman Old Style" w:hAnsi="Bookman Old Style" w:cs="Arial"/>
          <w:color w:val="000000"/>
          <w:sz w:val="20"/>
          <w:szCs w:val="18"/>
        </w:rPr>
      </w:pPr>
    </w:p>
    <w:p w:rsidR="00456B38" w:rsidRPr="00456B38" w:rsidRDefault="00456B38" w:rsidP="00456B38">
      <w:pPr>
        <w:pStyle w:val="Cabealho"/>
        <w:rPr>
          <w:rFonts w:ascii="Bookman Old Style" w:hAnsi="Bookman Old Style" w:cs="Arial"/>
          <w:color w:val="000000"/>
          <w:sz w:val="20"/>
          <w:szCs w:val="18"/>
        </w:rPr>
      </w:pPr>
      <w:r w:rsidRPr="00456B38">
        <w:rPr>
          <w:rFonts w:ascii="Bookman Old Style" w:hAnsi="Bookman Old Style" w:cs="Arial"/>
          <w:color w:val="000000"/>
          <w:sz w:val="20"/>
          <w:szCs w:val="18"/>
        </w:rPr>
        <w:t xml:space="preserve">Senhor Licitante, </w:t>
      </w:r>
    </w:p>
    <w:p w:rsidR="00456B38" w:rsidRPr="00456B38" w:rsidRDefault="00456B38" w:rsidP="00456B38">
      <w:pPr>
        <w:pStyle w:val="Cabealho"/>
        <w:rPr>
          <w:rFonts w:ascii="Bookman Old Style" w:hAnsi="Bookman Old Style" w:cs="Arial"/>
          <w:color w:val="000000"/>
          <w:sz w:val="20"/>
          <w:szCs w:val="18"/>
        </w:rPr>
      </w:pPr>
    </w:p>
    <w:p w:rsidR="00456B38" w:rsidRPr="00456B38" w:rsidRDefault="00456B38" w:rsidP="00456B38">
      <w:pPr>
        <w:pStyle w:val="Cabealho"/>
        <w:ind w:firstLine="1620"/>
        <w:jc w:val="both"/>
        <w:rPr>
          <w:rFonts w:ascii="Bookman Old Style" w:hAnsi="Bookman Old Style" w:cs="Arial"/>
          <w:sz w:val="20"/>
          <w:szCs w:val="18"/>
        </w:rPr>
      </w:pPr>
      <w:r w:rsidRPr="00456B38">
        <w:rPr>
          <w:rFonts w:ascii="Bookman Old Style" w:hAnsi="Bookman Old Style" w:cs="Arial"/>
          <w:color w:val="000000"/>
          <w:sz w:val="20"/>
          <w:szCs w:val="18"/>
        </w:rPr>
        <w:t xml:space="preserve">Visando comunicação futura entre a PREFEITURA MUNICIPAL DE REGISTRO e sua empresa, solicitamos a Vossa Senhoria, preencher o recibo de retirada do edital e remeter à </w:t>
      </w:r>
      <w:r>
        <w:rPr>
          <w:rFonts w:ascii="Bookman Old Style" w:hAnsi="Bookman Old Style" w:cs="Arial"/>
          <w:color w:val="000000"/>
          <w:sz w:val="20"/>
          <w:szCs w:val="18"/>
        </w:rPr>
        <w:t xml:space="preserve">Coordenadoria </w:t>
      </w:r>
      <w:r w:rsidRPr="00456B38">
        <w:rPr>
          <w:rFonts w:ascii="Bookman Old Style" w:hAnsi="Bookman Old Style" w:cs="Arial"/>
          <w:color w:val="000000"/>
          <w:sz w:val="20"/>
          <w:szCs w:val="18"/>
        </w:rPr>
        <w:t>de Compras</w:t>
      </w:r>
      <w:r>
        <w:rPr>
          <w:rFonts w:ascii="Bookman Old Style" w:hAnsi="Bookman Old Style" w:cs="Arial"/>
          <w:color w:val="000000"/>
          <w:sz w:val="20"/>
          <w:szCs w:val="18"/>
        </w:rPr>
        <w:t>, Material e Licitações da</w:t>
      </w:r>
      <w:r w:rsidRPr="00456B38">
        <w:rPr>
          <w:rFonts w:ascii="Bookman Old Style" w:hAnsi="Bookman Old Style" w:cs="Arial"/>
          <w:color w:val="000000"/>
          <w:sz w:val="20"/>
          <w:szCs w:val="18"/>
        </w:rPr>
        <w:t xml:space="preserve"> </w:t>
      </w:r>
      <w:r>
        <w:rPr>
          <w:rFonts w:ascii="Bookman Old Style" w:hAnsi="Bookman Old Style" w:cs="Arial"/>
          <w:color w:val="000000"/>
          <w:sz w:val="20"/>
          <w:szCs w:val="18"/>
        </w:rPr>
        <w:t xml:space="preserve">Secretaria </w:t>
      </w:r>
      <w:r w:rsidRPr="00456B38">
        <w:rPr>
          <w:rFonts w:ascii="Bookman Old Style" w:hAnsi="Bookman Old Style" w:cs="Arial"/>
          <w:color w:val="000000"/>
          <w:sz w:val="20"/>
          <w:szCs w:val="18"/>
        </w:rPr>
        <w:t>Municipal de Administração,</w:t>
      </w:r>
      <w:r w:rsidRPr="00456B38">
        <w:rPr>
          <w:rFonts w:ascii="Bookman Old Style" w:hAnsi="Bookman Old Style" w:cs="Arial"/>
          <w:sz w:val="20"/>
          <w:szCs w:val="18"/>
        </w:rPr>
        <w:t xml:space="preserve"> pelo tel/fax: 13-3821-2565.</w:t>
      </w:r>
    </w:p>
    <w:p w:rsidR="00456B38" w:rsidRPr="00456B38" w:rsidRDefault="00456B38" w:rsidP="00456B38">
      <w:pPr>
        <w:pStyle w:val="Cabealho"/>
        <w:ind w:firstLine="1620"/>
        <w:jc w:val="both"/>
        <w:rPr>
          <w:rFonts w:ascii="Bookman Old Style" w:hAnsi="Bookman Old Style" w:cs="Arial"/>
          <w:color w:val="000000"/>
          <w:sz w:val="20"/>
          <w:szCs w:val="18"/>
        </w:rPr>
      </w:pPr>
      <w:r w:rsidRPr="00456B38">
        <w:rPr>
          <w:rFonts w:ascii="Bookman Old Style" w:hAnsi="Bookman Old Style" w:cs="Arial"/>
          <w:color w:val="000000"/>
          <w:sz w:val="20"/>
          <w:szCs w:val="18"/>
        </w:rPr>
        <w:t>Recomendamos, ainda, consultas à referida página para eventuais comunicações e/ou esclarecimentos disponibilizados acerca do processo licitatório.</w:t>
      </w:r>
    </w:p>
    <w:p w:rsidR="00866926" w:rsidRPr="00456B38" w:rsidRDefault="00866926" w:rsidP="005252ED">
      <w:pPr>
        <w:pStyle w:val="Cabealho"/>
        <w:ind w:firstLine="1620"/>
        <w:jc w:val="both"/>
        <w:rPr>
          <w:rFonts w:ascii="Bookman Old Style" w:hAnsi="Bookman Old Style" w:cs="Arial"/>
          <w:color w:val="000000"/>
        </w:rPr>
      </w:pPr>
    </w:p>
    <w:sectPr w:rsidR="00866926" w:rsidRPr="00456B38" w:rsidSect="009125CF">
      <w:headerReference w:type="default" r:id="rId16"/>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E2" w:rsidRDefault="00803DE2" w:rsidP="005252ED">
      <w:r>
        <w:separator/>
      </w:r>
    </w:p>
  </w:endnote>
  <w:endnote w:type="continuationSeparator" w:id="0">
    <w:p w:rsidR="00803DE2" w:rsidRDefault="00803DE2" w:rsidP="00525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Default="00734111" w:rsidP="009125CF">
    <w:pPr>
      <w:pStyle w:val="Rodap"/>
      <w:framePr w:wrap="around" w:vAnchor="text" w:hAnchor="margin" w:xAlign="right" w:y="1"/>
      <w:rPr>
        <w:rStyle w:val="Nmerodepgina"/>
      </w:rPr>
    </w:pPr>
    <w:r>
      <w:rPr>
        <w:rStyle w:val="Nmerodepgina"/>
      </w:rPr>
      <w:fldChar w:fldCharType="begin"/>
    </w:r>
    <w:r w:rsidR="00803DE2">
      <w:rPr>
        <w:rStyle w:val="Nmerodepgina"/>
      </w:rPr>
      <w:instrText xml:space="preserve">PAGE  </w:instrText>
    </w:r>
    <w:r>
      <w:rPr>
        <w:rStyle w:val="Nmerodepgina"/>
      </w:rPr>
      <w:fldChar w:fldCharType="end"/>
    </w:r>
  </w:p>
  <w:p w:rsidR="00803DE2" w:rsidRDefault="00803DE2" w:rsidP="009125C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Default="00803DE2" w:rsidP="009125CF">
    <w:pPr>
      <w:pStyle w:val="Rodap"/>
      <w:ind w:right="360"/>
      <w:jc w:val="center"/>
      <w:rPr>
        <w:rFonts w:ascii="Verdana" w:hAnsi="Verdana" w:cs="Arial"/>
        <w:color w:val="000000"/>
        <w:sz w:val="16"/>
      </w:rPr>
    </w:pPr>
  </w:p>
  <w:p w:rsidR="00803DE2" w:rsidRPr="00FC5572" w:rsidRDefault="00803DE2" w:rsidP="009125CF">
    <w:pPr>
      <w:pStyle w:val="Rodap"/>
      <w:ind w:right="360"/>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E2" w:rsidRDefault="00803DE2" w:rsidP="005252ED">
      <w:r>
        <w:separator/>
      </w:r>
    </w:p>
  </w:footnote>
  <w:footnote w:type="continuationSeparator" w:id="0">
    <w:p w:rsidR="00803DE2" w:rsidRDefault="00803DE2" w:rsidP="00525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Pr="005252ED" w:rsidRDefault="00803DE2">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011/2013 – Registro de Preços – Folha nº </w:t>
    </w:r>
    <w:r w:rsidR="00734111" w:rsidRPr="005252ED">
      <w:rPr>
        <w:rFonts w:ascii="Bookman Old Style" w:hAnsi="Bookman Old Style" w:cs="Arial"/>
        <w:sz w:val="18"/>
        <w:szCs w:val="18"/>
      </w:rPr>
      <w:fldChar w:fldCharType="begin"/>
    </w:r>
    <w:r w:rsidRPr="005252ED">
      <w:rPr>
        <w:rFonts w:ascii="Bookman Old Style" w:hAnsi="Bookman Old Style" w:cs="Arial"/>
        <w:sz w:val="18"/>
        <w:szCs w:val="18"/>
      </w:rPr>
      <w:instrText xml:space="preserve"> PAGE   \* MERGEFORMAT </w:instrText>
    </w:r>
    <w:r w:rsidR="00734111" w:rsidRPr="005252ED">
      <w:rPr>
        <w:rFonts w:ascii="Bookman Old Style" w:hAnsi="Bookman Old Style" w:cs="Arial"/>
        <w:sz w:val="18"/>
        <w:szCs w:val="18"/>
      </w:rPr>
      <w:fldChar w:fldCharType="separate"/>
    </w:r>
    <w:r w:rsidR="00E12D52">
      <w:rPr>
        <w:rFonts w:ascii="Bookman Old Style" w:hAnsi="Bookman Old Style" w:cs="Arial"/>
        <w:sz w:val="18"/>
        <w:szCs w:val="18"/>
      </w:rPr>
      <w:t>1</w:t>
    </w:r>
    <w:r w:rsidR="00734111" w:rsidRPr="005252ED">
      <w:rPr>
        <w:rFonts w:ascii="Bookman Old Style" w:hAnsi="Bookman Old Style" w:cs="Arial"/>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Pr="00802B85" w:rsidRDefault="00803DE2" w:rsidP="00802B85">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w:t>
    </w:r>
    <w:r>
      <w:rPr>
        <w:rFonts w:ascii="Bookman Old Style" w:hAnsi="Bookman Old Style" w:cs="Arial"/>
        <w:sz w:val="18"/>
        <w:szCs w:val="18"/>
      </w:rPr>
      <w:t xml:space="preserve"> 011/2013 – Registro de Preços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Pr="005252ED" w:rsidRDefault="00803DE2">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011/2013 </w:t>
    </w:r>
    <w:r>
      <w:rPr>
        <w:rFonts w:ascii="Bookman Old Style" w:hAnsi="Bookman Old Style" w:cs="Arial"/>
        <w:sz w:val="18"/>
        <w:szCs w:val="18"/>
      </w:rPr>
      <w:t>– Registro de Preços</w:t>
    </w:r>
  </w:p>
  <w:p w:rsidR="00803DE2" w:rsidRPr="008115AA" w:rsidRDefault="00803DE2" w:rsidP="00411FA1">
    <w:pPr>
      <w:pStyle w:val="Cabealho"/>
      <w:rPr>
        <w:rFonts w:ascii="Arial" w:hAnsi="Arial" w:cs="Arial"/>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Pr="00D264EC" w:rsidRDefault="00803DE2" w:rsidP="00D264EC">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 011/2013 – Registro</w:t>
    </w:r>
    <w:r>
      <w:rPr>
        <w:rFonts w:ascii="Bookman Old Style" w:hAnsi="Bookman Old Style" w:cs="Arial"/>
        <w:sz w:val="18"/>
        <w:szCs w:val="18"/>
      </w:rPr>
      <w:t xml:space="preserve"> de Preços</w:t>
    </w:r>
  </w:p>
  <w:p w:rsidR="00803DE2" w:rsidRPr="008115AA" w:rsidRDefault="00803DE2" w:rsidP="009125CF">
    <w:pPr>
      <w:pStyle w:val="Cabealho"/>
      <w:widowControl w:val="0"/>
      <w:ind w:right="360"/>
      <w:jc w:val="center"/>
      <w:rPr>
        <w:rFonts w:ascii="Arial" w:hAnsi="Arial" w:cs="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E2" w:rsidRPr="005252ED" w:rsidRDefault="00803DE2">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011/2013 – Registro de Preços – Folha nº </w:t>
    </w:r>
    <w:r w:rsidR="00734111" w:rsidRPr="005252ED">
      <w:rPr>
        <w:rFonts w:ascii="Bookman Old Style" w:hAnsi="Bookman Old Style" w:cs="Arial"/>
        <w:sz w:val="18"/>
        <w:szCs w:val="18"/>
      </w:rPr>
      <w:fldChar w:fldCharType="begin"/>
    </w:r>
    <w:r w:rsidRPr="005252ED">
      <w:rPr>
        <w:rFonts w:ascii="Bookman Old Style" w:hAnsi="Bookman Old Style" w:cs="Arial"/>
        <w:sz w:val="18"/>
        <w:szCs w:val="18"/>
      </w:rPr>
      <w:instrText xml:space="preserve"> PAGE   \* MERGEFORMAT </w:instrText>
    </w:r>
    <w:r w:rsidR="00734111" w:rsidRPr="005252ED">
      <w:rPr>
        <w:rFonts w:ascii="Bookman Old Style" w:hAnsi="Bookman Old Style" w:cs="Arial"/>
        <w:sz w:val="18"/>
        <w:szCs w:val="18"/>
      </w:rPr>
      <w:fldChar w:fldCharType="separate"/>
    </w:r>
    <w:r w:rsidR="00E12D52">
      <w:rPr>
        <w:rFonts w:ascii="Bookman Old Style" w:hAnsi="Bookman Old Style" w:cs="Arial"/>
        <w:sz w:val="18"/>
        <w:szCs w:val="18"/>
      </w:rPr>
      <w:t>63</w:t>
    </w:r>
    <w:r w:rsidR="00734111" w:rsidRPr="005252ED">
      <w:rPr>
        <w:rFonts w:ascii="Bookman Old Style" w:hAnsi="Bookman Old Style" w:cs="Arial"/>
        <w:sz w:val="18"/>
        <w:szCs w:val="18"/>
      </w:rPr>
      <w:fldChar w:fldCharType="end"/>
    </w:r>
  </w:p>
  <w:p w:rsidR="00803DE2" w:rsidRDefault="00803DE2" w:rsidP="004152B7">
    <w:pPr>
      <w:pStyle w:val="Cabealho"/>
      <w:rPr>
        <w:rFonts w:ascii="Arial" w:hAnsi="Arial" w:cs="Arial"/>
        <w:sz w:val="18"/>
        <w:szCs w:val="18"/>
      </w:rPr>
    </w:pPr>
  </w:p>
  <w:p w:rsidR="00803DE2" w:rsidRDefault="00803DE2">
    <w:pPr>
      <w:pStyle w:val="Cabealho"/>
      <w:jc w:val="right"/>
      <w:rPr>
        <w:rFonts w:ascii="Arial" w:hAnsi="Arial" w:cs="Arial"/>
        <w:sz w:val="18"/>
        <w:szCs w:val="18"/>
      </w:rPr>
    </w:pPr>
    <w:r>
      <w:rPr>
        <w:rFonts w:ascii="Arial" w:hAnsi="Arial" w:cs="Arial"/>
        <w:sz w:val="18"/>
        <w:szCs w:val="18"/>
      </w:rPr>
      <w:drawing>
        <wp:anchor distT="0" distB="0" distL="114300" distR="114300" simplePos="0" relativeHeight="251667456" behindDoc="0" locked="0" layoutInCell="1" allowOverlap="1">
          <wp:simplePos x="0" y="0"/>
          <wp:positionH relativeFrom="margin">
            <wp:posOffset>233045</wp:posOffset>
          </wp:positionH>
          <wp:positionV relativeFrom="margin">
            <wp:posOffset>-1388745</wp:posOffset>
          </wp:positionV>
          <wp:extent cx="4838700" cy="695325"/>
          <wp:effectExtent l="19050" t="0" r="0" b="0"/>
          <wp:wrapSquare wrapText="bothSides"/>
          <wp:docPr id="3" name="Imagem 23" descr="Descrição: logo_reg_b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2" cstate="print"/>
                  <a:srcRect/>
                  <a:stretch>
                    <a:fillRect/>
                  </a:stretch>
                </pic:blipFill>
                <pic:spPr bwMode="auto">
                  <a:xfrm>
                    <a:off x="0" y="0"/>
                    <a:ext cx="4838700" cy="695325"/>
                  </a:xfrm>
                  <a:prstGeom prst="rect">
                    <a:avLst/>
                  </a:prstGeom>
                  <a:noFill/>
                  <a:ln w="9525">
                    <a:noFill/>
                    <a:miter lim="800000"/>
                    <a:headEnd/>
                    <a:tailEnd/>
                  </a:ln>
                </pic:spPr>
              </pic:pic>
            </a:graphicData>
          </a:graphic>
        </wp:anchor>
      </w:drawing>
    </w:r>
  </w:p>
  <w:p w:rsidR="00803DE2" w:rsidRDefault="00803DE2">
    <w:pPr>
      <w:pStyle w:val="Cabealho"/>
      <w:jc w:val="right"/>
      <w:rPr>
        <w:rFonts w:ascii="Arial" w:hAnsi="Arial" w:cs="Arial"/>
        <w:sz w:val="18"/>
        <w:szCs w:val="18"/>
      </w:rPr>
    </w:pPr>
  </w:p>
  <w:p w:rsidR="00803DE2" w:rsidRDefault="00803DE2">
    <w:pPr>
      <w:pStyle w:val="Cabealho"/>
      <w:jc w:val="right"/>
      <w:rPr>
        <w:rFonts w:ascii="Arial" w:hAnsi="Arial" w:cs="Arial"/>
        <w:sz w:val="18"/>
        <w:szCs w:val="18"/>
      </w:rPr>
    </w:pPr>
  </w:p>
  <w:p w:rsidR="00803DE2" w:rsidRDefault="00803DE2">
    <w:pPr>
      <w:pStyle w:val="Cabealho"/>
      <w:jc w:val="right"/>
      <w:rPr>
        <w:rFonts w:ascii="Arial" w:hAnsi="Arial" w:cs="Arial"/>
        <w:sz w:val="18"/>
        <w:szCs w:val="18"/>
      </w:rPr>
    </w:pPr>
  </w:p>
  <w:p w:rsidR="00803DE2" w:rsidRDefault="00803DE2">
    <w:pPr>
      <w:pStyle w:val="Cabealho"/>
      <w:jc w:val="right"/>
      <w:rPr>
        <w:rFonts w:ascii="Arial" w:hAnsi="Arial" w:cs="Arial"/>
        <w:sz w:val="18"/>
        <w:szCs w:val="18"/>
      </w:rPr>
    </w:pPr>
  </w:p>
  <w:p w:rsidR="00803DE2" w:rsidRDefault="00803DE2" w:rsidP="005252ED">
    <w:pPr>
      <w:jc w:val="center"/>
      <w:rPr>
        <w:rFonts w:ascii="Bookman Old Style" w:hAnsi="Bookman Old Style" w:cs="Tahoma"/>
        <w:sz w:val="22"/>
        <w:szCs w:val="22"/>
      </w:rPr>
    </w:pPr>
  </w:p>
  <w:p w:rsidR="00803DE2" w:rsidRPr="005252ED" w:rsidRDefault="00803DE2" w:rsidP="005252ED">
    <w:pPr>
      <w:jc w:val="center"/>
      <w:rPr>
        <w:rFonts w:ascii="Bookman Old Style" w:hAnsi="Bookman Old Style" w:cs="Tahoma"/>
        <w:sz w:val="22"/>
        <w:szCs w:val="22"/>
      </w:rPr>
    </w:pPr>
    <w:r w:rsidRPr="005252ED">
      <w:rPr>
        <w:rFonts w:ascii="Bookman Old Style" w:hAnsi="Bookman Old Style" w:cs="Tahoma"/>
        <w:sz w:val="22"/>
        <w:szCs w:val="22"/>
      </w:rPr>
      <w:t>Rua José Antônio de Campos, nº 250 – Centro – CEP 11900-000</w:t>
    </w:r>
  </w:p>
  <w:p w:rsidR="00803DE2" w:rsidRPr="005252ED" w:rsidRDefault="00803DE2" w:rsidP="005252ED">
    <w:pPr>
      <w:jc w:val="center"/>
      <w:rPr>
        <w:rFonts w:ascii="Bookman Old Style" w:hAnsi="Bookman Old Style" w:cs="Tahoma"/>
        <w:sz w:val="22"/>
        <w:szCs w:val="22"/>
      </w:rPr>
    </w:pPr>
    <w:r w:rsidRPr="005252ED">
      <w:rPr>
        <w:rFonts w:ascii="Bookman Old Style" w:hAnsi="Bookman Old Style" w:cs="Tahoma"/>
        <w:sz w:val="22"/>
        <w:szCs w:val="22"/>
      </w:rPr>
      <w:t xml:space="preserve">        Fone (13) 3828.1000 Fax (13) 3821.2565</w:t>
    </w:r>
  </w:p>
  <w:p w:rsidR="00803DE2" w:rsidRPr="005252ED" w:rsidRDefault="00803DE2" w:rsidP="005252ED">
    <w:pPr>
      <w:pStyle w:val="Cabealho"/>
      <w:jc w:val="center"/>
      <w:rPr>
        <w:rFonts w:ascii="Bookman Old Style" w:hAnsi="Bookman Old Style" w:cs="Arial"/>
        <w:sz w:val="22"/>
        <w:szCs w:val="22"/>
      </w:rPr>
    </w:pPr>
    <w:r w:rsidRPr="005252ED">
      <w:rPr>
        <w:rFonts w:ascii="Bookman Old Style" w:hAnsi="Bookman Old Style" w:cs="Tahoma"/>
        <w:sz w:val="22"/>
        <w:szCs w:val="22"/>
      </w:rPr>
      <w:t>CNPJ – 45.685.872/0001-79</w:t>
    </w:r>
  </w:p>
  <w:p w:rsidR="00803DE2" w:rsidRPr="008115AA" w:rsidRDefault="00803DE2" w:rsidP="009125CF">
    <w:pPr>
      <w:pStyle w:val="Cabealho"/>
      <w:widowControl w:val="0"/>
      <w:ind w:right="360"/>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E0A53B5"/>
    <w:multiLevelType w:val="hybridMultilevel"/>
    <w:tmpl w:val="0C9074BA"/>
    <w:lvl w:ilvl="0" w:tplc="04160017">
      <w:start w:val="1"/>
      <w:numFmt w:val="lowerLetter"/>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5">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5252ED"/>
    <w:rsid w:val="00016AF1"/>
    <w:rsid w:val="00084B0F"/>
    <w:rsid w:val="000B2700"/>
    <w:rsid w:val="000D7533"/>
    <w:rsid w:val="000F726A"/>
    <w:rsid w:val="0011495D"/>
    <w:rsid w:val="001408DE"/>
    <w:rsid w:val="001602E2"/>
    <w:rsid w:val="001C258D"/>
    <w:rsid w:val="001E0B36"/>
    <w:rsid w:val="00230EBA"/>
    <w:rsid w:val="002A07A0"/>
    <w:rsid w:val="00303F8A"/>
    <w:rsid w:val="00310C30"/>
    <w:rsid w:val="00370E58"/>
    <w:rsid w:val="003B5C94"/>
    <w:rsid w:val="003C45D7"/>
    <w:rsid w:val="003D224A"/>
    <w:rsid w:val="003D5459"/>
    <w:rsid w:val="00400ECE"/>
    <w:rsid w:val="00411FA1"/>
    <w:rsid w:val="004152B7"/>
    <w:rsid w:val="0042427A"/>
    <w:rsid w:val="00435872"/>
    <w:rsid w:val="00456B38"/>
    <w:rsid w:val="00473BF3"/>
    <w:rsid w:val="00493720"/>
    <w:rsid w:val="004B515E"/>
    <w:rsid w:val="005252ED"/>
    <w:rsid w:val="00553F34"/>
    <w:rsid w:val="00586444"/>
    <w:rsid w:val="00587DB5"/>
    <w:rsid w:val="005E79D1"/>
    <w:rsid w:val="005F6A43"/>
    <w:rsid w:val="006407B3"/>
    <w:rsid w:val="00686273"/>
    <w:rsid w:val="0069625B"/>
    <w:rsid w:val="006C5960"/>
    <w:rsid w:val="006F6C1C"/>
    <w:rsid w:val="00734111"/>
    <w:rsid w:val="00746D85"/>
    <w:rsid w:val="00773EDA"/>
    <w:rsid w:val="007F4973"/>
    <w:rsid w:val="00802B85"/>
    <w:rsid w:val="00803DE2"/>
    <w:rsid w:val="00832595"/>
    <w:rsid w:val="00847218"/>
    <w:rsid w:val="0085393A"/>
    <w:rsid w:val="0086493E"/>
    <w:rsid w:val="00866926"/>
    <w:rsid w:val="0089249D"/>
    <w:rsid w:val="00893344"/>
    <w:rsid w:val="00895A51"/>
    <w:rsid w:val="008E6A2B"/>
    <w:rsid w:val="008F0672"/>
    <w:rsid w:val="00903CD7"/>
    <w:rsid w:val="009125CF"/>
    <w:rsid w:val="009164E4"/>
    <w:rsid w:val="00926C75"/>
    <w:rsid w:val="00941D18"/>
    <w:rsid w:val="00987C19"/>
    <w:rsid w:val="009922F2"/>
    <w:rsid w:val="00995544"/>
    <w:rsid w:val="009B2474"/>
    <w:rsid w:val="009E1D26"/>
    <w:rsid w:val="009E444D"/>
    <w:rsid w:val="00A06B81"/>
    <w:rsid w:val="00A402FE"/>
    <w:rsid w:val="00A5168E"/>
    <w:rsid w:val="00A62E3B"/>
    <w:rsid w:val="00A7716F"/>
    <w:rsid w:val="00AC02B7"/>
    <w:rsid w:val="00AF2668"/>
    <w:rsid w:val="00B06A33"/>
    <w:rsid w:val="00B24D85"/>
    <w:rsid w:val="00B402AE"/>
    <w:rsid w:val="00BD3747"/>
    <w:rsid w:val="00BD7F2E"/>
    <w:rsid w:val="00C9457C"/>
    <w:rsid w:val="00D264EC"/>
    <w:rsid w:val="00D36E07"/>
    <w:rsid w:val="00D461B2"/>
    <w:rsid w:val="00D608D5"/>
    <w:rsid w:val="00D80B52"/>
    <w:rsid w:val="00E12D52"/>
    <w:rsid w:val="00E564E7"/>
    <w:rsid w:val="00E65E11"/>
    <w:rsid w:val="00EE50FE"/>
    <w:rsid w:val="00EE6E80"/>
    <w:rsid w:val="00F2321C"/>
    <w:rsid w:val="00F2479A"/>
    <w:rsid w:val="00F5046D"/>
    <w:rsid w:val="00F612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D"/>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5252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unhideWhenUsed/>
    <w:qFormat/>
    <w:rsid w:val="005252ED"/>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5252ED"/>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5252ED"/>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5252E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2ED"/>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5252ED"/>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5252E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252ED"/>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252ED"/>
    <w:rPr>
      <w:rFonts w:ascii="Cambria" w:eastAsia="Times New Roman" w:hAnsi="Cambria" w:cs="Times New Roman"/>
      <w:lang w:eastAsia="pt-BR"/>
    </w:rPr>
  </w:style>
  <w:style w:type="paragraph" w:styleId="Recuodecorpodetexto2">
    <w:name w:val="Body Text Indent 2"/>
    <w:basedOn w:val="Normal"/>
    <w:link w:val="Recuodecorpodetexto2Char"/>
    <w:rsid w:val="005252ED"/>
    <w:pPr>
      <w:ind w:firstLine="2160"/>
      <w:jc w:val="both"/>
    </w:pPr>
    <w:rPr>
      <w:color w:val="FF0000"/>
      <w:szCs w:val="18"/>
    </w:rPr>
  </w:style>
  <w:style w:type="character" w:customStyle="1" w:styleId="Recuodecorpodetexto2Char">
    <w:name w:val="Recuo de corpo de texto 2 Char"/>
    <w:basedOn w:val="Fontepargpadro"/>
    <w:link w:val="Recuodecorpodetexto2"/>
    <w:rsid w:val="005252ED"/>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5252ED"/>
    <w:rPr>
      <w:szCs w:val="20"/>
      <w:lang w:eastAsia="ar-SA"/>
    </w:rPr>
  </w:style>
  <w:style w:type="paragraph" w:customStyle="1" w:styleId="WW-Corpodetexto3">
    <w:name w:val="WW-Corpo de texto 3"/>
    <w:basedOn w:val="Normal"/>
    <w:rsid w:val="005252ED"/>
    <w:pPr>
      <w:jc w:val="both"/>
    </w:pPr>
    <w:rPr>
      <w:szCs w:val="20"/>
      <w:lang w:eastAsia="ar-SA"/>
    </w:rPr>
  </w:style>
  <w:style w:type="paragraph" w:styleId="Cabealho">
    <w:name w:val="header"/>
    <w:basedOn w:val="Normal"/>
    <w:link w:val="CabealhoChar"/>
    <w:rsid w:val="005252ED"/>
    <w:pPr>
      <w:tabs>
        <w:tab w:val="center" w:pos="4252"/>
        <w:tab w:val="right" w:pos="8504"/>
      </w:tabs>
    </w:pPr>
  </w:style>
  <w:style w:type="character" w:customStyle="1" w:styleId="CabealhoChar">
    <w:name w:val="Cabeçalho Char"/>
    <w:basedOn w:val="Fontepargpadro"/>
    <w:link w:val="Cabealho"/>
    <w:rsid w:val="005252ED"/>
    <w:rPr>
      <w:rFonts w:ascii="Times New Roman" w:eastAsia="Times New Roman" w:hAnsi="Times New Roman" w:cs="Times New Roman"/>
      <w:sz w:val="24"/>
      <w:szCs w:val="24"/>
      <w:lang w:eastAsia="pt-BR"/>
    </w:rPr>
  </w:style>
  <w:style w:type="paragraph" w:styleId="Rodap">
    <w:name w:val="footer"/>
    <w:basedOn w:val="Normal"/>
    <w:link w:val="RodapChar"/>
    <w:rsid w:val="005252ED"/>
    <w:pPr>
      <w:tabs>
        <w:tab w:val="center" w:pos="4252"/>
        <w:tab w:val="right" w:pos="8504"/>
      </w:tabs>
    </w:pPr>
  </w:style>
  <w:style w:type="character" w:customStyle="1" w:styleId="RodapChar">
    <w:name w:val="Rodapé Char"/>
    <w:basedOn w:val="Fontepargpadro"/>
    <w:link w:val="Rodap"/>
    <w:rsid w:val="005252ED"/>
    <w:rPr>
      <w:rFonts w:ascii="Times New Roman" w:eastAsia="Times New Roman" w:hAnsi="Times New Roman" w:cs="Times New Roman"/>
      <w:sz w:val="24"/>
      <w:szCs w:val="24"/>
      <w:lang w:eastAsia="pt-BR"/>
    </w:rPr>
  </w:style>
  <w:style w:type="character" w:styleId="Nmerodepgina">
    <w:name w:val="page number"/>
    <w:basedOn w:val="Fontepargpadro"/>
    <w:rsid w:val="005252ED"/>
  </w:style>
  <w:style w:type="paragraph" w:customStyle="1" w:styleId="WW-Recuodecorpodetexto3">
    <w:name w:val="WW-Recuo de corpo de texto 3"/>
    <w:basedOn w:val="Normal"/>
    <w:rsid w:val="005252ED"/>
    <w:pPr>
      <w:ind w:left="709" w:hanging="709"/>
      <w:jc w:val="both"/>
    </w:pPr>
    <w:rPr>
      <w:szCs w:val="20"/>
      <w:lang w:eastAsia="ar-SA"/>
    </w:rPr>
  </w:style>
  <w:style w:type="paragraph" w:styleId="PargrafodaLista">
    <w:name w:val="List Paragraph"/>
    <w:basedOn w:val="Normal"/>
    <w:uiPriority w:val="34"/>
    <w:qFormat/>
    <w:rsid w:val="005252ED"/>
    <w:pPr>
      <w:ind w:left="708"/>
    </w:pPr>
  </w:style>
  <w:style w:type="paragraph" w:styleId="Textodebalo">
    <w:name w:val="Balloon Text"/>
    <w:basedOn w:val="Normal"/>
    <w:link w:val="TextodebaloChar"/>
    <w:uiPriority w:val="99"/>
    <w:semiHidden/>
    <w:unhideWhenUsed/>
    <w:rsid w:val="005252ED"/>
    <w:rPr>
      <w:rFonts w:ascii="Tahoma" w:hAnsi="Tahoma" w:cs="Tahoma"/>
      <w:sz w:val="16"/>
      <w:szCs w:val="16"/>
    </w:rPr>
  </w:style>
  <w:style w:type="character" w:customStyle="1" w:styleId="TextodebaloChar">
    <w:name w:val="Texto de balão Char"/>
    <w:basedOn w:val="Fontepargpadro"/>
    <w:link w:val="Textodebalo"/>
    <w:uiPriority w:val="99"/>
    <w:semiHidden/>
    <w:rsid w:val="005252ED"/>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252ED"/>
    <w:pPr>
      <w:spacing w:after="120" w:line="480" w:lineRule="auto"/>
    </w:pPr>
  </w:style>
  <w:style w:type="character" w:customStyle="1" w:styleId="Corpodetexto2Char">
    <w:name w:val="Corpo de texto 2 Char"/>
    <w:basedOn w:val="Fontepargpadro"/>
    <w:link w:val="Corpodetexto2"/>
    <w:uiPriority w:val="99"/>
    <w:rsid w:val="005252E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5252ED"/>
    <w:pPr>
      <w:spacing w:after="120"/>
    </w:pPr>
  </w:style>
  <w:style w:type="character" w:customStyle="1" w:styleId="CorpodetextoChar">
    <w:name w:val="Corpo de texto Char"/>
    <w:basedOn w:val="Fontepargpadro"/>
    <w:link w:val="Corpodetexto"/>
    <w:uiPriority w:val="99"/>
    <w:rsid w:val="005252E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252ED"/>
    <w:pPr>
      <w:spacing w:after="120"/>
      <w:ind w:left="283"/>
    </w:pPr>
  </w:style>
  <w:style w:type="character" w:customStyle="1" w:styleId="RecuodecorpodetextoChar">
    <w:name w:val="Recuo de corpo de texto Char"/>
    <w:basedOn w:val="Fontepargpadro"/>
    <w:link w:val="Recuodecorpodetexto"/>
    <w:uiPriority w:val="99"/>
    <w:semiHidden/>
    <w:rsid w:val="005252ED"/>
    <w:rPr>
      <w:rFonts w:ascii="Times New Roman" w:eastAsia="Times New Roman" w:hAnsi="Times New Roman" w:cs="Times New Roman"/>
      <w:sz w:val="24"/>
      <w:szCs w:val="24"/>
      <w:lang w:eastAsia="pt-BR"/>
    </w:rPr>
  </w:style>
  <w:style w:type="paragraph" w:customStyle="1" w:styleId="Default">
    <w:name w:val="Default"/>
    <w:rsid w:val="005252E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5252ED"/>
    <w:pPr>
      <w:autoSpaceDE w:val="0"/>
      <w:autoSpaceDN w:val="0"/>
      <w:adjustRightInd w:val="0"/>
    </w:pPr>
    <w:rPr>
      <w:rFonts w:ascii="Arial" w:hAnsi="Arial"/>
      <w:sz w:val="20"/>
    </w:rPr>
  </w:style>
  <w:style w:type="paragraph" w:styleId="Corpodetexto3">
    <w:name w:val="Body Text 3"/>
    <w:basedOn w:val="Normal"/>
    <w:link w:val="Corpodetexto3Char"/>
    <w:uiPriority w:val="99"/>
    <w:semiHidden/>
    <w:unhideWhenUsed/>
    <w:rsid w:val="00987C19"/>
    <w:pPr>
      <w:spacing w:after="120"/>
    </w:pPr>
    <w:rPr>
      <w:sz w:val="16"/>
      <w:szCs w:val="16"/>
    </w:rPr>
  </w:style>
  <w:style w:type="character" w:customStyle="1" w:styleId="Corpodetexto3Char">
    <w:name w:val="Corpo de texto 3 Char"/>
    <w:basedOn w:val="Fontepargpadro"/>
    <w:link w:val="Corpodetexto3"/>
    <w:rsid w:val="00987C19"/>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084B0F"/>
    <w:pPr>
      <w:spacing w:before="100" w:beforeAutospacing="1" w:after="100" w:afterAutospacing="1"/>
    </w:pPr>
  </w:style>
  <w:style w:type="table" w:styleId="Tabelacomgrade">
    <w:name w:val="Table Grid"/>
    <w:basedOn w:val="Tabelanormal"/>
    <w:uiPriority w:val="59"/>
    <w:rsid w:val="009B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42367">
      <w:bodyDiv w:val="1"/>
      <w:marLeft w:val="0"/>
      <w:marRight w:val="0"/>
      <w:marTop w:val="0"/>
      <w:marBottom w:val="0"/>
      <w:divBdr>
        <w:top w:val="none" w:sz="0" w:space="0" w:color="auto"/>
        <w:left w:val="none" w:sz="0" w:space="0" w:color="auto"/>
        <w:bottom w:val="none" w:sz="0" w:space="0" w:color="auto"/>
        <w:right w:val="none" w:sz="0" w:space="0" w:color="auto"/>
      </w:divBdr>
    </w:div>
    <w:div w:id="336225498">
      <w:bodyDiv w:val="1"/>
      <w:marLeft w:val="0"/>
      <w:marRight w:val="0"/>
      <w:marTop w:val="0"/>
      <w:marBottom w:val="0"/>
      <w:divBdr>
        <w:top w:val="none" w:sz="0" w:space="0" w:color="auto"/>
        <w:left w:val="none" w:sz="0" w:space="0" w:color="auto"/>
        <w:bottom w:val="none" w:sz="0" w:space="0" w:color="auto"/>
        <w:right w:val="none" w:sz="0" w:space="0" w:color="auto"/>
      </w:divBdr>
    </w:div>
    <w:div w:id="590506172">
      <w:bodyDiv w:val="1"/>
      <w:marLeft w:val="0"/>
      <w:marRight w:val="0"/>
      <w:marTop w:val="0"/>
      <w:marBottom w:val="0"/>
      <w:divBdr>
        <w:top w:val="none" w:sz="0" w:space="0" w:color="auto"/>
        <w:left w:val="none" w:sz="0" w:space="0" w:color="auto"/>
        <w:bottom w:val="none" w:sz="0" w:space="0" w:color="auto"/>
        <w:right w:val="none" w:sz="0" w:space="0" w:color="auto"/>
      </w:divBdr>
    </w:div>
    <w:div w:id="1433623943">
      <w:bodyDiv w:val="1"/>
      <w:marLeft w:val="0"/>
      <w:marRight w:val="0"/>
      <w:marTop w:val="0"/>
      <w:marBottom w:val="0"/>
      <w:divBdr>
        <w:top w:val="none" w:sz="0" w:space="0" w:color="auto"/>
        <w:left w:val="none" w:sz="0" w:space="0" w:color="auto"/>
        <w:bottom w:val="none" w:sz="0" w:space="0" w:color="auto"/>
        <w:right w:val="none" w:sz="0" w:space="0" w:color="auto"/>
      </w:divBdr>
    </w:div>
    <w:div w:id="1444106834">
      <w:bodyDiv w:val="1"/>
      <w:marLeft w:val="0"/>
      <w:marRight w:val="0"/>
      <w:marTop w:val="0"/>
      <w:marBottom w:val="0"/>
      <w:divBdr>
        <w:top w:val="none" w:sz="0" w:space="0" w:color="auto"/>
        <w:left w:val="none" w:sz="0" w:space="0" w:color="auto"/>
        <w:bottom w:val="none" w:sz="0" w:space="0" w:color="auto"/>
        <w:right w:val="none" w:sz="0" w:space="0" w:color="auto"/>
      </w:divBdr>
    </w:div>
    <w:div w:id="1507280696">
      <w:bodyDiv w:val="1"/>
      <w:marLeft w:val="0"/>
      <w:marRight w:val="0"/>
      <w:marTop w:val="0"/>
      <w:marBottom w:val="0"/>
      <w:divBdr>
        <w:top w:val="none" w:sz="0" w:space="0" w:color="auto"/>
        <w:left w:val="none" w:sz="0" w:space="0" w:color="auto"/>
        <w:bottom w:val="none" w:sz="0" w:space="0" w:color="auto"/>
        <w:right w:val="none" w:sz="0" w:space="0" w:color="auto"/>
      </w:divBdr>
    </w:div>
    <w:div w:id="1646743805">
      <w:bodyDiv w:val="1"/>
      <w:marLeft w:val="0"/>
      <w:marRight w:val="0"/>
      <w:marTop w:val="0"/>
      <w:marBottom w:val="0"/>
      <w:divBdr>
        <w:top w:val="none" w:sz="0" w:space="0" w:color="auto"/>
        <w:left w:val="none" w:sz="0" w:space="0" w:color="auto"/>
        <w:bottom w:val="none" w:sz="0" w:space="0" w:color="auto"/>
        <w:right w:val="none" w:sz="0" w:space="0" w:color="auto"/>
      </w:divBdr>
    </w:div>
    <w:div w:id="1647860772">
      <w:bodyDiv w:val="1"/>
      <w:marLeft w:val="0"/>
      <w:marRight w:val="0"/>
      <w:marTop w:val="0"/>
      <w:marBottom w:val="0"/>
      <w:divBdr>
        <w:top w:val="none" w:sz="0" w:space="0" w:color="auto"/>
        <w:left w:val="none" w:sz="0" w:space="0" w:color="auto"/>
        <w:bottom w:val="none" w:sz="0" w:space="0" w:color="auto"/>
        <w:right w:val="none" w:sz="0" w:space="0" w:color="auto"/>
      </w:divBdr>
    </w:div>
    <w:div w:id="1670526535">
      <w:bodyDiv w:val="1"/>
      <w:marLeft w:val="0"/>
      <w:marRight w:val="0"/>
      <w:marTop w:val="0"/>
      <w:marBottom w:val="0"/>
      <w:divBdr>
        <w:top w:val="none" w:sz="0" w:space="0" w:color="auto"/>
        <w:left w:val="none" w:sz="0" w:space="0" w:color="auto"/>
        <w:bottom w:val="none" w:sz="0" w:space="0" w:color="auto"/>
        <w:right w:val="none" w:sz="0" w:space="0" w:color="auto"/>
      </w:divBdr>
    </w:div>
    <w:div w:id="2012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default.as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1305D-DD1D-46B2-8808-A5C1DF19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63</Pages>
  <Words>17848</Words>
  <Characters>96384</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cp:lastModifiedBy>
  <cp:revision>12</cp:revision>
  <cp:lastPrinted>2013-02-26T13:06:00Z</cp:lastPrinted>
  <dcterms:created xsi:type="dcterms:W3CDTF">2013-02-07T18:02:00Z</dcterms:created>
  <dcterms:modified xsi:type="dcterms:W3CDTF">2013-02-27T20:12:00Z</dcterms:modified>
</cp:coreProperties>
</file>