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C1" w:rsidRPr="00BA225B" w:rsidRDefault="00D52DD2" w:rsidP="00AB24C1">
      <w:pPr>
        <w:jc w:val="both"/>
        <w:rPr>
          <w:rFonts w:ascii="Arial" w:hAnsi="Arial" w:cs="Arial"/>
          <w:bCs/>
          <w:sz w:val="20"/>
          <w:szCs w:val="20"/>
        </w:rPr>
      </w:pPr>
      <w:r w:rsidRPr="00BA225B">
        <w:rPr>
          <w:rFonts w:ascii="Arial" w:hAnsi="Arial" w:cs="Arial"/>
          <w:b/>
          <w:bCs/>
          <w:sz w:val="20"/>
          <w:szCs w:val="20"/>
        </w:rPr>
        <w:t xml:space="preserve">PREGÃO PRESENCIAL Nº </w:t>
      </w:r>
      <w:r w:rsidR="009E13FD" w:rsidRPr="00BA225B">
        <w:rPr>
          <w:rFonts w:ascii="Arial" w:hAnsi="Arial" w:cs="Arial"/>
          <w:b/>
          <w:bCs/>
          <w:sz w:val="20"/>
          <w:szCs w:val="20"/>
        </w:rPr>
        <w:t>0</w:t>
      </w:r>
      <w:r w:rsidR="00A76FF8" w:rsidRPr="00BA225B">
        <w:rPr>
          <w:rFonts w:ascii="Arial" w:hAnsi="Arial" w:cs="Arial"/>
          <w:b/>
          <w:bCs/>
          <w:sz w:val="20"/>
          <w:szCs w:val="20"/>
        </w:rPr>
        <w:t>4</w:t>
      </w:r>
      <w:r w:rsidR="00AB24C1" w:rsidRPr="00BA225B">
        <w:rPr>
          <w:rFonts w:ascii="Arial" w:hAnsi="Arial" w:cs="Arial"/>
          <w:b/>
          <w:bCs/>
          <w:sz w:val="20"/>
          <w:szCs w:val="20"/>
        </w:rPr>
        <w:t>0</w:t>
      </w:r>
      <w:r w:rsidRPr="00BA225B">
        <w:rPr>
          <w:rFonts w:ascii="Arial" w:hAnsi="Arial" w:cs="Arial"/>
          <w:b/>
          <w:bCs/>
          <w:sz w:val="20"/>
          <w:szCs w:val="20"/>
        </w:rPr>
        <w:t>/201</w:t>
      </w:r>
      <w:r w:rsidR="00AB24C1" w:rsidRPr="00BA225B">
        <w:rPr>
          <w:rFonts w:ascii="Arial" w:hAnsi="Arial" w:cs="Arial"/>
          <w:b/>
          <w:bCs/>
          <w:sz w:val="20"/>
          <w:szCs w:val="20"/>
        </w:rPr>
        <w:t>2</w:t>
      </w:r>
      <w:r w:rsidRPr="00BA225B">
        <w:rPr>
          <w:rFonts w:ascii="Arial" w:hAnsi="Arial" w:cs="Arial"/>
          <w:b/>
          <w:bCs/>
          <w:sz w:val="20"/>
          <w:szCs w:val="20"/>
        </w:rPr>
        <w:t xml:space="preserve"> </w:t>
      </w:r>
      <w:r w:rsidR="00AB24C1" w:rsidRPr="00BA225B">
        <w:rPr>
          <w:rFonts w:ascii="Arial" w:hAnsi="Arial" w:cs="Arial"/>
          <w:b/>
          <w:bCs/>
          <w:sz w:val="20"/>
          <w:szCs w:val="20"/>
        </w:rPr>
        <w:t>–</w:t>
      </w:r>
      <w:r w:rsidRPr="00BA225B">
        <w:rPr>
          <w:rFonts w:ascii="Arial" w:hAnsi="Arial" w:cs="Arial"/>
          <w:bCs/>
          <w:sz w:val="20"/>
          <w:szCs w:val="20"/>
        </w:rPr>
        <w:t xml:space="preserve"> </w:t>
      </w:r>
      <w:r w:rsidR="00AB24C1" w:rsidRPr="00BA225B">
        <w:rPr>
          <w:rFonts w:ascii="Arial" w:hAnsi="Arial" w:cs="Arial"/>
          <w:b/>
          <w:bCs/>
          <w:sz w:val="20"/>
          <w:szCs w:val="20"/>
        </w:rPr>
        <w:t>REGISTRO DE PREÇOS PARA AQUISIÇÃO DE EQUIPAMENTOS PARA A UNIDADE DE PRONTO ATENDIMENTO – UPA DO MUNICÍPIO DE REGISTRO, FRACASSADOS NOS PREGÕES ANTERIORES.</w:t>
      </w:r>
    </w:p>
    <w:p w:rsidR="00AB24C1" w:rsidRPr="00BA225B" w:rsidRDefault="00AB24C1" w:rsidP="00AB24C1">
      <w:pPr>
        <w:pStyle w:val="Ttulo1"/>
        <w:jc w:val="left"/>
        <w:rPr>
          <w:rFonts w:ascii="Arial" w:hAnsi="Arial" w:cs="Arial"/>
          <w:b w:val="0"/>
          <w:bCs/>
          <w:sz w:val="20"/>
        </w:rPr>
      </w:pPr>
    </w:p>
    <w:p w:rsidR="00D52DD2" w:rsidRPr="00BA225B" w:rsidRDefault="00D52DD2" w:rsidP="00AB24C1">
      <w:pPr>
        <w:pStyle w:val="Ttulo1"/>
        <w:jc w:val="left"/>
        <w:rPr>
          <w:rFonts w:ascii="Arial" w:hAnsi="Arial" w:cs="Arial"/>
          <w:bCs/>
          <w:sz w:val="20"/>
        </w:rPr>
      </w:pPr>
      <w:r w:rsidRPr="00BA225B">
        <w:rPr>
          <w:rFonts w:ascii="Arial" w:hAnsi="Arial" w:cs="Arial"/>
          <w:bCs/>
          <w:sz w:val="20"/>
        </w:rPr>
        <w:t xml:space="preserve">PERÍODO DE </w:t>
      </w:r>
      <w:r w:rsidR="00AB24C1" w:rsidRPr="00BA225B">
        <w:rPr>
          <w:rFonts w:ascii="Arial" w:hAnsi="Arial" w:cs="Arial"/>
          <w:bCs/>
          <w:sz w:val="20"/>
        </w:rPr>
        <w:t>06/</w:t>
      </w:r>
      <w:r w:rsidR="00BC6F4F">
        <w:rPr>
          <w:rFonts w:ascii="Arial" w:hAnsi="Arial" w:cs="Arial"/>
          <w:bCs/>
          <w:sz w:val="20"/>
        </w:rPr>
        <w:t>10</w:t>
      </w:r>
      <w:r w:rsidR="00AB24C1" w:rsidRPr="00BA225B">
        <w:rPr>
          <w:rFonts w:ascii="Arial" w:hAnsi="Arial" w:cs="Arial"/>
          <w:bCs/>
          <w:sz w:val="20"/>
        </w:rPr>
        <w:t>/2012 À 05/</w:t>
      </w:r>
      <w:r w:rsidR="00BC6F4F">
        <w:rPr>
          <w:rFonts w:ascii="Arial" w:hAnsi="Arial" w:cs="Arial"/>
          <w:bCs/>
          <w:sz w:val="20"/>
        </w:rPr>
        <w:t>01</w:t>
      </w:r>
      <w:r w:rsidR="00AB24C1" w:rsidRPr="00BA225B">
        <w:rPr>
          <w:rFonts w:ascii="Arial" w:hAnsi="Arial" w:cs="Arial"/>
          <w:bCs/>
          <w:sz w:val="20"/>
        </w:rPr>
        <w:t>/201</w:t>
      </w:r>
      <w:r w:rsidR="00BC6F4F">
        <w:rPr>
          <w:rFonts w:ascii="Arial" w:hAnsi="Arial" w:cs="Arial"/>
          <w:bCs/>
          <w:sz w:val="20"/>
        </w:rPr>
        <w:t>3</w:t>
      </w:r>
      <w:r w:rsidR="00BA225B">
        <w:rPr>
          <w:rFonts w:ascii="Arial" w:hAnsi="Arial" w:cs="Arial"/>
          <w:bCs/>
          <w:sz w:val="20"/>
        </w:rPr>
        <w:t xml:space="preserve"> – </w:t>
      </w:r>
      <w:r w:rsidR="00BC6F4F">
        <w:rPr>
          <w:rFonts w:ascii="Arial" w:hAnsi="Arial" w:cs="Arial"/>
          <w:bCs/>
          <w:sz w:val="20"/>
        </w:rPr>
        <w:t>2</w:t>
      </w:r>
      <w:r w:rsidR="00BA225B">
        <w:rPr>
          <w:rFonts w:ascii="Arial" w:hAnsi="Arial" w:cs="Arial"/>
          <w:bCs/>
          <w:sz w:val="20"/>
        </w:rPr>
        <w:t>º TRIMESTRE</w:t>
      </w:r>
    </w:p>
    <w:p w:rsidR="00D52DD2" w:rsidRPr="004A026B" w:rsidRDefault="00D52DD2" w:rsidP="00D52DD2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50"/>
        <w:gridCol w:w="3544"/>
        <w:gridCol w:w="2410"/>
      </w:tblGrid>
      <w:tr w:rsidR="00EE797F" w:rsidRPr="004A026B" w:rsidTr="00AB24C1">
        <w:trPr>
          <w:trHeight w:val="359"/>
        </w:trPr>
        <w:tc>
          <w:tcPr>
            <w:tcW w:w="8150" w:type="dxa"/>
            <w:vAlign w:val="center"/>
          </w:tcPr>
          <w:p w:rsidR="00EE797F" w:rsidRPr="004A026B" w:rsidRDefault="00EE797F" w:rsidP="00507F44">
            <w:pPr>
              <w:jc w:val="center"/>
              <w:rPr>
                <w:b/>
                <w:bCs/>
                <w:sz w:val="20"/>
                <w:szCs w:val="20"/>
              </w:rPr>
            </w:pPr>
            <w:r w:rsidRPr="004A026B">
              <w:rPr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3544" w:type="dxa"/>
            <w:vAlign w:val="center"/>
          </w:tcPr>
          <w:p w:rsidR="00EE797F" w:rsidRPr="004A026B" w:rsidRDefault="00EE797F" w:rsidP="00507F44">
            <w:pPr>
              <w:jc w:val="center"/>
              <w:rPr>
                <w:b/>
                <w:bCs/>
                <w:sz w:val="20"/>
                <w:szCs w:val="20"/>
              </w:rPr>
            </w:pPr>
            <w:r w:rsidRPr="004A026B">
              <w:rPr>
                <w:b/>
                <w:bCs/>
                <w:sz w:val="20"/>
                <w:szCs w:val="20"/>
              </w:rPr>
              <w:t>FORNECEDOR</w:t>
            </w:r>
          </w:p>
        </w:tc>
        <w:tc>
          <w:tcPr>
            <w:tcW w:w="2410" w:type="dxa"/>
            <w:vAlign w:val="center"/>
          </w:tcPr>
          <w:p w:rsidR="00EE797F" w:rsidRPr="004A026B" w:rsidRDefault="00EE797F" w:rsidP="00507F44">
            <w:pPr>
              <w:jc w:val="center"/>
              <w:rPr>
                <w:b/>
                <w:bCs/>
                <w:sz w:val="20"/>
                <w:szCs w:val="20"/>
              </w:rPr>
            </w:pPr>
            <w:r w:rsidRPr="004A026B">
              <w:rPr>
                <w:b/>
                <w:bCs/>
                <w:sz w:val="20"/>
                <w:szCs w:val="20"/>
              </w:rPr>
              <w:t>VALOR REGISTRADO</w:t>
            </w:r>
          </w:p>
        </w:tc>
      </w:tr>
      <w:tr w:rsidR="00AB24C1" w:rsidRPr="00AB24C1" w:rsidTr="00AB24C1">
        <w:tc>
          <w:tcPr>
            <w:tcW w:w="8150" w:type="dxa"/>
            <w:vAlign w:val="center"/>
          </w:tcPr>
          <w:p w:rsidR="00AB24C1" w:rsidRPr="007215EC" w:rsidRDefault="00AB24C1" w:rsidP="00AB24C1">
            <w:pPr>
              <w:suppressAutoHyphens/>
              <w:spacing w:line="276" w:lineRule="auto"/>
              <w:ind w:left="360"/>
              <w:jc w:val="both"/>
              <w:rPr>
                <w:rFonts w:ascii="Bookman Old Style" w:eastAsia="Arial Unicode MS" w:hAnsi="Bookman Old Style" w:cs="Arial"/>
                <w:b/>
                <w:sz w:val="20"/>
                <w:szCs w:val="20"/>
              </w:rPr>
            </w:pPr>
            <w:r w:rsidRPr="007215EC">
              <w:rPr>
                <w:rFonts w:ascii="Bookman Old Style" w:eastAsia="Arial Unicode MS" w:hAnsi="Bookman Old Style" w:cs="Arial"/>
                <w:b/>
                <w:sz w:val="20"/>
                <w:szCs w:val="20"/>
              </w:rPr>
              <w:t>VENTILADOR PULMONAR PARA TRANSPORTE</w:t>
            </w:r>
          </w:p>
          <w:p w:rsidR="00AB24C1" w:rsidRPr="007215EC" w:rsidRDefault="00AB24C1" w:rsidP="00AB24C1">
            <w:pPr>
              <w:suppressAutoHyphens/>
              <w:spacing w:line="276" w:lineRule="auto"/>
              <w:ind w:left="360"/>
              <w:jc w:val="both"/>
              <w:rPr>
                <w:rFonts w:ascii="Bookman Old Style" w:eastAsia="Arial Unicode MS" w:hAnsi="Bookman Old Style" w:cs="Arial"/>
                <w:b/>
                <w:sz w:val="20"/>
                <w:szCs w:val="20"/>
              </w:rPr>
            </w:pPr>
          </w:p>
          <w:p w:rsidR="00AB24C1" w:rsidRPr="007215EC" w:rsidRDefault="00AB24C1" w:rsidP="00AB24C1">
            <w:pPr>
              <w:suppressAutoHyphens/>
              <w:spacing w:line="276" w:lineRule="auto"/>
              <w:ind w:left="360"/>
              <w:jc w:val="both"/>
              <w:rPr>
                <w:rFonts w:ascii="Bookman Old Style" w:eastAsia="Arial Unicode MS" w:hAnsi="Bookman Old Style" w:cs="Arial"/>
                <w:b/>
                <w:sz w:val="20"/>
                <w:szCs w:val="20"/>
              </w:rPr>
            </w:pPr>
            <w:r w:rsidRPr="007215EC">
              <w:rPr>
                <w:rFonts w:ascii="Bookman Old Style" w:eastAsia="Arial Unicode MS" w:hAnsi="Bookman Old Style" w:cs="Arial"/>
                <w:b/>
                <w:sz w:val="20"/>
                <w:szCs w:val="20"/>
              </w:rPr>
              <w:t>caracteristicas</w:t>
            </w:r>
            <w:r w:rsidRPr="007215EC">
              <w:rPr>
                <w:rFonts w:ascii="Bookman Old Style" w:hAnsi="Bookman Old Style" w:cs="Arial"/>
                <w:b/>
                <w:color w:val="454545"/>
                <w:sz w:val="20"/>
                <w:szCs w:val="20"/>
              </w:rPr>
              <w:t xml:space="preserve"> </w:t>
            </w:r>
            <w:r w:rsidRPr="007215EC">
              <w:rPr>
                <w:rFonts w:ascii="Bookman Old Style" w:eastAsia="Arial Unicode MS" w:hAnsi="Bookman Old Style" w:cs="Arial"/>
                <w:b/>
                <w:sz w:val="20"/>
                <w:szCs w:val="20"/>
              </w:rPr>
              <w:t>tecnicas mínimas:</w:t>
            </w:r>
            <w:r w:rsidRPr="007215EC">
              <w:rPr>
                <w:rFonts w:ascii="Bookman Old Style" w:eastAsia="Arial Unicode MS" w:hAnsi="Bookman Old Style" w:cs="Arial"/>
                <w:sz w:val="20"/>
                <w:szCs w:val="20"/>
              </w:rPr>
              <w:t xml:space="preserve"> </w:t>
            </w:r>
            <w:r w:rsidRPr="007215EC">
              <w:rPr>
                <w:rFonts w:ascii="Bookman Old Style" w:eastAsia="Arial Unicode MS" w:hAnsi="Bookman Old Style" w:cs="Arial"/>
                <w:b/>
                <w:sz w:val="20"/>
                <w:szCs w:val="20"/>
              </w:rPr>
              <w:t>para utilização em pacientes adultos e pediátricos;</w:t>
            </w:r>
          </w:p>
          <w:p w:rsidR="00AB24C1" w:rsidRPr="007215EC" w:rsidRDefault="00AB24C1" w:rsidP="00AB24C1">
            <w:pPr>
              <w:suppressAutoHyphens/>
              <w:spacing w:line="276" w:lineRule="auto"/>
              <w:ind w:left="360"/>
              <w:jc w:val="both"/>
              <w:rPr>
                <w:rFonts w:ascii="Bookman Old Style" w:eastAsia="Arial Unicode MS" w:hAnsi="Bookman Old Style" w:cs="Arial"/>
                <w:sz w:val="20"/>
                <w:szCs w:val="20"/>
              </w:rPr>
            </w:pPr>
          </w:p>
          <w:p w:rsidR="00AB24C1" w:rsidRDefault="00AB24C1" w:rsidP="00AB24C1">
            <w:pPr>
              <w:suppressAutoHyphens/>
              <w:spacing w:line="276" w:lineRule="auto"/>
              <w:ind w:left="360"/>
              <w:jc w:val="both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 w:rsidRPr="007215EC">
              <w:rPr>
                <w:rFonts w:ascii="Bookman Old Style" w:eastAsia="Arial Unicode MS" w:hAnsi="Bookman Old Style" w:cs="Arial"/>
                <w:sz w:val="20"/>
                <w:szCs w:val="20"/>
              </w:rPr>
              <w:t xml:space="preserve">microprocessado; ciclado a tempo, volume e fluxo; controlado a volume e a pressão; deve apresentar compensação de vazamentos em todos os modos de ventilação pressóricos; blender eletrônico interno e microprocessado; deve funcionar com fontes de alta e baixa pressão de oxigênio; possuir bateria recarregável com autonomia mínima que totalize 4 horas; possuir fonte externa que realize comutação automática entre 100 a 240v/60hz; possibilidade de intercambiar as baterias para no caso de tempo de bateria se esgotar , bolsa de transporte para o ventilador e baterias externas; possuir indicador de horas de operação para controle da manutenção preventiva; peso aproximado de 6,5kg com bateria interna; alça para transporte; acabamentos emborrachados para proteção em caso de choques.apresentar as seguintes modalidades ventilatórias: ventilação assitido/controlada a volume (vcv/ac); ventilação assistido/controlada a pressão (pcv/ac); ventilação mandatória intermitente sincronizada (simv); ventilação com pressão de suporte (psv); ventilação de backup em todos os modos no caso de apneia; apresentar os seguintes controles para ajuste direto pelo usuário: volume corrente mínimo de 50 ml a 2000 ml; pressão controlada no mínimo de 01 a 50 cmh2o; pressão de suporte no mínimo de 01 a  50 cmh2o; peep </w:t>
            </w:r>
            <w:r w:rsidRPr="007215EC">
              <w:rPr>
                <w:rFonts w:ascii="Bookman Old Style" w:eastAsia="Arial Unicode MS" w:hAnsi="Bookman Old Style" w:cs="Arial"/>
                <w:sz w:val="20"/>
                <w:szCs w:val="20"/>
              </w:rPr>
              <w:lastRenderedPageBreak/>
              <w:t>interna de 0 a no mínimo 20 cmh2o; frequência respiratória no mínimo de 01 a  60 rpm; concentrações de oxigênio de 21 a 100%; tempo inspiratório mínima de 0,3 a 9,9 seg; sensibilidade a fluxo mínima de 0 a 9 lpm; ciclagem expiratória ajustável mínima de 10 a 40% do fluxo de pico; controle de 100% de oxigênio com desligamento automático; tempo de apnéia mínima de 10 a 60 seg; botão de respiração manual; botão para bloqueio do teclado. apresentar alarmes audiovisuais para os seguintes parâmetros: alta e baixa pressão inspiratória de pico; ventilador inoperante; baixa e alta pressão de o2; bateria baixa e desconexão da energia elétrica. apresentar monitorização para os seguintes parâmetros: pressão máxima das vias aéreas; pressão média; frequência respiratória; volume corrente expirado; volume minuto expirado; relação i:e.</w:t>
            </w:r>
            <w:r>
              <w:rPr>
                <w:rFonts w:ascii="Bookman Old Style" w:eastAsia="Arial Unicode MS" w:hAnsi="Bookman Old Style" w:cs="Arial"/>
                <w:sz w:val="20"/>
                <w:szCs w:val="20"/>
              </w:rPr>
              <w:t xml:space="preserve"> </w:t>
            </w:r>
          </w:p>
          <w:p w:rsidR="00AB24C1" w:rsidRPr="007215EC" w:rsidRDefault="00AB24C1" w:rsidP="00AB24C1">
            <w:pPr>
              <w:numPr>
                <w:ilvl w:val="0"/>
                <w:numId w:val="1"/>
              </w:numPr>
              <w:suppressAutoHyphens/>
              <w:spacing w:line="276" w:lineRule="auto"/>
              <w:ind w:left="360" w:firstLine="0"/>
              <w:jc w:val="both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 w:rsidRPr="007215EC">
              <w:rPr>
                <w:rFonts w:ascii="Bookman Old Style" w:eastAsia="Arial Unicode MS" w:hAnsi="Bookman Old Style" w:cs="Arial"/>
                <w:sz w:val="20"/>
                <w:szCs w:val="20"/>
              </w:rPr>
              <w:t>Treinamento técnico e operacional</w:t>
            </w:r>
            <w:r>
              <w:rPr>
                <w:rFonts w:ascii="Bookman Old Style" w:eastAsia="Arial Unicode MS" w:hAnsi="Bookman Old Style" w:cs="Arial"/>
                <w:sz w:val="20"/>
                <w:szCs w:val="20"/>
              </w:rPr>
              <w:t>, garantia de 24 (vinte e quatro) meses</w:t>
            </w:r>
            <w:r w:rsidRPr="007215EC">
              <w:rPr>
                <w:rFonts w:ascii="Bookman Old Style" w:eastAsia="Arial Unicode MS" w:hAnsi="Bookman Old Style" w:cs="Arial"/>
                <w:sz w:val="20"/>
                <w:szCs w:val="20"/>
              </w:rPr>
              <w:t xml:space="preserve">. </w:t>
            </w:r>
            <w:r w:rsidRPr="00CB73C1">
              <w:rPr>
                <w:rFonts w:ascii="Bookman Old Style" w:eastAsia="Arial Unicode MS" w:hAnsi="Bookman Old Style" w:cs="Arial"/>
                <w:i/>
                <w:sz w:val="20"/>
                <w:szCs w:val="20"/>
                <w:u w:val="single"/>
              </w:rPr>
              <w:t>Manual técnico junto com a proposta licitatória</w:t>
            </w:r>
            <w:r w:rsidRPr="007215EC">
              <w:rPr>
                <w:rFonts w:ascii="Bookman Old Style" w:eastAsia="Arial Unicode MS" w:hAnsi="Bookman Old Style" w:cs="Arial"/>
                <w:sz w:val="20"/>
                <w:szCs w:val="20"/>
              </w:rPr>
              <w:t xml:space="preserve">. Na presença de quebra de equipamento , a empresa deverá ter assistência técnica em </w:t>
            </w:r>
            <w:r>
              <w:rPr>
                <w:rFonts w:ascii="Bookman Old Style" w:eastAsia="Arial Unicode MS" w:hAnsi="Bookman Old Style" w:cs="Arial"/>
                <w:sz w:val="20"/>
                <w:szCs w:val="20"/>
              </w:rPr>
              <w:t>até</w:t>
            </w:r>
            <w:r w:rsidRPr="007215EC">
              <w:rPr>
                <w:rFonts w:ascii="Bookman Old Style" w:eastAsia="Arial Unicode MS" w:hAnsi="Bookman Old Style" w:cs="Arial"/>
                <w:sz w:val="20"/>
                <w:szCs w:val="20"/>
              </w:rPr>
              <w:t xml:space="preserve"> </w:t>
            </w:r>
            <w:r>
              <w:rPr>
                <w:rFonts w:ascii="Bookman Old Style" w:eastAsia="Arial Unicode MS" w:hAnsi="Bookman Old Style" w:cs="Arial"/>
                <w:sz w:val="20"/>
                <w:szCs w:val="20"/>
              </w:rPr>
              <w:t>24</w:t>
            </w:r>
            <w:r w:rsidRPr="007215EC">
              <w:rPr>
                <w:rFonts w:ascii="Bookman Old Style" w:eastAsia="Arial Unicode MS" w:hAnsi="Bookman Old Style" w:cs="Arial"/>
                <w:sz w:val="20"/>
                <w:szCs w:val="20"/>
              </w:rPr>
              <w:t xml:space="preserve"> horas ou emprest</w:t>
            </w:r>
            <w:r>
              <w:rPr>
                <w:rFonts w:ascii="Bookman Old Style" w:eastAsia="Arial Unicode MS" w:hAnsi="Bookman Old Style" w:cs="Arial"/>
                <w:sz w:val="20"/>
                <w:szCs w:val="20"/>
              </w:rPr>
              <w:t>ar outro equipamento em cará</w:t>
            </w:r>
            <w:r w:rsidRPr="007215EC">
              <w:rPr>
                <w:rFonts w:ascii="Bookman Old Style" w:eastAsia="Arial Unicode MS" w:hAnsi="Bookman Old Style" w:cs="Arial"/>
                <w:sz w:val="20"/>
                <w:szCs w:val="20"/>
              </w:rPr>
              <w:t>ter de urgência.</w:t>
            </w:r>
          </w:p>
          <w:p w:rsidR="00AB24C1" w:rsidRPr="007215EC" w:rsidRDefault="00AB24C1" w:rsidP="00AB24C1">
            <w:pPr>
              <w:suppressAutoHyphens/>
              <w:spacing w:line="276" w:lineRule="auto"/>
              <w:ind w:left="360"/>
              <w:jc w:val="both"/>
              <w:rPr>
                <w:rFonts w:ascii="Bookman Old Style" w:eastAsia="Arial Unicode MS" w:hAnsi="Bookman Old Style" w:cs="Arial"/>
                <w:sz w:val="20"/>
                <w:szCs w:val="20"/>
              </w:rPr>
            </w:pPr>
          </w:p>
          <w:p w:rsidR="00AB24C1" w:rsidRPr="002D47CF" w:rsidRDefault="00AB24C1" w:rsidP="00D31330">
            <w:pPr>
              <w:jc w:val="both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544" w:type="dxa"/>
            <w:vAlign w:val="center"/>
          </w:tcPr>
          <w:p w:rsidR="00AB24C1" w:rsidRPr="00AB24C1" w:rsidRDefault="00AB24C1" w:rsidP="00AB24C1">
            <w:pPr>
              <w:suppressAutoHyphens/>
              <w:spacing w:line="276" w:lineRule="auto"/>
              <w:ind w:left="360"/>
              <w:jc w:val="center"/>
              <w:rPr>
                <w:rFonts w:ascii="Bookman Old Style" w:eastAsia="Arial Unicode MS" w:hAnsi="Bookman Old Style" w:cs="Arial"/>
                <w:b/>
                <w:sz w:val="20"/>
                <w:szCs w:val="20"/>
              </w:rPr>
            </w:pPr>
            <w:r w:rsidRPr="00AB24C1">
              <w:rPr>
                <w:rFonts w:ascii="Bookman Old Style" w:eastAsia="Arial Unicode MS" w:hAnsi="Bookman Old Style" w:cs="Arial"/>
                <w:b/>
                <w:sz w:val="20"/>
                <w:szCs w:val="20"/>
              </w:rPr>
              <w:lastRenderedPageBreak/>
              <w:t>OXYSYSTEM EQUIPAMENTOS MÉDICOS LTDA</w:t>
            </w:r>
          </w:p>
        </w:tc>
        <w:tc>
          <w:tcPr>
            <w:tcW w:w="2410" w:type="dxa"/>
            <w:vAlign w:val="center"/>
          </w:tcPr>
          <w:p w:rsidR="00AB24C1" w:rsidRPr="00AB24C1" w:rsidRDefault="00AB24C1" w:rsidP="00AB24C1">
            <w:pPr>
              <w:jc w:val="center"/>
              <w:rPr>
                <w:rFonts w:ascii="Bookman Old Style" w:eastAsia="Arial Unicode MS" w:hAnsi="Bookman Old Style" w:cs="Arial"/>
                <w:b/>
                <w:sz w:val="20"/>
                <w:szCs w:val="20"/>
              </w:rPr>
            </w:pPr>
            <w:r w:rsidRPr="00AB24C1">
              <w:rPr>
                <w:rFonts w:ascii="Bookman Old Style" w:eastAsia="Arial Unicode MS" w:hAnsi="Bookman Old Style" w:cs="Arial"/>
                <w:b/>
                <w:sz w:val="20"/>
                <w:szCs w:val="20"/>
              </w:rPr>
              <w:t>40.500,00</w:t>
            </w:r>
          </w:p>
        </w:tc>
      </w:tr>
    </w:tbl>
    <w:p w:rsidR="00044CC2" w:rsidRDefault="00044CC2" w:rsidP="005E7763">
      <w:pPr>
        <w:jc w:val="center"/>
      </w:pPr>
    </w:p>
    <w:p w:rsidR="00D52DD2" w:rsidRPr="00BA225B" w:rsidRDefault="00AB24C1" w:rsidP="005E7763">
      <w:pPr>
        <w:jc w:val="center"/>
        <w:rPr>
          <w:rFonts w:ascii="Arial" w:hAnsi="Arial" w:cs="Arial"/>
          <w:sz w:val="22"/>
          <w:szCs w:val="22"/>
        </w:rPr>
      </w:pPr>
      <w:r w:rsidRPr="00BA225B">
        <w:rPr>
          <w:rFonts w:ascii="Arial" w:hAnsi="Arial" w:cs="Arial"/>
          <w:sz w:val="22"/>
          <w:szCs w:val="22"/>
        </w:rPr>
        <w:t xml:space="preserve">Registro, </w:t>
      </w:r>
      <w:r w:rsidR="00BA225B" w:rsidRPr="00BA225B">
        <w:rPr>
          <w:rFonts w:ascii="Arial" w:hAnsi="Arial" w:cs="Arial"/>
          <w:sz w:val="22"/>
          <w:szCs w:val="22"/>
        </w:rPr>
        <w:t>13</w:t>
      </w:r>
      <w:r w:rsidR="00D52DD2" w:rsidRPr="00BA225B">
        <w:rPr>
          <w:rFonts w:ascii="Arial" w:hAnsi="Arial" w:cs="Arial"/>
          <w:sz w:val="22"/>
          <w:szCs w:val="22"/>
        </w:rPr>
        <w:t xml:space="preserve"> de </w:t>
      </w:r>
      <w:r w:rsidR="00BA225B" w:rsidRPr="00BA225B">
        <w:rPr>
          <w:rFonts w:ascii="Arial" w:hAnsi="Arial" w:cs="Arial"/>
          <w:sz w:val="22"/>
          <w:szCs w:val="22"/>
        </w:rPr>
        <w:t>Março</w:t>
      </w:r>
      <w:r w:rsidR="00D52DD2" w:rsidRPr="00BA225B">
        <w:rPr>
          <w:rFonts w:ascii="Arial" w:hAnsi="Arial" w:cs="Arial"/>
          <w:sz w:val="22"/>
          <w:szCs w:val="22"/>
        </w:rPr>
        <w:t xml:space="preserve"> de 201</w:t>
      </w:r>
      <w:r w:rsidR="00BA225B" w:rsidRPr="00BA225B">
        <w:rPr>
          <w:rFonts w:ascii="Arial" w:hAnsi="Arial" w:cs="Arial"/>
          <w:sz w:val="22"/>
          <w:szCs w:val="22"/>
        </w:rPr>
        <w:t>3</w:t>
      </w:r>
      <w:r w:rsidR="00D52DD2" w:rsidRPr="00BA225B">
        <w:rPr>
          <w:rFonts w:ascii="Arial" w:hAnsi="Arial" w:cs="Arial"/>
          <w:sz w:val="22"/>
          <w:szCs w:val="22"/>
        </w:rPr>
        <w:t>.</w:t>
      </w:r>
    </w:p>
    <w:p w:rsidR="00D52DD2" w:rsidRPr="00BA225B" w:rsidRDefault="00D52DD2" w:rsidP="005E77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A225B" w:rsidRPr="00BA225B" w:rsidRDefault="00BA225B" w:rsidP="005E77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A225B" w:rsidRPr="00BA225B" w:rsidRDefault="00BA225B" w:rsidP="005E77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44CC2" w:rsidRPr="00BA225B" w:rsidRDefault="00044CC2" w:rsidP="005E7763">
      <w:pPr>
        <w:pStyle w:val="Ttulo1"/>
        <w:rPr>
          <w:rFonts w:ascii="Arial" w:hAnsi="Arial" w:cs="Arial"/>
          <w:bCs/>
          <w:sz w:val="22"/>
          <w:szCs w:val="22"/>
        </w:rPr>
      </w:pPr>
    </w:p>
    <w:p w:rsidR="00D52DD2" w:rsidRPr="00BA225B" w:rsidRDefault="00BA225B" w:rsidP="005E7763">
      <w:pPr>
        <w:pStyle w:val="Ttulo1"/>
        <w:rPr>
          <w:rFonts w:ascii="Arial" w:hAnsi="Arial" w:cs="Arial"/>
          <w:bCs/>
          <w:sz w:val="22"/>
          <w:szCs w:val="22"/>
        </w:rPr>
      </w:pPr>
      <w:r w:rsidRPr="00BA225B">
        <w:rPr>
          <w:rFonts w:ascii="Arial" w:hAnsi="Arial" w:cs="Arial"/>
          <w:bCs/>
          <w:sz w:val="22"/>
          <w:szCs w:val="22"/>
        </w:rPr>
        <w:t xml:space="preserve">Débora </w:t>
      </w:r>
      <w:proofErr w:type="spellStart"/>
      <w:r w:rsidRPr="00BA225B">
        <w:rPr>
          <w:rFonts w:ascii="Arial" w:hAnsi="Arial" w:cs="Arial"/>
          <w:bCs/>
          <w:sz w:val="22"/>
          <w:szCs w:val="22"/>
        </w:rPr>
        <w:t>Goetz</w:t>
      </w:r>
      <w:proofErr w:type="spellEnd"/>
    </w:p>
    <w:p w:rsidR="00D52DD2" w:rsidRPr="00BA225B" w:rsidRDefault="006864A2" w:rsidP="005E77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A225B">
        <w:rPr>
          <w:rFonts w:ascii="Arial" w:hAnsi="Arial" w:cs="Arial"/>
          <w:b/>
          <w:bCs/>
          <w:sz w:val="22"/>
          <w:szCs w:val="22"/>
        </w:rPr>
        <w:t>Secretári</w:t>
      </w:r>
      <w:r w:rsidR="00BA225B" w:rsidRPr="00BA225B">
        <w:rPr>
          <w:rFonts w:ascii="Arial" w:hAnsi="Arial" w:cs="Arial"/>
          <w:b/>
          <w:bCs/>
          <w:sz w:val="22"/>
          <w:szCs w:val="22"/>
        </w:rPr>
        <w:t>a</w:t>
      </w:r>
      <w:r w:rsidR="00D52DD2" w:rsidRPr="00BA225B">
        <w:rPr>
          <w:rFonts w:ascii="Arial" w:hAnsi="Arial" w:cs="Arial"/>
          <w:b/>
          <w:bCs/>
          <w:sz w:val="22"/>
          <w:szCs w:val="22"/>
        </w:rPr>
        <w:t xml:space="preserve"> Municipal de Administração</w:t>
      </w:r>
    </w:p>
    <w:p w:rsidR="003071DE" w:rsidRPr="00BA225B" w:rsidRDefault="003071DE">
      <w:pPr>
        <w:rPr>
          <w:rFonts w:ascii="Arial" w:hAnsi="Arial" w:cs="Arial"/>
          <w:sz w:val="22"/>
          <w:szCs w:val="22"/>
        </w:rPr>
      </w:pPr>
    </w:p>
    <w:p w:rsidR="005E7763" w:rsidRDefault="005E7763"/>
    <w:sectPr w:rsidR="005E7763" w:rsidSect="00A76FF8">
      <w:headerReference w:type="default" r:id="rId7"/>
      <w:footerReference w:type="default" r:id="rId8"/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25B" w:rsidRDefault="00BA225B" w:rsidP="00BA225B">
      <w:r>
        <w:separator/>
      </w:r>
    </w:p>
  </w:endnote>
  <w:endnote w:type="continuationSeparator" w:id="1">
    <w:p w:rsidR="00BA225B" w:rsidRDefault="00BA225B" w:rsidP="00BA2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5B" w:rsidRPr="00C90242" w:rsidRDefault="00BA225B" w:rsidP="00BA225B">
    <w:pPr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11900-000</w:t>
    </w:r>
  </w:p>
  <w:p w:rsidR="00BA225B" w:rsidRPr="00C90242" w:rsidRDefault="00BA225B" w:rsidP="00BA225B">
    <w:pPr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BA225B" w:rsidRDefault="00BA22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25B" w:rsidRDefault="00BA225B" w:rsidP="00BA225B">
      <w:r>
        <w:separator/>
      </w:r>
    </w:p>
  </w:footnote>
  <w:footnote w:type="continuationSeparator" w:id="1">
    <w:p w:rsidR="00BA225B" w:rsidRDefault="00BA225B" w:rsidP="00BA2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5B" w:rsidRDefault="00BA225B" w:rsidP="00BA225B">
    <w:pPr>
      <w:pStyle w:val="Cabealho"/>
      <w:jc w:val="center"/>
    </w:pPr>
    <w:r w:rsidRPr="00BA225B">
      <w:rPr>
        <w:noProof/>
      </w:rPr>
      <w:drawing>
        <wp:inline distT="0" distB="0" distL="0" distR="0">
          <wp:extent cx="4505325" cy="781050"/>
          <wp:effectExtent l="19050" t="0" r="0" b="0"/>
          <wp:docPr id="4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225B" w:rsidRDefault="00BA225B" w:rsidP="00BA225B">
    <w:pPr>
      <w:pStyle w:val="Cabealho"/>
      <w:jc w:val="center"/>
    </w:pPr>
    <w:r>
      <w:t>Secretaria Municipal de Administração</w:t>
    </w:r>
  </w:p>
  <w:p w:rsidR="00BA225B" w:rsidRDefault="00BA225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DD2"/>
    <w:rsid w:val="00036051"/>
    <w:rsid w:val="00044CC2"/>
    <w:rsid w:val="000F29CF"/>
    <w:rsid w:val="001A1C08"/>
    <w:rsid w:val="001A7F54"/>
    <w:rsid w:val="00282A51"/>
    <w:rsid w:val="002E015E"/>
    <w:rsid w:val="003071DE"/>
    <w:rsid w:val="00347FF9"/>
    <w:rsid w:val="003D6952"/>
    <w:rsid w:val="003E4A6A"/>
    <w:rsid w:val="00435E90"/>
    <w:rsid w:val="00454252"/>
    <w:rsid w:val="00507F44"/>
    <w:rsid w:val="005E644B"/>
    <w:rsid w:val="005E7763"/>
    <w:rsid w:val="006019A9"/>
    <w:rsid w:val="00616B3A"/>
    <w:rsid w:val="006864A2"/>
    <w:rsid w:val="006B0A8D"/>
    <w:rsid w:val="00704F6D"/>
    <w:rsid w:val="007B5794"/>
    <w:rsid w:val="007E41F8"/>
    <w:rsid w:val="00867DCE"/>
    <w:rsid w:val="009E13FD"/>
    <w:rsid w:val="00A57E75"/>
    <w:rsid w:val="00A76FF8"/>
    <w:rsid w:val="00AB24C1"/>
    <w:rsid w:val="00B96427"/>
    <w:rsid w:val="00BA225B"/>
    <w:rsid w:val="00BC41C0"/>
    <w:rsid w:val="00BC5BD5"/>
    <w:rsid w:val="00BC6F4F"/>
    <w:rsid w:val="00CE76B7"/>
    <w:rsid w:val="00D115F7"/>
    <w:rsid w:val="00D24B49"/>
    <w:rsid w:val="00D508A6"/>
    <w:rsid w:val="00D52DD2"/>
    <w:rsid w:val="00EA4EAF"/>
    <w:rsid w:val="00EE797F"/>
    <w:rsid w:val="00EF57F1"/>
    <w:rsid w:val="00F41B74"/>
    <w:rsid w:val="00F9423F"/>
    <w:rsid w:val="00FB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52DD2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2DD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rsid w:val="00D52DD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52D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2D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DD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A22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225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2</cp:revision>
  <cp:lastPrinted>2012-10-08T17:57:00Z</cp:lastPrinted>
  <dcterms:created xsi:type="dcterms:W3CDTF">2013-03-13T14:29:00Z</dcterms:created>
  <dcterms:modified xsi:type="dcterms:W3CDTF">2013-03-13T14:29:00Z</dcterms:modified>
</cp:coreProperties>
</file>