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45" w:rsidRDefault="00302AD3" w:rsidP="00DA584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INFLUÊNCIA DO CALOR NO </w:t>
      </w:r>
      <w:r w:rsidR="00DA5845" w:rsidRPr="00DA5845">
        <w:rPr>
          <w:rFonts w:asciiTheme="minorHAnsi" w:hAnsiTheme="minorHAnsi" w:cstheme="minorHAnsi"/>
          <w:b/>
          <w:sz w:val="22"/>
          <w:szCs w:val="22"/>
        </w:rPr>
        <w:t>TRABALHO</w:t>
      </w:r>
    </w:p>
    <w:p w:rsidR="002C5AD2" w:rsidRPr="00DA5845" w:rsidRDefault="002C5AD2" w:rsidP="00DA584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5AD2" w:rsidRDefault="00DA5845" w:rsidP="00DA58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845">
        <w:rPr>
          <w:rFonts w:asciiTheme="minorHAnsi" w:hAnsiTheme="minorHAnsi" w:cstheme="minorHAnsi"/>
          <w:sz w:val="22"/>
          <w:szCs w:val="22"/>
        </w:rPr>
        <w:t xml:space="preserve">O calor </w:t>
      </w:r>
      <w:r w:rsidR="002C5AD2">
        <w:rPr>
          <w:rFonts w:asciiTheme="minorHAnsi" w:hAnsiTheme="minorHAnsi" w:cstheme="minorHAnsi"/>
          <w:sz w:val="22"/>
          <w:szCs w:val="22"/>
        </w:rPr>
        <w:t xml:space="preserve">excessivo pode ser considerado </w:t>
      </w:r>
      <w:r w:rsidRPr="00DA5845">
        <w:rPr>
          <w:rFonts w:asciiTheme="minorHAnsi" w:hAnsiTheme="minorHAnsi" w:cstheme="minorHAnsi"/>
          <w:sz w:val="22"/>
          <w:szCs w:val="22"/>
        </w:rPr>
        <w:t xml:space="preserve">um inimigo no trabalho. Ele influi diretamente no nosso desempenho, fazendo com que o cansaço apareça </w:t>
      </w:r>
      <w:r w:rsidR="002C5AD2">
        <w:rPr>
          <w:rFonts w:asciiTheme="minorHAnsi" w:hAnsiTheme="minorHAnsi" w:cstheme="minorHAnsi"/>
          <w:sz w:val="22"/>
          <w:szCs w:val="22"/>
        </w:rPr>
        <w:t>precocemente, deixando-nos muitas</w:t>
      </w:r>
      <w:r w:rsidRPr="00DA5845">
        <w:rPr>
          <w:rFonts w:asciiTheme="minorHAnsi" w:hAnsiTheme="minorHAnsi" w:cstheme="minorHAnsi"/>
          <w:sz w:val="22"/>
          <w:szCs w:val="22"/>
        </w:rPr>
        <w:t xml:space="preserve"> vezes até irritados. Nosso organismo tem mecanismos de defesa contra o calor que são mecanismos termorreguladores. Eles fazem com que a pessoa comece a suar. A pele</w:t>
      </w:r>
      <w:r w:rsidR="002C5AD2">
        <w:rPr>
          <w:rFonts w:asciiTheme="minorHAnsi" w:hAnsiTheme="minorHAnsi" w:cstheme="minorHAnsi"/>
          <w:sz w:val="22"/>
          <w:szCs w:val="22"/>
        </w:rPr>
        <w:t>,</w:t>
      </w:r>
      <w:r w:rsidRPr="00DA5845">
        <w:rPr>
          <w:rFonts w:asciiTheme="minorHAnsi" w:hAnsiTheme="minorHAnsi" w:cstheme="minorHAnsi"/>
          <w:sz w:val="22"/>
          <w:szCs w:val="22"/>
        </w:rPr>
        <w:t xml:space="preserve"> mantendo-se molhada pelo suor</w:t>
      </w:r>
      <w:r w:rsidR="002C5AD2">
        <w:rPr>
          <w:rFonts w:asciiTheme="minorHAnsi" w:hAnsiTheme="minorHAnsi" w:cstheme="minorHAnsi"/>
          <w:sz w:val="22"/>
          <w:szCs w:val="22"/>
        </w:rPr>
        <w:t>,</w:t>
      </w:r>
      <w:r w:rsidRPr="00DA5845">
        <w:rPr>
          <w:rFonts w:asciiTheme="minorHAnsi" w:hAnsiTheme="minorHAnsi" w:cstheme="minorHAnsi"/>
          <w:sz w:val="22"/>
          <w:szCs w:val="22"/>
        </w:rPr>
        <w:t xml:space="preserve"> faz com que as pessoas sintam a sensação de frescor. </w:t>
      </w:r>
    </w:p>
    <w:p w:rsidR="002C5AD2" w:rsidRDefault="00DA5845" w:rsidP="00DA58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845">
        <w:rPr>
          <w:rFonts w:asciiTheme="minorHAnsi" w:hAnsiTheme="minorHAnsi" w:cstheme="minorHAnsi"/>
          <w:sz w:val="22"/>
          <w:szCs w:val="22"/>
        </w:rPr>
        <w:t>O ambiente térmico pode ser descrito por meio de quatro parâmetros:</w:t>
      </w:r>
      <w:r w:rsidR="002C5AD2">
        <w:rPr>
          <w:rFonts w:asciiTheme="minorHAnsi" w:hAnsiTheme="minorHAnsi" w:cstheme="minorHAnsi"/>
          <w:sz w:val="22"/>
          <w:szCs w:val="22"/>
        </w:rPr>
        <w:t xml:space="preserve"> t</w:t>
      </w:r>
      <w:r w:rsidRPr="00DA5845">
        <w:rPr>
          <w:rFonts w:asciiTheme="minorHAnsi" w:hAnsiTheme="minorHAnsi" w:cstheme="minorHAnsi"/>
          <w:sz w:val="22"/>
          <w:szCs w:val="22"/>
        </w:rPr>
        <w:t xml:space="preserve">emperatura, umidade, movimentação do ar e o calor radiante, podendo ser natural (sol) ou artificial (forno). As medições destes fatores ambientais servem para avaliar se um indivíduo está próximo ou não de sua capacidade de resistência. </w:t>
      </w:r>
    </w:p>
    <w:p w:rsidR="002C5AD2" w:rsidRDefault="00DA5845" w:rsidP="00DA58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845">
        <w:rPr>
          <w:rFonts w:asciiTheme="minorHAnsi" w:hAnsiTheme="minorHAnsi" w:cstheme="minorHAnsi"/>
          <w:sz w:val="22"/>
          <w:szCs w:val="22"/>
        </w:rPr>
        <w:t>Estas avaliações são realizadas pelos técnicos e o resultado é comparado com dados previstos na legislação. A condição homeotérmica (mesma temperatura) do corpo humano possibilita através de mecanismos fisiológicos a manutenção da temperatura interna ideal mesmo diante de agressões ambientais que variam de 50 graus negativos a 100 graus Celsius quando devidamente protegidos. Sem proteção essa variação é de 10 graus a 60 graus Celsius.</w:t>
      </w:r>
    </w:p>
    <w:p w:rsidR="002C5AD2" w:rsidRDefault="00DA5845" w:rsidP="00DA58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845">
        <w:rPr>
          <w:rFonts w:asciiTheme="minorHAnsi" w:hAnsiTheme="minorHAnsi" w:cstheme="minorHAnsi"/>
          <w:sz w:val="22"/>
          <w:szCs w:val="22"/>
        </w:rPr>
        <w:t>A principal forma de proteção ao calor, como já dito</w:t>
      </w:r>
      <w:r w:rsidR="002C5AD2">
        <w:rPr>
          <w:rFonts w:asciiTheme="minorHAnsi" w:hAnsiTheme="minorHAnsi" w:cstheme="minorHAnsi"/>
          <w:sz w:val="22"/>
          <w:szCs w:val="22"/>
        </w:rPr>
        <w:t>,</w:t>
      </w:r>
      <w:r w:rsidRPr="00DA5845">
        <w:rPr>
          <w:rFonts w:asciiTheme="minorHAnsi" w:hAnsiTheme="minorHAnsi" w:cstheme="minorHAnsi"/>
          <w:sz w:val="22"/>
          <w:szCs w:val="22"/>
        </w:rPr>
        <w:t xml:space="preserve"> é através do suor. Outro mecanismo é a evapor</w:t>
      </w:r>
      <w:r w:rsidR="002C5AD2">
        <w:rPr>
          <w:rFonts w:asciiTheme="minorHAnsi" w:hAnsiTheme="minorHAnsi" w:cstheme="minorHAnsi"/>
          <w:sz w:val="22"/>
          <w:szCs w:val="22"/>
        </w:rPr>
        <w:t>ação do próprio suor</w:t>
      </w:r>
      <w:r w:rsidRPr="00DA5845">
        <w:rPr>
          <w:rFonts w:asciiTheme="minorHAnsi" w:hAnsiTheme="minorHAnsi" w:cstheme="minorHAnsi"/>
          <w:sz w:val="22"/>
          <w:szCs w:val="22"/>
        </w:rPr>
        <w:t xml:space="preserve">, pelas vias respiratórias e pelas vias urinárias. Portanto a perda de água e sais minerais é intensa em ambientes quentes, sendo necessário </w:t>
      </w:r>
      <w:r w:rsidR="002C5AD2">
        <w:rPr>
          <w:rFonts w:asciiTheme="minorHAnsi" w:hAnsiTheme="minorHAnsi" w:cstheme="minorHAnsi"/>
          <w:sz w:val="22"/>
          <w:szCs w:val="22"/>
        </w:rPr>
        <w:t>a</w:t>
      </w:r>
      <w:r w:rsidRPr="00DA5845">
        <w:rPr>
          <w:rFonts w:asciiTheme="minorHAnsi" w:hAnsiTheme="minorHAnsi" w:cstheme="minorHAnsi"/>
          <w:sz w:val="22"/>
          <w:szCs w:val="22"/>
        </w:rPr>
        <w:t xml:space="preserve"> reposição sempre. O desequilíbrio crônico entre as perdas e a reposição ocasiona os seguintes sintomas: desidratação, cãibras, fadiga prematura, esgotamento, lesões da pele, baixa produtividade, </w:t>
      </w:r>
      <w:proofErr w:type="spellStart"/>
      <w:r w:rsidRPr="00DA5845">
        <w:rPr>
          <w:rFonts w:asciiTheme="minorHAnsi" w:hAnsiTheme="minorHAnsi" w:cstheme="minorHAnsi"/>
          <w:sz w:val="22"/>
          <w:szCs w:val="22"/>
        </w:rPr>
        <w:t>intermação</w:t>
      </w:r>
      <w:proofErr w:type="spellEnd"/>
      <w:r w:rsidRPr="00DA5845">
        <w:rPr>
          <w:rFonts w:asciiTheme="minorHAnsi" w:hAnsiTheme="minorHAnsi" w:cstheme="minorHAnsi"/>
          <w:sz w:val="22"/>
          <w:szCs w:val="22"/>
        </w:rPr>
        <w:t xml:space="preserve"> (temperatura do</w:t>
      </w:r>
      <w:r w:rsidR="002C5AD2">
        <w:rPr>
          <w:rFonts w:asciiTheme="minorHAnsi" w:hAnsiTheme="minorHAnsi" w:cstheme="minorHAnsi"/>
          <w:sz w:val="22"/>
          <w:szCs w:val="22"/>
        </w:rPr>
        <w:t xml:space="preserve"> corpo superior a 40 graus C.).</w:t>
      </w:r>
    </w:p>
    <w:p w:rsidR="00DA5845" w:rsidRPr="00DA5845" w:rsidRDefault="00DA5845" w:rsidP="00DA58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845">
        <w:rPr>
          <w:rFonts w:asciiTheme="minorHAnsi" w:hAnsiTheme="minorHAnsi" w:cstheme="minorHAnsi"/>
          <w:sz w:val="22"/>
          <w:szCs w:val="22"/>
        </w:rPr>
        <w:t>A maneira mais eficaz na minimização dos efeitos do calor sobre nosso organismo é adotar alguns cuidados na exposição contínua, devendo observar as seguintes recomendações:</w:t>
      </w:r>
    </w:p>
    <w:p w:rsidR="00DA5845" w:rsidRPr="00DA5845" w:rsidRDefault="00DA5845" w:rsidP="00DA5845">
      <w:pPr>
        <w:pStyle w:val="Pargrafo2"/>
        <w:rPr>
          <w:rFonts w:asciiTheme="minorHAnsi" w:hAnsiTheme="minorHAnsi" w:cstheme="minorHAnsi"/>
          <w:sz w:val="22"/>
          <w:szCs w:val="22"/>
        </w:rPr>
      </w:pPr>
      <w:r w:rsidRPr="00DA5845">
        <w:rPr>
          <w:rFonts w:asciiTheme="minorHAnsi" w:hAnsiTheme="minorHAnsi" w:cstheme="minorHAnsi"/>
          <w:sz w:val="22"/>
          <w:szCs w:val="22"/>
        </w:rPr>
        <w:t>Após algum tempo de trabalho em ambientes com incidência solar ou em ambientes confinados sem ventilação em épocas de muito calor, procurar descansar alguns minutos em locais mais ventilados e frescos.</w:t>
      </w:r>
    </w:p>
    <w:p w:rsidR="00DA5845" w:rsidRPr="00DA5845" w:rsidRDefault="00DA5845" w:rsidP="00DA5845">
      <w:pPr>
        <w:pStyle w:val="Pargrafo2"/>
        <w:rPr>
          <w:rFonts w:asciiTheme="minorHAnsi" w:hAnsiTheme="minorHAnsi" w:cstheme="minorHAnsi"/>
          <w:sz w:val="22"/>
          <w:szCs w:val="22"/>
        </w:rPr>
      </w:pPr>
      <w:r w:rsidRPr="00DA5845">
        <w:rPr>
          <w:rFonts w:asciiTheme="minorHAnsi" w:hAnsiTheme="minorHAnsi" w:cstheme="minorHAnsi"/>
          <w:sz w:val="22"/>
          <w:szCs w:val="22"/>
        </w:rPr>
        <w:t>Evite bebidas alcoólicas nas noites que antecedem uma jornada de trabalho em locais quentes. O álcool ingerido faz com que aumente ainda mais a necessidade de ingestão de água já deficiente nestes casos.</w:t>
      </w:r>
    </w:p>
    <w:p w:rsidR="00DA5845" w:rsidRPr="00DA5845" w:rsidRDefault="00DA5845" w:rsidP="00DA5845">
      <w:pPr>
        <w:pStyle w:val="Pargrafo2"/>
        <w:rPr>
          <w:rFonts w:asciiTheme="minorHAnsi" w:hAnsiTheme="minorHAnsi" w:cstheme="minorHAnsi"/>
          <w:sz w:val="22"/>
          <w:szCs w:val="22"/>
        </w:rPr>
      </w:pPr>
      <w:r w:rsidRPr="00DA5845">
        <w:rPr>
          <w:rFonts w:asciiTheme="minorHAnsi" w:hAnsiTheme="minorHAnsi" w:cstheme="minorHAnsi"/>
          <w:sz w:val="22"/>
          <w:szCs w:val="22"/>
        </w:rPr>
        <w:t>Procure beber água o suficiente apenas para suprir suas necessidades fisiológicas.</w:t>
      </w:r>
    </w:p>
    <w:p w:rsidR="00DA5845" w:rsidRPr="00DA5845" w:rsidRDefault="00DA5845" w:rsidP="00DA5845">
      <w:pPr>
        <w:pStyle w:val="Pargrafo2"/>
        <w:rPr>
          <w:rFonts w:asciiTheme="minorHAnsi" w:hAnsiTheme="minorHAnsi" w:cstheme="minorHAnsi"/>
          <w:sz w:val="22"/>
          <w:szCs w:val="22"/>
        </w:rPr>
      </w:pPr>
      <w:r w:rsidRPr="00DA5845">
        <w:rPr>
          <w:rFonts w:asciiTheme="minorHAnsi" w:hAnsiTheme="minorHAnsi" w:cstheme="minorHAnsi"/>
          <w:sz w:val="22"/>
          <w:szCs w:val="22"/>
        </w:rPr>
        <w:t>Procure ingerir algumas pitadas de sal de cozinha, contudo sem excesso, pois o sal provoca mais sede.</w:t>
      </w:r>
    </w:p>
    <w:p w:rsidR="00DA5845" w:rsidRPr="00DA5845" w:rsidRDefault="00DA5845" w:rsidP="00DA5845">
      <w:pPr>
        <w:pStyle w:val="Pargrafo2"/>
        <w:rPr>
          <w:rFonts w:asciiTheme="minorHAnsi" w:hAnsiTheme="minorHAnsi" w:cstheme="minorHAnsi"/>
          <w:b/>
          <w:sz w:val="22"/>
          <w:szCs w:val="22"/>
        </w:rPr>
      </w:pPr>
      <w:r w:rsidRPr="00DA5845">
        <w:rPr>
          <w:rFonts w:asciiTheme="minorHAnsi" w:hAnsiTheme="minorHAnsi" w:cstheme="minorHAnsi"/>
          <w:sz w:val="22"/>
          <w:szCs w:val="22"/>
        </w:rPr>
        <w:t>Procure ir para o trabalho com roupas limpas. As roupas sujas são menos ventiladas em função do suor, sujeira e outros produtos presentes.</w:t>
      </w:r>
    </w:p>
    <w:p w:rsidR="00DA5845" w:rsidRPr="00DA5845" w:rsidRDefault="00DA5845" w:rsidP="00DA5845">
      <w:pPr>
        <w:pStyle w:val="Pargrafo2"/>
        <w:rPr>
          <w:rFonts w:asciiTheme="minorHAnsi" w:hAnsiTheme="minorHAnsi" w:cstheme="minorHAnsi"/>
          <w:b/>
          <w:sz w:val="22"/>
          <w:szCs w:val="22"/>
        </w:rPr>
      </w:pPr>
      <w:r w:rsidRPr="00DA5845">
        <w:rPr>
          <w:rFonts w:asciiTheme="minorHAnsi" w:hAnsiTheme="minorHAnsi" w:cstheme="minorHAnsi"/>
          <w:sz w:val="22"/>
          <w:szCs w:val="22"/>
        </w:rPr>
        <w:t xml:space="preserve">Não fique sem camisa sob um sol intenso. As radiações ultravioletas provenientes do sol provocam lesões na pele no período de 9h da manhã às </w:t>
      </w:r>
      <w:r w:rsidR="002C5AD2">
        <w:rPr>
          <w:rFonts w:asciiTheme="minorHAnsi" w:hAnsiTheme="minorHAnsi" w:cstheme="minorHAnsi"/>
          <w:sz w:val="22"/>
          <w:szCs w:val="22"/>
        </w:rPr>
        <w:t>4h</w:t>
      </w:r>
      <w:r w:rsidRPr="00DA5845">
        <w:rPr>
          <w:rFonts w:asciiTheme="minorHAnsi" w:hAnsiTheme="minorHAnsi" w:cstheme="minorHAnsi"/>
          <w:sz w:val="22"/>
          <w:szCs w:val="22"/>
        </w:rPr>
        <w:t xml:space="preserve"> da tarde, podendo estas lesões provocarem câncer de pele.          </w:t>
      </w:r>
      <w:bookmarkStart w:id="0" w:name="_GoBack"/>
      <w:bookmarkEnd w:id="0"/>
    </w:p>
    <w:sectPr w:rsidR="00DA5845" w:rsidRPr="00DA5845" w:rsidSect="00C02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47EC3"/>
    <w:multiLevelType w:val="hybridMultilevel"/>
    <w:tmpl w:val="56D6E490"/>
    <w:lvl w:ilvl="0" w:tplc="744E430A">
      <w:start w:val="1"/>
      <w:numFmt w:val="bullet"/>
      <w:pStyle w:val="Pargrafo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E42318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845"/>
    <w:rsid w:val="000A68C4"/>
    <w:rsid w:val="002C5AD2"/>
    <w:rsid w:val="00302AD3"/>
    <w:rsid w:val="004155CA"/>
    <w:rsid w:val="00A840ED"/>
    <w:rsid w:val="00C0224B"/>
    <w:rsid w:val="00DA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E9528-F62B-4685-89FA-077763BB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A5845"/>
    <w:pPr>
      <w:spacing w:after="0" w:line="240" w:lineRule="auto"/>
    </w:pPr>
    <w:rPr>
      <w:rFonts w:ascii="Verdana" w:eastAsia="Batang" w:hAnsi="Verdana" w:cs="Times New Roman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2">
    <w:name w:val="Parágrafo 2"/>
    <w:basedOn w:val="Normal"/>
    <w:autoRedefine/>
    <w:rsid w:val="00DA5845"/>
    <w:pPr>
      <w:numPr>
        <w:numId w:val="1"/>
      </w:numPr>
      <w:tabs>
        <w:tab w:val="left" w:pos="567"/>
        <w:tab w:val="left" w:pos="709"/>
        <w:tab w:val="left" w:pos="1418"/>
        <w:tab w:val="left" w:pos="1560"/>
        <w:tab w:val="left" w:pos="8625"/>
      </w:tabs>
      <w:spacing w:before="60"/>
      <w:ind w:left="1049" w:hanging="34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wellington.mendes</dc:creator>
  <cp:lastModifiedBy>Monica Beatriz Bockor</cp:lastModifiedBy>
  <cp:revision>4</cp:revision>
  <dcterms:created xsi:type="dcterms:W3CDTF">2014-09-01T13:41:00Z</dcterms:created>
  <dcterms:modified xsi:type="dcterms:W3CDTF">2015-07-29T11:57:00Z</dcterms:modified>
</cp:coreProperties>
</file>